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95F0B" w14:textId="50D68129" w:rsidR="004B21C6" w:rsidRPr="00223CDA" w:rsidRDefault="00223CDA" w:rsidP="003211C1">
      <w:pPr>
        <w:ind w:firstLineChars="650" w:firstLine="2600"/>
        <w:jc w:val="left"/>
        <w:rPr>
          <w:rFonts w:ascii="Calibri" w:hAnsi="Calibri" w:cs="Calibri"/>
          <w:b/>
          <w:bCs/>
          <w:sz w:val="40"/>
          <w:szCs w:val="48"/>
        </w:rPr>
      </w:pPr>
      <w:r w:rsidRPr="00223CDA">
        <w:rPr>
          <w:rFonts w:ascii="Calibri" w:hAnsi="Calibri" w:cs="Calibri"/>
          <w:b/>
          <w:bCs/>
          <w:sz w:val="40"/>
          <w:szCs w:val="48"/>
        </w:rPr>
        <w:t>Peer review</w:t>
      </w:r>
      <w:r w:rsidR="00855954">
        <w:rPr>
          <w:rFonts w:ascii="Calibri" w:hAnsi="Calibri" w:cs="Calibri"/>
          <w:b/>
          <w:bCs/>
          <w:sz w:val="40"/>
          <w:szCs w:val="48"/>
        </w:rPr>
        <w:t xml:space="preserve"> sheet</w:t>
      </w:r>
    </w:p>
    <w:p w14:paraId="03372DA1" w14:textId="14B85EE8" w:rsidR="00223CDA" w:rsidRDefault="00223CDA" w:rsidP="003211C1">
      <w:pPr>
        <w:ind w:firstLineChars="950" w:firstLine="2660"/>
        <w:jc w:val="left"/>
        <w:rPr>
          <w:rFonts w:ascii="Calibri" w:hAnsi="Calibri" w:cs="Calibri"/>
          <w:sz w:val="28"/>
          <w:szCs w:val="36"/>
        </w:rPr>
      </w:pPr>
      <w:r w:rsidRPr="00223CDA">
        <w:rPr>
          <w:rFonts w:ascii="Calibri" w:hAnsi="Calibri" w:cs="Calibri"/>
          <w:sz w:val="28"/>
          <w:szCs w:val="36"/>
        </w:rPr>
        <w:t>MAFS6010Z</w:t>
      </w:r>
      <w:r>
        <w:rPr>
          <w:rFonts w:ascii="Calibri" w:hAnsi="Calibri" w:cs="Calibri"/>
          <w:sz w:val="28"/>
          <w:szCs w:val="36"/>
        </w:rPr>
        <w:t>, 2021 fall</w:t>
      </w:r>
    </w:p>
    <w:p w14:paraId="001DAF12" w14:textId="57E265A9" w:rsidR="001D59C8" w:rsidRPr="000D678D" w:rsidRDefault="001D59C8" w:rsidP="003211C1">
      <w:pPr>
        <w:jc w:val="left"/>
        <w:rPr>
          <w:rFonts w:ascii="Calibri" w:hAnsi="Calibri" w:cs="Calibri" w:hint="eastAsia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Y</w:t>
      </w:r>
      <w:r w:rsidRPr="000D678D">
        <w:rPr>
          <w:rFonts w:ascii="Calibri" w:hAnsi="Calibri" w:cs="Calibri"/>
          <w:sz w:val="24"/>
          <w:szCs w:val="32"/>
        </w:rPr>
        <w:t xml:space="preserve">our name and </w:t>
      </w:r>
      <w:proofErr w:type="spellStart"/>
      <w:r w:rsidRPr="000D678D">
        <w:rPr>
          <w:rFonts w:ascii="Calibri" w:hAnsi="Calibri" w:cs="Calibri"/>
          <w:sz w:val="24"/>
          <w:szCs w:val="32"/>
        </w:rPr>
        <w:t>sid</w:t>
      </w:r>
      <w:proofErr w:type="spellEnd"/>
      <w:r w:rsidRPr="000D678D">
        <w:rPr>
          <w:rFonts w:ascii="Calibri" w:hAnsi="Calibri" w:cs="Calibri"/>
          <w:sz w:val="24"/>
          <w:szCs w:val="32"/>
        </w:rPr>
        <w:t>:</w:t>
      </w:r>
      <w:r w:rsidR="00C31F3C">
        <w:rPr>
          <w:rFonts w:ascii="Calibri" w:hAnsi="Calibri" w:cs="Calibri"/>
          <w:sz w:val="24"/>
          <w:szCs w:val="32"/>
        </w:rPr>
        <w:t xml:space="preserve"> </w:t>
      </w:r>
      <w:r w:rsidR="00C31F3C">
        <w:rPr>
          <w:rFonts w:ascii="Calibri" w:hAnsi="Calibri" w:cs="Calibri" w:hint="eastAsia"/>
          <w:sz w:val="24"/>
          <w:szCs w:val="32"/>
        </w:rPr>
        <w:t>Xu</w:t>
      </w:r>
      <w:r w:rsidR="00C31F3C">
        <w:rPr>
          <w:rFonts w:ascii="Calibri" w:hAnsi="Calibri" w:cs="Calibri"/>
          <w:sz w:val="24"/>
          <w:szCs w:val="32"/>
        </w:rPr>
        <w:t xml:space="preserve"> Yuan 20801498</w:t>
      </w:r>
    </w:p>
    <w:p w14:paraId="242E9593" w14:textId="63E65A9C" w:rsidR="001D59C8" w:rsidRDefault="001D59C8" w:rsidP="003211C1">
      <w:pPr>
        <w:jc w:val="left"/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G</w:t>
      </w:r>
      <w:r w:rsidRPr="000D678D">
        <w:rPr>
          <w:rFonts w:ascii="Calibri" w:hAnsi="Calibri" w:cs="Calibri"/>
          <w:sz w:val="24"/>
          <w:szCs w:val="32"/>
        </w:rPr>
        <w:t>roup that you review:</w:t>
      </w:r>
      <w:r w:rsidR="00C31F3C">
        <w:rPr>
          <w:rFonts w:ascii="Calibri" w:hAnsi="Calibri" w:cs="Calibri"/>
          <w:sz w:val="24"/>
          <w:szCs w:val="32"/>
        </w:rPr>
        <w:t xml:space="preserve"> G1</w:t>
      </w:r>
    </w:p>
    <w:p w14:paraId="4219321D" w14:textId="77777777" w:rsidR="000D678D" w:rsidRPr="000D678D" w:rsidRDefault="000D678D" w:rsidP="003211C1">
      <w:pPr>
        <w:jc w:val="left"/>
        <w:rPr>
          <w:rFonts w:ascii="Calibri" w:hAnsi="Calibri" w:cs="Calibri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18CF" w14:paraId="4BC3AC27" w14:textId="77777777" w:rsidTr="005618CF">
        <w:tc>
          <w:tcPr>
            <w:tcW w:w="1659" w:type="dxa"/>
          </w:tcPr>
          <w:p w14:paraId="55612214" w14:textId="77777777" w:rsidR="005618CF" w:rsidRDefault="005618CF" w:rsidP="003211C1">
            <w:pPr>
              <w:jc w:val="left"/>
              <w:rPr>
                <w:rFonts w:ascii="Calibri" w:hAnsi="Calibri" w:cs="Calibri"/>
                <w:sz w:val="28"/>
                <w:szCs w:val="36"/>
              </w:rPr>
            </w:pPr>
          </w:p>
        </w:tc>
        <w:tc>
          <w:tcPr>
            <w:tcW w:w="1659" w:type="dxa"/>
          </w:tcPr>
          <w:p w14:paraId="0A6538E1" w14:textId="37B7EE7B" w:rsidR="005618CF" w:rsidRDefault="005618CF" w:rsidP="003211C1">
            <w:pPr>
              <w:jc w:val="left"/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onfidence on your assessment (1-3)</w:t>
            </w:r>
          </w:p>
        </w:tc>
        <w:tc>
          <w:tcPr>
            <w:tcW w:w="1659" w:type="dxa"/>
          </w:tcPr>
          <w:p w14:paraId="6843BA85" w14:textId="196B2216" w:rsidR="005618CF" w:rsidRDefault="005618CF" w:rsidP="003211C1">
            <w:pPr>
              <w:jc w:val="left"/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larity and quality of writing (1-5)</w:t>
            </w:r>
          </w:p>
        </w:tc>
        <w:tc>
          <w:tcPr>
            <w:tcW w:w="1659" w:type="dxa"/>
          </w:tcPr>
          <w:p w14:paraId="038A9FB8" w14:textId="77777777" w:rsidR="005618CF" w:rsidRDefault="005618CF" w:rsidP="003211C1">
            <w:pPr>
              <w:jc w:val="left"/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T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echnical quality</w:t>
            </w:r>
          </w:p>
          <w:p w14:paraId="095775A8" w14:textId="781E1647" w:rsidR="005618CF" w:rsidRDefault="005618CF" w:rsidP="003211C1">
            <w:pPr>
              <w:jc w:val="left"/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  <w:tc>
          <w:tcPr>
            <w:tcW w:w="1660" w:type="dxa"/>
          </w:tcPr>
          <w:p w14:paraId="48F9797B" w14:textId="44CC5A39" w:rsidR="005618CF" w:rsidRPr="005618CF" w:rsidRDefault="005618CF" w:rsidP="003211C1">
            <w:pPr>
              <w:jc w:val="left"/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O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verall </w:t>
            </w:r>
            <w:r w:rsidR="00CD7A2E">
              <w:rPr>
                <w:rFonts w:ascii="Calibri" w:hAnsi="Calibri" w:cs="Calibri"/>
                <w:sz w:val="18"/>
                <w:szCs w:val="21"/>
              </w:rPr>
              <w:t>rating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 </w:t>
            </w:r>
          </w:p>
          <w:p w14:paraId="7B4972BD" w14:textId="6F591EA4" w:rsidR="005618CF" w:rsidRPr="005618CF" w:rsidRDefault="005618CF" w:rsidP="003211C1">
            <w:pPr>
              <w:jc w:val="left"/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</w:tr>
      <w:tr w:rsidR="005618CF" w14:paraId="0D681147" w14:textId="77777777" w:rsidTr="005618CF">
        <w:tc>
          <w:tcPr>
            <w:tcW w:w="1659" w:type="dxa"/>
          </w:tcPr>
          <w:p w14:paraId="2CB038CC" w14:textId="47BBFBF1" w:rsidR="005618CF" w:rsidRDefault="005618CF" w:rsidP="003211C1">
            <w:pPr>
              <w:jc w:val="left"/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S</w:t>
            </w:r>
            <w:r>
              <w:rPr>
                <w:rFonts w:ascii="Calibri" w:hAnsi="Calibri" w:cs="Calibri"/>
                <w:sz w:val="28"/>
                <w:szCs w:val="36"/>
              </w:rPr>
              <w:t>core</w:t>
            </w:r>
          </w:p>
        </w:tc>
        <w:tc>
          <w:tcPr>
            <w:tcW w:w="1659" w:type="dxa"/>
          </w:tcPr>
          <w:p w14:paraId="7F7FC1C6" w14:textId="172F07DD" w:rsidR="005618CF" w:rsidRDefault="00C31F3C" w:rsidP="003211C1">
            <w:pPr>
              <w:jc w:val="left"/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3</w:t>
            </w:r>
          </w:p>
        </w:tc>
        <w:tc>
          <w:tcPr>
            <w:tcW w:w="1659" w:type="dxa"/>
          </w:tcPr>
          <w:p w14:paraId="6339B6B3" w14:textId="50F2D4C1" w:rsidR="005618CF" w:rsidRDefault="003211C1" w:rsidP="003211C1">
            <w:pPr>
              <w:jc w:val="left"/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4</w:t>
            </w:r>
          </w:p>
        </w:tc>
        <w:tc>
          <w:tcPr>
            <w:tcW w:w="1659" w:type="dxa"/>
          </w:tcPr>
          <w:p w14:paraId="3822CEEA" w14:textId="0ED8D0D9" w:rsidR="005618CF" w:rsidRDefault="003211C1" w:rsidP="003211C1">
            <w:pPr>
              <w:jc w:val="left"/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4</w:t>
            </w:r>
          </w:p>
        </w:tc>
        <w:tc>
          <w:tcPr>
            <w:tcW w:w="1660" w:type="dxa"/>
          </w:tcPr>
          <w:p w14:paraId="2A68B157" w14:textId="2ED0DB6A" w:rsidR="005618CF" w:rsidRDefault="003211C1" w:rsidP="003211C1">
            <w:pPr>
              <w:jc w:val="left"/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4</w:t>
            </w:r>
          </w:p>
        </w:tc>
      </w:tr>
    </w:tbl>
    <w:p w14:paraId="0A3CA0F2" w14:textId="77777777" w:rsidR="00E7787E" w:rsidRDefault="00B22A38" w:rsidP="003211C1">
      <w:pPr>
        <w:jc w:val="left"/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ummary:</w:t>
      </w:r>
      <w:r w:rsidR="00E7787E">
        <w:rPr>
          <w:rFonts w:ascii="Calibri" w:hAnsi="Calibri" w:cs="Calibri"/>
          <w:sz w:val="24"/>
          <w:szCs w:val="32"/>
        </w:rPr>
        <w:t xml:space="preserve"> </w:t>
      </w:r>
    </w:p>
    <w:p w14:paraId="6A21C7A6" w14:textId="77777777" w:rsidR="00E7787E" w:rsidRDefault="00E7787E" w:rsidP="003211C1">
      <w:pPr>
        <w:jc w:val="left"/>
        <w:rPr>
          <w:rFonts w:ascii="Calibri" w:hAnsi="Calibri" w:cs="Calibri"/>
          <w:sz w:val="24"/>
          <w:szCs w:val="32"/>
        </w:rPr>
      </w:pPr>
    </w:p>
    <w:p w14:paraId="3A658A39" w14:textId="61573890" w:rsidR="00E7787E" w:rsidRPr="00E7787E" w:rsidRDefault="00E7787E" w:rsidP="003211C1">
      <w:pPr>
        <w:jc w:val="left"/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 xml:space="preserve">For </w:t>
      </w:r>
      <w:r w:rsidRPr="00E7787E">
        <w:rPr>
          <w:rFonts w:ascii="Calibri" w:hAnsi="Calibri" w:cs="Calibri"/>
          <w:sz w:val="24"/>
          <w:szCs w:val="32"/>
        </w:rPr>
        <w:t>data preparation,</w:t>
      </w:r>
      <w:r>
        <w:rPr>
          <w:rFonts w:ascii="Calibri" w:hAnsi="Calibri" w:cs="Calibri"/>
          <w:sz w:val="24"/>
          <w:szCs w:val="32"/>
        </w:rPr>
        <w:t xml:space="preserve"> this team illustrated</w:t>
      </w:r>
      <w:r w:rsidRPr="00E7787E">
        <w:rPr>
          <w:rFonts w:ascii="Calibri" w:hAnsi="Calibri" w:cs="Calibri"/>
          <w:sz w:val="24"/>
          <w:szCs w:val="32"/>
        </w:rPr>
        <w:t xml:space="preserve"> why us</w:t>
      </w:r>
      <w:r>
        <w:rPr>
          <w:rFonts w:ascii="Calibri" w:hAnsi="Calibri" w:cs="Calibri"/>
          <w:sz w:val="24"/>
          <w:szCs w:val="32"/>
        </w:rPr>
        <w:t>ing</w:t>
      </w:r>
      <w:r w:rsidRPr="00E7787E">
        <w:rPr>
          <w:rFonts w:ascii="Calibri" w:hAnsi="Calibri" w:cs="Calibri"/>
          <w:sz w:val="24"/>
          <w:szCs w:val="32"/>
        </w:rPr>
        <w:t xml:space="preserve"> </w:t>
      </w:r>
      <w:r>
        <w:rPr>
          <w:rFonts w:ascii="Calibri" w:hAnsi="Calibri" w:cs="Calibri" w:hint="eastAsia"/>
          <w:sz w:val="24"/>
          <w:szCs w:val="32"/>
        </w:rPr>
        <w:t>g</w:t>
      </w:r>
      <w:r w:rsidRPr="00E7787E">
        <w:rPr>
          <w:rFonts w:ascii="Calibri" w:hAnsi="Calibri" w:cs="Calibri"/>
          <w:sz w:val="24"/>
          <w:szCs w:val="32"/>
        </w:rPr>
        <w:t>rayscale</w:t>
      </w:r>
      <w:r>
        <w:rPr>
          <w:rFonts w:ascii="Calibri" w:hAnsi="Calibri" w:cs="Calibri"/>
          <w:sz w:val="24"/>
          <w:szCs w:val="32"/>
        </w:rPr>
        <w:t xml:space="preserve"> </w:t>
      </w:r>
      <w:r w:rsidRPr="00E7787E">
        <w:rPr>
          <w:rFonts w:ascii="Calibri" w:hAnsi="Calibri" w:cs="Calibri"/>
          <w:sz w:val="24"/>
          <w:szCs w:val="32"/>
        </w:rPr>
        <w:t>images instead of time series data.</w:t>
      </w:r>
      <w:r>
        <w:rPr>
          <w:rFonts w:ascii="Calibri" w:hAnsi="Calibri" w:cs="Calibri"/>
          <w:sz w:val="24"/>
          <w:szCs w:val="32"/>
        </w:rPr>
        <w:t xml:space="preserve"> And they reproduced the CNN model in paper</w:t>
      </w:r>
      <w:r w:rsidRPr="00E7787E">
        <w:rPr>
          <w:rFonts w:ascii="Calibri" w:hAnsi="Calibri" w:cs="Calibri"/>
          <w:sz w:val="24"/>
          <w:szCs w:val="32"/>
        </w:rPr>
        <w:t xml:space="preserve"> </w:t>
      </w:r>
      <w:r>
        <w:rPr>
          <w:rFonts w:ascii="Calibri" w:hAnsi="Calibri" w:cs="Calibri"/>
          <w:sz w:val="24"/>
          <w:szCs w:val="32"/>
        </w:rPr>
        <w:t xml:space="preserve">and </w:t>
      </w:r>
      <w:r w:rsidRPr="00E7787E">
        <w:rPr>
          <w:rFonts w:ascii="Calibri" w:hAnsi="Calibri" w:cs="Calibri"/>
          <w:sz w:val="24"/>
          <w:szCs w:val="32"/>
        </w:rPr>
        <w:t>tun</w:t>
      </w:r>
      <w:r>
        <w:rPr>
          <w:rFonts w:ascii="Calibri" w:hAnsi="Calibri" w:cs="Calibri"/>
          <w:sz w:val="24"/>
          <w:szCs w:val="32"/>
        </w:rPr>
        <w:t>ed</w:t>
      </w:r>
    </w:p>
    <w:p w14:paraId="6F2434DA" w14:textId="77777777" w:rsidR="00E7787E" w:rsidRDefault="00E7787E" w:rsidP="003211C1">
      <w:pPr>
        <w:jc w:val="left"/>
        <w:rPr>
          <w:rFonts w:ascii="Calibri" w:hAnsi="Calibri" w:cs="Calibri"/>
          <w:sz w:val="24"/>
          <w:szCs w:val="32"/>
        </w:rPr>
      </w:pPr>
      <w:r w:rsidRPr="00E7787E">
        <w:rPr>
          <w:rFonts w:ascii="Calibri" w:hAnsi="Calibri" w:cs="Calibri"/>
          <w:sz w:val="24"/>
          <w:szCs w:val="32"/>
        </w:rPr>
        <w:t xml:space="preserve">parameter </w:t>
      </w:r>
      <w:r>
        <w:rPr>
          <w:rFonts w:ascii="Calibri" w:hAnsi="Calibri" w:cs="Calibri"/>
          <w:sz w:val="24"/>
          <w:szCs w:val="32"/>
        </w:rPr>
        <w:t>to</w:t>
      </w:r>
      <w:r w:rsidRPr="00E7787E">
        <w:rPr>
          <w:rFonts w:ascii="Calibri" w:hAnsi="Calibri" w:cs="Calibri"/>
          <w:sz w:val="24"/>
          <w:szCs w:val="32"/>
        </w:rPr>
        <w:t xml:space="preserve"> train model. </w:t>
      </w:r>
    </w:p>
    <w:p w14:paraId="6CADC479" w14:textId="77777777" w:rsidR="00E7787E" w:rsidRDefault="00E7787E" w:rsidP="003211C1">
      <w:pPr>
        <w:jc w:val="left"/>
        <w:rPr>
          <w:rFonts w:ascii="Calibri" w:hAnsi="Calibri" w:cs="Calibri"/>
          <w:sz w:val="24"/>
          <w:szCs w:val="32"/>
        </w:rPr>
      </w:pPr>
    </w:p>
    <w:p w14:paraId="2D8A5ABA" w14:textId="14625D97" w:rsidR="00E7787E" w:rsidRPr="00E7787E" w:rsidRDefault="00E7787E" w:rsidP="003211C1">
      <w:pPr>
        <w:jc w:val="left"/>
        <w:rPr>
          <w:rFonts w:ascii="Calibri" w:hAnsi="Calibri" w:cs="Calibri"/>
          <w:sz w:val="24"/>
          <w:szCs w:val="32"/>
        </w:rPr>
      </w:pPr>
      <w:r w:rsidRPr="00E7787E">
        <w:rPr>
          <w:rFonts w:ascii="Calibri" w:hAnsi="Calibri" w:cs="Calibri"/>
          <w:sz w:val="24"/>
          <w:szCs w:val="32"/>
        </w:rPr>
        <w:t xml:space="preserve">After that, </w:t>
      </w:r>
      <w:r>
        <w:rPr>
          <w:rFonts w:ascii="Calibri" w:hAnsi="Calibri" w:cs="Calibri"/>
          <w:sz w:val="24"/>
          <w:szCs w:val="32"/>
        </w:rPr>
        <w:t>they showed</w:t>
      </w:r>
      <w:r w:rsidRPr="00E7787E">
        <w:rPr>
          <w:rFonts w:ascii="Calibri" w:hAnsi="Calibri" w:cs="Calibri"/>
          <w:sz w:val="24"/>
          <w:szCs w:val="32"/>
        </w:rPr>
        <w:t xml:space="preserve"> performance evaluation and </w:t>
      </w:r>
      <w:r w:rsidRPr="00E7787E">
        <w:rPr>
          <w:rFonts w:ascii="Calibri" w:hAnsi="Calibri" w:cs="Calibri"/>
          <w:sz w:val="24"/>
          <w:szCs w:val="32"/>
        </w:rPr>
        <w:t>interpretation</w:t>
      </w:r>
      <w:r w:rsidRPr="00E7787E">
        <w:rPr>
          <w:rFonts w:ascii="Calibri" w:hAnsi="Calibri" w:cs="Calibri"/>
          <w:sz w:val="24"/>
          <w:szCs w:val="32"/>
        </w:rPr>
        <w:t xml:space="preserve"> of the result, particularly in the testing set performance, portfolios</w:t>
      </w:r>
      <w:r>
        <w:rPr>
          <w:rFonts w:ascii="Calibri" w:hAnsi="Calibri" w:cs="Calibri"/>
          <w:sz w:val="24"/>
          <w:szCs w:val="32"/>
        </w:rPr>
        <w:t xml:space="preserve"> </w:t>
      </w:r>
      <w:r w:rsidRPr="00E7787E">
        <w:rPr>
          <w:rFonts w:ascii="Calibri" w:hAnsi="Calibri" w:cs="Calibri"/>
          <w:sz w:val="24"/>
          <w:szCs w:val="32"/>
        </w:rPr>
        <w:t>performance, and CNN visualization methods.</w:t>
      </w:r>
      <w:r w:rsidR="003211C1">
        <w:rPr>
          <w:rFonts w:ascii="Calibri" w:hAnsi="Calibri" w:cs="Calibri"/>
          <w:sz w:val="24"/>
          <w:szCs w:val="32"/>
        </w:rPr>
        <w:t xml:space="preserve"> </w:t>
      </w:r>
      <w:r w:rsidR="003211C1">
        <w:rPr>
          <w:rFonts w:ascii="Calibri" w:hAnsi="Calibri" w:cs="Calibri" w:hint="eastAsia"/>
          <w:sz w:val="24"/>
          <w:szCs w:val="32"/>
        </w:rPr>
        <w:t>This</w:t>
      </w:r>
      <w:r w:rsidR="003211C1">
        <w:rPr>
          <w:rFonts w:ascii="Calibri" w:hAnsi="Calibri" w:cs="Calibri"/>
          <w:sz w:val="24"/>
          <w:szCs w:val="32"/>
        </w:rPr>
        <w:t xml:space="preserve"> report</w:t>
      </w:r>
      <w:r w:rsidRPr="00E7787E">
        <w:rPr>
          <w:rFonts w:ascii="Calibri" w:hAnsi="Calibri" w:cs="Calibri"/>
          <w:sz w:val="24"/>
          <w:szCs w:val="32"/>
        </w:rPr>
        <w:t xml:space="preserve"> conclu</w:t>
      </w:r>
      <w:r w:rsidR="003211C1">
        <w:rPr>
          <w:rFonts w:ascii="Calibri" w:hAnsi="Calibri" w:cs="Calibri"/>
          <w:sz w:val="24"/>
          <w:szCs w:val="32"/>
        </w:rPr>
        <w:t>ded</w:t>
      </w:r>
      <w:r w:rsidRPr="00E7787E">
        <w:rPr>
          <w:rFonts w:ascii="Calibri" w:hAnsi="Calibri" w:cs="Calibri"/>
          <w:sz w:val="24"/>
          <w:szCs w:val="32"/>
        </w:rPr>
        <w:t xml:space="preserve"> that the CNN</w:t>
      </w:r>
      <w:r w:rsidR="003211C1">
        <w:rPr>
          <w:rFonts w:ascii="Calibri" w:hAnsi="Calibri" w:cs="Calibri"/>
          <w:sz w:val="24"/>
          <w:szCs w:val="32"/>
        </w:rPr>
        <w:t xml:space="preserve"> method</w:t>
      </w:r>
      <w:r w:rsidRPr="00E7787E">
        <w:rPr>
          <w:rFonts w:ascii="Calibri" w:hAnsi="Calibri" w:cs="Calibri"/>
          <w:sz w:val="24"/>
          <w:szCs w:val="32"/>
        </w:rPr>
        <w:t xml:space="preserve"> construct</w:t>
      </w:r>
      <w:r w:rsidR="003211C1">
        <w:rPr>
          <w:rFonts w:ascii="Calibri" w:hAnsi="Calibri" w:cs="Calibri"/>
          <w:sz w:val="24"/>
          <w:szCs w:val="32"/>
        </w:rPr>
        <w:t>ed</w:t>
      </w:r>
    </w:p>
    <w:p w14:paraId="6D6AF0D2" w14:textId="7D235EA5" w:rsidR="00C31F3C" w:rsidRPr="000D678D" w:rsidRDefault="00E7787E" w:rsidP="003211C1">
      <w:pPr>
        <w:jc w:val="left"/>
        <w:rPr>
          <w:rFonts w:ascii="Calibri" w:hAnsi="Calibri" w:cs="Calibri"/>
          <w:sz w:val="24"/>
          <w:szCs w:val="32"/>
        </w:rPr>
      </w:pPr>
      <w:r w:rsidRPr="00E7787E">
        <w:rPr>
          <w:rFonts w:ascii="Calibri" w:hAnsi="Calibri" w:cs="Calibri"/>
          <w:sz w:val="24"/>
          <w:szCs w:val="32"/>
        </w:rPr>
        <w:t>image-based forecasts in general outperform traditional price</w:t>
      </w:r>
      <w:r>
        <w:rPr>
          <w:rFonts w:ascii="Calibri" w:hAnsi="Calibri" w:cs="Calibri"/>
          <w:sz w:val="24"/>
          <w:szCs w:val="32"/>
        </w:rPr>
        <w:t xml:space="preserve"> </w:t>
      </w:r>
      <w:r w:rsidRPr="00E7787E">
        <w:rPr>
          <w:rFonts w:ascii="Calibri" w:hAnsi="Calibri" w:cs="Calibri"/>
          <w:sz w:val="24"/>
          <w:szCs w:val="32"/>
        </w:rPr>
        <w:t>trend signals in the asset pricing</w:t>
      </w:r>
      <w:r w:rsidR="003211C1">
        <w:rPr>
          <w:rFonts w:ascii="Calibri" w:hAnsi="Calibri" w:cs="Calibri"/>
          <w:sz w:val="24"/>
          <w:szCs w:val="32"/>
        </w:rPr>
        <w:t xml:space="preserve">. </w:t>
      </w:r>
    </w:p>
    <w:p w14:paraId="487CB442" w14:textId="77777777" w:rsidR="00DE1603" w:rsidRPr="000D678D" w:rsidRDefault="00DE1603" w:rsidP="003211C1">
      <w:pPr>
        <w:jc w:val="left"/>
        <w:rPr>
          <w:rFonts w:ascii="Calibri" w:hAnsi="Calibri" w:cs="Calibri"/>
          <w:sz w:val="22"/>
          <w:szCs w:val="28"/>
        </w:rPr>
      </w:pPr>
    </w:p>
    <w:p w14:paraId="05C10E96" w14:textId="1D7E4F65" w:rsidR="00B22A38" w:rsidRDefault="00B22A38" w:rsidP="003211C1">
      <w:pPr>
        <w:jc w:val="left"/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trengths:</w:t>
      </w:r>
    </w:p>
    <w:p w14:paraId="11B8A006" w14:textId="6BA3D8EE" w:rsidR="003211C1" w:rsidRDefault="003211C1" w:rsidP="003211C1">
      <w:pPr>
        <w:jc w:val="left"/>
        <w:rPr>
          <w:rFonts w:ascii="Calibri" w:hAnsi="Calibri" w:cs="Calibri"/>
          <w:sz w:val="24"/>
          <w:szCs w:val="32"/>
        </w:rPr>
      </w:pPr>
    </w:p>
    <w:p w14:paraId="0CF6274B" w14:textId="04644E6D" w:rsidR="003211C1" w:rsidRPr="000D678D" w:rsidRDefault="003211C1" w:rsidP="003211C1">
      <w:pPr>
        <w:jc w:val="left"/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Solid technical method, strictly follow the parameters in paper but do some improvement base on it. And they use classification accuracy, portfolio performance and Grad-Cam to test the model performance, which support their training model mechanism.</w:t>
      </w:r>
    </w:p>
    <w:p w14:paraId="01D85343" w14:textId="731C2483" w:rsidR="00B22A38" w:rsidRDefault="00B22A38" w:rsidP="003211C1">
      <w:pPr>
        <w:jc w:val="left"/>
        <w:rPr>
          <w:rFonts w:ascii="Calibri" w:hAnsi="Calibri" w:cs="Calibri"/>
          <w:sz w:val="22"/>
          <w:szCs w:val="28"/>
        </w:rPr>
      </w:pPr>
    </w:p>
    <w:p w14:paraId="19B19BF2" w14:textId="77777777" w:rsidR="00DE1603" w:rsidRPr="000D678D" w:rsidRDefault="00DE1603" w:rsidP="003211C1">
      <w:pPr>
        <w:jc w:val="left"/>
        <w:rPr>
          <w:rFonts w:ascii="Calibri" w:hAnsi="Calibri" w:cs="Calibri"/>
          <w:sz w:val="22"/>
          <w:szCs w:val="28"/>
        </w:rPr>
      </w:pPr>
    </w:p>
    <w:p w14:paraId="6BBE33D6" w14:textId="17214C0B" w:rsidR="000D678D" w:rsidRDefault="00B22A38" w:rsidP="003211C1">
      <w:pPr>
        <w:jc w:val="left"/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W</w:t>
      </w:r>
      <w:r w:rsidRPr="000D678D">
        <w:rPr>
          <w:rFonts w:ascii="Calibri" w:hAnsi="Calibri" w:cs="Calibri"/>
          <w:sz w:val="24"/>
          <w:szCs w:val="32"/>
        </w:rPr>
        <w:t>eaknesses:</w:t>
      </w:r>
    </w:p>
    <w:p w14:paraId="736F0E6C" w14:textId="06892991" w:rsidR="003211C1" w:rsidRDefault="003211C1" w:rsidP="003211C1">
      <w:pPr>
        <w:jc w:val="left"/>
        <w:rPr>
          <w:rFonts w:ascii="Calibri" w:hAnsi="Calibri" w:cs="Calibri"/>
          <w:sz w:val="24"/>
          <w:szCs w:val="32"/>
        </w:rPr>
      </w:pPr>
    </w:p>
    <w:p w14:paraId="570C5B8B" w14:textId="4347BCDF" w:rsidR="003211C1" w:rsidRPr="000D678D" w:rsidRDefault="003211C1" w:rsidP="003211C1">
      <w:pPr>
        <w:jc w:val="left"/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 xml:space="preserve">The report writing is not fully coherent, there are some misunderstanding in their clarification. </w:t>
      </w:r>
      <w:r w:rsidR="0054717C">
        <w:rPr>
          <w:rFonts w:ascii="Calibri" w:hAnsi="Calibri" w:cs="Calibri"/>
          <w:sz w:val="24"/>
          <w:szCs w:val="32"/>
        </w:rPr>
        <w:t xml:space="preserve">And they should make their conclusion a separate paragraph rather than simply mentions it in abstract. </w:t>
      </w:r>
      <w:r>
        <w:rPr>
          <w:rFonts w:ascii="Calibri" w:hAnsi="Calibri" w:cs="Calibri"/>
          <w:sz w:val="24"/>
          <w:szCs w:val="32"/>
        </w:rPr>
        <w:t xml:space="preserve"> </w:t>
      </w:r>
    </w:p>
    <w:p w14:paraId="346A049D" w14:textId="438A29FB" w:rsidR="000D678D" w:rsidRDefault="000D678D" w:rsidP="003211C1">
      <w:pPr>
        <w:jc w:val="left"/>
        <w:rPr>
          <w:rFonts w:ascii="Calibri" w:hAnsi="Calibri" w:cs="Calibri"/>
          <w:sz w:val="24"/>
          <w:szCs w:val="32"/>
        </w:rPr>
      </w:pPr>
      <w:bookmarkStart w:id="0" w:name="_GoBack"/>
      <w:bookmarkEnd w:id="0"/>
    </w:p>
    <w:p w14:paraId="267953DB" w14:textId="77777777" w:rsidR="002209C0" w:rsidRDefault="002209C0" w:rsidP="003211C1">
      <w:pPr>
        <w:jc w:val="left"/>
        <w:rPr>
          <w:rFonts w:ascii="Calibri" w:hAnsi="Calibri" w:cs="Calibri"/>
          <w:sz w:val="24"/>
          <w:szCs w:val="32"/>
        </w:rPr>
      </w:pPr>
    </w:p>
    <w:p w14:paraId="1ED5EFEF" w14:textId="0A9B9984" w:rsidR="000E104A" w:rsidRDefault="000E104A" w:rsidP="003211C1">
      <w:pPr>
        <w:jc w:val="left"/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C</w:t>
      </w:r>
      <w:r>
        <w:rPr>
          <w:rFonts w:ascii="Calibri" w:hAnsi="Calibri" w:cs="Calibri"/>
          <w:sz w:val="24"/>
          <w:szCs w:val="32"/>
        </w:rPr>
        <w:t>larity and writing:</w:t>
      </w:r>
    </w:p>
    <w:p w14:paraId="0E5D2257" w14:textId="5C2D827D" w:rsidR="000E104A" w:rsidRDefault="0054717C" w:rsidP="003211C1">
      <w:pPr>
        <w:jc w:val="left"/>
        <w:rPr>
          <w:rFonts w:ascii="Calibri" w:hAnsi="Calibri" w:cs="Calibri"/>
          <w:sz w:val="24"/>
          <w:szCs w:val="32"/>
        </w:rPr>
      </w:pPr>
      <w:bookmarkStart w:id="1" w:name="OLE_LINK1"/>
      <w:bookmarkStart w:id="2" w:name="OLE_LINK2"/>
      <w:r>
        <w:rPr>
          <w:rFonts w:ascii="Calibri" w:hAnsi="Calibri" w:cs="Calibri"/>
          <w:sz w:val="24"/>
          <w:szCs w:val="32"/>
        </w:rPr>
        <w:t>S</w:t>
      </w:r>
      <w:r>
        <w:rPr>
          <w:rFonts w:ascii="Calibri" w:hAnsi="Calibri" w:cs="Calibri" w:hint="eastAsia"/>
          <w:sz w:val="24"/>
          <w:szCs w:val="32"/>
        </w:rPr>
        <w:t>am</w:t>
      </w:r>
      <w:r>
        <w:rPr>
          <w:rFonts w:ascii="Calibri" w:hAnsi="Calibri" w:cs="Calibri"/>
          <w:sz w:val="24"/>
          <w:szCs w:val="32"/>
        </w:rPr>
        <w:t>e as mentioned in “Weakness”</w:t>
      </w:r>
    </w:p>
    <w:bookmarkEnd w:id="1"/>
    <w:bookmarkEnd w:id="2"/>
    <w:p w14:paraId="2DD6851C" w14:textId="19BD5E36" w:rsidR="000E104A" w:rsidRDefault="000E104A" w:rsidP="003211C1">
      <w:pPr>
        <w:jc w:val="left"/>
        <w:rPr>
          <w:rFonts w:ascii="Calibri" w:hAnsi="Calibri" w:cs="Calibri"/>
          <w:sz w:val="24"/>
          <w:szCs w:val="32"/>
        </w:rPr>
      </w:pPr>
    </w:p>
    <w:p w14:paraId="10D40BB2" w14:textId="05EC8172" w:rsidR="000E104A" w:rsidRDefault="000E104A" w:rsidP="003211C1">
      <w:pPr>
        <w:jc w:val="left"/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echnical quality:</w:t>
      </w:r>
    </w:p>
    <w:p w14:paraId="60A4D8C0" w14:textId="1A377221" w:rsidR="0054717C" w:rsidRDefault="0054717C" w:rsidP="0054717C">
      <w:pPr>
        <w:jc w:val="left"/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S</w:t>
      </w:r>
      <w:r>
        <w:rPr>
          <w:rFonts w:ascii="Calibri" w:hAnsi="Calibri" w:cs="Calibri" w:hint="eastAsia"/>
          <w:sz w:val="24"/>
          <w:szCs w:val="32"/>
        </w:rPr>
        <w:t>am</w:t>
      </w:r>
      <w:r>
        <w:rPr>
          <w:rFonts w:ascii="Calibri" w:hAnsi="Calibri" w:cs="Calibri"/>
          <w:sz w:val="24"/>
          <w:szCs w:val="32"/>
        </w:rPr>
        <w:t>e as mentioned in “</w:t>
      </w:r>
      <w:r>
        <w:rPr>
          <w:rFonts w:ascii="Calibri" w:hAnsi="Calibri" w:cs="Calibri"/>
          <w:sz w:val="24"/>
          <w:szCs w:val="32"/>
        </w:rPr>
        <w:t>Strength</w:t>
      </w:r>
      <w:r>
        <w:rPr>
          <w:rFonts w:ascii="Calibri" w:hAnsi="Calibri" w:cs="Calibri"/>
          <w:sz w:val="24"/>
          <w:szCs w:val="32"/>
        </w:rPr>
        <w:t>”</w:t>
      </w:r>
    </w:p>
    <w:p w14:paraId="24472E1F" w14:textId="77777777" w:rsidR="000E104A" w:rsidRPr="000D678D" w:rsidRDefault="000E104A" w:rsidP="003211C1">
      <w:pPr>
        <w:jc w:val="left"/>
        <w:rPr>
          <w:rFonts w:ascii="Calibri" w:hAnsi="Calibri" w:cs="Calibri"/>
          <w:sz w:val="24"/>
          <w:szCs w:val="32"/>
        </w:rPr>
      </w:pPr>
    </w:p>
    <w:sectPr w:rsidR="000E104A" w:rsidRPr="000D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DA"/>
    <w:rsid w:val="000D678D"/>
    <w:rsid w:val="000E104A"/>
    <w:rsid w:val="001D59C8"/>
    <w:rsid w:val="002209C0"/>
    <w:rsid w:val="00223CDA"/>
    <w:rsid w:val="002F2F8C"/>
    <w:rsid w:val="003211C1"/>
    <w:rsid w:val="004B21C6"/>
    <w:rsid w:val="0054717C"/>
    <w:rsid w:val="005618CF"/>
    <w:rsid w:val="007A0BEC"/>
    <w:rsid w:val="00855954"/>
    <w:rsid w:val="00B22A38"/>
    <w:rsid w:val="00C31F3C"/>
    <w:rsid w:val="00CD7A2E"/>
    <w:rsid w:val="00D64799"/>
    <w:rsid w:val="00DE1603"/>
    <w:rsid w:val="00E7787E"/>
    <w:rsid w:val="00E9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8EB20"/>
  <w15:chartTrackingRefBased/>
  <w15:docId w15:val="{518A001D-89CE-B047-9991-FA46D0C2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Xiasi</dc:creator>
  <cp:keywords/>
  <dc:description/>
  <cp:lastModifiedBy>Microsoft Office User</cp:lastModifiedBy>
  <cp:revision>3</cp:revision>
  <dcterms:created xsi:type="dcterms:W3CDTF">2021-11-21T05:09:00Z</dcterms:created>
  <dcterms:modified xsi:type="dcterms:W3CDTF">2021-11-21T05:47:00Z</dcterms:modified>
</cp:coreProperties>
</file>