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0C35E7B1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C656F8">
        <w:rPr>
          <w:rFonts w:ascii="Calibri" w:hAnsi="Calibri" w:cs="Calibri"/>
          <w:sz w:val="24"/>
          <w:szCs w:val="32"/>
        </w:rPr>
        <w:t xml:space="preserve"> </w:t>
      </w:r>
      <w:r w:rsidR="003C3420">
        <w:rPr>
          <w:rFonts w:ascii="Calibri" w:hAnsi="Calibri" w:cs="Calibri"/>
          <w:sz w:val="24"/>
          <w:szCs w:val="32"/>
        </w:rPr>
        <w:t>Zhao Encong 20744949</w:t>
      </w:r>
    </w:p>
    <w:p w14:paraId="242E9593" w14:textId="0B061E90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3C3420">
        <w:rPr>
          <w:rFonts w:ascii="Calibri" w:hAnsi="Calibri" w:cs="Calibri"/>
          <w:sz w:val="24"/>
          <w:szCs w:val="32"/>
        </w:rPr>
        <w:t xml:space="preserve">  18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6C4E6AA8" w:rsidR="005618CF" w:rsidRDefault="003C3420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2</w:t>
            </w:r>
            <w:r>
              <w:rPr>
                <w:rFonts w:ascii="Calibri" w:hAnsi="Calibri" w:cs="Calibri"/>
                <w:sz w:val="28"/>
                <w:szCs w:val="36"/>
              </w:rPr>
              <w:t>.5</w:t>
            </w:r>
          </w:p>
        </w:tc>
        <w:tc>
          <w:tcPr>
            <w:tcW w:w="1659" w:type="dxa"/>
          </w:tcPr>
          <w:p w14:paraId="6339B6B3" w14:textId="175E928A" w:rsidR="005618CF" w:rsidRDefault="003C3420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 w14:paraId="3822CEEA" w14:textId="4151CC97" w:rsidR="005618CF" w:rsidRDefault="003C3420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  <w:tc>
          <w:tcPr>
            <w:tcW w:w="1660" w:type="dxa"/>
          </w:tcPr>
          <w:p w14:paraId="2A68B157" w14:textId="189369F3" w:rsidR="005618CF" w:rsidRDefault="003C3420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  <w:r>
              <w:rPr>
                <w:rFonts w:ascii="Calibri" w:hAnsi="Calibri" w:cs="Calibri"/>
                <w:sz w:val="28"/>
                <w:szCs w:val="36"/>
              </w:rPr>
              <w:t>.5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54146A6E" w:rsidR="00B22A38" w:rsidRDefault="003C3420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I</w:t>
      </w:r>
      <w:r>
        <w:rPr>
          <w:rFonts w:ascii="Calibri" w:hAnsi="Calibri" w:cs="Calibri"/>
          <w:sz w:val="22"/>
          <w:szCs w:val="28"/>
        </w:rPr>
        <w:t xml:space="preserve"> think this is a good job for replication paper. G18 tell us how to del with data, how to pick parameter, what is the model result very specifically.</w:t>
      </w:r>
      <w:r w:rsidR="00CC2185">
        <w:rPr>
          <w:rFonts w:ascii="Calibri" w:hAnsi="Calibri" w:cs="Calibri"/>
          <w:sz w:val="22"/>
          <w:szCs w:val="28"/>
        </w:rPr>
        <w:t xml:space="preserve"> Besides, G18 also rethink the result why there is a huge gap between their work and paper’s result and they still want to improve the R2 in the future.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5C9AACC4" w14:textId="7CB7A595" w:rsidR="007671C0" w:rsidRDefault="00CC2185" w:rsidP="007671C0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>Many models used in this work and deal with data carefully.</w:t>
      </w:r>
      <w:r w:rsidR="007671C0" w:rsidRPr="007671C0">
        <w:rPr>
          <w:rFonts w:ascii="Calibri" w:hAnsi="Calibri" w:cs="Calibri"/>
          <w:sz w:val="22"/>
          <w:szCs w:val="28"/>
        </w:rPr>
        <w:t xml:space="preserve"> </w:t>
      </w:r>
      <w:r w:rsidR="007671C0">
        <w:rPr>
          <w:rFonts w:ascii="Calibri" w:hAnsi="Calibri" w:cs="Calibri"/>
          <w:sz w:val="22"/>
          <w:szCs w:val="28"/>
        </w:rPr>
        <w:t>G18 also rethink the result why there is a huge gap between their work and paper’s result and they still want to improve the R2 in the future.</w:t>
      </w:r>
    </w:p>
    <w:p w14:paraId="01D85343" w14:textId="34E2D2A4" w:rsidR="00B22A38" w:rsidRPr="007671C0" w:rsidRDefault="00B22A38" w:rsidP="002F2F8C">
      <w:pPr>
        <w:rPr>
          <w:rFonts w:ascii="Calibri" w:hAnsi="Calibri" w:cs="Calibri"/>
          <w:sz w:val="22"/>
          <w:szCs w:val="28"/>
        </w:rPr>
      </w:pP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7E699DEE" w:rsidR="000D678D" w:rsidRDefault="00CC2185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Some typo in this paper, like </w:t>
      </w:r>
      <w:r w:rsidR="0018508B">
        <w:rPr>
          <w:rFonts w:ascii="Calibri" w:hAnsi="Calibri" w:cs="Calibri"/>
          <w:sz w:val="24"/>
          <w:szCs w:val="32"/>
        </w:rPr>
        <w:t xml:space="preserve">p4, </w:t>
      </w:r>
      <w:r>
        <w:rPr>
          <w:rFonts w:ascii="Calibri" w:hAnsi="Calibri" w:cs="Calibri"/>
          <w:sz w:val="24"/>
          <w:szCs w:val="32"/>
        </w:rPr>
        <w:t>p14</w:t>
      </w:r>
      <w:r w:rsidR="0018508B">
        <w:rPr>
          <w:rFonts w:ascii="Calibri" w:hAnsi="Calibri" w:cs="Calibri"/>
          <w:sz w:val="24"/>
          <w:szCs w:val="32"/>
        </w:rPr>
        <w:t xml:space="preserve">. </w:t>
      </w:r>
    </w:p>
    <w:p w14:paraId="34DCAFFE" w14:textId="6619A2D4" w:rsidR="0018508B" w:rsidRDefault="0018508B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Some sentences are not professional enough. But I </w:t>
      </w:r>
      <w:r w:rsidR="00DB2249">
        <w:rPr>
          <w:rFonts w:ascii="Calibri" w:hAnsi="Calibri" w:cs="Calibri"/>
          <w:sz w:val="24"/>
          <w:szCs w:val="32"/>
        </w:rPr>
        <w:t>know</w:t>
      </w:r>
      <w:r>
        <w:rPr>
          <w:rFonts w:ascii="Calibri" w:hAnsi="Calibri" w:cs="Calibri"/>
          <w:sz w:val="24"/>
          <w:szCs w:val="32"/>
        </w:rPr>
        <w:t xml:space="preserve"> that we may all have the problem. it takes time to practice.</w:t>
      </w:r>
    </w:p>
    <w:p w14:paraId="6FFCCC83" w14:textId="5FBAD6EA" w:rsidR="0018508B" w:rsidRDefault="0018508B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 structure of model parts is not same, this may be different mate write their own parts.</w:t>
      </w:r>
      <w:r w:rsidR="00DB2249">
        <w:rPr>
          <w:rFonts w:ascii="Calibri" w:hAnsi="Calibri" w:cs="Calibri"/>
          <w:sz w:val="24"/>
          <w:szCs w:val="32"/>
        </w:rPr>
        <w:t xml:space="preserve"> Some parts have feature importance but some not.</w:t>
      </w:r>
    </w:p>
    <w:p w14:paraId="07A21392" w14:textId="0AFB8AE2" w:rsidR="0018508B" w:rsidRDefault="0018508B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It is better to analyze why some model is good, but some not.</w:t>
      </w:r>
    </w:p>
    <w:p w14:paraId="1E91F8B8" w14:textId="77777777" w:rsidR="0018508B" w:rsidRPr="00EB112C" w:rsidRDefault="0018508B" w:rsidP="002F2F8C">
      <w:pPr>
        <w:rPr>
          <w:rFonts w:ascii="Calibri" w:hAnsi="Calibri" w:cs="Calibri"/>
          <w:sz w:val="24"/>
          <w:szCs w:val="32"/>
        </w:rPr>
      </w:pP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6C47CC4B" w14:textId="77777777" w:rsidR="00503C5B" w:rsidRDefault="00503C5B" w:rsidP="00503C5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Some typo in this paper, like p4, p14. </w:t>
      </w:r>
    </w:p>
    <w:p w14:paraId="197547C5" w14:textId="77777777" w:rsidR="00503C5B" w:rsidRDefault="00503C5B" w:rsidP="00503C5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Some sentences are not professional enough. But I kwon that we may all have the problem. it takes time to practice.</w:t>
      </w:r>
    </w:p>
    <w:p w14:paraId="434F010C" w14:textId="77777777" w:rsidR="00503C5B" w:rsidRDefault="00503C5B" w:rsidP="00503C5B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 structure of model parts is not same, this may be different mate write their own parts.</w:t>
      </w:r>
    </w:p>
    <w:p w14:paraId="0E5D2257" w14:textId="25FB1EBA" w:rsidR="000E104A" w:rsidRPr="00503C5B" w:rsidRDefault="000E104A" w:rsidP="002F2F8C">
      <w:pPr>
        <w:rPr>
          <w:rFonts w:ascii="Calibri" w:hAnsi="Calibri" w:cs="Calibri"/>
          <w:sz w:val="24"/>
          <w:szCs w:val="32"/>
        </w:rPr>
      </w:pP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37055FB5" w14:textId="77777777" w:rsidR="00503C5B" w:rsidRDefault="00503C5B" w:rsidP="00503C5B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>Many models used in this work and deal with data carefully.</w:t>
      </w:r>
    </w:p>
    <w:p w14:paraId="24472E1F" w14:textId="77777777" w:rsidR="000E104A" w:rsidRPr="000D678D" w:rsidRDefault="000E104A" w:rsidP="002F2F8C">
      <w:pPr>
        <w:rPr>
          <w:rFonts w:ascii="Calibri" w:hAnsi="Calibri" w:cs="Calibri" w:hint="eastAsia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8508B"/>
    <w:rsid w:val="001D59C8"/>
    <w:rsid w:val="002209C0"/>
    <w:rsid w:val="00223CDA"/>
    <w:rsid w:val="002F2F8C"/>
    <w:rsid w:val="003C3420"/>
    <w:rsid w:val="004B21C6"/>
    <w:rsid w:val="004C4FB7"/>
    <w:rsid w:val="004C5E74"/>
    <w:rsid w:val="00503C5B"/>
    <w:rsid w:val="005618CF"/>
    <w:rsid w:val="007671C0"/>
    <w:rsid w:val="007A0BEC"/>
    <w:rsid w:val="00855954"/>
    <w:rsid w:val="00B22A38"/>
    <w:rsid w:val="00C656F8"/>
    <w:rsid w:val="00CC2185"/>
    <w:rsid w:val="00CD7A2E"/>
    <w:rsid w:val="00CF7678"/>
    <w:rsid w:val="00DB2249"/>
    <w:rsid w:val="00DE1603"/>
    <w:rsid w:val="00E9652A"/>
    <w:rsid w:val="00E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ZHAO Encong</cp:lastModifiedBy>
  <cp:revision>22</cp:revision>
  <dcterms:created xsi:type="dcterms:W3CDTF">2021-11-18T03:35:00Z</dcterms:created>
  <dcterms:modified xsi:type="dcterms:W3CDTF">2021-11-21T12:51:00Z</dcterms:modified>
</cp:coreProperties>
</file>