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 Bold" w:hAnsi="Arial Bold" w:eastAsia="ArialMT" w:cs="Arial Bold"/>
          <w:b/>
          <w:bCs/>
          <w:color w:val="000000"/>
          <w:kern w:val="0"/>
          <w:sz w:val="32"/>
          <w:szCs w:val="32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32"/>
          <w:szCs w:val="32"/>
          <w:lang w:eastAsia="zh-CN" w:bidi="ar"/>
        </w:rPr>
        <w:drawing>
          <wp:inline distT="0" distB="0" distL="114300" distR="114300">
            <wp:extent cx="1874520" cy="526415"/>
            <wp:effectExtent l="0" t="0" r="5080" b="6985"/>
            <wp:docPr id="2" name="图片 1" descr="截屏2021-09-30 13.50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截屏2021-09-30 13.50.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 Bold" w:hAnsi="Arial Bold" w:eastAsia="ArialMT" w:cs="Arial Bold"/>
          <w:b/>
          <w:bCs/>
          <w:color w:val="000000"/>
          <w:kern w:val="0"/>
          <w:sz w:val="32"/>
          <w:szCs w:val="32"/>
          <w:lang w:eastAsia="zh-CN" w:bidi="ar"/>
        </w:rPr>
      </w:pPr>
    </w:p>
    <w:p>
      <w:pPr>
        <w:ind w:firstLine="2601" w:firstLineChars="650"/>
        <w:rPr>
          <w:rFonts w:ascii="Calibri" w:hAnsi="Calibri" w:cs="Calibri"/>
          <w:b/>
          <w:bCs/>
          <w:sz w:val="40"/>
          <w:szCs w:val="48"/>
        </w:rPr>
      </w:pPr>
      <w:r>
        <w:rPr>
          <w:rFonts w:ascii="Calibri" w:hAnsi="Calibri" w:cs="Calibri"/>
          <w:b/>
          <w:bCs/>
          <w:sz w:val="40"/>
          <w:szCs w:val="48"/>
        </w:rPr>
        <w:t>Peer review sheet</w:t>
      </w:r>
    </w:p>
    <w:p>
      <w:pPr>
        <w:jc w:val="center"/>
        <w:rPr>
          <w:rFonts w:ascii="Calibri" w:hAnsi="Calibri" w:cs="Calibri"/>
          <w:sz w:val="28"/>
          <w:szCs w:val="36"/>
        </w:rPr>
      </w:pPr>
      <w:r>
        <w:rPr>
          <w:rFonts w:ascii="Calibri" w:hAnsi="Calibri" w:cs="Calibri"/>
          <w:sz w:val="28"/>
          <w:szCs w:val="36"/>
        </w:rPr>
        <w:t>MAFS6010Z, 2021 fall</w:t>
      </w:r>
      <w:r>
        <w:rPr>
          <w:rFonts w:ascii="Calibri" w:hAnsi="Calibri" w:cs="Calibri"/>
          <w:sz w:val="28"/>
          <w:szCs w:val="36"/>
        </w:rPr>
        <w:t>, Project 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</w:pPr>
      <w:r>
        <w:rPr>
          <w:rFonts w:hint="eastAsia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>Your name: Zhang Quandi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</w:pPr>
      <w:r>
        <w:rPr>
          <w:rFonts w:hint="eastAsia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>Student ID: 20749999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</w:pPr>
      <w:r>
        <w:rPr>
          <w:rFonts w:hint="eastAsia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>Group that you review: Group 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</w:pPr>
          </w:p>
        </w:tc>
        <w:tc>
          <w:tcPr>
            <w:tcW w:w="165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  <w:t>Confidence on your assessment (1-3)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  <w:t>Clarity and quality of writing (1-5)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  <w:t>Technical quality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  <w:t>(1-5)</w:t>
            </w:r>
          </w:p>
        </w:tc>
        <w:tc>
          <w:tcPr>
            <w:tcW w:w="16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  <w:t xml:space="preserve">Overall rating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  <w:t>(1-5)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6" w:hRule="atLeast"/>
        </w:trPr>
        <w:tc>
          <w:tcPr>
            <w:tcW w:w="165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  <w:t>Score</w:t>
            </w:r>
          </w:p>
        </w:tc>
        <w:tc>
          <w:tcPr>
            <w:tcW w:w="16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6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6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6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TimesNewRomanPSMT" w:hAnsi="TimesNewRomanPSMT" w:eastAsia="TimesNewRomanPSMT" w:cs="TimesNewRomanPSMT"/>
                <w:color w:val="000008"/>
                <w:kern w:val="0"/>
                <w:sz w:val="24"/>
                <w:szCs w:val="24"/>
                <w:lang w:eastAsia="zh-CN" w:bidi="ar"/>
              </w:rPr>
              <w:t>4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TimesNewRomanPSMT" w:cs="Times New Roman Bold"/>
          <w:b/>
          <w:bCs/>
          <w:color w:val="000008"/>
          <w:kern w:val="0"/>
          <w:sz w:val="24"/>
          <w:szCs w:val="24"/>
          <w:lang w:eastAsia="zh-CN" w:bidi="ar"/>
        </w:rPr>
      </w:pPr>
      <w:r>
        <w:rPr>
          <w:rFonts w:hint="default" w:ascii="Times New Roman Bold" w:hAnsi="Times New Roman Bold" w:eastAsia="TimesNewRomanPSMT" w:cs="Times New Roman Bold"/>
          <w:b/>
          <w:bCs/>
          <w:color w:val="000008"/>
          <w:kern w:val="0"/>
          <w:sz w:val="24"/>
          <w:szCs w:val="24"/>
          <w:lang w:eastAsia="zh-CN" w:bidi="ar"/>
        </w:rPr>
        <w:t>Summary:</w:t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</w:pP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 xml:space="preserve">This report contain six parts: </w:t>
      </w:r>
      <w:r>
        <w:rPr>
          <w:rFonts w:hint="eastAsia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 xml:space="preserve">introduction, data description, 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>methodology, prediction, extension-</w:t>
      </w:r>
      <w:r>
        <w:rPr>
          <w:rFonts w:ascii="TimesNewRomanPSMT" w:hAnsi="TimesNewRomanPSMT" w:eastAsia="TimesNewRomanPSMT" w:cs="TimesNewRomanPSMT"/>
          <w:color w:val="000008"/>
          <w:kern w:val="0"/>
          <w:sz w:val="24"/>
          <w:szCs w:val="24"/>
          <w:lang w:val="en-US" w:eastAsia="zh-CN" w:bidi="ar"/>
        </w:rPr>
        <w:t>Interpretation</w:t>
      </w:r>
      <w:r>
        <w:rPr>
          <w:rFonts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</w:pP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 xml:space="preserve">In </w:t>
      </w:r>
      <w:r>
        <w:rPr>
          <w:rFonts w:hint="eastAsia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>data description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>, t</w:t>
      </w:r>
      <w:r>
        <w:rPr>
          <w:rFonts w:hint="eastAsia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>he report</w:t>
      </w:r>
      <w:r>
        <w:rPr>
          <w:rFonts w:hint="eastAsia" w:ascii="TimesNewRomanPSMT" w:hAnsi="TimesNewRomanPSMT" w:eastAsia="TimesNewRomanPSMT" w:cs="TimesNewRomanPSMT"/>
          <w:color w:val="000008"/>
          <w:kern w:val="0"/>
          <w:sz w:val="24"/>
          <w:szCs w:val="24"/>
          <w:lang w:val="en-US" w:eastAsia="zh-CN" w:bidi="ar"/>
        </w:rPr>
        <w:t xml:space="preserve"> used first seven-year 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val="en-US" w:eastAsia="zh-CN" w:bidi="ar"/>
        </w:rPr>
        <w:t>sample data as training and validation data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>,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val="en-US" w:eastAsia="zh-CN" w:bidi="ar"/>
        </w:rPr>
        <w:t>in which 70%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val="en-US" w:eastAsia="zh-CN" w:bidi="ar"/>
        </w:rPr>
        <w:t>for training and 30% for validation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</w:pP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 xml:space="preserve">In 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>methodology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>, they saved the csv file in feather format and judged whether the number of images and labels are equal. Classifying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>t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val="en-US" w:eastAsia="zh-CN" w:bidi="ar"/>
        </w:rPr>
        <w:t>he stock returns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val="en-US" w:eastAsia="zh-CN" w:bidi="ar"/>
        </w:rPr>
        <w:t>into two categories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 xml:space="preserve">: positive and negative. They reshape the image ,build neural network, and use 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val="en-US" w:eastAsia="zh-CN" w:bidi="ar"/>
        </w:rPr>
        <w:t>Conv2d, BatchNorm2d, LeakyReLU and MaxPool2d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 xml:space="preserve"> four functions.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 xml:space="preserve">In 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>prediction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 xml:space="preserve">, the report use 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val="en-US" w:eastAsia="zh-CN" w:bidi="ar"/>
        </w:rPr>
        <w:t>Baseline, GELU, GELU+LN, LN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 xml:space="preserve"> four CNN models to prediction and calculate 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val="en-US" w:eastAsia="zh-CN" w:bidi="ar"/>
        </w:rPr>
        <w:t>the lo</w:t>
      </w:r>
      <w:bookmarkStart w:id="0" w:name="_GoBack"/>
      <w:bookmarkEnd w:id="0"/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val="en-US" w:eastAsia="zh-CN" w:bidi="ar"/>
        </w:rPr>
        <w:t xml:space="preserve">ss value, accuracy rate, 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>s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val="en-US" w:eastAsia="zh-CN" w:bidi="ar"/>
        </w:rPr>
        <w:t>harpe ratio and correlation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val="en-US" w:eastAsia="zh-CN" w:bidi="ar"/>
        </w:rPr>
        <w:t>to evaluate and compare the performance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 xml:space="preserve">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 xml:space="preserve">In extension-interpretation, there are four pictures show the original and the first derivative. Lastly, they use </w:t>
      </w:r>
      <w:r>
        <w:rPr>
          <w:rFonts w:ascii="TimesNewRomanPSMT" w:hAnsi="TimesNewRomanPSMT" w:eastAsia="TimesNewRomanPSMT" w:cs="TimesNewRomanPSMT"/>
          <w:color w:val="000008"/>
          <w:kern w:val="0"/>
          <w:sz w:val="24"/>
          <w:szCs w:val="24"/>
          <w:lang w:val="en-US" w:eastAsia="zh-CN" w:bidi="ar"/>
        </w:rPr>
        <w:t>Grad-CAM</w:t>
      </w:r>
      <w:r>
        <w:rPr>
          <w:rFonts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 xml:space="preserve"> approach to visualization.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TimesNewRomanPSMT" w:cs="Times New Roman Bold"/>
          <w:b/>
          <w:bCs/>
          <w:color w:val="000008"/>
          <w:kern w:val="0"/>
          <w:sz w:val="24"/>
          <w:szCs w:val="24"/>
          <w:lang w:eastAsia="zh-CN" w:bidi="ar"/>
        </w:rPr>
      </w:pPr>
      <w:r>
        <w:rPr>
          <w:rFonts w:hint="default" w:ascii="Times New Roman Bold" w:hAnsi="Times New Roman Bold" w:eastAsia="TimesNewRomanPSMT" w:cs="Times New Roman Bold"/>
          <w:b/>
          <w:bCs/>
          <w:color w:val="000008"/>
          <w:kern w:val="0"/>
          <w:sz w:val="24"/>
          <w:szCs w:val="24"/>
          <w:lang w:eastAsia="zh-CN" w:bidi="ar"/>
        </w:rPr>
        <w:t>Strengths: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Hans" w:bidi="ar"/>
        </w:rPr>
      </w:pP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Hans" w:bidi="ar"/>
        </w:rPr>
        <w:t>T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Hans" w:bidi="ar"/>
        </w:rPr>
        <w:t xml:space="preserve">he content 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Hans" w:bidi="ar"/>
        </w:rPr>
        <w:t xml:space="preserve">of the report 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Hans" w:bidi="ar"/>
        </w:rPr>
        <w:t>is readable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Hans" w:bidi="ar"/>
        </w:rPr>
        <w:t xml:space="preserve">, it’s easy to understand what they did. 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Hans" w:bidi="ar"/>
        </w:rPr>
        <w:t>the claims are supported by theoretical analysis and experimental results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Hans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TimesNewRomanPSMT" w:cs="Times New Roman Bold"/>
          <w:b/>
          <w:bCs/>
          <w:color w:val="000008"/>
          <w:kern w:val="0"/>
          <w:sz w:val="24"/>
          <w:szCs w:val="24"/>
          <w:lang w:eastAsia="zh-CN" w:bidi="ar"/>
        </w:rPr>
      </w:pPr>
      <w:r>
        <w:rPr>
          <w:rFonts w:hint="default" w:ascii="Times New Roman Bold" w:hAnsi="Times New Roman Bold" w:eastAsia="TimesNewRomanPSMT" w:cs="Times New Roman Bold"/>
          <w:b/>
          <w:bCs/>
          <w:color w:val="000008"/>
          <w:kern w:val="0"/>
          <w:sz w:val="24"/>
          <w:szCs w:val="24"/>
          <w:lang w:eastAsia="zh-CN" w:bidi="ar"/>
        </w:rPr>
        <w:t>Weaknesses: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TimesNewRomanPSMT" w:cs="Times New Roman Bold"/>
          <w:b/>
          <w:bCs/>
          <w:color w:val="000008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</w:pPr>
      <w:r>
        <w:rPr>
          <w:rFonts w:hint="eastAsia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 xml:space="preserve">The authors didn't give self-reflection and 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>f</w:t>
      </w:r>
      <w:r>
        <w:rPr>
          <w:rFonts w:hint="eastAsia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 xml:space="preserve">uture 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>w</w:t>
      </w:r>
      <w:r>
        <w:rPr>
          <w:rFonts w:hint="eastAsia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>ork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>. Some formulas are written dislocation, making the report looks unity.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TimesNewRomanPSMT" w:cs="Times New Roman Bold"/>
          <w:b/>
          <w:bCs/>
          <w:color w:val="000008"/>
          <w:kern w:val="0"/>
          <w:sz w:val="24"/>
          <w:szCs w:val="24"/>
          <w:lang w:eastAsia="zh-CN" w:bidi="ar"/>
        </w:rPr>
      </w:pPr>
      <w:r>
        <w:rPr>
          <w:rFonts w:hint="default" w:ascii="Times New Roman Bold" w:hAnsi="Times New Roman Bold" w:eastAsia="TimesNewRomanPSMT" w:cs="Times New Roman Bold"/>
          <w:b/>
          <w:bCs/>
          <w:color w:val="000008"/>
          <w:kern w:val="0"/>
          <w:sz w:val="24"/>
          <w:szCs w:val="24"/>
          <w:lang w:eastAsia="zh-CN" w:bidi="ar"/>
        </w:rPr>
        <w:t>Clarity and writing: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TimesNewRomanPSMT" w:cs="Times New Roman Bold"/>
          <w:b/>
          <w:bCs/>
          <w:color w:val="000008"/>
          <w:kern w:val="0"/>
          <w:sz w:val="24"/>
          <w:szCs w:val="24"/>
          <w:lang w:eastAsia="zh-CN" w:bidi="ar"/>
        </w:rPr>
      </w:pP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Hans" w:bidi="ar"/>
        </w:rPr>
        <w:t>The content of the report is readable, it’s easy to understand what they did.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Hans" w:bidi="ar"/>
        </w:rPr>
        <w:t xml:space="preserve"> But s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>ome formulas are written dislocation, making the report looks unity</w:t>
      </w: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t>, for example: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</w:pPr>
      <w:r>
        <w:rPr>
          <w:rFonts w:hint="eastAsia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1736090" cy="932815"/>
            <wp:effectExtent l="0" t="0" r="16510" b="6985"/>
            <wp:docPr id="1" name="Picture 1" descr="Screenshot 2021-11-20 at 16.38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1-11-20 at 16.38.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TimesNewRomanPSMT" w:cs="Times New Roman Bold"/>
          <w:b/>
          <w:bCs/>
          <w:color w:val="000008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TimesNewRomanPSMT" w:cs="Times New Roman Bold"/>
          <w:b/>
          <w:bCs/>
          <w:color w:val="000008"/>
          <w:kern w:val="0"/>
          <w:sz w:val="24"/>
          <w:szCs w:val="24"/>
          <w:lang w:eastAsia="zh-CN" w:bidi="ar"/>
        </w:rPr>
      </w:pPr>
      <w:r>
        <w:rPr>
          <w:rFonts w:hint="default" w:ascii="Times New Roman Bold" w:hAnsi="Times New Roman Bold" w:eastAsia="TimesNewRomanPSMT" w:cs="Times New Roman Bold"/>
          <w:b/>
          <w:bCs/>
          <w:color w:val="000008"/>
          <w:kern w:val="0"/>
          <w:sz w:val="24"/>
          <w:szCs w:val="24"/>
          <w:lang w:eastAsia="zh-CN" w:bidi="ar"/>
        </w:rPr>
        <w:t>Technical quality: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TimesNewRomanPSMT" w:cs="Times New Roman Bold"/>
          <w:b/>
          <w:bCs/>
          <w:color w:val="000008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Hans" w:bidi="ar"/>
        </w:rPr>
      </w:pPr>
      <w:r>
        <w:rPr>
          <w:rFonts w:hint="default" w:ascii="TimesNewRomanPSMT" w:hAnsi="TimesNewRomanPSMT" w:eastAsia="TimesNewRomanPSMT" w:cs="TimesNewRomanPSMT"/>
          <w:color w:val="000008"/>
          <w:kern w:val="0"/>
          <w:sz w:val="24"/>
          <w:szCs w:val="24"/>
          <w:lang w:eastAsia="zh-Hans" w:bidi="ar"/>
        </w:rPr>
        <w:t>The results are technically sound, there are no obvious flaws in the reasoning and the claims are supported by theoretical analysis and experimental results.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NewRomanPSMT" w:hAnsi="TimesNewRomanPSMT" w:eastAsia="TimesNewRomanPSMT" w:cs="TimesNewRomanPSMT"/>
          <w:color w:val="000008"/>
          <w:kern w:val="0"/>
          <w:sz w:val="24"/>
          <w:szCs w:val="24"/>
          <w:lang w:eastAsia="zh-CN" w:bidi="ar"/>
        </w:rPr>
      </w:pPr>
    </w:p>
    <w:p>
      <w:pPr>
        <w:rPr>
          <w:rFonts w:ascii="Calibri" w:hAnsi="Calibri" w:cs="Calibri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NewRomanPSMT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-Bold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acDictSTHei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NewRomanPS-BoldMT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7BE6E"/>
    <w:multiLevelType w:val="singleLevel"/>
    <w:tmpl w:val="6197BE6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DA"/>
    <w:rsid w:val="000D678D"/>
    <w:rsid w:val="000E104A"/>
    <w:rsid w:val="001D59C8"/>
    <w:rsid w:val="002209C0"/>
    <w:rsid w:val="00223CDA"/>
    <w:rsid w:val="002F2F8C"/>
    <w:rsid w:val="004B21C6"/>
    <w:rsid w:val="005618CF"/>
    <w:rsid w:val="007A0BEC"/>
    <w:rsid w:val="00855954"/>
    <w:rsid w:val="00B22A38"/>
    <w:rsid w:val="00CD7A2E"/>
    <w:rsid w:val="00DE1603"/>
    <w:rsid w:val="00E9652A"/>
    <w:rsid w:val="2ABB0CBC"/>
    <w:rsid w:val="4EF7442D"/>
    <w:rsid w:val="4FE2F35F"/>
    <w:rsid w:val="5D5DB6D0"/>
    <w:rsid w:val="6ADBE5D6"/>
    <w:rsid w:val="6FB70787"/>
    <w:rsid w:val="7F99FB43"/>
    <w:rsid w:val="7FC1499F"/>
    <w:rsid w:val="9FFCF685"/>
    <w:rsid w:val="D7F7823A"/>
    <w:rsid w:val="DCBB97AC"/>
    <w:rsid w:val="DD18E1D6"/>
    <w:rsid w:val="DF1F9A8C"/>
    <w:rsid w:val="E5FF8AEF"/>
    <w:rsid w:val="EABA0AC4"/>
    <w:rsid w:val="F7BA4570"/>
    <w:rsid w:val="FABA37C7"/>
    <w:rsid w:val="FFEA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252</Characters>
  <Lines>2</Lines>
  <Paragraphs>1</Paragraphs>
  <TotalTime>0</TotalTime>
  <ScaleCrop>false</ScaleCrop>
  <LinksUpToDate>false</LinksUpToDate>
  <CharactersWithSpaces>295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2021-11-18T11:35:00Z</dcterms:created>
  <dc:creator>WANG Xiasi</dc:creator>
  <cp:lastModifiedBy>zhangquandi</cp:lastModifiedBy>
  <dcterms:modified xsi:type="dcterms:W3CDTF">2021-11-21T15:31:07Z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