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03" w:firstLineChars="650"/>
        <w:rPr>
          <w:rFonts w:ascii="Calibri" w:hAnsi="Calibri" w:cs="Calibri"/>
          <w:b/>
          <w:bCs/>
          <w:sz w:val="40"/>
          <w:szCs w:val="48"/>
        </w:rPr>
      </w:pPr>
      <w:r>
        <w:rPr>
          <w:rFonts w:ascii="Calibri" w:hAnsi="Calibri" w:cs="Calibri"/>
          <w:b/>
          <w:bCs/>
          <w:sz w:val="40"/>
          <w:szCs w:val="48"/>
        </w:rPr>
        <w:t>Peer review sheet</w:t>
      </w:r>
    </w:p>
    <w:p>
      <w:pPr>
        <w:ind w:firstLine="2660" w:firstLineChars="950"/>
        <w:rPr>
          <w:rFonts w:ascii="Calibri" w:hAnsi="Calibri" w:cs="Calibri"/>
          <w:sz w:val="28"/>
          <w:szCs w:val="36"/>
        </w:rPr>
      </w:pPr>
      <w:r>
        <w:rPr>
          <w:rFonts w:ascii="Calibri" w:hAnsi="Calibri" w:cs="Calibri"/>
          <w:sz w:val="28"/>
          <w:szCs w:val="36"/>
        </w:rPr>
        <w:t>MAFS6010Z, 2021 fall</w:t>
      </w:r>
    </w:p>
    <w:p>
      <w:pPr>
        <w:rPr>
          <w:rFonts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Y</w:t>
      </w:r>
      <w:r>
        <w:rPr>
          <w:rFonts w:ascii="Calibri" w:hAnsi="Calibri" w:cs="Calibri"/>
          <w:sz w:val="24"/>
          <w:szCs w:val="32"/>
        </w:rPr>
        <w:t>our name and sid:</w:t>
      </w:r>
      <w:r>
        <w:rPr>
          <w:rFonts w:ascii="Calibri" w:hAnsi="Calibri" w:cs="Calibri"/>
          <w:sz w:val="24"/>
          <w:szCs w:val="32"/>
        </w:rPr>
        <w:t xml:space="preserve"> 20828446</w:t>
      </w:r>
      <w:bookmarkStart w:id="0" w:name="_GoBack"/>
      <w:bookmarkEnd w:id="0"/>
    </w:p>
    <w:p>
      <w:pPr>
        <w:rPr>
          <w:rFonts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G</w:t>
      </w:r>
      <w:r>
        <w:rPr>
          <w:rFonts w:ascii="Calibri" w:hAnsi="Calibri" w:cs="Calibri"/>
          <w:sz w:val="24"/>
          <w:szCs w:val="32"/>
        </w:rPr>
        <w:t>roup that you review:</w:t>
      </w:r>
      <w:r>
        <w:rPr>
          <w:rFonts w:ascii="Calibri" w:hAnsi="Calibri" w:cs="Calibri"/>
          <w:sz w:val="24"/>
          <w:szCs w:val="32"/>
        </w:rPr>
        <w:t xml:space="preserve"> 4</w:t>
      </w:r>
    </w:p>
    <w:p>
      <w:pPr>
        <w:rPr>
          <w:rFonts w:ascii="Calibri" w:hAnsi="Calibri" w:cs="Calibri"/>
          <w:sz w:val="24"/>
          <w:szCs w:val="3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hint="eastAsia" w:ascii="Calibri" w:hAnsi="Calibri" w:cs="Calibri"/>
                <w:sz w:val="18"/>
                <w:szCs w:val="21"/>
              </w:rPr>
              <w:t>C</w:t>
            </w:r>
            <w:r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hint="eastAsia" w:ascii="Calibri" w:hAnsi="Calibri" w:cs="Calibri"/>
                <w:sz w:val="18"/>
                <w:szCs w:val="21"/>
              </w:rPr>
              <w:t>C</w:t>
            </w:r>
            <w:r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hint="eastAsia" w:ascii="Calibri" w:hAnsi="Calibri" w:cs="Calibri"/>
                <w:sz w:val="18"/>
                <w:szCs w:val="21"/>
              </w:rPr>
              <w:t>T</w:t>
            </w:r>
            <w:r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hint="eastAsia" w:ascii="Calibri" w:hAnsi="Calibri" w:cs="Calibri"/>
                <w:sz w:val="18"/>
                <w:szCs w:val="21"/>
              </w:rPr>
              <w:t>O</w:t>
            </w:r>
            <w:r>
              <w:rPr>
                <w:rFonts w:ascii="Calibri" w:hAnsi="Calibri" w:cs="Calibri"/>
                <w:sz w:val="18"/>
                <w:szCs w:val="21"/>
              </w:rPr>
              <w:t xml:space="preserve">verall rating </w:t>
            </w:r>
          </w:p>
          <w:p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hint="default" w:ascii="Calibri" w:hAnsi="Calibri" w:cs="Calibri"/>
                <w:sz w:val="28"/>
                <w:szCs w:val="36"/>
              </w:rPr>
              <w:t xml:space="preserve"> </w:t>
            </w:r>
            <w:r>
              <w:rPr>
                <w:rFonts w:hint="eastAsia" w:ascii="Calibri" w:hAnsi="Calibri" w:cs="Calibri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4</w:t>
            </w:r>
          </w:p>
        </w:tc>
      </w:tr>
    </w:tbl>
    <w:p>
      <w:pPr>
        <w:rPr>
          <w:rFonts w:hint="eastAsia" w:ascii="Calibri" w:hAnsi="Calibri" w:cs="Calibri"/>
          <w:sz w:val="24"/>
          <w:szCs w:val="32"/>
        </w:rPr>
      </w:pPr>
    </w:p>
    <w:p>
      <w:pPr>
        <w:rPr>
          <w:rFonts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S</w:t>
      </w:r>
      <w:r>
        <w:rPr>
          <w:rFonts w:ascii="Calibri" w:hAnsi="Calibri" w:cs="Calibri"/>
          <w:sz w:val="24"/>
          <w:szCs w:val="32"/>
        </w:rPr>
        <w:t>ummary:</w:t>
      </w:r>
    </w:p>
    <w:p>
      <w:pPr>
        <w:rPr>
          <w:rFonts w:ascii="Calibri" w:hAnsi="Calibri" w:cs="Calibri"/>
          <w:sz w:val="24"/>
          <w:szCs w:val="32"/>
        </w:rPr>
      </w:pPr>
    </w:p>
    <w:p>
      <w:pPr>
        <w:ind w:firstLine="420" w:firstLineChars="0"/>
        <w:rPr>
          <w:rFonts w:hint="eastAsia" w:ascii="Calibri" w:hAnsi="Calibri" w:cs="Calibri" w:eastAsiaTheme="minorEastAsia"/>
          <w:sz w:val="22"/>
          <w:szCs w:val="28"/>
          <w:lang w:val="en-US" w:eastAsia="zh-Hans"/>
        </w:rPr>
      </w:pPr>
      <w:r>
        <w:rPr>
          <w:rFonts w:hint="eastAsia" w:ascii="Calibri" w:hAnsi="Calibri" w:cs="Calibri"/>
          <w:sz w:val="22"/>
          <w:szCs w:val="28"/>
          <w:lang w:val="en-US" w:eastAsia="zh-Hans"/>
        </w:rPr>
        <w:t>In</w:t>
      </w:r>
      <w:r>
        <w:rPr>
          <w:rFonts w:hint="default" w:ascii="Calibri" w:hAnsi="Calibri" w:cs="Calibri"/>
          <w:sz w:val="22"/>
          <w:szCs w:val="28"/>
          <w:lang w:eastAsia="zh-Hans"/>
        </w:rPr>
        <w:t xml:space="preserve"> this paper, the author reproduce</w:t>
      </w:r>
      <w:r>
        <w:rPr>
          <w:rFonts w:hint="eastAsia" w:ascii="Calibri" w:hAnsi="Calibri" w:cs="Calibri"/>
          <w:sz w:val="22"/>
          <w:szCs w:val="28"/>
          <w:lang w:val="en-US" w:eastAsia="zh-Hans"/>
        </w:rPr>
        <w:t>d</w:t>
      </w:r>
      <w:r>
        <w:rPr>
          <w:rFonts w:hint="default" w:ascii="Calibri" w:hAnsi="Calibri" w:cs="Calibri"/>
          <w:sz w:val="22"/>
          <w:szCs w:val="28"/>
          <w:lang w:eastAsia="zh-Hans"/>
        </w:rPr>
        <w:t xml:space="preserve"> the convolution neural network (CNN) model to predict the future return of stocks using the images data. This paper is well-organized, which is separated into four parts: data description, model structure and its details, extensions and conclusion. </w:t>
      </w:r>
    </w:p>
    <w:p>
      <w:pPr>
        <w:rPr>
          <w:rFonts w:ascii="Calibri" w:hAnsi="Calibri" w:cs="Calibri"/>
          <w:sz w:val="22"/>
          <w:szCs w:val="28"/>
        </w:rPr>
      </w:pPr>
    </w:p>
    <w:p>
      <w:pPr>
        <w:rPr>
          <w:rFonts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S</w:t>
      </w:r>
      <w:r>
        <w:rPr>
          <w:rFonts w:ascii="Calibri" w:hAnsi="Calibri" w:cs="Calibri"/>
          <w:sz w:val="24"/>
          <w:szCs w:val="32"/>
        </w:rPr>
        <w:t>trengths:</w:t>
      </w:r>
    </w:p>
    <w:p>
      <w:pPr>
        <w:rPr>
          <w:rFonts w:ascii="Calibri" w:hAnsi="Calibri" w:cs="Calibri"/>
          <w:sz w:val="22"/>
          <w:szCs w:val="28"/>
        </w:rPr>
      </w:pPr>
    </w:p>
    <w:p>
      <w:pPr>
        <w:ind w:firstLine="420" w:firstLineChars="0"/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/>
          <w:sz w:val="22"/>
          <w:szCs w:val="28"/>
        </w:rPr>
        <w:t xml:space="preserve">This paper had detailed explanation </w:t>
      </w:r>
      <w:r>
        <w:rPr>
          <w:rFonts w:hint="eastAsia" w:ascii="Calibri" w:hAnsi="Calibri" w:cs="Calibri"/>
          <w:sz w:val="22"/>
          <w:szCs w:val="28"/>
          <w:lang w:val="en-US" w:eastAsia="zh-Hans"/>
        </w:rPr>
        <w:t>about</w:t>
      </w:r>
      <w:r>
        <w:rPr>
          <w:rFonts w:hint="default" w:ascii="Calibri" w:hAnsi="Calibri" w:cs="Calibri"/>
          <w:sz w:val="22"/>
          <w:szCs w:val="28"/>
          <w:lang w:eastAsia="zh-Hans"/>
        </w:rPr>
        <w:t xml:space="preserve"> the techniques used in the model, such as dropout, batch normalization and Xavier Initialization. </w:t>
      </w:r>
      <w:r>
        <w:rPr>
          <w:rFonts w:hint="eastAsia" w:ascii="Calibri" w:hAnsi="Calibri" w:cs="Calibri"/>
          <w:sz w:val="22"/>
          <w:szCs w:val="28"/>
          <w:lang w:val="en-US" w:eastAsia="zh-Hans"/>
        </w:rPr>
        <w:t>And</w:t>
      </w:r>
      <w:r>
        <w:rPr>
          <w:rFonts w:hint="default" w:ascii="Calibri" w:hAnsi="Calibri" w:cs="Calibri"/>
          <w:sz w:val="22"/>
          <w:szCs w:val="28"/>
          <w:lang w:eastAsia="zh-Hans"/>
        </w:rPr>
        <w:t xml:space="preserve"> I should emphasize that the layout of the paper is very refreshing.</w:t>
      </w:r>
    </w:p>
    <w:p>
      <w:pPr>
        <w:rPr>
          <w:rFonts w:ascii="Calibri" w:hAnsi="Calibri" w:cs="Calibri"/>
          <w:sz w:val="22"/>
          <w:szCs w:val="28"/>
        </w:rPr>
      </w:pPr>
    </w:p>
    <w:p>
      <w:pPr>
        <w:rPr>
          <w:rFonts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W</w:t>
      </w:r>
      <w:r>
        <w:rPr>
          <w:rFonts w:ascii="Calibri" w:hAnsi="Calibri" w:cs="Calibri"/>
          <w:sz w:val="24"/>
          <w:szCs w:val="32"/>
        </w:rPr>
        <w:t>eaknesses:</w:t>
      </w:r>
    </w:p>
    <w:p>
      <w:pPr>
        <w:rPr>
          <w:rFonts w:ascii="Calibri" w:hAnsi="Calibri" w:cs="Calibri"/>
          <w:sz w:val="24"/>
          <w:szCs w:val="32"/>
        </w:rPr>
      </w:pPr>
    </w:p>
    <w:p>
      <w:pPr>
        <w:ind w:firstLine="420" w:firstLineChars="0"/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This paper lacks a </w:t>
      </w:r>
      <w:r>
        <w:rPr>
          <w:rFonts w:hint="eastAsia" w:ascii="Calibri" w:hAnsi="Calibri" w:cs="Calibri"/>
          <w:sz w:val="24"/>
          <w:szCs w:val="32"/>
          <w:lang w:val="en-US" w:eastAsia="zh-Hans"/>
        </w:rPr>
        <w:t>summary</w:t>
      </w:r>
      <w:r>
        <w:rPr>
          <w:rFonts w:hint="default" w:ascii="Calibri" w:hAnsi="Calibri" w:cs="Calibri"/>
          <w:sz w:val="24"/>
          <w:szCs w:val="32"/>
          <w:lang w:eastAsia="zh-Hans"/>
        </w:rPr>
        <w:t xml:space="preserve"> table with figures that indicate the performance of the model in different settings in the ablation experiment. As well, the paper doesn’t involve work that focus on model interpretability.</w:t>
      </w:r>
    </w:p>
    <w:p>
      <w:pPr>
        <w:rPr>
          <w:rFonts w:ascii="Calibri" w:hAnsi="Calibri" w:cs="Calibri"/>
          <w:sz w:val="24"/>
          <w:szCs w:val="32"/>
        </w:rPr>
      </w:pPr>
    </w:p>
    <w:p>
      <w:pPr>
        <w:rPr>
          <w:rFonts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>
      <w:pPr>
        <w:rPr>
          <w:rFonts w:ascii="Calibri" w:hAnsi="Calibri" w:cs="Calibri"/>
          <w:sz w:val="24"/>
          <w:szCs w:val="32"/>
        </w:rPr>
      </w:pPr>
    </w:p>
    <w:p>
      <w:pPr>
        <w:ind w:firstLine="420" w:firstLineChars="0"/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Well-organized and hardly to find a typo. However, more contents in extensions part will make it better.</w:t>
      </w:r>
    </w:p>
    <w:p>
      <w:pPr>
        <w:rPr>
          <w:rFonts w:ascii="Calibri" w:hAnsi="Calibri" w:cs="Calibri"/>
          <w:sz w:val="24"/>
          <w:szCs w:val="32"/>
        </w:rPr>
      </w:pPr>
    </w:p>
    <w:p>
      <w:pPr>
        <w:rPr>
          <w:rFonts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>
      <w:pPr>
        <w:rPr>
          <w:rFonts w:ascii="Calibri" w:hAnsi="Calibri" w:cs="Calibri"/>
          <w:sz w:val="24"/>
          <w:szCs w:val="32"/>
        </w:rPr>
      </w:pPr>
    </w:p>
    <w:p>
      <w:pPr>
        <w:ind w:firstLine="420" w:firstLineChars="0"/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It is a little bit strange that the training &amp; validation loss is very unstable. Maybe some </w:t>
      </w:r>
      <w:r>
        <w:rPr>
          <w:rFonts w:hint="eastAsia" w:ascii="Calibri" w:hAnsi="Calibri" w:cs="Calibri"/>
          <w:sz w:val="24"/>
          <w:szCs w:val="32"/>
        </w:rPr>
        <w:t>hyperparameter</w:t>
      </w:r>
      <w:r>
        <w:rPr>
          <w:rFonts w:hint="eastAsia" w:ascii="Calibri" w:hAnsi="Calibri" w:cs="Calibri"/>
          <w:sz w:val="24"/>
          <w:szCs w:val="32"/>
          <w:lang w:val="en-US" w:eastAsia="zh-Hans"/>
        </w:rPr>
        <w:t>s</w:t>
      </w:r>
      <w:r>
        <w:rPr>
          <w:rFonts w:hint="default" w:ascii="Calibri" w:hAnsi="Calibri" w:cs="Calibri"/>
          <w:sz w:val="24"/>
          <w:szCs w:val="32"/>
          <w:lang w:eastAsia="zh-Hans"/>
        </w:rPr>
        <w:t xml:space="preserve"> are not well chosen.</w:t>
      </w:r>
    </w:p>
    <w:p>
      <w:pPr>
        <w:rPr>
          <w:rFonts w:ascii="Calibri" w:hAnsi="Calibri" w:cs="Calibri"/>
          <w:sz w:val="24"/>
          <w:szCs w:val="32"/>
        </w:rPr>
      </w:pPr>
    </w:p>
    <w:p>
      <w:pPr>
        <w:rPr>
          <w:rFonts w:ascii="Calibri" w:hAnsi="Calibri" w:cs="Calibri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DA"/>
    <w:rsid w:val="000D678D"/>
    <w:rsid w:val="000E104A"/>
    <w:rsid w:val="001D59C8"/>
    <w:rsid w:val="002209C0"/>
    <w:rsid w:val="00223CDA"/>
    <w:rsid w:val="002F2F8C"/>
    <w:rsid w:val="004B21C6"/>
    <w:rsid w:val="005618CF"/>
    <w:rsid w:val="007A0BEC"/>
    <w:rsid w:val="00855954"/>
    <w:rsid w:val="00B22A38"/>
    <w:rsid w:val="00CD7A2E"/>
    <w:rsid w:val="00DE1603"/>
    <w:rsid w:val="00E9652A"/>
    <w:rsid w:val="7F7F6E40"/>
    <w:rsid w:val="FE72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252</Characters>
  <Lines>2</Lines>
  <Paragraphs>1</Paragraphs>
  <TotalTime>0</TotalTime>
  <ScaleCrop>false</ScaleCrop>
  <LinksUpToDate>false</LinksUpToDate>
  <CharactersWithSpaces>295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2021-11-18T11:35:00Z</dcterms:created>
  <dc:creator>WANG Xiasi</dc:creator>
  <cp:lastModifiedBy>lich99</cp:lastModifiedBy>
  <dcterms:modified xsi:type="dcterms:W3CDTF">2021-11-21T23:59:40Z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