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601" w:firstLineChars="650"/>
        <w:rPr>
          <w:rFonts w:ascii="Calibri" w:hAnsi="Calibri" w:cs="Calibri"/>
          <w:b/>
          <w:bCs/>
          <w:sz w:val="40"/>
          <w:szCs w:val="48"/>
        </w:rPr>
      </w:pPr>
      <w:r>
        <w:rPr>
          <w:rFonts w:ascii="Calibri" w:hAnsi="Calibri" w:cs="Calibri"/>
          <w:b/>
          <w:bCs/>
          <w:sz w:val="40"/>
          <w:szCs w:val="48"/>
        </w:rPr>
        <w:t>Peer review sheet</w:t>
      </w:r>
    </w:p>
    <w:p>
      <w:pPr>
        <w:ind w:firstLine="2660" w:firstLineChars="950"/>
        <w:rPr>
          <w:rFonts w:ascii="Calibri" w:hAnsi="Calibri" w:cs="Calibri"/>
          <w:sz w:val="28"/>
          <w:szCs w:val="36"/>
        </w:rPr>
      </w:pPr>
      <w:r>
        <w:rPr>
          <w:rFonts w:ascii="Calibri" w:hAnsi="Calibri" w:cs="Calibri"/>
          <w:sz w:val="28"/>
          <w:szCs w:val="36"/>
        </w:rPr>
        <w:t>MAFS6010Z, 2021 fall</w:t>
      </w:r>
    </w:p>
    <w:p>
      <w:pPr>
        <w:rPr>
          <w:rFonts w:hint="default" w:ascii="Calibri" w:hAnsi="Calibri" w:cs="Calibri" w:eastAsiaTheme="minorEastAsia"/>
          <w:sz w:val="24"/>
          <w:szCs w:val="32"/>
          <w:lang w:val="en-US" w:eastAsia="zh-CN"/>
        </w:rPr>
      </w:pPr>
      <w:r>
        <w:rPr>
          <w:rFonts w:hint="eastAsia" w:ascii="Calibri" w:hAnsi="Calibri" w:cs="Calibri"/>
          <w:sz w:val="24"/>
          <w:szCs w:val="32"/>
        </w:rPr>
        <w:t>Y</w:t>
      </w:r>
      <w:r>
        <w:rPr>
          <w:rFonts w:ascii="Calibri" w:hAnsi="Calibri" w:cs="Calibri"/>
          <w:sz w:val="24"/>
          <w:szCs w:val="32"/>
        </w:rPr>
        <w:t>our name and sid:</w:t>
      </w:r>
      <w:r>
        <w:rPr>
          <w:rFonts w:hint="eastAsia" w:ascii="Calibri" w:hAnsi="Calibri" w:cs="Calibri"/>
          <w:sz w:val="24"/>
          <w:szCs w:val="32"/>
          <w:lang w:val="en-US" w:eastAsia="zh-CN"/>
        </w:rPr>
        <w:t xml:space="preserve"> CHEN Yuying  20744353</w:t>
      </w:r>
    </w:p>
    <w:p>
      <w:pPr>
        <w:rPr>
          <w:rFonts w:hint="default" w:ascii="Calibri" w:hAnsi="Calibri" w:cs="Calibri" w:eastAsiaTheme="minorEastAsia"/>
          <w:sz w:val="24"/>
          <w:szCs w:val="32"/>
          <w:lang w:val="en-US" w:eastAsia="zh-CN"/>
        </w:rPr>
      </w:pPr>
      <w:r>
        <w:rPr>
          <w:rFonts w:hint="eastAsia" w:ascii="Calibri" w:hAnsi="Calibri" w:cs="Calibri"/>
          <w:sz w:val="24"/>
          <w:szCs w:val="32"/>
        </w:rPr>
        <w:t>G</w:t>
      </w:r>
      <w:r>
        <w:rPr>
          <w:rFonts w:ascii="Calibri" w:hAnsi="Calibri" w:cs="Calibri"/>
          <w:sz w:val="24"/>
          <w:szCs w:val="32"/>
        </w:rPr>
        <w:t>roup that you review:</w:t>
      </w:r>
      <w:r>
        <w:rPr>
          <w:rFonts w:hint="eastAsia" w:ascii="Calibri" w:hAnsi="Calibri" w:cs="Calibri"/>
          <w:sz w:val="24"/>
          <w:szCs w:val="32"/>
          <w:lang w:val="en-US" w:eastAsia="zh-CN"/>
        </w:rPr>
        <w:t xml:space="preserve"> 9</w:t>
      </w:r>
    </w:p>
    <w:p>
      <w:pPr>
        <w:rPr>
          <w:rFonts w:ascii="Calibri" w:hAnsi="Calibri" w:cs="Calibri"/>
          <w:sz w:val="24"/>
          <w:szCs w:val="32"/>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ascii="Calibri" w:hAnsi="Calibri" w:cs="Calibri"/>
                <w:sz w:val="28"/>
                <w:szCs w:val="36"/>
              </w:rPr>
            </w:pPr>
          </w:p>
        </w:tc>
        <w:tc>
          <w:tcPr>
            <w:tcW w:w="1659" w:type="dxa"/>
          </w:tcPr>
          <w:p>
            <w:pPr>
              <w:rPr>
                <w:rFonts w:ascii="Calibri" w:hAnsi="Calibri" w:cs="Calibri"/>
                <w:sz w:val="28"/>
                <w:szCs w:val="36"/>
              </w:rPr>
            </w:pPr>
            <w:r>
              <w:rPr>
                <w:rFonts w:hint="eastAsia" w:ascii="Calibri" w:hAnsi="Calibri" w:cs="Calibri"/>
                <w:sz w:val="18"/>
                <w:szCs w:val="21"/>
              </w:rPr>
              <w:t>C</w:t>
            </w:r>
            <w:r>
              <w:rPr>
                <w:rFonts w:ascii="Calibri" w:hAnsi="Calibri" w:cs="Calibri"/>
                <w:sz w:val="18"/>
                <w:szCs w:val="21"/>
              </w:rPr>
              <w:t>onfidence on your assessment (1-3)</w:t>
            </w:r>
          </w:p>
        </w:tc>
        <w:tc>
          <w:tcPr>
            <w:tcW w:w="1659" w:type="dxa"/>
          </w:tcPr>
          <w:p>
            <w:pPr>
              <w:rPr>
                <w:rFonts w:ascii="Calibri" w:hAnsi="Calibri" w:cs="Calibri"/>
                <w:sz w:val="28"/>
                <w:szCs w:val="36"/>
              </w:rPr>
            </w:pPr>
            <w:r>
              <w:rPr>
                <w:rFonts w:hint="eastAsia" w:ascii="Calibri" w:hAnsi="Calibri" w:cs="Calibri"/>
                <w:sz w:val="18"/>
                <w:szCs w:val="21"/>
              </w:rPr>
              <w:t>C</w:t>
            </w:r>
            <w:r>
              <w:rPr>
                <w:rFonts w:ascii="Calibri" w:hAnsi="Calibri" w:cs="Calibri"/>
                <w:sz w:val="18"/>
                <w:szCs w:val="21"/>
              </w:rPr>
              <w:t>larity and quality of writing (1-5)</w:t>
            </w:r>
          </w:p>
        </w:tc>
        <w:tc>
          <w:tcPr>
            <w:tcW w:w="1659" w:type="dxa"/>
          </w:tcPr>
          <w:p>
            <w:pPr>
              <w:rPr>
                <w:rFonts w:ascii="Calibri" w:hAnsi="Calibri" w:cs="Calibri"/>
                <w:sz w:val="18"/>
                <w:szCs w:val="21"/>
              </w:rPr>
            </w:pPr>
            <w:r>
              <w:rPr>
                <w:rFonts w:hint="eastAsia" w:ascii="Calibri" w:hAnsi="Calibri" w:cs="Calibri"/>
                <w:sz w:val="18"/>
                <w:szCs w:val="21"/>
              </w:rPr>
              <w:t>T</w:t>
            </w:r>
            <w:r>
              <w:rPr>
                <w:rFonts w:ascii="Calibri" w:hAnsi="Calibri" w:cs="Calibri"/>
                <w:sz w:val="18"/>
                <w:szCs w:val="21"/>
              </w:rPr>
              <w:t>echnical quality</w:t>
            </w:r>
          </w:p>
          <w:p>
            <w:pPr>
              <w:rPr>
                <w:rFonts w:ascii="Calibri" w:hAnsi="Calibri" w:cs="Calibri"/>
                <w:sz w:val="28"/>
                <w:szCs w:val="36"/>
              </w:rPr>
            </w:pPr>
            <w:r>
              <w:rPr>
                <w:rFonts w:ascii="Calibri" w:hAnsi="Calibri" w:cs="Calibri"/>
                <w:sz w:val="18"/>
                <w:szCs w:val="21"/>
              </w:rPr>
              <w:t>(1-5)</w:t>
            </w:r>
          </w:p>
        </w:tc>
        <w:tc>
          <w:tcPr>
            <w:tcW w:w="1660" w:type="dxa"/>
          </w:tcPr>
          <w:p>
            <w:pPr>
              <w:rPr>
                <w:rFonts w:ascii="Calibri" w:hAnsi="Calibri" w:cs="Calibri"/>
                <w:sz w:val="18"/>
                <w:szCs w:val="21"/>
              </w:rPr>
            </w:pPr>
            <w:r>
              <w:rPr>
                <w:rFonts w:hint="eastAsia" w:ascii="Calibri" w:hAnsi="Calibri" w:cs="Calibri"/>
                <w:sz w:val="18"/>
                <w:szCs w:val="21"/>
              </w:rPr>
              <w:t>O</w:t>
            </w:r>
            <w:r>
              <w:rPr>
                <w:rFonts w:ascii="Calibri" w:hAnsi="Calibri" w:cs="Calibri"/>
                <w:sz w:val="18"/>
                <w:szCs w:val="21"/>
              </w:rPr>
              <w:t xml:space="preserve">verall rating </w:t>
            </w:r>
          </w:p>
          <w:p>
            <w:pPr>
              <w:rPr>
                <w:rFonts w:ascii="Calibri" w:hAnsi="Calibri" w:cs="Calibri"/>
                <w:sz w:val="18"/>
                <w:szCs w:val="21"/>
              </w:rPr>
            </w:pPr>
            <w:r>
              <w:rPr>
                <w:rFonts w:ascii="Calibri" w:hAnsi="Calibri" w:cs="Calibri"/>
                <w:sz w:val="18"/>
                <w:szCs w:val="21"/>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ascii="Calibri" w:hAnsi="Calibri" w:cs="Calibri"/>
                <w:sz w:val="28"/>
                <w:szCs w:val="36"/>
              </w:rPr>
            </w:pPr>
            <w:r>
              <w:rPr>
                <w:rFonts w:hint="eastAsia" w:ascii="Calibri" w:hAnsi="Calibri" w:cs="Calibri"/>
                <w:sz w:val="28"/>
                <w:szCs w:val="36"/>
              </w:rPr>
              <w:t>S</w:t>
            </w:r>
            <w:r>
              <w:rPr>
                <w:rFonts w:ascii="Calibri" w:hAnsi="Calibri" w:cs="Calibri"/>
                <w:sz w:val="28"/>
                <w:szCs w:val="36"/>
              </w:rPr>
              <w:t>core</w:t>
            </w:r>
          </w:p>
        </w:tc>
        <w:tc>
          <w:tcPr>
            <w:tcW w:w="1659" w:type="dxa"/>
          </w:tcPr>
          <w:p>
            <w:pPr>
              <w:rPr>
                <w:rFonts w:hint="eastAsia" w:ascii="Calibri" w:hAnsi="Calibri" w:cs="Calibri" w:eastAsiaTheme="minorEastAsia"/>
                <w:sz w:val="28"/>
                <w:szCs w:val="36"/>
                <w:lang w:val="en-US" w:eastAsia="zh-CN"/>
              </w:rPr>
            </w:pPr>
            <w:r>
              <w:rPr>
                <w:rFonts w:hint="eastAsia" w:ascii="Calibri" w:hAnsi="Calibri" w:cs="Calibri"/>
                <w:sz w:val="28"/>
                <w:szCs w:val="36"/>
                <w:lang w:val="en-US" w:eastAsia="zh-CN"/>
              </w:rPr>
              <w:t>3</w:t>
            </w:r>
          </w:p>
        </w:tc>
        <w:tc>
          <w:tcPr>
            <w:tcW w:w="1659" w:type="dxa"/>
          </w:tcPr>
          <w:p>
            <w:pPr>
              <w:rPr>
                <w:rFonts w:hint="default" w:ascii="Calibri" w:hAnsi="Calibri" w:cs="Calibri" w:eastAsiaTheme="minorEastAsia"/>
                <w:sz w:val="28"/>
                <w:szCs w:val="36"/>
                <w:lang w:val="en-US" w:eastAsia="zh-CN"/>
              </w:rPr>
            </w:pPr>
            <w:r>
              <w:rPr>
                <w:rFonts w:hint="eastAsia" w:ascii="Calibri" w:hAnsi="Calibri" w:cs="Calibri"/>
                <w:sz w:val="28"/>
                <w:szCs w:val="36"/>
                <w:lang w:val="en-US" w:eastAsia="zh-CN"/>
              </w:rPr>
              <w:t>4.5</w:t>
            </w:r>
          </w:p>
        </w:tc>
        <w:tc>
          <w:tcPr>
            <w:tcW w:w="1659" w:type="dxa"/>
          </w:tcPr>
          <w:p>
            <w:pPr>
              <w:rPr>
                <w:rFonts w:hint="eastAsia" w:ascii="Calibri" w:hAnsi="Calibri" w:cs="Calibri" w:eastAsiaTheme="minorEastAsia"/>
                <w:sz w:val="28"/>
                <w:szCs w:val="36"/>
                <w:lang w:val="en-US" w:eastAsia="zh-CN"/>
              </w:rPr>
            </w:pPr>
            <w:r>
              <w:rPr>
                <w:rFonts w:hint="eastAsia" w:ascii="Calibri" w:hAnsi="Calibri" w:cs="Calibri"/>
                <w:sz w:val="28"/>
                <w:szCs w:val="36"/>
                <w:lang w:val="en-US" w:eastAsia="zh-CN"/>
              </w:rPr>
              <w:t>4</w:t>
            </w:r>
          </w:p>
        </w:tc>
        <w:tc>
          <w:tcPr>
            <w:tcW w:w="1660" w:type="dxa"/>
          </w:tcPr>
          <w:p>
            <w:pPr>
              <w:rPr>
                <w:rFonts w:hint="eastAsia" w:ascii="Calibri" w:hAnsi="Calibri" w:cs="Calibri" w:eastAsiaTheme="minorEastAsia"/>
                <w:sz w:val="28"/>
                <w:szCs w:val="36"/>
                <w:lang w:val="en-US" w:eastAsia="zh-CN"/>
              </w:rPr>
            </w:pPr>
            <w:r>
              <w:rPr>
                <w:rFonts w:hint="eastAsia" w:ascii="Calibri" w:hAnsi="Calibri" w:cs="Calibri"/>
                <w:sz w:val="28"/>
                <w:szCs w:val="36"/>
                <w:lang w:val="en-US" w:eastAsia="zh-CN"/>
              </w:rPr>
              <w:t>4</w:t>
            </w:r>
          </w:p>
        </w:tc>
      </w:tr>
    </w:tbl>
    <w:p>
      <w:pPr>
        <w:rPr>
          <w:rFonts w:ascii="Calibri" w:hAnsi="Calibri" w:cs="Calibri"/>
          <w:sz w:val="24"/>
          <w:szCs w:val="32"/>
        </w:rPr>
      </w:pPr>
      <w:r>
        <w:rPr>
          <w:rFonts w:hint="eastAsia" w:ascii="Calibri" w:hAnsi="Calibri" w:cs="Calibri"/>
          <w:sz w:val="24"/>
          <w:szCs w:val="32"/>
        </w:rPr>
        <w:t>S</w:t>
      </w:r>
      <w:r>
        <w:rPr>
          <w:rFonts w:ascii="Calibri" w:hAnsi="Calibri" w:cs="Calibri"/>
          <w:sz w:val="24"/>
          <w:szCs w:val="32"/>
        </w:rPr>
        <w:t>ummary:</w:t>
      </w:r>
    </w:p>
    <w:p>
      <w:pPr>
        <w:rPr>
          <w:rFonts w:hint="default" w:ascii="Calibri" w:hAnsi="Calibri" w:cs="Calibri" w:eastAsiaTheme="minorEastAsia"/>
          <w:sz w:val="22"/>
          <w:szCs w:val="28"/>
          <w:lang w:val="en-US" w:eastAsia="zh-CN"/>
        </w:rPr>
      </w:pPr>
      <w:r>
        <w:rPr>
          <w:rFonts w:hint="eastAsia" w:ascii="Calibri" w:hAnsi="Calibri" w:cs="Calibri"/>
          <w:sz w:val="22"/>
          <w:szCs w:val="28"/>
          <w:lang w:val="en-US" w:eastAsia="zh-CN"/>
        </w:rPr>
        <w:t xml:space="preserve">This group explore some ways to do the data processing and then use the linear regression model to do the variable importance analysis. Six machine learning methods are employed in prediction and they are trying to find the reasons why the R2_oos are negative. </w:t>
      </w:r>
    </w:p>
    <w:p>
      <w:pPr>
        <w:rPr>
          <w:rFonts w:ascii="Calibri" w:hAnsi="Calibri" w:cs="Calibri"/>
          <w:sz w:val="22"/>
          <w:szCs w:val="28"/>
        </w:rPr>
      </w:pPr>
    </w:p>
    <w:p>
      <w:pPr>
        <w:rPr>
          <w:rFonts w:ascii="Calibri" w:hAnsi="Calibri" w:cs="Calibri"/>
          <w:sz w:val="24"/>
          <w:szCs w:val="32"/>
        </w:rPr>
      </w:pPr>
      <w:r>
        <w:rPr>
          <w:rFonts w:hint="eastAsia" w:ascii="Calibri" w:hAnsi="Calibri" w:cs="Calibri"/>
          <w:sz w:val="24"/>
          <w:szCs w:val="32"/>
        </w:rPr>
        <w:t>S</w:t>
      </w:r>
      <w:r>
        <w:rPr>
          <w:rFonts w:ascii="Calibri" w:hAnsi="Calibri" w:cs="Calibri"/>
          <w:sz w:val="24"/>
          <w:szCs w:val="32"/>
        </w:rPr>
        <w:t>trengths:</w:t>
      </w:r>
    </w:p>
    <w:p>
      <w:pPr>
        <w:numPr>
          <w:ilvl w:val="0"/>
          <w:numId w:val="1"/>
        </w:numPr>
        <w:rPr>
          <w:rFonts w:hint="default" w:ascii="Calibri" w:hAnsi="Calibri" w:cs="Calibri"/>
          <w:sz w:val="22"/>
          <w:szCs w:val="28"/>
          <w:lang w:val="en-US" w:eastAsia="zh-CN"/>
        </w:rPr>
      </w:pPr>
      <w:r>
        <w:rPr>
          <w:rFonts w:hint="eastAsia" w:ascii="Calibri" w:hAnsi="Calibri" w:cs="Calibri"/>
          <w:sz w:val="22"/>
          <w:szCs w:val="28"/>
          <w:lang w:val="en-US" w:eastAsia="zh-CN"/>
        </w:rPr>
        <w:t>The project is in a proper arrangement or presentation.</w:t>
      </w:r>
    </w:p>
    <w:p>
      <w:pPr>
        <w:numPr>
          <w:ilvl w:val="0"/>
          <w:numId w:val="1"/>
        </w:numPr>
        <w:ind w:left="0" w:leftChars="0" w:firstLine="0" w:firstLineChars="0"/>
        <w:rPr>
          <w:rFonts w:hint="default" w:ascii="Calibri" w:hAnsi="Calibri" w:cs="Calibri"/>
          <w:sz w:val="22"/>
          <w:szCs w:val="28"/>
          <w:lang w:val="en-US" w:eastAsia="zh-CN"/>
        </w:rPr>
      </w:pPr>
      <w:r>
        <w:rPr>
          <w:rFonts w:hint="eastAsia" w:ascii="Calibri" w:hAnsi="Calibri" w:cs="Calibri"/>
          <w:sz w:val="22"/>
          <w:szCs w:val="28"/>
          <w:lang w:val="en-US" w:eastAsia="zh-CN"/>
        </w:rPr>
        <w:t>The descriptive statistics analysis is of high quality.</w:t>
      </w:r>
    </w:p>
    <w:p>
      <w:pPr>
        <w:numPr>
          <w:ilvl w:val="0"/>
          <w:numId w:val="1"/>
        </w:numPr>
        <w:ind w:left="0" w:leftChars="0" w:firstLine="0" w:firstLineChars="0"/>
        <w:rPr>
          <w:rFonts w:hint="default" w:ascii="Calibri" w:hAnsi="Calibri" w:cs="Calibri"/>
          <w:sz w:val="22"/>
          <w:szCs w:val="28"/>
          <w:lang w:val="en-US" w:eastAsia="zh-CN"/>
        </w:rPr>
      </w:pPr>
      <w:r>
        <w:rPr>
          <w:rFonts w:hint="eastAsia" w:ascii="Calibri" w:hAnsi="Calibri" w:cs="Calibri"/>
          <w:sz w:val="22"/>
          <w:szCs w:val="28"/>
          <w:lang w:val="en-US" w:eastAsia="zh-CN"/>
        </w:rPr>
        <w:t>The way of data cleaning is proper.</w:t>
      </w:r>
    </w:p>
    <w:p>
      <w:pPr>
        <w:numPr>
          <w:ilvl w:val="0"/>
          <w:numId w:val="1"/>
        </w:numPr>
        <w:ind w:left="0" w:leftChars="0" w:firstLine="0" w:firstLineChars="0"/>
        <w:rPr>
          <w:rFonts w:hint="default" w:ascii="Calibri" w:hAnsi="Calibri" w:cs="Calibri"/>
          <w:sz w:val="22"/>
          <w:szCs w:val="28"/>
          <w:lang w:val="en-US" w:eastAsia="zh-CN"/>
        </w:rPr>
      </w:pPr>
      <w:r>
        <w:rPr>
          <w:rFonts w:hint="eastAsia" w:ascii="Calibri" w:hAnsi="Calibri" w:cs="Calibri"/>
          <w:sz w:val="22"/>
          <w:szCs w:val="28"/>
          <w:lang w:val="en-US" w:eastAsia="zh-CN"/>
        </w:rPr>
        <w:t>The future analysis of the final result is good.</w:t>
      </w:r>
    </w:p>
    <w:p>
      <w:pPr>
        <w:rPr>
          <w:rFonts w:ascii="Calibri" w:hAnsi="Calibri" w:cs="Calibri"/>
          <w:sz w:val="22"/>
          <w:szCs w:val="28"/>
        </w:rPr>
      </w:pPr>
    </w:p>
    <w:p>
      <w:pPr>
        <w:rPr>
          <w:rFonts w:ascii="Calibri" w:hAnsi="Calibri" w:cs="Calibri"/>
          <w:sz w:val="24"/>
          <w:szCs w:val="32"/>
        </w:rPr>
      </w:pPr>
      <w:r>
        <w:rPr>
          <w:rFonts w:hint="eastAsia" w:ascii="Calibri" w:hAnsi="Calibri" w:cs="Calibri"/>
          <w:sz w:val="24"/>
          <w:szCs w:val="32"/>
        </w:rPr>
        <w:t>W</w:t>
      </w:r>
      <w:r>
        <w:rPr>
          <w:rFonts w:ascii="Calibri" w:hAnsi="Calibri" w:cs="Calibri"/>
          <w:sz w:val="24"/>
          <w:szCs w:val="32"/>
        </w:rPr>
        <w:t>eaknesses:</w:t>
      </w:r>
    </w:p>
    <w:p>
      <w:pPr>
        <w:numPr>
          <w:ilvl w:val="0"/>
          <w:numId w:val="2"/>
        </w:numPr>
        <w:rPr>
          <w:rFonts w:hint="default" w:ascii="Calibri" w:hAnsi="Calibri" w:cs="Calibri" w:eastAsiaTheme="minorEastAsia"/>
          <w:sz w:val="24"/>
          <w:szCs w:val="32"/>
          <w:lang w:val="en-US" w:eastAsia="zh-CN"/>
        </w:rPr>
      </w:pPr>
      <w:r>
        <w:rPr>
          <w:rFonts w:hint="eastAsia" w:ascii="Calibri" w:hAnsi="Calibri" w:cs="Calibri"/>
          <w:sz w:val="24"/>
          <w:szCs w:val="32"/>
          <w:lang w:val="en-US" w:eastAsia="zh-CN"/>
        </w:rPr>
        <w:t>It seems that they don</w:t>
      </w:r>
      <w:r>
        <w:rPr>
          <w:rFonts w:hint="default" w:ascii="Calibri" w:hAnsi="Calibri" w:cs="Calibri"/>
          <w:sz w:val="24"/>
          <w:szCs w:val="32"/>
          <w:lang w:val="en-US" w:eastAsia="zh-CN"/>
        </w:rPr>
        <w:t>’</w:t>
      </w:r>
      <w:r>
        <w:rPr>
          <w:rFonts w:hint="eastAsia" w:ascii="Calibri" w:hAnsi="Calibri" w:cs="Calibri"/>
          <w:sz w:val="24"/>
          <w:szCs w:val="32"/>
          <w:lang w:val="en-US" w:eastAsia="zh-CN"/>
        </w:rPr>
        <w:t>t consider the robust way of regression and the recursive method may not be arranged properly.</w:t>
      </w:r>
      <w:bookmarkStart w:id="0" w:name="_GoBack"/>
      <w:bookmarkEnd w:id="0"/>
    </w:p>
    <w:p>
      <w:pPr>
        <w:numPr>
          <w:ilvl w:val="0"/>
          <w:numId w:val="2"/>
        </w:numPr>
        <w:rPr>
          <w:rFonts w:hint="default" w:ascii="Calibri" w:hAnsi="Calibri" w:cs="Calibri" w:eastAsiaTheme="minorEastAsia"/>
          <w:sz w:val="24"/>
          <w:szCs w:val="32"/>
          <w:lang w:val="en-US" w:eastAsia="zh-CN"/>
        </w:rPr>
      </w:pPr>
      <w:r>
        <w:rPr>
          <w:rFonts w:hint="eastAsia" w:ascii="Calibri" w:hAnsi="Calibri" w:cs="Calibri"/>
          <w:sz w:val="24"/>
          <w:szCs w:val="32"/>
          <w:lang w:val="en-US" w:eastAsia="zh-CN"/>
        </w:rPr>
        <w:t>More way of variable importance analysis can be employed.</w:t>
      </w:r>
    </w:p>
    <w:p>
      <w:pPr>
        <w:rPr>
          <w:rFonts w:ascii="Calibri" w:hAnsi="Calibri" w:cs="Calibri"/>
          <w:sz w:val="24"/>
          <w:szCs w:val="32"/>
        </w:rPr>
      </w:pPr>
    </w:p>
    <w:p>
      <w:pPr>
        <w:rPr>
          <w:rFonts w:hint="default" w:ascii="Calibri" w:hAnsi="Calibri" w:cs="Calibri" w:eastAsiaTheme="minorEastAsia"/>
          <w:sz w:val="24"/>
          <w:szCs w:val="32"/>
          <w:lang w:val="en-US" w:eastAsia="zh-CN"/>
        </w:rPr>
      </w:pPr>
      <w:r>
        <w:rPr>
          <w:rFonts w:hint="eastAsia" w:ascii="Calibri" w:hAnsi="Calibri" w:cs="Calibri"/>
          <w:sz w:val="24"/>
          <w:szCs w:val="32"/>
        </w:rPr>
        <w:t>C</w:t>
      </w:r>
      <w:r>
        <w:rPr>
          <w:rFonts w:ascii="Calibri" w:hAnsi="Calibri" w:cs="Calibri"/>
          <w:sz w:val="24"/>
          <w:szCs w:val="32"/>
        </w:rPr>
        <w:t>larity and writing:</w:t>
      </w:r>
      <w:r>
        <w:rPr>
          <w:rFonts w:hint="eastAsia" w:ascii="Calibri" w:hAnsi="Calibri" w:cs="Calibri"/>
          <w:sz w:val="24"/>
          <w:szCs w:val="32"/>
          <w:lang w:val="en-US" w:eastAsia="zh-CN"/>
        </w:rPr>
        <w:t xml:space="preserve">  good</w:t>
      </w:r>
    </w:p>
    <w:p>
      <w:pPr>
        <w:rPr>
          <w:rFonts w:ascii="Calibri" w:hAnsi="Calibri" w:cs="Calibri"/>
          <w:sz w:val="24"/>
          <w:szCs w:val="32"/>
        </w:rPr>
      </w:pPr>
    </w:p>
    <w:p>
      <w:pPr>
        <w:rPr>
          <w:rFonts w:ascii="Calibri" w:hAnsi="Calibri" w:cs="Calibri"/>
          <w:sz w:val="24"/>
          <w:szCs w:val="32"/>
        </w:rPr>
      </w:pPr>
    </w:p>
    <w:p>
      <w:pPr>
        <w:rPr>
          <w:rFonts w:hint="default" w:ascii="Calibri" w:hAnsi="Calibri" w:cs="Calibri" w:eastAsiaTheme="minorEastAsia"/>
          <w:sz w:val="24"/>
          <w:szCs w:val="32"/>
          <w:lang w:val="en-US" w:eastAsia="zh-CN"/>
        </w:rPr>
      </w:pPr>
      <w:r>
        <w:rPr>
          <w:rFonts w:hint="eastAsia" w:ascii="Calibri" w:hAnsi="Calibri" w:cs="Calibri"/>
          <w:sz w:val="24"/>
          <w:szCs w:val="32"/>
        </w:rPr>
        <w:t>T</w:t>
      </w:r>
      <w:r>
        <w:rPr>
          <w:rFonts w:ascii="Calibri" w:hAnsi="Calibri" w:cs="Calibri"/>
          <w:sz w:val="24"/>
          <w:szCs w:val="32"/>
        </w:rPr>
        <w:t>echnical quality:</w:t>
      </w:r>
      <w:r>
        <w:rPr>
          <w:rFonts w:hint="eastAsia" w:ascii="Calibri" w:hAnsi="Calibri" w:cs="Calibri"/>
          <w:sz w:val="24"/>
          <w:szCs w:val="32"/>
          <w:lang w:val="en-US" w:eastAsia="zh-CN"/>
        </w:rPr>
        <w:t xml:space="preserve">   good</w:t>
      </w:r>
    </w:p>
    <w:p>
      <w:pPr>
        <w:rPr>
          <w:rFonts w:ascii="Calibri" w:hAnsi="Calibri" w:cs="Calibri"/>
          <w:sz w:val="24"/>
          <w:szCs w:val="32"/>
        </w:rPr>
      </w:pPr>
    </w:p>
    <w:p>
      <w:pPr>
        <w:rPr>
          <w:rFonts w:ascii="Calibri" w:hAnsi="Calibri" w:cs="Calibri"/>
          <w:sz w:val="24"/>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A9E08C"/>
    <w:multiLevelType w:val="singleLevel"/>
    <w:tmpl w:val="A7A9E08C"/>
    <w:lvl w:ilvl="0" w:tentative="0">
      <w:start w:val="1"/>
      <w:numFmt w:val="decimal"/>
      <w:suff w:val="space"/>
      <w:lvlText w:val="%1."/>
      <w:lvlJc w:val="left"/>
    </w:lvl>
  </w:abstractNum>
  <w:abstractNum w:abstractNumId="1">
    <w:nsid w:val="437E90A8"/>
    <w:multiLevelType w:val="singleLevel"/>
    <w:tmpl w:val="437E90A8"/>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CDA"/>
    <w:rsid w:val="000D678D"/>
    <w:rsid w:val="000E104A"/>
    <w:rsid w:val="001D59C8"/>
    <w:rsid w:val="002209C0"/>
    <w:rsid w:val="00223CDA"/>
    <w:rsid w:val="002F2F8C"/>
    <w:rsid w:val="004B21C6"/>
    <w:rsid w:val="005618CF"/>
    <w:rsid w:val="007A0BEC"/>
    <w:rsid w:val="00855954"/>
    <w:rsid w:val="00B22A38"/>
    <w:rsid w:val="00CD7A2E"/>
    <w:rsid w:val="00DE1603"/>
    <w:rsid w:val="00E9652A"/>
    <w:rsid w:val="4C804EA0"/>
    <w:rsid w:val="70877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 w:type="table" w:styleId="3">
    <w:name w:val="Table Grid"/>
    <w:basedOn w:val="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44</Words>
  <Characters>252</Characters>
  <Lines>2</Lines>
  <Paragraphs>1</Paragraphs>
  <TotalTime>51</TotalTime>
  <ScaleCrop>false</ScaleCrop>
  <LinksUpToDate>false</LinksUpToDate>
  <CharactersWithSpaces>295</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2021-11-18T03:35:00Z</dcterms:created>
  <dc:creator>WANG Xiasi</dc:creator>
  <cp:lastModifiedBy>DELL</cp:lastModifiedBy>
  <dcterms:modified xsi:type="dcterms:W3CDTF">2021-11-21T13:47:52Z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3805BCB4F6424D3997A42512CADD98CB</vt:lpwstr>
  </property>
</Properties>
</file>