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B41C" w14:textId="77777777" w:rsidR="004258C5" w:rsidRDefault="004258C5" w:rsidP="004258C5">
      <w:pPr>
        <w:pStyle w:val="Title"/>
      </w:pPr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construction</w:t>
      </w:r>
    </w:p>
    <w:p w14:paraId="00F7E2C9" w14:textId="77777777" w:rsidR="000471E3" w:rsidRDefault="000471E3" w:rsidP="000471E3">
      <w:pPr>
        <w:pStyle w:val="ListParagraph"/>
        <w:numPr>
          <w:ilvl w:val="0"/>
          <w:numId w:val="2"/>
        </w:numPr>
        <w:ind w:firstLineChars="0"/>
        <w:contextualSpacing/>
      </w:pPr>
      <w:r>
        <w:t xml:space="preserve">Training data: </w:t>
      </w:r>
    </w:p>
    <w:p w14:paraId="40C3E3CE" w14:textId="77777777" w:rsidR="000471E3" w:rsidRDefault="000471E3" w:rsidP="000471E3">
      <w:pPr>
        <w:contextualSpacing/>
      </w:pPr>
      <w:r>
        <w:t>D</w:t>
      </w:r>
      <w:r>
        <w:rPr>
          <w:rFonts w:hint="eastAsia"/>
        </w:rPr>
        <w:t xml:space="preserve">ata </w:t>
      </w:r>
      <w:r>
        <w:t xml:space="preserve">in July: </w:t>
      </w:r>
      <w:r w:rsidRPr="00D02C95">
        <w:t>data_201807.RData</w:t>
      </w:r>
      <w:r>
        <w:t xml:space="preserve"> / </w:t>
      </w:r>
      <w:r w:rsidRPr="00D02C95">
        <w:t>data_format2_201807.h5</w:t>
      </w:r>
    </w:p>
    <w:p w14:paraId="360724D0" w14:textId="77777777" w:rsidR="000471E3" w:rsidRDefault="000471E3" w:rsidP="000471E3">
      <w:pPr>
        <w:contextualSpacing/>
        <w:rPr>
          <w:rFonts w:hint="eastAsia"/>
        </w:rPr>
      </w:pPr>
      <w:r>
        <w:t>Processing with a bar length as 30.</w:t>
      </w:r>
    </w:p>
    <w:p w14:paraId="4A55654D" w14:textId="77777777" w:rsidR="000471E3" w:rsidRDefault="000471E3" w:rsidP="000471E3">
      <w:pPr>
        <w:pStyle w:val="ListParagraph"/>
        <w:numPr>
          <w:ilvl w:val="0"/>
          <w:numId w:val="1"/>
        </w:numPr>
        <w:ind w:firstLineChars="0"/>
        <w:contextualSpacing/>
      </w:pPr>
      <w:r>
        <w:t>Features:</w:t>
      </w:r>
    </w:p>
    <w:p w14:paraId="491C27D8" w14:textId="77777777" w:rsidR="000471E3" w:rsidRDefault="000471E3" w:rsidP="000471E3">
      <w:pPr>
        <w:contextualSpacing/>
        <w:rPr>
          <w:rFonts w:hint="eastAsia"/>
        </w:rPr>
      </w:pPr>
      <w:r w:rsidRPr="00B37A3C">
        <w:t>Open</w:t>
      </w:r>
      <w:r>
        <w:t>: the opening price of the current bar</w:t>
      </w:r>
    </w:p>
    <w:p w14:paraId="58316062" w14:textId="77777777" w:rsidR="000471E3" w:rsidRDefault="000471E3" w:rsidP="000471E3">
      <w:pPr>
        <w:contextualSpacing/>
      </w:pPr>
      <w:r w:rsidRPr="00B37A3C">
        <w:t>Close</w:t>
      </w:r>
      <w:r>
        <w:t>: the closing price of the current bar</w:t>
      </w:r>
    </w:p>
    <w:p w14:paraId="794B8469" w14:textId="77777777" w:rsidR="000471E3" w:rsidRDefault="000471E3" w:rsidP="000471E3">
      <w:pPr>
        <w:contextualSpacing/>
      </w:pPr>
      <w:r w:rsidRPr="00B37A3C">
        <w:t>High</w:t>
      </w:r>
      <w:r>
        <w:t>: the highest price of the current bar</w:t>
      </w:r>
    </w:p>
    <w:p w14:paraId="6123B72A" w14:textId="77777777" w:rsidR="000471E3" w:rsidRDefault="000471E3" w:rsidP="000471E3">
      <w:pPr>
        <w:contextualSpacing/>
      </w:pPr>
      <w:r w:rsidRPr="00B37A3C">
        <w:t>Low</w:t>
      </w:r>
      <w:r>
        <w:t>: the lowest price of the current bar</w:t>
      </w:r>
    </w:p>
    <w:p w14:paraId="3236AC63" w14:textId="77777777" w:rsidR="000471E3" w:rsidRDefault="000471E3" w:rsidP="000471E3">
      <w:pPr>
        <w:contextualSpacing/>
      </w:pPr>
      <w:proofErr w:type="spellStart"/>
      <w:r>
        <w:t>V</w:t>
      </w:r>
      <w:r w:rsidRPr="00B37A3C">
        <w:t>olume_ave</w:t>
      </w:r>
      <w:proofErr w:type="spellEnd"/>
      <w:r>
        <w:t>: the average volume of the current bar</w:t>
      </w:r>
    </w:p>
    <w:p w14:paraId="76801B8B" w14:textId="77777777" w:rsidR="000471E3" w:rsidRDefault="000471E3" w:rsidP="000471E3">
      <w:pPr>
        <w:pStyle w:val="ListParagraph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esponse</w:t>
      </w:r>
      <w:r>
        <w:t>:</w:t>
      </w:r>
    </w:p>
    <w:p w14:paraId="7553558F" w14:textId="3BD0456B" w:rsidR="004258C5" w:rsidRPr="000471E3" w:rsidRDefault="000471E3">
      <w:pPr>
        <w:rPr>
          <w:rFonts w:hint="eastAsia"/>
        </w:rPr>
      </w:pPr>
      <w:r>
        <w:t>Signal: rising (i.e. the closing price of the next bar &gt; the closing price of the current bar) = 1 / falling = 0</w:t>
      </w:r>
    </w:p>
    <w:p w14:paraId="1906426B" w14:textId="77777777" w:rsidR="00B37A3C" w:rsidRDefault="004258C5" w:rsidP="00B37A3C">
      <w:pPr>
        <w:pStyle w:val="ListParagraph"/>
        <w:numPr>
          <w:ilvl w:val="0"/>
          <w:numId w:val="1"/>
        </w:numPr>
        <w:ind w:firstLineChars="0"/>
        <w:contextualSpacing/>
      </w:pPr>
      <w:r>
        <w:t>M</w:t>
      </w:r>
      <w:r>
        <w:rPr>
          <w:rFonts w:hint="eastAsia"/>
        </w:rPr>
        <w:t xml:space="preserve">odel: </w:t>
      </w:r>
    </w:p>
    <w:p w14:paraId="202EB2E7" w14:textId="77777777" w:rsidR="00777856" w:rsidRDefault="004258C5" w:rsidP="00B37A3C">
      <w:r>
        <w:rPr>
          <w:rFonts w:hint="eastAsia"/>
        </w:rPr>
        <w:t>logistic</w:t>
      </w:r>
      <w:r>
        <w:t xml:space="preserve"> regression</w:t>
      </w:r>
    </w:p>
    <w:p w14:paraId="078CE229" w14:textId="77777777" w:rsidR="007050BA" w:rsidRDefault="007050BA" w:rsidP="007050BA">
      <w:pPr>
        <w:pStyle w:val="ListParagraph"/>
        <w:numPr>
          <w:ilvl w:val="0"/>
          <w:numId w:val="2"/>
        </w:numPr>
        <w:ind w:firstLineChars="0"/>
        <w:contextualSpacing/>
      </w:pPr>
      <w:r>
        <w:t xml:space="preserve">Features after model selection: </w:t>
      </w:r>
    </w:p>
    <w:p w14:paraId="42CCE243" w14:textId="77777777" w:rsidR="007050BA" w:rsidRDefault="007050BA" w:rsidP="007050BA">
      <w:pPr>
        <w:rPr>
          <w:rFonts w:hint="eastAsia"/>
        </w:rPr>
      </w:pPr>
      <w:r>
        <w:t>O</w:t>
      </w:r>
      <w:r>
        <w:rPr>
          <w:rFonts w:hint="eastAsia"/>
        </w:rPr>
        <w:t xml:space="preserve">pen </w:t>
      </w:r>
      <w:r>
        <w:t>+ Close</w:t>
      </w:r>
      <w:bookmarkStart w:id="0" w:name="_GoBack"/>
      <w:bookmarkEnd w:id="0"/>
    </w:p>
    <w:p w14:paraId="717586EB" w14:textId="77777777" w:rsidR="00880D60" w:rsidRDefault="00880D60">
      <w:pPr>
        <w:contextualSpacing/>
      </w:pPr>
      <w:r>
        <w:t>After training the model, we save the model and use it to predict future signals, based on which we make trading decisions.</w:t>
      </w:r>
    </w:p>
    <w:sectPr w:rsidR="00880D60" w:rsidSect="009060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6302"/>
    <w:multiLevelType w:val="hybridMultilevel"/>
    <w:tmpl w:val="893403B8"/>
    <w:lvl w:ilvl="0" w:tplc="5A90CF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23E13"/>
    <w:multiLevelType w:val="hybridMultilevel"/>
    <w:tmpl w:val="4770107E"/>
    <w:lvl w:ilvl="0" w:tplc="5A90CF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5"/>
    <w:rsid w:val="000471E3"/>
    <w:rsid w:val="001D6EA7"/>
    <w:rsid w:val="0021217D"/>
    <w:rsid w:val="00280EF8"/>
    <w:rsid w:val="002E07D3"/>
    <w:rsid w:val="004258C5"/>
    <w:rsid w:val="004813BF"/>
    <w:rsid w:val="00514D55"/>
    <w:rsid w:val="007050BA"/>
    <w:rsid w:val="00777856"/>
    <w:rsid w:val="00880D60"/>
    <w:rsid w:val="00906049"/>
    <w:rsid w:val="009B3697"/>
    <w:rsid w:val="00A73D47"/>
    <w:rsid w:val="00B37A3C"/>
    <w:rsid w:val="00D02C95"/>
    <w:rsid w:val="00D07DFD"/>
    <w:rsid w:val="00E5760F"/>
    <w:rsid w:val="00E85E52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4059A"/>
  <w15:chartTrackingRefBased/>
  <w15:docId w15:val="{082228C3-496A-C349-9599-24D6EFD0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="Times New Roman (Body CS)"/>
        <w:sz w:val="24"/>
        <w:szCs w:val="24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8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58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37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Shen</dc:creator>
  <cp:keywords/>
  <dc:description/>
  <cp:lastModifiedBy>Xinwei Shen</cp:lastModifiedBy>
  <cp:revision>7</cp:revision>
  <dcterms:created xsi:type="dcterms:W3CDTF">2018-09-06T03:01:00Z</dcterms:created>
  <dcterms:modified xsi:type="dcterms:W3CDTF">2018-09-06T05:36:00Z</dcterms:modified>
</cp:coreProperties>
</file>