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827A43" w14:textId="5C53D978" w:rsidR="00777CCE" w:rsidRDefault="00094B8F">
      <w:r>
        <w:rPr>
          <w:rFonts w:hint="eastAsia"/>
        </w:rPr>
        <w:t>2</w:t>
      </w:r>
      <w:r>
        <w:t>)</w:t>
      </w:r>
    </w:p>
    <w:p w14:paraId="17CAB826" w14:textId="7BF0F57D" w:rsidR="00094B8F" w:rsidRDefault="00094B8F">
      <w:r>
        <w:rPr>
          <w:rFonts w:hint="eastAsia"/>
        </w:rPr>
        <w:t>(</w:t>
      </w:r>
      <w:r>
        <w:t xml:space="preserve">a) </w:t>
      </w:r>
      <w:r w:rsidRPr="00094B8F">
        <w:drawing>
          <wp:inline distT="0" distB="0" distL="0" distR="0" wp14:anchorId="42E362F4" wp14:editId="31FE1824">
            <wp:extent cx="5274310" cy="243903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2439035"/>
                    </a:xfrm>
                    <a:prstGeom prst="rect">
                      <a:avLst/>
                    </a:prstGeom>
                  </pic:spPr>
                </pic:pic>
              </a:graphicData>
            </a:graphic>
          </wp:inline>
        </w:drawing>
      </w:r>
    </w:p>
    <w:p w14:paraId="6606C980" w14:textId="6F113990" w:rsidR="00094B8F" w:rsidRDefault="00094B8F">
      <w:r>
        <w:rPr>
          <w:rFonts w:hint="eastAsia"/>
        </w:rPr>
        <w:t>(</w:t>
      </w:r>
      <w:r>
        <w:t>b) Please see the attached .</w:t>
      </w:r>
      <w:proofErr w:type="spellStart"/>
      <w:r>
        <w:t>py</w:t>
      </w:r>
      <w:proofErr w:type="spellEnd"/>
      <w:r>
        <w:t xml:space="preserve"> file.</w:t>
      </w:r>
    </w:p>
    <w:p w14:paraId="0A766E81" w14:textId="4DA9684A" w:rsidR="00094B8F" w:rsidRDefault="00094B8F" w:rsidP="00094B8F">
      <w:pPr>
        <w:tabs>
          <w:tab w:val="left" w:pos="881"/>
        </w:tabs>
        <w:rPr>
          <w:rFonts w:hint="eastAsia"/>
        </w:rPr>
      </w:pPr>
      <w:r>
        <w:t xml:space="preserve">(c) </w:t>
      </w:r>
      <w:r w:rsidRPr="00094B8F">
        <w:t>All are positive. In the MDS algorithm, the presence of negative eigenvalues may lead to errors or instability in the algorithm, indicating the possible presence of data noise. We need to ensure that the centralized distance matrix B is a semi-positive definite matrix.</w:t>
      </w:r>
    </w:p>
    <w:p w14:paraId="02DA4194" w14:textId="01C555BA" w:rsidR="00094B8F" w:rsidRDefault="00094B8F" w:rsidP="00094B8F">
      <w:pPr>
        <w:tabs>
          <w:tab w:val="left" w:pos="881"/>
        </w:tabs>
      </w:pPr>
      <w:r w:rsidRPr="00094B8F">
        <w:drawing>
          <wp:inline distT="0" distB="0" distL="0" distR="0" wp14:anchorId="41D12DAD" wp14:editId="10D21D84">
            <wp:extent cx="4533900" cy="4699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33900" cy="469900"/>
                    </a:xfrm>
                    <a:prstGeom prst="rect">
                      <a:avLst/>
                    </a:prstGeom>
                  </pic:spPr>
                </pic:pic>
              </a:graphicData>
            </a:graphic>
          </wp:inline>
        </w:drawing>
      </w:r>
    </w:p>
    <w:p w14:paraId="428A5F3B" w14:textId="0EEDB5D4" w:rsidR="00094B8F" w:rsidRDefault="00094B8F" w:rsidP="00094B8F">
      <w:pPr>
        <w:tabs>
          <w:tab w:val="left" w:pos="881"/>
        </w:tabs>
        <w:jc w:val="center"/>
      </w:pPr>
      <w:r>
        <w:rPr>
          <w:rFonts w:hint="eastAsia"/>
        </w:rPr>
        <w:t>(</w:t>
      </w:r>
      <w:r>
        <w:t xml:space="preserve">d) </w:t>
      </w:r>
      <w:r w:rsidRPr="00094B8F">
        <w:drawing>
          <wp:inline distT="0" distB="0" distL="0" distR="0" wp14:anchorId="677C1120" wp14:editId="2D5CAC1C">
            <wp:extent cx="3351007" cy="2288335"/>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61018" cy="2295171"/>
                    </a:xfrm>
                    <a:prstGeom prst="rect">
                      <a:avLst/>
                    </a:prstGeom>
                  </pic:spPr>
                </pic:pic>
              </a:graphicData>
            </a:graphic>
          </wp:inline>
        </w:drawing>
      </w:r>
    </w:p>
    <w:p w14:paraId="506536DE" w14:textId="25522A09" w:rsidR="00094B8F" w:rsidRDefault="00094B8F" w:rsidP="00094B8F">
      <w:pPr>
        <w:tabs>
          <w:tab w:val="left" w:pos="881"/>
        </w:tabs>
      </w:pPr>
      <w:r w:rsidRPr="00094B8F">
        <w:t>I found that the original distance and the transformed distance of these points are very positively correlated. For example, Shanghai and Hangzhou are very close (161 km), and the distance remains very close after will dimension.</w:t>
      </w:r>
    </w:p>
    <w:p w14:paraId="5C2372A2" w14:textId="56F1A91C" w:rsidR="00094B8F" w:rsidRDefault="00094B8F" w:rsidP="00094B8F">
      <w:pPr>
        <w:tabs>
          <w:tab w:val="left" w:pos="881"/>
        </w:tabs>
      </w:pPr>
    </w:p>
    <w:p w14:paraId="0FF18578" w14:textId="3F9A0E75" w:rsidR="00094B8F" w:rsidRDefault="00094B8F" w:rsidP="00094B8F">
      <w:pPr>
        <w:tabs>
          <w:tab w:val="left" w:pos="881"/>
        </w:tabs>
      </w:pPr>
    </w:p>
    <w:p w14:paraId="14296B62" w14:textId="706269C6" w:rsidR="00094B8F" w:rsidRPr="00094B8F" w:rsidRDefault="00094B8F" w:rsidP="00094B8F">
      <w:pPr>
        <w:tabs>
          <w:tab w:val="left" w:pos="881"/>
        </w:tabs>
        <w:rPr>
          <w:rFonts w:hint="eastAsia"/>
        </w:rPr>
      </w:pPr>
      <w:r w:rsidRPr="00094B8F">
        <w:lastRenderedPageBreak/>
        <w:drawing>
          <wp:inline distT="0" distB="0" distL="0" distR="0" wp14:anchorId="69A0D373" wp14:editId="59DCD5CB">
            <wp:extent cx="4985385" cy="8863330"/>
            <wp:effectExtent l="0" t="0" r="5715"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85385" cy="8863330"/>
                    </a:xfrm>
                    <a:prstGeom prst="rect">
                      <a:avLst/>
                    </a:prstGeom>
                  </pic:spPr>
                </pic:pic>
              </a:graphicData>
            </a:graphic>
          </wp:inline>
        </w:drawing>
      </w:r>
      <w:r w:rsidRPr="00094B8F">
        <w:lastRenderedPageBreak/>
        <w:drawing>
          <wp:inline distT="0" distB="0" distL="0" distR="0" wp14:anchorId="0A80BCFB" wp14:editId="07DE99F7">
            <wp:extent cx="4985385" cy="8863330"/>
            <wp:effectExtent l="0" t="0" r="5715"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85385" cy="8863330"/>
                    </a:xfrm>
                    <a:prstGeom prst="rect">
                      <a:avLst/>
                    </a:prstGeom>
                  </pic:spPr>
                </pic:pic>
              </a:graphicData>
            </a:graphic>
          </wp:inline>
        </w:drawing>
      </w:r>
    </w:p>
    <w:sectPr w:rsidR="00094B8F" w:rsidRPr="00094B8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4B8F"/>
    <w:rsid w:val="00094B8F"/>
    <w:rsid w:val="00777CCE"/>
    <w:rsid w:val="00A239BC"/>
    <w:rsid w:val="00B47C61"/>
    <w:rsid w:val="00F93B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6CAA372"/>
  <w15:chartTrackingRefBased/>
  <w15:docId w15:val="{2ACC5234-DA74-D241-A4A6-20453F1076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主题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3</Pages>
  <Words>84</Words>
  <Characters>480</Characters>
  <Application>Microsoft Office Word</Application>
  <DocSecurity>0</DocSecurity>
  <Lines>4</Lines>
  <Paragraphs>1</Paragraphs>
  <ScaleCrop>false</ScaleCrop>
  <Company/>
  <LinksUpToDate>false</LinksUpToDate>
  <CharactersWithSpaces>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SHENG Rui</dc:creator>
  <cp:keywords/>
  <dc:description/>
  <cp:lastModifiedBy>SHENG Rui</cp:lastModifiedBy>
  <cp:revision>1</cp:revision>
  <dcterms:created xsi:type="dcterms:W3CDTF">2023-02-19T11:40:00Z</dcterms:created>
  <dcterms:modified xsi:type="dcterms:W3CDTF">2023-02-19T11:51:00Z</dcterms:modified>
</cp:coreProperties>
</file>