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60" w:rsidRDefault="00150A60" w:rsidP="00150A60">
      <w:pPr>
        <w:pStyle w:val="Default"/>
      </w:pPr>
    </w:p>
    <w:p w:rsidR="00150A60" w:rsidRPr="001C7E66" w:rsidRDefault="00150A60" w:rsidP="001C7E66">
      <w:pPr>
        <w:pStyle w:val="Default"/>
        <w:rPr>
          <w:rFonts w:hint="eastAsia"/>
        </w:rPr>
      </w:pPr>
      <w:r>
        <w:rPr>
          <w:sz w:val="28"/>
          <w:szCs w:val="28"/>
        </w:rPr>
        <w:t xml:space="preserve">Group </w:t>
      </w:r>
      <w:r w:rsidR="001C7E66">
        <w:rPr>
          <w:sz w:val="28"/>
          <w:szCs w:val="28"/>
        </w:rPr>
        <w:t>10</w:t>
      </w:r>
    </w:p>
    <w:p w:rsidR="00150A60" w:rsidRDefault="00150A60" w:rsidP="00150A60">
      <w:pPr>
        <w:pStyle w:val="Default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 xml:space="preserve">Summary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>Group 10 also choose the topic Home Credit Default. They compared four method KNN,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LightGBM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Xgboost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RondomForest</w:t>
      </w:r>
      <w:proofErr w:type="spellEnd"/>
      <w:r>
        <w:rPr>
          <w:sz w:val="21"/>
          <w:szCs w:val="21"/>
        </w:rPr>
        <w:t xml:space="preserve"> and come with the highest score of 77%. The report contains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both EDA, methods and reflection of this project.</w:t>
      </w:r>
    </w:p>
    <w:p w:rsidR="00150A60" w:rsidRPr="00150A60" w:rsidRDefault="00150A60" w:rsidP="00150A60">
      <w:pPr>
        <w:pStyle w:val="Default"/>
        <w:numPr>
          <w:ilvl w:val="0"/>
          <w:numId w:val="11"/>
        </w:numPr>
        <w:rPr>
          <w:rFonts w:hint="eastAsia"/>
        </w:rPr>
      </w:pPr>
      <w:r>
        <w:rPr>
          <w:sz w:val="21"/>
          <w:szCs w:val="21"/>
        </w:rPr>
        <w:t>Strengths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Compared different methods with explicit experiment results written in a table.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High accuracy.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Code is clear with notes.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Report with a lot of reflections. </w:t>
      </w:r>
    </w:p>
    <w:p w:rsidR="00150A60" w:rsidRDefault="00150A60" w:rsidP="001C7E66">
      <w:pPr>
        <w:pStyle w:val="Default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 xml:space="preserve">Weakness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Some questions: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Report written that used coefficient to subtract the feature dimensions, it seems not in the code. And it seems not to talk about the numerical feature and categorical feature separately.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>Besides, during the “pre-processing” part in the code, it seems there is no reason for creating some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feature.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To conclude, the feature extraction is a bit vague. </w:t>
      </w:r>
    </w:p>
    <w:p w:rsidR="001C7E66" w:rsidRDefault="001C7E66" w:rsidP="001C7E6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Maybe you can add some explanations on the results like </w:t>
      </w:r>
      <w:proofErr w:type="spellStart"/>
      <w:r>
        <w:rPr>
          <w:sz w:val="21"/>
          <w:szCs w:val="21"/>
        </w:rPr>
        <w:t>auc</w:t>
      </w:r>
      <w:proofErr w:type="spellEnd"/>
      <w:r>
        <w:rPr>
          <w:sz w:val="21"/>
          <w:szCs w:val="21"/>
        </w:rPr>
        <w:t xml:space="preserve">. </w:t>
      </w:r>
    </w:p>
    <w:p w:rsidR="001C7E66" w:rsidRDefault="001C7E66" w:rsidP="001C7E66">
      <w:pPr>
        <w:pStyle w:val="Default"/>
        <w:rPr>
          <w:rFonts w:hint="eastAsia"/>
          <w:sz w:val="21"/>
          <w:szCs w:val="21"/>
        </w:rPr>
      </w:pPr>
      <w:r>
        <w:rPr>
          <w:sz w:val="21"/>
          <w:szCs w:val="21"/>
        </w:rPr>
        <w:t>Maybe you can add more visualization.</w:t>
      </w:r>
    </w:p>
    <w:p w:rsidR="00150A60" w:rsidRPr="00150A60" w:rsidRDefault="00150A60" w:rsidP="00150A60">
      <w:pPr>
        <w:pStyle w:val="Default"/>
        <w:numPr>
          <w:ilvl w:val="0"/>
          <w:numId w:val="11"/>
        </w:numPr>
        <w:rPr>
          <w:rFonts w:hint="eastAsia"/>
        </w:rPr>
      </w:pPr>
      <w:r>
        <w:rPr>
          <w:sz w:val="23"/>
          <w:szCs w:val="23"/>
        </w:rPr>
        <w:t xml:space="preserve">Evaluation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127"/>
      </w:tblGrid>
      <w:tr w:rsidR="00150A60" w:rsidTr="00150A60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510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Evaluation Direction </w:t>
            </w:r>
          </w:p>
        </w:tc>
        <w:tc>
          <w:tcPr>
            <w:tcW w:w="2127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Score </w:t>
            </w:r>
          </w:p>
        </w:tc>
      </w:tr>
      <w:tr w:rsidR="00150A60" w:rsidTr="00150A60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510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Clarity and quality of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writing </w:t>
            </w:r>
          </w:p>
        </w:tc>
        <w:tc>
          <w:tcPr>
            <w:tcW w:w="2127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</w:t>
            </w:r>
          </w:p>
        </w:tc>
      </w:tr>
      <w:tr w:rsidR="00150A60" w:rsidTr="00150A60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510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Technical quality </w:t>
            </w:r>
          </w:p>
        </w:tc>
        <w:tc>
          <w:tcPr>
            <w:tcW w:w="2127" w:type="dxa"/>
          </w:tcPr>
          <w:p w:rsidR="00150A60" w:rsidRDefault="001C7E66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150A60" w:rsidTr="00150A60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510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Overall Rating </w:t>
            </w:r>
          </w:p>
        </w:tc>
        <w:tc>
          <w:tcPr>
            <w:tcW w:w="2127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4 </w:t>
            </w:r>
          </w:p>
        </w:tc>
      </w:tr>
      <w:tr w:rsidR="00150A60" w:rsidTr="00150A60">
        <w:tblPrEx>
          <w:tblCellMar>
            <w:top w:w="0" w:type="dxa"/>
            <w:bottom w:w="0" w:type="dxa"/>
          </w:tblCellMar>
        </w:tblPrEx>
        <w:trPr>
          <w:trHeight w:val="95"/>
        </w:trPr>
        <w:tc>
          <w:tcPr>
            <w:tcW w:w="3510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Confidence </w:t>
            </w:r>
          </w:p>
        </w:tc>
        <w:tc>
          <w:tcPr>
            <w:tcW w:w="2127" w:type="dxa"/>
          </w:tcPr>
          <w:p w:rsidR="00150A60" w:rsidRDefault="00150A6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2.5 </w:t>
            </w:r>
          </w:p>
        </w:tc>
      </w:tr>
    </w:tbl>
    <w:p w:rsidR="00150A60" w:rsidRDefault="00150A60" w:rsidP="00150A60">
      <w:pPr>
        <w:pStyle w:val="Default"/>
      </w:pPr>
    </w:p>
    <w:p w:rsidR="00150A60" w:rsidRDefault="00150A60" w:rsidP="00150A60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Explicit Reason: </w:t>
      </w:r>
    </w:p>
    <w:p w:rsidR="00150A60" w:rsidRDefault="001C7E66" w:rsidP="00150A60">
      <w:pPr>
        <w:pStyle w:val="Default"/>
        <w:rPr>
          <w:rFonts w:hint="eastAsia"/>
          <w:sz w:val="21"/>
          <w:szCs w:val="21"/>
        </w:rPr>
      </w:pPr>
      <w:r>
        <w:rPr>
          <w:sz w:val="21"/>
          <w:szCs w:val="21"/>
        </w:rPr>
        <w:t>Report written is very clear with a lot of real reflections. They showed the result of different models in table which is clear and showed the workload they have done. But I thought there might be some problems: how to choose tables, feature extraction is vague, analysis the result, visualization.</w:t>
      </w:r>
      <w:bookmarkStart w:id="0" w:name="_GoBack"/>
      <w:bookmarkEnd w:id="0"/>
    </w:p>
    <w:sectPr w:rsidR="00150A60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A235BD"/>
    <w:multiLevelType w:val="hybridMultilevel"/>
    <w:tmpl w:val="8EE09194"/>
    <w:lvl w:ilvl="0" w:tplc="94224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5B276F"/>
    <w:multiLevelType w:val="multilevel"/>
    <w:tmpl w:val="295E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46C90"/>
    <w:multiLevelType w:val="hybridMultilevel"/>
    <w:tmpl w:val="561A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557E6"/>
    <w:multiLevelType w:val="hybridMultilevel"/>
    <w:tmpl w:val="9872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5060E"/>
    <w:multiLevelType w:val="multilevel"/>
    <w:tmpl w:val="CC3007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9" w15:restartNumberingAfterBreak="0">
    <w:nsid w:val="47F67D30"/>
    <w:multiLevelType w:val="hybridMultilevel"/>
    <w:tmpl w:val="9C4E0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833073"/>
    <w:multiLevelType w:val="hybridMultilevel"/>
    <w:tmpl w:val="B37AD0F8"/>
    <w:lvl w:ilvl="0" w:tplc="8F30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9"/>
    <w:rsid w:val="00150A60"/>
    <w:rsid w:val="001C7E66"/>
    <w:rsid w:val="002C283C"/>
    <w:rsid w:val="00404879"/>
    <w:rsid w:val="005F1908"/>
    <w:rsid w:val="00883CC1"/>
    <w:rsid w:val="009760E6"/>
    <w:rsid w:val="00A67CB9"/>
    <w:rsid w:val="00BA6EF4"/>
    <w:rsid w:val="00C00A70"/>
    <w:rsid w:val="00D56647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606"/>
  <w15:chartTrackingRefBased/>
  <w15:docId w15:val="{A10146CF-AB74-E94A-9334-4E44F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908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08"/>
    <w:pPr>
      <w:ind w:firstLineChars="200" w:firstLine="420"/>
    </w:pPr>
  </w:style>
  <w:style w:type="paragraph" w:customStyle="1" w:styleId="Default">
    <w:name w:val="Default"/>
    <w:rsid w:val="00150A6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2022-04-10T03:47:00Z</dcterms:created>
  <dcterms:modified xsi:type="dcterms:W3CDTF">2022-04-10T03:47:00Z</dcterms:modified>
</cp:coreProperties>
</file>