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7"/>
          <w:szCs w:val="37"/>
        </w:rPr>
      </w:pPr>
      <w:r>
        <w:rPr>
          <w:rFonts w:ascii="Times New Roman" w:hAnsi="Times New Roman" w:cs="Times New Roman"/>
          <w:color w:val="333333"/>
          <w:kern w:val="0"/>
          <w:sz w:val="37"/>
          <w:szCs w:val="37"/>
        </w:rPr>
        <w:t>Group 8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Summary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Overall the team did a great job in modeling the default risk based on the given data.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Strength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1. Report writing. The report is well structured and clear.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2. Use of multiple different dataset. The team used 3 datasets outside of the main training/testing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data.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 xml:space="preserve">3. Models. The team used different models including </w:t>
      </w:r>
      <w:proofErr w:type="spellStart"/>
      <w:r>
        <w:rPr>
          <w:rFonts w:ascii="Times New Roman" w:hAnsi="Times New Roman" w:cs="Times New Roman"/>
          <w:color w:val="333333"/>
          <w:kern w:val="0"/>
          <w:szCs w:val="21"/>
        </w:rPr>
        <w:t>generalised</w:t>
      </w:r>
      <w:proofErr w:type="spellEnd"/>
      <w:r>
        <w:rPr>
          <w:rFonts w:ascii="Times New Roman" w:hAnsi="Times New Roman" w:cs="Times New Roman"/>
          <w:color w:val="333333"/>
          <w:kern w:val="0"/>
          <w:szCs w:val="21"/>
        </w:rPr>
        <w:t xml:space="preserve"> linear model and tree models to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Weakness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Weakness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I don't think this report has any obvious weakness. But if I have to find one weakness then I would suggest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 xml:space="preserve">the team to expand more on the hyperparameter tuning of the </w:t>
      </w:r>
      <w:proofErr w:type="spellStart"/>
      <w:r>
        <w:rPr>
          <w:rFonts w:ascii="Times New Roman" w:hAnsi="Times New Roman" w:cs="Times New Roman"/>
          <w:color w:val="333333"/>
          <w:kern w:val="0"/>
          <w:szCs w:val="21"/>
        </w:rPr>
        <w:t>LightBGM</w:t>
      </w:r>
      <w:proofErr w:type="spellEnd"/>
      <w:r>
        <w:rPr>
          <w:rFonts w:ascii="Times New Roman" w:hAnsi="Times New Roman" w:cs="Times New Roman"/>
          <w:color w:val="333333"/>
          <w:kern w:val="0"/>
          <w:szCs w:val="21"/>
        </w:rPr>
        <w:t xml:space="preserve"> model.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Evaluation on Clarity and quality of writing (1-5):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5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The poster has a good visual layout and is well written. And is consistent with the code.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Evaluation on Technical Quality (1-5):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5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The poster has a good overall flow from data exploration, feature engineering to model construction.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Overall rating (1-5):</w:t>
      </w:r>
    </w:p>
    <w:p w:rsidR="00883CC1" w:rsidRDefault="00F52A78" w:rsidP="00F52A78">
      <w:pPr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color w:val="333333"/>
          <w:kern w:val="0"/>
          <w:szCs w:val="21"/>
        </w:rPr>
        <w:t>5</w:t>
      </w:r>
    </w:p>
    <w:p w:rsidR="00F52A78" w:rsidRDefault="00F52A78" w:rsidP="00F52A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hAnsi="Times New Roman" w:cs="Times New Roman"/>
          <w:color w:val="333333"/>
          <w:kern w:val="0"/>
          <w:sz w:val="32"/>
          <w:szCs w:val="32"/>
        </w:rPr>
        <w:t>Confidence on your assessment (1-3)</w:t>
      </w:r>
    </w:p>
    <w:p w:rsidR="00F52A78" w:rsidRDefault="00F52A78" w:rsidP="00F52A78">
      <w:r>
        <w:rPr>
          <w:rFonts w:ascii="Times New Roman" w:hAnsi="Times New Roman" w:cs="Times New Roman"/>
          <w:color w:val="333333"/>
          <w:kern w:val="0"/>
          <w:szCs w:val="21"/>
        </w:rPr>
        <w:t>2</w:t>
      </w:r>
      <w:bookmarkStart w:id="0" w:name="_GoBack"/>
      <w:bookmarkEnd w:id="0"/>
    </w:p>
    <w:sectPr w:rsidR="00F52A78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B9"/>
    <w:rsid w:val="00883CC1"/>
    <w:rsid w:val="00A67CB9"/>
    <w:rsid w:val="00C00A70"/>
    <w:rsid w:val="00F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2606"/>
  <w15:chartTrackingRefBased/>
  <w15:docId w15:val="{A10146CF-AB74-E94A-9334-4E44F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2022-04-10T03:35:00Z</dcterms:created>
  <dcterms:modified xsi:type="dcterms:W3CDTF">2022-04-10T03:35:00Z</dcterms:modified>
</cp:coreProperties>
</file>