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697D" w14:textId="77777777" w:rsidR="00713BD2" w:rsidRDefault="00713BD2">
      <w:pPr>
        <w:pStyle w:val="a3"/>
        <w:spacing w:before="3"/>
        <w:ind w:left="0"/>
        <w:rPr>
          <w:sz w:val="7"/>
        </w:rPr>
      </w:pPr>
    </w:p>
    <w:p w14:paraId="6DA8D286" w14:textId="77777777" w:rsidR="00713BD2" w:rsidRDefault="00884C8D">
      <w:pPr>
        <w:pStyle w:val="a3"/>
        <w:spacing w:line="79" w:lineRule="exact"/>
        <w:rPr>
          <w:sz w:val="7"/>
        </w:rPr>
      </w:pPr>
      <w:r>
        <w:rPr>
          <w:noProof/>
          <w:position w:val="-1"/>
          <w:sz w:val="7"/>
        </w:rPr>
        <mc:AlternateContent>
          <mc:Choice Requires="wpg">
            <w:drawing>
              <wp:inline distT="0" distB="0" distL="0" distR="0" wp14:anchorId="4F6CAFD2" wp14:editId="17A1F9A9">
                <wp:extent cx="5029200" cy="5080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23" name="Rectangle 23"/>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w14:anchorId="5FAF6A88">
              <v:group id="Group 22" style="width:396pt;height:4pt;mso-position-horizontal-relative:char;mso-position-vertical-relative:line" coordsize="7920,80" o:spid="_x0000_s1026" w14:anchorId="44D2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">
                <v:rect id="Rectangle 23" style="position:absolute;width:7920;height:8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">
                  <v:path arrowok="t"/>
                </v:rect>
                <w10:anchorlock/>
              </v:group>
            </w:pict>
          </mc:Fallback>
        </mc:AlternateContent>
      </w:r>
    </w:p>
    <w:p w14:paraId="00A15106" w14:textId="77777777" w:rsidR="00713BD2" w:rsidRDefault="00713BD2">
      <w:pPr>
        <w:pStyle w:val="a3"/>
        <w:spacing w:before="6"/>
        <w:ind w:left="0"/>
        <w:rPr>
          <w:sz w:val="14"/>
        </w:rPr>
      </w:pPr>
    </w:p>
    <w:p w14:paraId="47AE0DD9" w14:textId="629EF056" w:rsidR="00713BD2" w:rsidRDefault="00884C8D">
      <w:pPr>
        <w:pStyle w:val="a4"/>
      </w:pPr>
      <w:r w:rsidRPr="00884C8D">
        <w:t>Paper Replication: Empirical Asset Pricing via Machine Learning</w:t>
      </w:r>
    </w:p>
    <w:p w14:paraId="7B562049" w14:textId="77777777" w:rsidR="00713BD2" w:rsidRDefault="00884C8D">
      <w:pPr>
        <w:pStyle w:val="a3"/>
        <w:ind w:left="0"/>
        <w:rPr>
          <w:b/>
          <w:sz w:val="23"/>
        </w:rPr>
      </w:pPr>
      <w:r>
        <w:rPr>
          <w:noProof/>
        </w:rPr>
        <mc:AlternateContent>
          <mc:Choice Requires="wps">
            <w:drawing>
              <wp:anchor distT="0" distB="0" distL="0" distR="0" simplePos="0" relativeHeight="251658240" behindDoc="1" locked="0" layoutInCell="1" allowOverlap="1" wp14:anchorId="3BF3913A" wp14:editId="0A1726D4">
                <wp:simplePos x="0" y="0"/>
                <wp:positionH relativeFrom="page">
                  <wp:posOffset>1371600</wp:posOffset>
                </wp:positionH>
                <wp:positionV relativeFrom="paragraph">
                  <wp:posOffset>199390</wp:posOffset>
                </wp:positionV>
                <wp:extent cx="5029200" cy="1270"/>
                <wp:effectExtent l="0" t="0" r="0" b="0"/>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006ADAEE">
              <v:shape id="Freeform 21" style="position:absolute;left:0;text-align:left;margin-left:108pt;margin-top:15.7pt;width:396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spid="_x0000_s1026" filled="f" strokeweight=".35136mm" path="m,l79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" w14:anchorId="3AD4C3E2">
                <v:path arrowok="t" o:connecttype="custom" o:connectlocs="0,0;5029200,0" o:connectangles="0,0"/>
                <w10:wrap type="topAndBottom" anchorx="page"/>
              </v:shape>
            </w:pict>
          </mc:Fallback>
        </mc:AlternateContent>
      </w:r>
    </w:p>
    <w:p w14:paraId="32218FC0" w14:textId="77777777" w:rsidR="00713BD2" w:rsidRDefault="00713BD2">
      <w:pPr>
        <w:pStyle w:val="a3"/>
        <w:ind w:left="0"/>
        <w:rPr>
          <w:b/>
        </w:rPr>
      </w:pPr>
    </w:p>
    <w:p w14:paraId="4C947CB6" w14:textId="3F7A0953" w:rsidR="00713BD2" w:rsidRDefault="00713BD2">
      <w:pPr>
        <w:pStyle w:val="a3"/>
        <w:spacing w:before="7"/>
        <w:ind w:left="0"/>
        <w:rPr>
          <w:b/>
          <w:sz w:val="23"/>
        </w:rPr>
      </w:pPr>
    </w:p>
    <w:p w14:paraId="04307B62" w14:textId="32232792" w:rsidR="005446E8" w:rsidRPr="000D3E90" w:rsidRDefault="005446E8" w:rsidP="005446E8">
      <w:pPr>
        <w:pStyle w:val="a3"/>
        <w:spacing w:before="7"/>
        <w:jc w:val="center"/>
        <w:rPr>
          <w:b/>
          <w:bCs/>
          <w:sz w:val="28"/>
          <w:szCs w:val="22"/>
        </w:rPr>
      </w:pPr>
      <w:r w:rsidRPr="005446E8">
        <w:rPr>
          <w:b/>
          <w:bCs/>
          <w:sz w:val="28"/>
          <w:szCs w:val="22"/>
        </w:rPr>
        <w:t>MATH 5470: Statistical Machine Learning </w:t>
      </w:r>
      <w:r w:rsidRPr="000D3E90">
        <w:rPr>
          <w:b/>
          <w:bCs/>
          <w:sz w:val="28"/>
          <w:szCs w:val="22"/>
        </w:rPr>
        <w:t>Final Project</w:t>
      </w:r>
      <w:r w:rsidR="008026D5" w:rsidRPr="000D3E90">
        <w:rPr>
          <w:b/>
          <w:bCs/>
          <w:sz w:val="28"/>
          <w:szCs w:val="22"/>
        </w:rPr>
        <w:t xml:space="preserve"> Report</w:t>
      </w:r>
      <w:r w:rsidRPr="005446E8">
        <w:rPr>
          <w:b/>
          <w:bCs/>
          <w:sz w:val="28"/>
          <w:szCs w:val="22"/>
        </w:rPr>
        <w:br/>
        <w:t>Spring 2022</w:t>
      </w:r>
    </w:p>
    <w:p w14:paraId="09B1CA9C" w14:textId="04B6697D" w:rsidR="000D3E90" w:rsidRDefault="000D3E90" w:rsidP="005446E8">
      <w:pPr>
        <w:pStyle w:val="a3"/>
        <w:spacing w:before="7"/>
        <w:jc w:val="center"/>
        <w:rPr>
          <w:b/>
          <w:bCs/>
          <w:sz w:val="23"/>
        </w:rPr>
      </w:pPr>
    </w:p>
    <w:p w14:paraId="64F99755" w14:textId="77777777" w:rsidR="000D3E90" w:rsidRPr="005446E8" w:rsidRDefault="000D3E90" w:rsidP="005446E8">
      <w:pPr>
        <w:pStyle w:val="a3"/>
        <w:spacing w:before="7"/>
        <w:jc w:val="center"/>
        <w:rPr>
          <w:b/>
          <w:sz w:val="23"/>
        </w:rPr>
      </w:pPr>
    </w:p>
    <w:p w14:paraId="47C486F9" w14:textId="597AE5C8" w:rsidR="005446E8" w:rsidRDefault="005446E8">
      <w:pPr>
        <w:pStyle w:val="a3"/>
        <w:spacing w:before="7"/>
        <w:ind w:left="0"/>
        <w:rPr>
          <w:b/>
          <w:sz w:val="23"/>
        </w:rPr>
      </w:pPr>
    </w:p>
    <w:p w14:paraId="5ACE1600" w14:textId="7EB2F30D" w:rsidR="005446E8" w:rsidRDefault="000D3E90" w:rsidP="000D3E90">
      <w:pPr>
        <w:pStyle w:val="a3"/>
        <w:spacing w:before="7"/>
        <w:ind w:left="0"/>
        <w:jc w:val="center"/>
        <w:rPr>
          <w:b/>
          <w:sz w:val="23"/>
        </w:rPr>
      </w:pPr>
      <w:r>
        <w:rPr>
          <w:rFonts w:hint="eastAsia"/>
          <w:b/>
          <w:sz w:val="23"/>
        </w:rPr>
        <w:t>G</w:t>
      </w:r>
      <w:r>
        <w:rPr>
          <w:b/>
          <w:sz w:val="23"/>
        </w:rPr>
        <w:t>roup member:</w:t>
      </w:r>
    </w:p>
    <w:p w14:paraId="36DB3995" w14:textId="77777777" w:rsidR="005446E8" w:rsidRDefault="005446E8">
      <w:pPr>
        <w:pStyle w:val="a3"/>
        <w:spacing w:before="7"/>
        <w:ind w:left="0"/>
        <w:rPr>
          <w:b/>
          <w:sz w:val="23"/>
        </w:rPr>
      </w:pPr>
    </w:p>
    <w:p w14:paraId="79DDDE60" w14:textId="06E44317" w:rsidR="00884C8D" w:rsidRDefault="00884C8D">
      <w:pPr>
        <w:pStyle w:val="a3"/>
        <w:spacing w:line="223" w:lineRule="auto"/>
        <w:ind w:left="2935" w:right="2933" w:firstLine="81"/>
        <w:jc w:val="center"/>
        <w:rPr>
          <w:b/>
        </w:rPr>
      </w:pPr>
      <w:proofErr w:type="spellStart"/>
      <w:r>
        <w:rPr>
          <w:b/>
        </w:rPr>
        <w:t>Zhefeng</w:t>
      </w:r>
      <w:proofErr w:type="spellEnd"/>
      <w:r w:rsidR="00A53540">
        <w:rPr>
          <w:b/>
        </w:rPr>
        <w:t xml:space="preserve"> </w:t>
      </w:r>
      <w:r>
        <w:rPr>
          <w:b/>
        </w:rPr>
        <w:t>CAO</w:t>
      </w:r>
    </w:p>
    <w:p w14:paraId="7DEE8E23" w14:textId="7A1ED56C" w:rsidR="006B460F" w:rsidRDefault="006B460F" w:rsidP="006B460F">
      <w:pPr>
        <w:pStyle w:val="a3"/>
        <w:spacing w:line="223" w:lineRule="auto"/>
        <w:ind w:left="2935" w:right="2933" w:firstLine="81"/>
        <w:jc w:val="center"/>
      </w:pPr>
      <w:r w:rsidRPr="006B460F">
        <w:t>The D</w:t>
      </w:r>
      <w:r>
        <w:t>epartment</w:t>
      </w:r>
      <w:r w:rsidRPr="006B460F">
        <w:t xml:space="preserve"> of Civil and Environmental Engineering </w:t>
      </w:r>
    </w:p>
    <w:p w14:paraId="0BEE97C8" w14:textId="77777777" w:rsidR="006B460F" w:rsidRPr="006B460F" w:rsidRDefault="006B460F" w:rsidP="006B460F">
      <w:pPr>
        <w:pStyle w:val="a3"/>
        <w:spacing w:line="223" w:lineRule="auto"/>
        <w:ind w:left="2935" w:right="2933" w:firstLine="81"/>
        <w:jc w:val="center"/>
        <w:rPr>
          <w:lang w:eastAsia="zh-CN"/>
        </w:rPr>
      </w:pPr>
    </w:p>
    <w:p w14:paraId="216F65CB" w14:textId="2310C742" w:rsidR="00884C8D" w:rsidRDefault="00884C8D">
      <w:pPr>
        <w:pStyle w:val="a3"/>
        <w:spacing w:line="223" w:lineRule="auto"/>
        <w:ind w:left="2935" w:right="2933" w:firstLine="81"/>
        <w:jc w:val="center"/>
        <w:rPr>
          <w:b/>
        </w:rPr>
      </w:pPr>
      <w:proofErr w:type="spellStart"/>
      <w:r>
        <w:rPr>
          <w:rFonts w:hint="eastAsia"/>
          <w:b/>
        </w:rPr>
        <w:t>M</w:t>
      </w:r>
      <w:r>
        <w:rPr>
          <w:b/>
        </w:rPr>
        <w:t>engyuan</w:t>
      </w:r>
      <w:proofErr w:type="spellEnd"/>
      <w:r>
        <w:rPr>
          <w:b/>
        </w:rPr>
        <w:t xml:space="preserve"> CHU</w:t>
      </w:r>
    </w:p>
    <w:p w14:paraId="4EF9F768" w14:textId="322615CB" w:rsidR="006B460F" w:rsidRPr="006B460F" w:rsidRDefault="00A53540" w:rsidP="006B460F">
      <w:pPr>
        <w:pStyle w:val="a3"/>
        <w:spacing w:line="223" w:lineRule="auto"/>
        <w:ind w:left="2935" w:right="2933" w:firstLine="81"/>
        <w:jc w:val="center"/>
      </w:pPr>
      <w:r>
        <w:rPr>
          <w:rFonts w:ascii="DejaVu Sans" w:hAnsi="DejaVu Sans"/>
          <w:i/>
          <w:position w:val="7"/>
          <w:sz w:val="14"/>
        </w:rPr>
        <w:t xml:space="preserve"> </w:t>
      </w:r>
      <w:r w:rsidR="006B460F" w:rsidRPr="006B460F">
        <w:t>The Division of Environment and Sustainability</w:t>
      </w:r>
    </w:p>
    <w:p w14:paraId="79842C17" w14:textId="2D140C93" w:rsidR="006B460F" w:rsidRDefault="00A53540" w:rsidP="006B460F">
      <w:pPr>
        <w:pStyle w:val="a3"/>
        <w:spacing w:line="223" w:lineRule="auto"/>
        <w:ind w:left="2935" w:right="2933" w:firstLine="81"/>
        <w:jc w:val="center"/>
      </w:pPr>
      <w:r>
        <w:t xml:space="preserve"> </w:t>
      </w:r>
    </w:p>
    <w:p w14:paraId="731605B5" w14:textId="77777777" w:rsidR="00187011" w:rsidRDefault="00187011" w:rsidP="006B460F">
      <w:pPr>
        <w:pStyle w:val="a3"/>
        <w:spacing w:line="223" w:lineRule="auto"/>
        <w:ind w:left="2935" w:right="2933" w:firstLine="81"/>
        <w:jc w:val="center"/>
      </w:pPr>
    </w:p>
    <w:p w14:paraId="42A80360" w14:textId="77777777" w:rsidR="00187011" w:rsidRDefault="00187011" w:rsidP="006B460F">
      <w:pPr>
        <w:pStyle w:val="a3"/>
        <w:spacing w:line="223" w:lineRule="auto"/>
        <w:ind w:left="2935" w:right="2933" w:firstLine="81"/>
        <w:jc w:val="center"/>
      </w:pPr>
    </w:p>
    <w:p w14:paraId="37373586" w14:textId="147E82D9" w:rsidR="006F60C4" w:rsidRPr="00187011" w:rsidRDefault="0049578D" w:rsidP="006B460F">
      <w:pPr>
        <w:pStyle w:val="a3"/>
        <w:spacing w:line="223" w:lineRule="auto"/>
        <w:ind w:left="2935" w:right="2933" w:firstLine="81"/>
        <w:jc w:val="center"/>
        <w:rPr>
          <w:b/>
          <w:bCs/>
        </w:rPr>
      </w:pPr>
      <w:r w:rsidRPr="0049578D">
        <w:rPr>
          <w:b/>
          <w:bCs/>
        </w:rPr>
        <w:t>Contribution</w:t>
      </w:r>
      <w:r w:rsidR="009E72B3" w:rsidRPr="00187011">
        <w:rPr>
          <w:b/>
          <w:bCs/>
        </w:rPr>
        <w:t>:</w:t>
      </w:r>
    </w:p>
    <w:p w14:paraId="400D6CEE" w14:textId="77777777" w:rsidR="00E10C08" w:rsidRDefault="00E10C08" w:rsidP="006B460F">
      <w:pPr>
        <w:pStyle w:val="a3"/>
        <w:spacing w:line="223" w:lineRule="auto"/>
        <w:ind w:left="2935" w:right="2933" w:firstLine="81"/>
        <w:jc w:val="center"/>
      </w:pPr>
    </w:p>
    <w:p w14:paraId="7368A03E" w14:textId="5D8A751E" w:rsidR="00E10C08" w:rsidRDefault="00E10C08" w:rsidP="006B460F">
      <w:pPr>
        <w:pStyle w:val="a3"/>
        <w:spacing w:line="223" w:lineRule="auto"/>
        <w:ind w:left="2935" w:right="2933" w:firstLine="81"/>
        <w:jc w:val="center"/>
      </w:pPr>
      <w:r>
        <w:rPr>
          <w:rFonts w:hint="eastAsia"/>
        </w:rPr>
        <w:t>D</w:t>
      </w:r>
      <w:r>
        <w:t xml:space="preserve">ata Pre-processing: both </w:t>
      </w:r>
    </w:p>
    <w:p w14:paraId="664F0C20" w14:textId="77777777" w:rsidR="00187011" w:rsidRDefault="00187011" w:rsidP="006B460F">
      <w:pPr>
        <w:pStyle w:val="a3"/>
        <w:spacing w:line="223" w:lineRule="auto"/>
        <w:ind w:left="2935" w:right="2933" w:firstLine="81"/>
        <w:jc w:val="center"/>
      </w:pPr>
    </w:p>
    <w:p w14:paraId="424B8F78" w14:textId="3B693EC9" w:rsidR="009E72B3" w:rsidRDefault="009E72B3" w:rsidP="006B460F">
      <w:pPr>
        <w:pStyle w:val="a3"/>
        <w:spacing w:line="223" w:lineRule="auto"/>
        <w:ind w:left="2935" w:right="2933" w:firstLine="81"/>
        <w:jc w:val="center"/>
      </w:pPr>
      <w:proofErr w:type="spellStart"/>
      <w:r>
        <w:rPr>
          <w:rFonts w:hint="eastAsia"/>
        </w:rPr>
        <w:t>Z</w:t>
      </w:r>
      <w:r>
        <w:t>hefeng</w:t>
      </w:r>
      <w:proofErr w:type="spellEnd"/>
      <w:r>
        <w:t xml:space="preserve"> CAO: </w:t>
      </w:r>
      <w:r w:rsidR="00E10C08">
        <w:t xml:space="preserve">Results about the </w:t>
      </w:r>
      <w:proofErr w:type="spellStart"/>
      <w:r w:rsidR="00E10C08">
        <w:t>eNet</w:t>
      </w:r>
      <w:proofErr w:type="spellEnd"/>
      <w:r w:rsidR="00E10C08">
        <w:t xml:space="preserve">, PLS, </w:t>
      </w:r>
      <w:r>
        <w:t>NN</w:t>
      </w:r>
      <w:r w:rsidR="00E10C08">
        <w:t>, DM test</w:t>
      </w:r>
      <w:r w:rsidR="00187011">
        <w:t>, and finalize the code</w:t>
      </w:r>
    </w:p>
    <w:p w14:paraId="376C5B34" w14:textId="77777777" w:rsidR="00187011" w:rsidRDefault="00187011" w:rsidP="006B460F">
      <w:pPr>
        <w:pStyle w:val="a3"/>
        <w:spacing w:line="223" w:lineRule="auto"/>
        <w:ind w:left="2935" w:right="2933" w:firstLine="81"/>
        <w:jc w:val="center"/>
      </w:pPr>
    </w:p>
    <w:p w14:paraId="24412597" w14:textId="0EE219B8" w:rsidR="009E72B3" w:rsidRDefault="009E72B3" w:rsidP="006B460F">
      <w:pPr>
        <w:pStyle w:val="a3"/>
        <w:spacing w:line="223" w:lineRule="auto"/>
        <w:ind w:left="2935" w:right="2933" w:firstLine="81"/>
        <w:jc w:val="center"/>
      </w:pPr>
      <w:proofErr w:type="spellStart"/>
      <w:r>
        <w:rPr>
          <w:rFonts w:hint="eastAsia"/>
        </w:rPr>
        <w:t>M</w:t>
      </w:r>
      <w:r>
        <w:t>engyuan</w:t>
      </w:r>
      <w:proofErr w:type="spellEnd"/>
      <w:r>
        <w:t xml:space="preserve"> CHU:</w:t>
      </w:r>
      <w:r w:rsidR="00E10C08">
        <w:t xml:space="preserve"> Results about the </w:t>
      </w:r>
      <w:proofErr w:type="gramStart"/>
      <w:r w:rsidR="00187011">
        <w:t>OLS ,</w:t>
      </w:r>
      <w:proofErr w:type="gramEnd"/>
      <w:r w:rsidR="00187011">
        <w:t xml:space="preserve"> PCR and RF</w:t>
      </w:r>
    </w:p>
    <w:p w14:paraId="0C25310F" w14:textId="77777777" w:rsidR="009E72B3" w:rsidRDefault="009E72B3" w:rsidP="006B460F">
      <w:pPr>
        <w:pStyle w:val="a3"/>
        <w:spacing w:line="223" w:lineRule="auto"/>
        <w:ind w:left="2935" w:right="2933" w:firstLine="81"/>
        <w:jc w:val="center"/>
        <w:rPr>
          <w:rFonts w:ascii="LM Mono 10" w:hAnsi="LM Mono 10"/>
        </w:rPr>
      </w:pPr>
    </w:p>
    <w:p w14:paraId="753340D6" w14:textId="77777777" w:rsidR="006B460F" w:rsidRDefault="006B460F">
      <w:pPr>
        <w:rPr>
          <w:rFonts w:ascii="LM Mono 10" w:hAnsi="LM Mono 10" w:hint="eastAsia"/>
          <w:sz w:val="20"/>
          <w:szCs w:val="20"/>
        </w:rPr>
      </w:pPr>
      <w:r>
        <w:rPr>
          <w:rFonts w:ascii="LM Mono 10" w:hAnsi="LM Mono 10"/>
        </w:rPr>
        <w:br w:type="page"/>
      </w:r>
    </w:p>
    <w:p w14:paraId="5E9C669D" w14:textId="191291FE" w:rsidR="00713BD2" w:rsidRDefault="003D0D5E">
      <w:pPr>
        <w:pStyle w:val="1"/>
        <w:numPr>
          <w:ilvl w:val="0"/>
          <w:numId w:val="3"/>
        </w:numPr>
        <w:tabs>
          <w:tab w:val="left" w:pos="798"/>
          <w:tab w:val="left" w:pos="799"/>
        </w:tabs>
        <w:spacing w:before="240"/>
      </w:pPr>
      <w:bookmarkStart w:id="0" w:name="Submission_of_papers_to_NeurIPS_2019"/>
      <w:bookmarkEnd w:id="0"/>
      <w:r>
        <w:lastRenderedPageBreak/>
        <w:t>Overview</w:t>
      </w:r>
    </w:p>
    <w:p w14:paraId="3DD16D5A" w14:textId="533663ED" w:rsidR="005D3F33" w:rsidRDefault="006E53E8" w:rsidP="00FD31A1">
      <w:pPr>
        <w:pStyle w:val="a3"/>
        <w:spacing w:before="223"/>
        <w:rPr>
          <w:lang w:eastAsia="zh-CN"/>
        </w:rPr>
      </w:pPr>
      <w:r>
        <w:rPr>
          <w:lang w:eastAsia="zh-CN"/>
        </w:rPr>
        <w:t xml:space="preserve">In this project, we are trying to </w:t>
      </w:r>
      <w:r w:rsidR="00E37626">
        <w:rPr>
          <w:lang w:eastAsia="zh-CN"/>
        </w:rPr>
        <w:t>r</w:t>
      </w:r>
      <w:r w:rsidR="00E37626" w:rsidRPr="00E37626">
        <w:rPr>
          <w:lang w:eastAsia="zh-CN"/>
        </w:rPr>
        <w:t>eplica</w:t>
      </w:r>
      <w:r w:rsidR="00E37626">
        <w:rPr>
          <w:lang w:eastAsia="zh-CN"/>
        </w:rPr>
        <w:t xml:space="preserve">te the </w:t>
      </w:r>
      <w:r w:rsidR="00275D3B">
        <w:rPr>
          <w:lang w:eastAsia="zh-CN"/>
        </w:rPr>
        <w:t>paper “</w:t>
      </w:r>
      <w:r w:rsidR="00275D3B" w:rsidRPr="00275D3B">
        <w:rPr>
          <w:lang w:eastAsia="zh-CN"/>
        </w:rPr>
        <w:t>Empirical Asset Pricing via Machine Learning</w:t>
      </w:r>
      <w:r w:rsidR="00275D3B">
        <w:rPr>
          <w:lang w:eastAsia="zh-CN"/>
        </w:rPr>
        <w:t>”</w:t>
      </w:r>
      <w:r w:rsidR="00C03108">
        <w:rPr>
          <w:lang w:eastAsia="zh-CN"/>
        </w:rPr>
        <w:t>.</w:t>
      </w:r>
      <w:r w:rsidR="00C03108">
        <w:rPr>
          <w:rFonts w:hint="eastAsia"/>
          <w:lang w:eastAsia="zh-CN"/>
        </w:rPr>
        <w:t xml:space="preserve"> </w:t>
      </w:r>
      <w:r w:rsidR="00BC34BE">
        <w:rPr>
          <w:lang w:eastAsia="zh-CN"/>
        </w:rPr>
        <w:t xml:space="preserve"> </w:t>
      </w:r>
      <w:r w:rsidR="00140436" w:rsidRPr="00140436">
        <w:rPr>
          <w:lang w:eastAsia="zh-CN"/>
        </w:rPr>
        <w:t xml:space="preserve">This paper predicts the expected return </w:t>
      </w:r>
      <w:r w:rsidR="00E16BDF">
        <w:rPr>
          <w:lang w:eastAsia="zh-CN"/>
        </w:rPr>
        <w:t xml:space="preserve">(‘RET’ in the dataset) </w:t>
      </w:r>
      <w:r w:rsidR="00140436" w:rsidRPr="00140436">
        <w:rPr>
          <w:lang w:eastAsia="zh-CN"/>
        </w:rPr>
        <w:t xml:space="preserve">and identifies informative predictor variables via machine learning methods, facilitates more reliable investigation into economic mechanisms of asset pricing. </w:t>
      </w:r>
      <w:r w:rsidR="00E16BDF">
        <w:rPr>
          <w:lang w:eastAsia="zh-CN"/>
        </w:rPr>
        <w:t>We</w:t>
      </w:r>
      <w:r w:rsidR="00140436" w:rsidRPr="00140436">
        <w:rPr>
          <w:lang w:eastAsia="zh-CN"/>
        </w:rPr>
        <w:t xml:space="preserve"> are required to replicate </w:t>
      </w:r>
      <w:r w:rsidR="00E16BDF">
        <w:rPr>
          <w:lang w:eastAsia="zh-CN"/>
        </w:rPr>
        <w:t>section 2.2</w:t>
      </w:r>
      <w:r w:rsidR="006E0903">
        <w:rPr>
          <w:lang w:eastAsia="zh-CN"/>
        </w:rPr>
        <w:t xml:space="preserve"> and </w:t>
      </w:r>
      <w:r w:rsidR="006E0903" w:rsidRPr="006E0903">
        <w:rPr>
          <w:lang w:eastAsia="zh-CN"/>
        </w:rPr>
        <w:t xml:space="preserve">variable importance </w:t>
      </w:r>
      <w:r w:rsidR="00232C36" w:rsidRPr="006E0903">
        <w:rPr>
          <w:lang w:eastAsia="zh-CN"/>
        </w:rPr>
        <w:t>(</w:t>
      </w:r>
      <w:r w:rsidR="00232C36">
        <w:rPr>
          <w:lang w:eastAsia="zh-CN"/>
        </w:rPr>
        <w:t>in</w:t>
      </w:r>
      <w:r w:rsidR="006E0903">
        <w:rPr>
          <w:lang w:eastAsia="zh-CN"/>
        </w:rPr>
        <w:t xml:space="preserve"> </w:t>
      </w:r>
      <w:r w:rsidR="006E0903" w:rsidRPr="006E0903">
        <w:rPr>
          <w:lang w:eastAsia="zh-CN"/>
        </w:rPr>
        <w:t>section 2.3</w:t>
      </w:r>
      <w:r w:rsidR="006E0903">
        <w:rPr>
          <w:lang w:eastAsia="zh-CN"/>
        </w:rPr>
        <w:t>)</w:t>
      </w:r>
      <w:r w:rsidR="00140436" w:rsidRPr="00140436">
        <w:rPr>
          <w:lang w:eastAsia="zh-CN"/>
        </w:rPr>
        <w:t xml:space="preserve"> of th</w:t>
      </w:r>
      <w:r w:rsidR="00E16BDF">
        <w:rPr>
          <w:lang w:eastAsia="zh-CN"/>
        </w:rPr>
        <w:t>e</w:t>
      </w:r>
      <w:r w:rsidR="00140436" w:rsidRPr="00140436">
        <w:rPr>
          <w:lang w:eastAsia="zh-CN"/>
        </w:rPr>
        <w:t xml:space="preserve"> paper</w:t>
      </w:r>
      <w:r w:rsidR="00E16BDF">
        <w:rPr>
          <w:lang w:eastAsia="zh-CN"/>
        </w:rPr>
        <w:t>.</w:t>
      </w:r>
    </w:p>
    <w:p w14:paraId="5924CE97" w14:textId="381C72EA" w:rsidR="00127C2D" w:rsidRDefault="00F17FBB" w:rsidP="00FD31A1">
      <w:pPr>
        <w:pStyle w:val="a3"/>
        <w:spacing w:before="223"/>
        <w:rPr>
          <w:lang w:eastAsia="zh-CN"/>
        </w:rPr>
      </w:pPr>
      <w:r>
        <w:rPr>
          <w:rFonts w:hint="eastAsia"/>
          <w:lang w:eastAsia="zh-CN"/>
        </w:rPr>
        <w:t>T</w:t>
      </w:r>
      <w:r>
        <w:rPr>
          <w:lang w:eastAsia="zh-CN"/>
        </w:rPr>
        <w:t xml:space="preserve">he </w:t>
      </w:r>
      <w:r w:rsidR="0070387B">
        <w:rPr>
          <w:lang w:eastAsia="zh-CN"/>
        </w:rPr>
        <w:t>reasons</w:t>
      </w:r>
      <w:r w:rsidR="00C40F22">
        <w:rPr>
          <w:lang w:eastAsia="zh-CN"/>
        </w:rPr>
        <w:t xml:space="preserve"> </w:t>
      </w:r>
      <w:r>
        <w:rPr>
          <w:lang w:eastAsia="zh-CN"/>
        </w:rPr>
        <w:t xml:space="preserve">we </w:t>
      </w:r>
      <w:r w:rsidR="00603626">
        <w:rPr>
          <w:lang w:eastAsia="zh-CN"/>
        </w:rPr>
        <w:t>chose</w:t>
      </w:r>
      <w:r>
        <w:rPr>
          <w:lang w:eastAsia="zh-CN"/>
        </w:rPr>
        <w:t xml:space="preserve"> this project </w:t>
      </w:r>
      <w:r w:rsidR="00C40F22">
        <w:rPr>
          <w:lang w:eastAsia="zh-CN"/>
        </w:rPr>
        <w:t>including</w:t>
      </w:r>
      <w:r w:rsidR="003D166C">
        <w:rPr>
          <w:lang w:eastAsia="zh-CN"/>
        </w:rPr>
        <w:t xml:space="preserve">: </w:t>
      </w:r>
    </w:p>
    <w:p w14:paraId="476F9A94" w14:textId="4043728F" w:rsidR="00680D21" w:rsidRPr="005F2AA3" w:rsidRDefault="003D166C" w:rsidP="007971FC">
      <w:pPr>
        <w:pStyle w:val="a3"/>
        <w:spacing w:before="223"/>
        <w:ind w:left="440"/>
        <w:rPr>
          <w:lang w:eastAsia="zh-CN"/>
        </w:rPr>
      </w:pPr>
      <w:r>
        <w:rPr>
          <w:lang w:eastAsia="zh-CN"/>
        </w:rPr>
        <w:t>1)</w:t>
      </w:r>
      <w:r w:rsidR="00AB6D94">
        <w:rPr>
          <w:lang w:eastAsia="zh-CN"/>
        </w:rPr>
        <w:t xml:space="preserve"> W</w:t>
      </w:r>
      <w:r w:rsidR="007B489E">
        <w:rPr>
          <w:lang w:eastAsia="zh-CN"/>
        </w:rPr>
        <w:t xml:space="preserve">e are both beginners of Machine </w:t>
      </w:r>
      <w:r w:rsidR="00F373D0">
        <w:rPr>
          <w:lang w:eastAsia="zh-CN"/>
        </w:rPr>
        <w:t>Learning (</w:t>
      </w:r>
      <w:r w:rsidR="007B489E">
        <w:rPr>
          <w:lang w:eastAsia="zh-CN"/>
        </w:rPr>
        <w:t>ML) and have very limited experiences</w:t>
      </w:r>
      <w:r w:rsidR="00E00D70">
        <w:rPr>
          <w:lang w:eastAsia="zh-CN"/>
        </w:rPr>
        <w:t xml:space="preserve">. This paper was very detailed and comprehensive which </w:t>
      </w:r>
      <w:r w:rsidR="001F3E5E">
        <w:rPr>
          <w:lang w:eastAsia="zh-CN"/>
        </w:rPr>
        <w:t>may</w:t>
      </w:r>
      <w:r w:rsidR="00E00D70">
        <w:rPr>
          <w:lang w:eastAsia="zh-CN"/>
        </w:rPr>
        <w:t xml:space="preserve"> </w:t>
      </w:r>
      <w:r w:rsidR="00AB6D94">
        <w:rPr>
          <w:lang w:eastAsia="zh-CN"/>
        </w:rPr>
        <w:t>help</w:t>
      </w:r>
      <w:r w:rsidR="001F3E5E">
        <w:rPr>
          <w:lang w:eastAsia="zh-CN"/>
        </w:rPr>
        <w:t xml:space="preserve"> us </w:t>
      </w:r>
      <w:r>
        <w:rPr>
          <w:lang w:eastAsia="zh-CN"/>
        </w:rPr>
        <w:t xml:space="preserve">to </w:t>
      </w:r>
      <w:r w:rsidR="00876B72">
        <w:rPr>
          <w:lang w:eastAsia="zh-CN"/>
        </w:rPr>
        <w:t xml:space="preserve">put hands on more than one type of </w:t>
      </w:r>
      <w:r w:rsidR="0070387B">
        <w:rPr>
          <w:lang w:eastAsia="zh-CN"/>
        </w:rPr>
        <w:t>ML models;</w:t>
      </w:r>
      <w:r w:rsidR="00AB6D94">
        <w:rPr>
          <w:lang w:eastAsia="zh-CN"/>
        </w:rPr>
        <w:br/>
        <w:t xml:space="preserve">2) This paper is a </w:t>
      </w:r>
      <w:r w:rsidR="00AB6D94" w:rsidRPr="00AB6D94">
        <w:rPr>
          <w:lang w:eastAsia="zh-CN"/>
        </w:rPr>
        <w:t>comparative analysis</w:t>
      </w:r>
      <w:r w:rsidR="0070387B">
        <w:rPr>
          <w:lang w:eastAsia="zh-CN"/>
        </w:rPr>
        <w:t xml:space="preserve">, showing us the detailed </w:t>
      </w:r>
      <w:r w:rsidR="008232EC">
        <w:rPr>
          <w:lang w:eastAsia="zh-CN"/>
        </w:rPr>
        <w:t xml:space="preserve">process of </w:t>
      </w:r>
      <w:r w:rsidR="008232EC" w:rsidRPr="008232EC">
        <w:rPr>
          <w:lang w:eastAsia="zh-CN"/>
        </w:rPr>
        <w:t>identify</w:t>
      </w:r>
      <w:r w:rsidR="008232EC">
        <w:rPr>
          <w:lang w:eastAsia="zh-CN"/>
        </w:rPr>
        <w:t>ing</w:t>
      </w:r>
      <w:r w:rsidR="008232EC" w:rsidRPr="008232EC">
        <w:rPr>
          <w:lang w:eastAsia="zh-CN"/>
        </w:rPr>
        <w:t xml:space="preserve"> the best-performing methods</w:t>
      </w:r>
      <w:r w:rsidR="008232EC">
        <w:rPr>
          <w:lang w:eastAsia="zh-CN"/>
        </w:rPr>
        <w:t xml:space="preserve"> among the most common models</w:t>
      </w:r>
      <w:r w:rsidR="00FC545F">
        <w:rPr>
          <w:lang w:eastAsia="zh-CN"/>
        </w:rPr>
        <w:t xml:space="preserve"> in real world data. </w:t>
      </w:r>
      <w:proofErr w:type="gramStart"/>
      <w:r w:rsidR="00FC545F">
        <w:rPr>
          <w:lang w:eastAsia="zh-CN"/>
        </w:rPr>
        <w:t>As beginners, th</w:t>
      </w:r>
      <w:r w:rsidR="006C3E66">
        <w:rPr>
          <w:lang w:eastAsia="zh-CN"/>
        </w:rPr>
        <w:t>is</w:t>
      </w:r>
      <w:proofErr w:type="gramEnd"/>
      <w:r w:rsidR="00FC545F">
        <w:rPr>
          <w:lang w:eastAsia="zh-CN"/>
        </w:rPr>
        <w:t xml:space="preserve"> is quite important </w:t>
      </w:r>
      <w:r w:rsidR="006C3E66">
        <w:rPr>
          <w:lang w:eastAsia="zh-CN"/>
        </w:rPr>
        <w:t xml:space="preserve">as we both want to </w:t>
      </w:r>
      <w:r w:rsidR="00680D21">
        <w:rPr>
          <w:lang w:eastAsia="zh-CN"/>
        </w:rPr>
        <w:t xml:space="preserve">apply </w:t>
      </w:r>
      <w:r w:rsidR="003653F5">
        <w:rPr>
          <w:lang w:eastAsia="zh-CN"/>
        </w:rPr>
        <w:t xml:space="preserve">ML in our future research in </w:t>
      </w:r>
      <w:r w:rsidR="003F52A3">
        <w:rPr>
          <w:lang w:eastAsia="zh-CN"/>
        </w:rPr>
        <w:t xml:space="preserve">different area. </w:t>
      </w:r>
      <w:r w:rsidR="00BF0D08">
        <w:rPr>
          <w:lang w:eastAsia="zh-CN"/>
        </w:rPr>
        <w:br/>
        <w:t xml:space="preserve">3) </w:t>
      </w:r>
      <w:r w:rsidR="00F45C17">
        <w:rPr>
          <w:lang w:eastAsia="zh-CN"/>
        </w:rPr>
        <w:t xml:space="preserve">This research question of the paper is </w:t>
      </w:r>
      <w:r w:rsidR="0029728C">
        <w:rPr>
          <w:lang w:eastAsia="zh-CN"/>
        </w:rPr>
        <w:t xml:space="preserve">using ML for </w:t>
      </w:r>
      <w:r w:rsidR="00EE4EC5">
        <w:rPr>
          <w:lang w:eastAsia="zh-CN"/>
        </w:rPr>
        <w:t>t</w:t>
      </w:r>
      <w:r w:rsidR="0029728C" w:rsidRPr="0029728C">
        <w:rPr>
          <w:lang w:eastAsia="zh-CN"/>
        </w:rPr>
        <w:t>ime series forecasting</w:t>
      </w:r>
      <w:r w:rsidR="00EE4EC5">
        <w:rPr>
          <w:lang w:eastAsia="zh-CN"/>
        </w:rPr>
        <w:t xml:space="preserve"> which is also what we are trying to </w:t>
      </w:r>
      <w:r w:rsidR="001C13DC">
        <w:rPr>
          <w:lang w:eastAsia="zh-CN"/>
        </w:rPr>
        <w:t xml:space="preserve">do in our future research. </w:t>
      </w:r>
      <w:r w:rsidR="005F2AA3">
        <w:rPr>
          <w:lang w:eastAsia="zh-CN"/>
        </w:rPr>
        <w:t xml:space="preserve">Replicate this paper may help us </w:t>
      </w:r>
      <w:r w:rsidR="005F2AA3" w:rsidRPr="005F2AA3">
        <w:rPr>
          <w:lang w:eastAsia="zh-CN"/>
        </w:rPr>
        <w:t>avoid</w:t>
      </w:r>
      <w:r w:rsidR="005F2AA3">
        <w:rPr>
          <w:lang w:eastAsia="zh-CN"/>
        </w:rPr>
        <w:t>ing</w:t>
      </w:r>
      <w:r w:rsidR="005F2AA3" w:rsidRPr="005F2AA3">
        <w:rPr>
          <w:lang w:eastAsia="zh-CN"/>
        </w:rPr>
        <w:t xml:space="preserve"> some of the common pitfalls.</w:t>
      </w:r>
    </w:p>
    <w:p w14:paraId="55DA76AD" w14:textId="708BF793" w:rsidR="00713BD2" w:rsidRDefault="00AF65A2">
      <w:pPr>
        <w:pStyle w:val="2"/>
        <w:numPr>
          <w:ilvl w:val="1"/>
          <w:numId w:val="3"/>
        </w:numPr>
        <w:tabs>
          <w:tab w:val="left" w:pos="889"/>
        </w:tabs>
        <w:spacing w:before="240" w:after="120"/>
      </w:pPr>
      <w:bookmarkStart w:id="1" w:name="Style"/>
      <w:bookmarkEnd w:id="1"/>
      <w:r>
        <w:t>Data</w:t>
      </w:r>
    </w:p>
    <w:p w14:paraId="516EC67B" w14:textId="12A9E503" w:rsidR="00A416E7" w:rsidRDefault="00705442" w:rsidP="002171DF">
      <w:pPr>
        <w:pStyle w:val="a3"/>
        <w:spacing w:before="179" w:line="228" w:lineRule="auto"/>
        <w:ind w:left="433" w:right="437" w:firstLine="6"/>
        <w:jc w:val="both"/>
      </w:pPr>
      <w:r>
        <w:t xml:space="preserve">The data </w:t>
      </w:r>
      <w:r w:rsidR="00A919C2">
        <w:t xml:space="preserve">including </w:t>
      </w:r>
      <w:r w:rsidR="005D3F33">
        <w:t xml:space="preserve">the </w:t>
      </w:r>
      <w:r w:rsidR="005D3F33" w:rsidRPr="00ED7363">
        <w:t>monthly</w:t>
      </w:r>
      <w:r w:rsidR="00BD28FF" w:rsidRPr="00ED7363">
        <w:t xml:space="preserve"> total individual equity returns</w:t>
      </w:r>
      <w:r w:rsidR="00184879">
        <w:t xml:space="preserve"> (‘RET’)</w:t>
      </w:r>
      <w:r w:rsidR="00BD28FF" w:rsidRPr="00ED7363">
        <w:t xml:space="preserve"> from CRSP for all firms listed in the NYSE, AMEX, and NASDAQ.</w:t>
      </w:r>
      <w:r w:rsidR="002D0E20">
        <w:t xml:space="preserve"> </w:t>
      </w:r>
      <w:r w:rsidR="0027496F">
        <w:t xml:space="preserve">The data </w:t>
      </w:r>
      <w:r w:rsidR="002D0E20" w:rsidRPr="002D0E20">
        <w:t xml:space="preserve">begins in </w:t>
      </w:r>
      <w:r w:rsidR="005329F3">
        <w:t>January</w:t>
      </w:r>
      <w:r w:rsidR="00C044B1">
        <w:t xml:space="preserve"> </w:t>
      </w:r>
      <w:r w:rsidR="002D0E20" w:rsidRPr="002D0E20">
        <w:t>19</w:t>
      </w:r>
      <w:r w:rsidR="0027496F">
        <w:t>26</w:t>
      </w:r>
      <w:r w:rsidR="002D0E20" w:rsidRPr="002D0E20">
        <w:t xml:space="preserve"> and ends in December 2016, </w:t>
      </w:r>
      <w:r w:rsidR="00C044B1">
        <w:t>but only used the data from 1957</w:t>
      </w:r>
      <w:r w:rsidR="00D42A6E">
        <w:t xml:space="preserve">, </w:t>
      </w:r>
      <w:r w:rsidR="002D0E20" w:rsidRPr="002D0E20">
        <w:t xml:space="preserve">totaling 60 years. The number of stocks in </w:t>
      </w:r>
      <w:r w:rsidR="0027496F">
        <w:t>the dataset</w:t>
      </w:r>
      <w:r w:rsidR="002D0E20" w:rsidRPr="002D0E20">
        <w:t xml:space="preserve"> is almost 30,000, with the average number of stocks per month exceeding 6,200.28 </w:t>
      </w:r>
    </w:p>
    <w:p w14:paraId="7D7367C3" w14:textId="64B03262" w:rsidR="006377B6" w:rsidRDefault="00BA2229" w:rsidP="008A6886">
      <w:pPr>
        <w:pStyle w:val="a3"/>
        <w:spacing w:before="179" w:line="228" w:lineRule="auto"/>
        <w:ind w:right="437"/>
        <w:rPr>
          <w:lang w:val="en-HK"/>
        </w:rPr>
      </w:pPr>
      <w:r>
        <w:rPr>
          <w:rFonts w:hint="eastAsia"/>
        </w:rPr>
        <w:t>T</w:t>
      </w:r>
      <w:r>
        <w:t>he</w:t>
      </w:r>
      <w:r w:rsidR="00993066">
        <w:t xml:space="preserve"> p</w:t>
      </w:r>
      <w:r w:rsidR="00123A98">
        <w:t>a</w:t>
      </w:r>
      <w:r w:rsidR="00993066">
        <w:t>n</w:t>
      </w:r>
      <w:r w:rsidR="00123A98">
        <w:t>e</w:t>
      </w:r>
      <w:r w:rsidR="00993066">
        <w:t xml:space="preserve">l data </w:t>
      </w:r>
      <w:r>
        <w:t>has</w:t>
      </w:r>
      <w:r w:rsidR="0046428C">
        <w:t xml:space="preserve"> 4345508 rows and 101columns, </w:t>
      </w:r>
      <w:r w:rsidR="008F20A1" w:rsidRPr="008F20A1">
        <w:t>includes 94 characteristics for each stock</w:t>
      </w:r>
      <w:r w:rsidR="00BA00E1">
        <w:t xml:space="preserve"> </w:t>
      </w:r>
      <w:r w:rsidR="000A4737">
        <w:t>(</w:t>
      </w:r>
      <w:r w:rsidR="000A4737" w:rsidRPr="000A4737">
        <w:t>61 of which are updated annually, 13 are updated quarterly, and 20 are updated monthly).</w:t>
      </w:r>
      <w:r w:rsidR="00B83885" w:rsidRPr="00B83885">
        <w:rPr>
          <w:rFonts w:hAnsi="DengXian" w:hint="eastAsia"/>
          <w:color w:val="000000" w:themeColor="text1"/>
          <w:kern w:val="24"/>
          <w:sz w:val="30"/>
          <w:szCs w:val="30"/>
          <w:lang w:val="en-HK" w:eastAsia="zh-CN"/>
        </w:rPr>
        <w:t xml:space="preserve"> </w:t>
      </w:r>
      <w:r w:rsidR="00B83885" w:rsidRPr="00B83885">
        <w:rPr>
          <w:rFonts w:hint="eastAsia"/>
          <w:lang w:val="en-HK"/>
        </w:rPr>
        <w:t>The first two digits of the Standard Industrial Classification code</w:t>
      </w:r>
      <w:r w:rsidR="00B83885">
        <w:rPr>
          <w:lang w:val="en-HK"/>
        </w:rPr>
        <w:t xml:space="preserve">(‘sic2’). </w:t>
      </w:r>
      <w:r w:rsidR="006702B4">
        <w:rPr>
          <w:lang w:val="en-HK"/>
        </w:rPr>
        <w:t xml:space="preserve">And other variables that didn’t included in the </w:t>
      </w:r>
      <w:r w:rsidR="00D11942">
        <w:t>train-validation-test process like the price of the stock</w:t>
      </w:r>
      <w:r w:rsidR="001274B2">
        <w:t>(‘</w:t>
      </w:r>
      <w:proofErr w:type="spellStart"/>
      <w:r w:rsidR="001274B2">
        <w:t>prc</w:t>
      </w:r>
      <w:proofErr w:type="spellEnd"/>
      <w:r w:rsidR="001274B2">
        <w:t>’)</w:t>
      </w:r>
      <w:r w:rsidR="00D11942">
        <w:t>, market value</w:t>
      </w:r>
      <w:r w:rsidR="001274B2">
        <w:t>(‘’) for plotting</w:t>
      </w:r>
      <w:r w:rsidR="001527E5">
        <w:t>, ‘</w:t>
      </w:r>
      <w:proofErr w:type="spellStart"/>
      <w:r w:rsidR="00D17D07" w:rsidRPr="00D17D07">
        <w:t>permno</w:t>
      </w:r>
      <w:proofErr w:type="spellEnd"/>
      <w:r w:rsidR="00D17D07">
        <w:t xml:space="preserve">’ </w:t>
      </w:r>
      <w:r w:rsidR="00D17D07" w:rsidRPr="00D17D07">
        <w:t xml:space="preserve"> CRSP Permanent Company Number</w:t>
      </w:r>
      <w:r w:rsidR="00FF05B6">
        <w:t xml:space="preserve">. </w:t>
      </w:r>
      <w:r w:rsidR="00C71A6B">
        <w:t xml:space="preserve"> </w:t>
      </w:r>
    </w:p>
    <w:p w14:paraId="1A642320" w14:textId="5C95E4B2" w:rsidR="0023566D" w:rsidRPr="00F373D0" w:rsidRDefault="00463241" w:rsidP="008A6886">
      <w:pPr>
        <w:pStyle w:val="a3"/>
        <w:spacing w:before="179" w:line="228" w:lineRule="auto"/>
        <w:ind w:left="440" w:right="437"/>
      </w:pPr>
      <w:r>
        <w:rPr>
          <w:rFonts w:hint="eastAsia"/>
        </w:rPr>
        <w:t>T</w:t>
      </w:r>
      <w:r>
        <w:t xml:space="preserve">o better understand the data, we firstly conducted a basic </w:t>
      </w:r>
      <w:r w:rsidRPr="00A809B1">
        <w:t xml:space="preserve">exploratory </w:t>
      </w:r>
      <w:r>
        <w:t>d</w:t>
      </w:r>
      <w:r w:rsidRPr="00A809B1">
        <w:t xml:space="preserve">ata </w:t>
      </w:r>
      <w:r>
        <w:t>a</w:t>
      </w:r>
      <w:r w:rsidRPr="00A809B1">
        <w:t>nalysis</w:t>
      </w:r>
      <w:r>
        <w:t>.</w:t>
      </w:r>
      <w:r w:rsidR="00777310">
        <w:t xml:space="preserve"> The</w:t>
      </w:r>
      <w:r w:rsidR="008D1793">
        <w:t>re is no doubt that the</w:t>
      </w:r>
      <w:r w:rsidR="00777310">
        <w:t xml:space="preserve"> most important </w:t>
      </w:r>
      <w:r w:rsidR="008D1793">
        <w:t>column</w:t>
      </w:r>
      <w:r w:rsidR="00643B9C">
        <w:t xml:space="preserve"> </w:t>
      </w:r>
      <w:r w:rsidR="008D1793">
        <w:t xml:space="preserve">in our </w:t>
      </w:r>
      <w:r w:rsidR="002D2F8A">
        <w:t xml:space="preserve">project is “RET” – the </w:t>
      </w:r>
      <w:r w:rsidR="002D2F8A" w:rsidRPr="00ED7363">
        <w:t>monthly total individual equity returns</w:t>
      </w:r>
      <w:r w:rsidR="002D2F8A">
        <w:t>.</w:t>
      </w:r>
      <w:r w:rsidR="003741AC">
        <w:t xml:space="preserve"> It </w:t>
      </w:r>
      <w:r w:rsidR="0052721F">
        <w:t xml:space="preserve">is </w:t>
      </w:r>
      <w:r w:rsidR="003741AC" w:rsidRPr="003741AC">
        <w:t xml:space="preserve">lognormally distributed </w:t>
      </w:r>
      <w:r w:rsidR="0052721F">
        <w:t xml:space="preserve">even </w:t>
      </w:r>
      <w:r w:rsidR="00174098">
        <w:t xml:space="preserve">with a </w:t>
      </w:r>
      <w:r w:rsidR="0023566D">
        <w:t>l</w:t>
      </w:r>
      <w:r w:rsidR="0023566D" w:rsidRPr="004209E4">
        <w:t xml:space="preserve">ogarithmic </w:t>
      </w:r>
      <w:proofErr w:type="gramStart"/>
      <w:r w:rsidR="0023566D">
        <w:t>y-a</w:t>
      </w:r>
      <w:r w:rsidR="0023566D" w:rsidRPr="004209E4">
        <w:t>xis</w:t>
      </w:r>
      <w:r w:rsidR="0023566D">
        <w:t>,</w:t>
      </w:r>
      <w:proofErr w:type="gramEnd"/>
      <w:r w:rsidR="0023566D">
        <w:t xml:space="preserve"> it is highly </w:t>
      </w:r>
      <w:r w:rsidR="003741AC" w:rsidRPr="003741AC">
        <w:t>skew</w:t>
      </w:r>
      <w:r w:rsidR="0023566D">
        <w:t>ed</w:t>
      </w:r>
      <w:r w:rsidR="00DA6D59">
        <w:t xml:space="preserve"> </w:t>
      </w:r>
      <w:r w:rsidR="003741AC" w:rsidRPr="003741AC">
        <w:t xml:space="preserve">towards the </w:t>
      </w:r>
      <w:r w:rsidR="0023566D">
        <w:t>left</w:t>
      </w:r>
      <w:r w:rsidR="003741AC" w:rsidRPr="003741AC">
        <w:t>.</w:t>
      </w:r>
      <w:r w:rsidR="0067622F">
        <w:t xml:space="preserve"> </w:t>
      </w:r>
      <w:r w:rsidR="00AC21A6">
        <w:t>(</w:t>
      </w:r>
      <w:r w:rsidR="00AC21A6">
        <w:fldChar w:fldCharType="begin"/>
      </w:r>
      <w:r w:rsidR="00AC21A6">
        <w:instrText xml:space="preserve"> REF _Ref102378522 \h </w:instrText>
      </w:r>
      <w:r w:rsidR="00AC21A6">
        <w:fldChar w:fldCharType="separate"/>
      </w:r>
      <w:r w:rsidR="00AC21A6">
        <w:t xml:space="preserve">Figure </w:t>
      </w:r>
      <w:r w:rsidR="00AC21A6">
        <w:rPr>
          <w:noProof/>
        </w:rPr>
        <w:t>1</w:t>
      </w:r>
      <w:r w:rsidR="00AC21A6">
        <w:fldChar w:fldCharType="end"/>
      </w:r>
      <w:r w:rsidR="00AC21A6">
        <w:t>)</w:t>
      </w:r>
      <w:r w:rsidR="00696500" w:rsidRPr="00696500">
        <w:t>.</w:t>
      </w:r>
      <w:r w:rsidR="00400869">
        <w:t xml:space="preserve"> ML </w:t>
      </w:r>
      <w:r w:rsidR="00400869" w:rsidRPr="00400869">
        <w:t xml:space="preserve">algorithms are sensitive to the range and distribution of attribute values. </w:t>
      </w:r>
      <w:r w:rsidR="00590B6F">
        <w:t>Such</w:t>
      </w:r>
      <w:r w:rsidR="00400869" w:rsidRPr="00400869">
        <w:t xml:space="preserve"> outliers can spoil the training process resulting in longer training times, less accurate </w:t>
      </w:r>
      <w:r w:rsidR="006377B6" w:rsidRPr="00400869">
        <w:t>models,</w:t>
      </w:r>
      <w:r w:rsidR="00400869" w:rsidRPr="00400869">
        <w:t xml:space="preserve"> and ultimately poorer results.</w:t>
      </w:r>
    </w:p>
    <w:p w14:paraId="679BCFC0" w14:textId="66F80124" w:rsidR="002171DF" w:rsidRDefault="00C7101F" w:rsidP="00F22EAF">
      <w:pPr>
        <w:pStyle w:val="a3"/>
        <w:spacing w:before="179" w:line="228" w:lineRule="auto"/>
        <w:ind w:left="433" w:right="437" w:firstLine="6"/>
      </w:pPr>
      <w:r>
        <w:rPr>
          <w:noProof/>
        </w:rPr>
        <w:drawing>
          <wp:inline distT="0" distB="0" distL="0" distR="0" wp14:anchorId="320032AC" wp14:editId="1373D42D">
            <wp:extent cx="2174360" cy="1453096"/>
            <wp:effectExtent l="0" t="0" r="0" b="0"/>
            <wp:docPr id="27" name="图片 2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035" cy="1553122"/>
                    </a:xfrm>
                    <a:prstGeom prst="rect">
                      <a:avLst/>
                    </a:prstGeom>
                  </pic:spPr>
                </pic:pic>
              </a:graphicData>
            </a:graphic>
          </wp:inline>
        </w:drawing>
      </w:r>
      <w:r w:rsidR="00F22EAF" w:rsidRPr="00F22EAF">
        <w:rPr>
          <w:noProof/>
        </w:rPr>
        <w:t xml:space="preserve"> </w:t>
      </w:r>
      <w:r w:rsidR="00F22EAF">
        <w:rPr>
          <w:noProof/>
        </w:rPr>
        <w:drawing>
          <wp:inline distT="0" distB="0" distL="0" distR="0" wp14:anchorId="3AF3909D" wp14:editId="6E27B92F">
            <wp:extent cx="2279177" cy="1461681"/>
            <wp:effectExtent l="0" t="0" r="0" b="0"/>
            <wp:docPr id="28" name="图片 2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695" cy="1540896"/>
                    </a:xfrm>
                    <a:prstGeom prst="rect">
                      <a:avLst/>
                    </a:prstGeom>
                  </pic:spPr>
                </pic:pic>
              </a:graphicData>
            </a:graphic>
          </wp:inline>
        </w:drawing>
      </w:r>
    </w:p>
    <w:p w14:paraId="300C7209" w14:textId="2153855A" w:rsidR="00AD54ED" w:rsidRDefault="0023566D" w:rsidP="00386C68">
      <w:pPr>
        <w:pStyle w:val="a8"/>
        <w:jc w:val="center"/>
      </w:pPr>
      <w:bookmarkStart w:id="2" w:name="_Ref102378522"/>
      <w:r>
        <w:t xml:space="preserve">Figure </w:t>
      </w:r>
      <w:r>
        <w:fldChar w:fldCharType="begin"/>
      </w:r>
      <w:r>
        <w:instrText>SEQ Figure \* ARABIC</w:instrText>
      </w:r>
      <w:r>
        <w:fldChar w:fldCharType="separate"/>
      </w:r>
      <w:r w:rsidR="00A925F7">
        <w:rPr>
          <w:noProof/>
        </w:rPr>
        <w:t>1</w:t>
      </w:r>
      <w:r>
        <w:fldChar w:fldCharType="end"/>
      </w:r>
      <w:bookmarkEnd w:id="2"/>
      <w:r>
        <w:t xml:space="preserve">. Distribution of the </w:t>
      </w:r>
      <w:r w:rsidR="004868EA" w:rsidRPr="004868EA">
        <w:t xml:space="preserve">monthly total individual equity </w:t>
      </w:r>
      <w:r w:rsidR="00386C68" w:rsidRPr="004868EA">
        <w:t>returns</w:t>
      </w:r>
      <w:r w:rsidR="00386C68">
        <w:t xml:space="preserve"> (</w:t>
      </w:r>
      <w:r w:rsidR="00D800AA">
        <w:t>Left) and time-series plot of one stock</w:t>
      </w:r>
      <w:r w:rsidR="00D22D08">
        <w:t xml:space="preserve"> </w:t>
      </w:r>
      <w:r w:rsidR="00D800AA">
        <w:t>(</w:t>
      </w:r>
      <w:proofErr w:type="spellStart"/>
      <w:r w:rsidR="00D22D08" w:rsidRPr="00D22D08">
        <w:t>permno</w:t>
      </w:r>
      <w:proofErr w:type="spellEnd"/>
      <w:r w:rsidR="00D22D08" w:rsidRPr="00D22D08">
        <w:t>=17830</w:t>
      </w:r>
      <w:r w:rsidR="00D800AA">
        <w:t>)</w:t>
      </w:r>
    </w:p>
    <w:p w14:paraId="66D3DF79" w14:textId="09C9326A" w:rsidR="005F3EFE" w:rsidRPr="0055532F" w:rsidRDefault="005F3EFE" w:rsidP="00F66E53">
      <w:pPr>
        <w:pStyle w:val="a3"/>
        <w:spacing w:before="179" w:line="228" w:lineRule="auto"/>
        <w:ind w:left="433" w:right="437" w:firstLine="6"/>
        <w:jc w:val="both"/>
      </w:pPr>
      <w:r>
        <w:rPr>
          <w:rFonts w:hint="eastAsia"/>
        </w:rPr>
        <w:t>D</w:t>
      </w:r>
      <w:r>
        <w:t>ue to the imitated memory of our</w:t>
      </w:r>
      <w:r w:rsidR="005D1B93">
        <w:t xml:space="preserve"> </w:t>
      </w:r>
      <w:r w:rsidR="00DE1565">
        <w:t>available</w:t>
      </w:r>
      <w:r>
        <w:t xml:space="preserve"> devices and the huge data size of the study, we conducted the similar but smaller train-validation-test scheme, focusing mainly in understanding the whole progress from the simplest model </w:t>
      </w:r>
      <w:r w:rsidRPr="00B74058">
        <w:t>the simple linear predictive regression model</w:t>
      </w:r>
      <w:r>
        <w:t xml:space="preserve"> (OLS) to </w:t>
      </w:r>
      <w:r w:rsidRPr="00F373D0">
        <w:t>arguably the most powerful modeling</w:t>
      </w:r>
      <w:r w:rsidRPr="006D6CB0">
        <w:t xml:space="preserve"> neural network</w:t>
      </w:r>
      <w:r>
        <w:t xml:space="preserve"> (NN)</w:t>
      </w:r>
      <w:r w:rsidRPr="006D6CB0">
        <w:t>.</w:t>
      </w:r>
      <w:r w:rsidR="00745386">
        <w:t xml:space="preserve"> </w:t>
      </w:r>
      <w:r w:rsidR="007102F3">
        <w:t>W</w:t>
      </w:r>
      <w:r w:rsidR="00745386">
        <w:t xml:space="preserve">e didn’t </w:t>
      </w:r>
      <w:r w:rsidR="00F66E53">
        <w:t>include</w:t>
      </w:r>
      <w:r w:rsidR="0091283F">
        <w:t xml:space="preserve"> the </w:t>
      </w:r>
      <w:r w:rsidR="0091283F" w:rsidRPr="0091283F">
        <w:t xml:space="preserve">interactions </w:t>
      </w:r>
      <w:r w:rsidR="0091283F" w:rsidRPr="0091283F">
        <w:lastRenderedPageBreak/>
        <w:t>between stock-level characteristics and macroeconomic state variables</w:t>
      </w:r>
      <w:r w:rsidR="0091283F">
        <w:t xml:space="preserve"> </w:t>
      </w:r>
      <w:r w:rsidR="00783CE2">
        <w:t xml:space="preserve">for the </w:t>
      </w:r>
      <w:r w:rsidR="00E82CD8">
        <w:t>s</w:t>
      </w:r>
      <w:r w:rsidR="00783CE2">
        <w:t>ame reason.</w:t>
      </w:r>
      <w:r w:rsidR="00E82CD8">
        <w:t xml:space="preserve"> </w:t>
      </w:r>
      <w:r w:rsidR="00255842">
        <w:t>Therefore</w:t>
      </w:r>
      <w:r w:rsidR="00B62A53">
        <w:t xml:space="preserve">, the figures and tables in this report </w:t>
      </w:r>
      <w:r w:rsidR="00D94CDF">
        <w:t>are</w:t>
      </w:r>
      <w:r w:rsidR="00B62A53">
        <w:t xml:space="preserve"> quite different from </w:t>
      </w:r>
      <w:r w:rsidR="00A76E27">
        <w:t xml:space="preserve">what in the </w:t>
      </w:r>
      <w:r w:rsidR="009E7AC2" w:rsidRPr="009E7AC2">
        <w:t>Gu et al. (20</w:t>
      </w:r>
      <w:r w:rsidR="009E7AC2">
        <w:t>20</w:t>
      </w:r>
      <w:r w:rsidR="009E7AC2" w:rsidRPr="009E7AC2">
        <w:t>)</w:t>
      </w:r>
      <w:r w:rsidR="009E7AC2">
        <w:t>.</w:t>
      </w:r>
      <w:r w:rsidR="009E7AC2" w:rsidRPr="009E7AC2">
        <w:t xml:space="preserve"> </w:t>
      </w:r>
      <w:r w:rsidR="00E82CD8">
        <w:t xml:space="preserve">More detailed description can be found in the </w:t>
      </w:r>
      <w:r w:rsidR="00F66E53">
        <w:t xml:space="preserve">following section. </w:t>
      </w:r>
    </w:p>
    <w:p w14:paraId="6E45120D" w14:textId="1C5979E3" w:rsidR="00713BD2" w:rsidRDefault="00C40F22">
      <w:pPr>
        <w:pStyle w:val="2"/>
        <w:numPr>
          <w:ilvl w:val="1"/>
          <w:numId w:val="3"/>
        </w:numPr>
        <w:tabs>
          <w:tab w:val="left" w:pos="889"/>
        </w:tabs>
        <w:spacing w:before="240" w:after="120"/>
      </w:pPr>
      <w:bookmarkStart w:id="3" w:name="Retrieval_of_style_files"/>
      <w:bookmarkEnd w:id="3"/>
      <w:r>
        <w:t>Data</w:t>
      </w:r>
      <w:r w:rsidRPr="00C40F22">
        <w:t xml:space="preserve"> </w:t>
      </w:r>
      <w:r>
        <w:t>pr</w:t>
      </w:r>
      <w:r w:rsidR="00E223C1">
        <w:t>e</w:t>
      </w:r>
      <w:r>
        <w:t>-pressing</w:t>
      </w:r>
      <w:r w:rsidR="006F60C4">
        <w:t xml:space="preserve"> (both)</w:t>
      </w:r>
    </w:p>
    <w:p w14:paraId="272E5853" w14:textId="60179334" w:rsidR="00713BD2" w:rsidRDefault="00A53540" w:rsidP="009D2094">
      <w:pPr>
        <w:pStyle w:val="a3"/>
        <w:spacing w:before="179" w:line="228" w:lineRule="auto"/>
        <w:ind w:left="433" w:right="437" w:firstLine="6"/>
        <w:jc w:val="both"/>
      </w:pPr>
      <w:r>
        <w:t xml:space="preserve">The </w:t>
      </w:r>
      <w:r w:rsidR="00C40F22">
        <w:t xml:space="preserve">pro-pressing including mainly </w:t>
      </w:r>
      <w:r w:rsidR="00DD5D73">
        <w:t>3</w:t>
      </w:r>
      <w:r w:rsidR="00C40F22">
        <w:t xml:space="preserve"> parts:</w:t>
      </w:r>
      <w:r w:rsidR="00C40F22">
        <w:rPr>
          <w:rFonts w:hint="eastAsia"/>
        </w:rPr>
        <w:t xml:space="preserve"> </w:t>
      </w:r>
      <w:r w:rsidR="00C40F22">
        <w:t>generating of the 8</w:t>
      </w:r>
      <w:r w:rsidR="00F144EB">
        <w:t xml:space="preserve"> </w:t>
      </w:r>
      <w:r w:rsidR="00F144EB" w:rsidRPr="000F31E2">
        <w:t>macroeconomic</w:t>
      </w:r>
      <w:r w:rsidR="00C40F22">
        <w:t xml:space="preserve"> parameters</w:t>
      </w:r>
      <w:r w:rsidR="00DD5D73">
        <w:t xml:space="preserve">, </w:t>
      </w:r>
      <w:r w:rsidR="006562E1" w:rsidRPr="006562E1">
        <w:rPr>
          <w:rFonts w:hint="eastAsia"/>
          <w:lang w:val="en-HK"/>
        </w:rPr>
        <w:t>dumm</w:t>
      </w:r>
      <w:r w:rsidR="0017694F">
        <w:rPr>
          <w:lang w:val="en-HK"/>
        </w:rPr>
        <w:t xml:space="preserve">y variable </w:t>
      </w:r>
      <w:r w:rsidR="00D264D6">
        <w:rPr>
          <w:lang w:val="en-HK"/>
        </w:rPr>
        <w:t>creation</w:t>
      </w:r>
      <w:r w:rsidR="00C40F22">
        <w:t xml:space="preserve"> and missing </w:t>
      </w:r>
      <w:r w:rsidR="00995A33">
        <w:t xml:space="preserve">data. We didn’t </w:t>
      </w:r>
      <w:r w:rsidR="00F144EB" w:rsidRPr="000F31E2">
        <w:t>include</w:t>
      </w:r>
      <w:r w:rsidR="000F31E2" w:rsidRPr="000F31E2">
        <w:t xml:space="preserve"> interactions between stock-level characteristics and macroeconomic state variables</w:t>
      </w:r>
      <w:r w:rsidR="000F31E2">
        <w:t xml:space="preserve"> as this </w:t>
      </w:r>
      <w:r w:rsidR="006B4D70">
        <w:t xml:space="preserve">enlarge the data even 8 times. </w:t>
      </w:r>
    </w:p>
    <w:p w14:paraId="5C2B6C66" w14:textId="77777777" w:rsidR="00F144EB" w:rsidRDefault="00D10CB2" w:rsidP="00F144EB">
      <w:pPr>
        <w:pStyle w:val="a3"/>
        <w:spacing w:before="179" w:line="228" w:lineRule="auto"/>
        <w:ind w:left="433" w:right="437" w:firstLine="6"/>
        <w:jc w:val="both"/>
      </w:pPr>
      <w:r>
        <w:t>E</w:t>
      </w:r>
      <w:r w:rsidR="009D2094" w:rsidRPr="009D2094">
        <w:t xml:space="preserve">ight macroeconomic predictors </w:t>
      </w:r>
      <w:r w:rsidR="0017694F">
        <w:t>were</w:t>
      </w:r>
      <w:r>
        <w:t xml:space="preserve"> </w:t>
      </w:r>
      <w:r w:rsidRPr="009D2094">
        <w:t>construct</w:t>
      </w:r>
      <w:r>
        <w:t>ed</w:t>
      </w:r>
      <w:r w:rsidRPr="009D2094">
        <w:t xml:space="preserve"> </w:t>
      </w:r>
      <w:r w:rsidR="009D2094" w:rsidRPr="009D2094">
        <w:t>follo</w:t>
      </w:r>
      <w:r>
        <w:t>wed</w:t>
      </w:r>
      <w:r w:rsidR="009D2094" w:rsidRPr="009D2094">
        <w:t xml:space="preserve"> the variable definitions detailed in Welch and Goyal (2008)</w:t>
      </w:r>
      <w:r w:rsidR="008A7D0F">
        <w:t xml:space="preserve"> w</w:t>
      </w:r>
      <w:r w:rsidR="00D264D6">
        <w:t xml:space="preserve">ith </w:t>
      </w:r>
      <w:r w:rsidR="00640258">
        <w:t>data downloaded</w:t>
      </w:r>
      <w:r w:rsidR="00642E5A">
        <w:t xml:space="preserve"> from </w:t>
      </w:r>
      <w:r w:rsidR="00D264D6" w:rsidRPr="00D264D6">
        <w:t>Amit Goyal's </w:t>
      </w:r>
      <w:hyperlink r:id="rId10" w:history="1">
        <w:r w:rsidR="00D264D6" w:rsidRPr="00D264D6">
          <w:rPr>
            <w:rStyle w:val="a6"/>
          </w:rPr>
          <w:t>webpage</w:t>
        </w:r>
      </w:hyperlink>
      <w:r w:rsidR="00B95218">
        <w:t>.</w:t>
      </w:r>
      <w:r w:rsidR="00640258">
        <w:t xml:space="preserve"> </w:t>
      </w:r>
      <w:r w:rsidR="008A7D0F">
        <w:t xml:space="preserve">After creation, the </w:t>
      </w:r>
      <w:r w:rsidR="001E3806">
        <w:t xml:space="preserve">8 parameters </w:t>
      </w:r>
      <w:r w:rsidR="008E3685">
        <w:t>were</w:t>
      </w:r>
      <w:r w:rsidR="001E3806">
        <w:t xml:space="preserve"> merged with the raw data.</w:t>
      </w:r>
      <w:r w:rsidR="00D13ED8">
        <w:t xml:space="preserve"> </w:t>
      </w:r>
      <w:r w:rsidR="00E01117">
        <w:t xml:space="preserve">Then we merged the 2 datasets by time. </w:t>
      </w:r>
      <w:r w:rsidR="001E3806">
        <w:t>Followed by</w:t>
      </w:r>
      <w:r w:rsidR="005E5481" w:rsidRPr="005E5481">
        <w:t xml:space="preserve"> replac</w:t>
      </w:r>
      <w:r w:rsidR="005E5481">
        <w:t>ing missing data</w:t>
      </w:r>
      <w:r w:rsidR="005E5481" w:rsidRPr="005E5481">
        <w:t xml:space="preserve"> with the cross-sectional median at each month for each stock respectively.</w:t>
      </w:r>
      <w:r w:rsidR="001E3806">
        <w:t xml:space="preserve"> </w:t>
      </w:r>
      <w:r w:rsidR="00450321">
        <w:t xml:space="preserve">74 dummy variable was </w:t>
      </w:r>
      <w:r w:rsidR="00621FFB">
        <w:t>created from column “sic2”.</w:t>
      </w:r>
      <w:r w:rsidR="00482D86">
        <w:t xml:space="preserve"> </w:t>
      </w:r>
    </w:p>
    <w:p w14:paraId="11614FCE" w14:textId="3CB446DE" w:rsidR="007D2F39" w:rsidRDefault="00482D86" w:rsidP="00F144EB">
      <w:pPr>
        <w:pStyle w:val="a3"/>
        <w:spacing w:before="179" w:line="228" w:lineRule="auto"/>
        <w:ind w:left="433" w:right="437" w:firstLine="6"/>
        <w:jc w:val="both"/>
      </w:pPr>
      <w:r>
        <w:t>Below are some of the</w:t>
      </w:r>
      <w:r w:rsidR="00F144EB">
        <w:t xml:space="preserve"> time series </w:t>
      </w:r>
      <w:r w:rsidR="007C59F2">
        <w:t>plots</w:t>
      </w:r>
      <w:r w:rsidR="00F144EB">
        <w:t xml:space="preserve"> of the 8 </w:t>
      </w:r>
      <w:r w:rsidR="00F144EB" w:rsidRPr="000F31E2">
        <w:t>macroeconomic</w:t>
      </w:r>
      <w:r w:rsidR="00F144EB">
        <w:t xml:space="preserve"> parameters:</w:t>
      </w:r>
    </w:p>
    <w:p w14:paraId="419DA7E3" w14:textId="5FB37B5C" w:rsidR="005E6D10" w:rsidRDefault="007D2F39" w:rsidP="005E6D10">
      <w:pPr>
        <w:pStyle w:val="a3"/>
        <w:spacing w:before="179" w:line="228" w:lineRule="auto"/>
        <w:ind w:left="433" w:right="437" w:firstLine="6"/>
        <w:jc w:val="both"/>
      </w:pPr>
      <w:r>
        <w:rPr>
          <w:noProof/>
        </w:rPr>
        <w:drawing>
          <wp:inline distT="0" distB="0" distL="0" distR="0" wp14:anchorId="6E5F511C" wp14:editId="52ACC4E9">
            <wp:extent cx="2302812" cy="1494429"/>
            <wp:effectExtent l="0" t="0" r="0" b="4445"/>
            <wp:docPr id="29" name="图片 2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2812" cy="1494429"/>
                    </a:xfrm>
                    <a:prstGeom prst="rect">
                      <a:avLst/>
                    </a:prstGeom>
                  </pic:spPr>
                </pic:pic>
              </a:graphicData>
            </a:graphic>
          </wp:inline>
        </w:drawing>
      </w:r>
      <w:r>
        <w:rPr>
          <w:noProof/>
        </w:rPr>
        <w:drawing>
          <wp:inline distT="0" distB="0" distL="0" distR="0" wp14:anchorId="2F1C4020" wp14:editId="264568FA">
            <wp:extent cx="2237539" cy="1507490"/>
            <wp:effectExtent l="0" t="0" r="0" b="3810"/>
            <wp:docPr id="30" name="图片 3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7539" cy="1507490"/>
                    </a:xfrm>
                    <a:prstGeom prst="rect">
                      <a:avLst/>
                    </a:prstGeom>
                  </pic:spPr>
                </pic:pic>
              </a:graphicData>
            </a:graphic>
          </wp:inline>
        </w:drawing>
      </w:r>
      <w:r>
        <w:rPr>
          <w:noProof/>
        </w:rPr>
        <w:drawing>
          <wp:inline distT="0" distB="0" distL="0" distR="0" wp14:anchorId="14A5A500" wp14:editId="104AF645">
            <wp:extent cx="2302510" cy="1523282"/>
            <wp:effectExtent l="0" t="0" r="0" b="1270"/>
            <wp:docPr id="31" name="图片 3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510" cy="1523282"/>
                    </a:xfrm>
                    <a:prstGeom prst="rect">
                      <a:avLst/>
                    </a:prstGeom>
                  </pic:spPr>
                </pic:pic>
              </a:graphicData>
            </a:graphic>
          </wp:inline>
        </w:drawing>
      </w:r>
      <w:r>
        <w:rPr>
          <w:noProof/>
        </w:rPr>
        <w:drawing>
          <wp:inline distT="0" distB="0" distL="0" distR="0" wp14:anchorId="7857B449" wp14:editId="46B3E4C8">
            <wp:extent cx="2231409" cy="1502326"/>
            <wp:effectExtent l="0" t="0" r="3810" b="0"/>
            <wp:docPr id="32" name="图片 3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1409" cy="1502326"/>
                    </a:xfrm>
                    <a:prstGeom prst="rect">
                      <a:avLst/>
                    </a:prstGeom>
                  </pic:spPr>
                </pic:pic>
              </a:graphicData>
            </a:graphic>
          </wp:inline>
        </w:drawing>
      </w:r>
      <w:r>
        <w:rPr>
          <w:noProof/>
        </w:rPr>
        <w:drawing>
          <wp:inline distT="0" distB="0" distL="0" distR="0" wp14:anchorId="68A24B19" wp14:editId="125D9B64">
            <wp:extent cx="2302510" cy="1560324"/>
            <wp:effectExtent l="0" t="0" r="0" b="1905"/>
            <wp:docPr id="34" name="图片 3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2510" cy="1560324"/>
                    </a:xfrm>
                    <a:prstGeom prst="rect">
                      <a:avLst/>
                    </a:prstGeom>
                  </pic:spPr>
                </pic:pic>
              </a:graphicData>
            </a:graphic>
          </wp:inline>
        </w:drawing>
      </w:r>
      <w:r>
        <w:rPr>
          <w:noProof/>
        </w:rPr>
        <w:drawing>
          <wp:inline distT="0" distB="0" distL="0" distR="0" wp14:anchorId="55DC4B6E" wp14:editId="4B42B140">
            <wp:extent cx="2423480" cy="1569650"/>
            <wp:effectExtent l="0" t="0" r="2540" b="5715"/>
            <wp:docPr id="33" name="图片 3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212" cy="1572715"/>
                    </a:xfrm>
                    <a:prstGeom prst="rect">
                      <a:avLst/>
                    </a:prstGeom>
                  </pic:spPr>
                </pic:pic>
              </a:graphicData>
            </a:graphic>
          </wp:inline>
        </w:drawing>
      </w:r>
    </w:p>
    <w:p w14:paraId="2D2E38DF" w14:textId="445C342B" w:rsidR="005E6D10" w:rsidRPr="00AF65A2" w:rsidRDefault="005E6D10" w:rsidP="005E6D10">
      <w:pPr>
        <w:pStyle w:val="a8"/>
        <w:jc w:val="center"/>
        <w:sectPr w:rsidR="005E6D10" w:rsidRPr="00AF65A2" w:rsidSect="000566B1">
          <w:headerReference w:type="default" r:id="rId17"/>
          <w:footerReference w:type="default" r:id="rId18"/>
          <w:type w:val="continuous"/>
          <w:pgSz w:w="12240" w:h="15840"/>
          <w:pgMar w:top="1440" w:right="1800" w:bottom="1440" w:left="1800" w:header="720" w:footer="720" w:gutter="0"/>
          <w:cols w:space="720"/>
          <w:docGrid w:linePitch="299"/>
        </w:sectPr>
      </w:pPr>
      <w:r>
        <w:t xml:space="preserve">Figure </w:t>
      </w:r>
      <w:r>
        <w:fldChar w:fldCharType="begin"/>
      </w:r>
      <w:r>
        <w:instrText>SEQ Figure \* ARABIC</w:instrText>
      </w:r>
      <w:r>
        <w:fldChar w:fldCharType="separate"/>
      </w:r>
      <w:r w:rsidR="00A925F7">
        <w:rPr>
          <w:noProof/>
        </w:rPr>
        <w:t>2</w:t>
      </w:r>
      <w:r>
        <w:fldChar w:fldCharType="end"/>
      </w:r>
      <w:r>
        <w:t xml:space="preserve">. </w:t>
      </w:r>
      <w:r w:rsidR="002F6D46">
        <w:t>Generated</w:t>
      </w:r>
      <w:r>
        <w:t xml:space="preserve"> </w:t>
      </w:r>
      <w:r w:rsidR="007C59F2">
        <w:t>8 macroeconomic</w:t>
      </w:r>
      <w:r>
        <w:t xml:space="preserve"> parameters</w:t>
      </w:r>
    </w:p>
    <w:p w14:paraId="58B18818" w14:textId="2FA5C465" w:rsidR="00713BD2" w:rsidRDefault="00AF65A2">
      <w:pPr>
        <w:pStyle w:val="1"/>
        <w:numPr>
          <w:ilvl w:val="0"/>
          <w:numId w:val="3"/>
        </w:numPr>
        <w:tabs>
          <w:tab w:val="left" w:pos="798"/>
          <w:tab w:val="left" w:pos="799"/>
        </w:tabs>
        <w:spacing w:before="240"/>
      </w:pPr>
      <w:bookmarkStart w:id="4" w:name="General_formatting_instructions"/>
      <w:bookmarkStart w:id="5" w:name="_bookmark0"/>
      <w:bookmarkStart w:id="6" w:name="Headings:_first_level"/>
      <w:bookmarkStart w:id="7" w:name="_bookmark1"/>
      <w:bookmarkEnd w:id="4"/>
      <w:bookmarkEnd w:id="5"/>
      <w:bookmarkEnd w:id="6"/>
      <w:bookmarkEnd w:id="7"/>
      <w:r>
        <w:lastRenderedPageBreak/>
        <w:t>Models</w:t>
      </w:r>
      <w:r w:rsidR="006F60C4">
        <w:t xml:space="preserve"> </w:t>
      </w:r>
    </w:p>
    <w:p w14:paraId="2DBED491" w14:textId="25F6BE76" w:rsidR="00713BD2" w:rsidRPr="00D267B1" w:rsidRDefault="00485A6C" w:rsidP="00D267B1">
      <w:pPr>
        <w:pStyle w:val="a3"/>
      </w:pPr>
      <w:r w:rsidRPr="00D267B1">
        <w:t xml:space="preserve">We selected the following 6 </w:t>
      </w:r>
      <w:r w:rsidR="00405906" w:rsidRPr="00D267B1">
        <w:rPr>
          <w:rFonts w:eastAsiaTheme="minorEastAsia" w:hint="eastAsia"/>
        </w:rPr>
        <w:t>methods</w:t>
      </w:r>
      <w:r w:rsidR="00405906" w:rsidRPr="00D267B1">
        <w:t xml:space="preserve">: </w:t>
      </w:r>
      <w:r w:rsidR="007A4A37" w:rsidRPr="00D267B1">
        <w:t>OLS with all variables (OLS), OLS using only size, book-to-market, and momentum (OLS-3)</w:t>
      </w:r>
      <w:r w:rsidR="00D8557F" w:rsidRPr="00D267B1">
        <w:t xml:space="preserve">, PCR, PLS, </w:t>
      </w:r>
      <w:r w:rsidR="00063694" w:rsidRPr="00D267B1">
        <w:t>elastic net (</w:t>
      </w:r>
      <w:proofErr w:type="spellStart"/>
      <w:r w:rsidR="00063694" w:rsidRPr="00D267B1">
        <w:t>ENet</w:t>
      </w:r>
      <w:proofErr w:type="spellEnd"/>
      <w:r w:rsidR="00063694" w:rsidRPr="00D267B1">
        <w:t>), random forest (RF), and neural networks.</w:t>
      </w:r>
      <w:r w:rsidR="006F60C4">
        <w:t xml:space="preserve"> </w:t>
      </w:r>
    </w:p>
    <w:p w14:paraId="059F0A62" w14:textId="26583F6C" w:rsidR="00405906" w:rsidRDefault="00AF65A2" w:rsidP="00405906">
      <w:pPr>
        <w:pStyle w:val="2"/>
        <w:numPr>
          <w:ilvl w:val="1"/>
          <w:numId w:val="3"/>
        </w:numPr>
        <w:tabs>
          <w:tab w:val="left" w:pos="889"/>
        </w:tabs>
        <w:spacing w:before="240" w:after="120"/>
      </w:pPr>
      <w:bookmarkStart w:id="8" w:name="Headings:_second_level"/>
      <w:bookmarkEnd w:id="8"/>
      <w:r>
        <w:t>OLS</w:t>
      </w:r>
      <w:r w:rsidR="006F60C4">
        <w:t xml:space="preserve"> (</w:t>
      </w:r>
      <w:proofErr w:type="spellStart"/>
      <w:r w:rsidR="006F60C4">
        <w:t>Mengyuan</w:t>
      </w:r>
      <w:proofErr w:type="spellEnd"/>
      <w:r w:rsidR="006F60C4">
        <w:t xml:space="preserve"> CHU)</w:t>
      </w:r>
    </w:p>
    <w:p w14:paraId="77B9C466" w14:textId="481257AA" w:rsidR="002938CB" w:rsidRPr="00ED6BF8" w:rsidRDefault="00841247" w:rsidP="0008283B">
      <w:pPr>
        <w:pStyle w:val="a3"/>
      </w:pPr>
      <w:r>
        <w:rPr>
          <w:lang w:eastAsia="zh-CN"/>
        </w:rPr>
        <w:t xml:space="preserve">Same as the paper, </w:t>
      </w:r>
      <w:r w:rsidR="007D1A54">
        <w:rPr>
          <w:lang w:eastAsia="zh-CN"/>
        </w:rPr>
        <w:t>t</w:t>
      </w:r>
      <w:r w:rsidR="00405906">
        <w:t>h</w:t>
      </w:r>
      <w:r>
        <w:t>e OLS</w:t>
      </w:r>
      <w:r w:rsidR="00405906">
        <w:t xml:space="preserve"> </w:t>
      </w:r>
      <w:r w:rsidR="007D1A54">
        <w:t xml:space="preserve">was selected as it is the </w:t>
      </w:r>
      <w:r w:rsidR="007D1A54" w:rsidRPr="007D1A54">
        <w:t xml:space="preserve">least complex </w:t>
      </w:r>
      <w:r w:rsidR="008A27E2" w:rsidRPr="007D1A54">
        <w:t>method</w:t>
      </w:r>
      <w:r w:rsidR="008A27E2">
        <w:t xml:space="preserve">, </w:t>
      </w:r>
      <w:r w:rsidR="008A27E2" w:rsidRPr="00ED6BF8">
        <w:t>used</w:t>
      </w:r>
      <w:r w:rsidR="00ED6BF8" w:rsidRPr="00ED6BF8">
        <w:t xml:space="preserve"> as a reference</w:t>
      </w:r>
      <w:r w:rsidR="00ED6BF8">
        <w:t>.</w:t>
      </w:r>
      <w:r w:rsidR="0008283B">
        <w:t xml:space="preserve"> </w:t>
      </w:r>
      <w:r w:rsidR="0008283B" w:rsidRPr="0008283B">
        <w:t>Starting with an interpretable model makes</w:t>
      </w:r>
      <w:r w:rsidR="009D13C8">
        <w:t xml:space="preserve"> it start</w:t>
      </w:r>
      <w:r w:rsidR="0008283B" w:rsidRPr="0008283B">
        <w:t xml:space="preserve"> easier.</w:t>
      </w:r>
      <w:r w:rsidR="0008283B">
        <w:rPr>
          <w:rFonts w:hint="eastAsia"/>
        </w:rPr>
        <w:t xml:space="preserve"> </w:t>
      </w:r>
      <w:r w:rsidR="00E11A13">
        <w:rPr>
          <w:lang w:eastAsia="zh-CN"/>
        </w:rPr>
        <w:t xml:space="preserve">As illustrated in the </w:t>
      </w:r>
      <w:r w:rsidR="00E11A13" w:rsidRPr="00A809B1">
        <w:t xml:space="preserve">exploratory </w:t>
      </w:r>
      <w:r w:rsidR="00E11A13">
        <w:t>d</w:t>
      </w:r>
      <w:r w:rsidR="00E11A13" w:rsidRPr="00A809B1">
        <w:t xml:space="preserve">ata </w:t>
      </w:r>
      <w:r w:rsidR="00E11A13">
        <w:t>a</w:t>
      </w:r>
      <w:r w:rsidR="00E11A13" w:rsidRPr="00A809B1">
        <w:t>nalysis</w:t>
      </w:r>
      <w:r w:rsidR="00E11A13">
        <w:t xml:space="preserve">, </w:t>
      </w:r>
      <w:r w:rsidR="00E11A13">
        <w:rPr>
          <w:lang w:eastAsia="zh-CN"/>
        </w:rPr>
        <w:t>t</w:t>
      </w:r>
      <w:r w:rsidR="0091677E">
        <w:rPr>
          <w:lang w:eastAsia="zh-CN"/>
        </w:rPr>
        <w:t xml:space="preserve">o avoid the outliner </w:t>
      </w:r>
      <w:r w:rsidR="00E11A13">
        <w:rPr>
          <w:lang w:eastAsia="zh-CN"/>
        </w:rPr>
        <w:t>impact</w:t>
      </w:r>
      <w:r w:rsidR="00524BED">
        <w:rPr>
          <w:lang w:eastAsia="zh-CN"/>
        </w:rPr>
        <w:t xml:space="preserve">, </w:t>
      </w:r>
      <w:r w:rsidR="00BB0344">
        <w:rPr>
          <w:lang w:eastAsia="zh-CN"/>
        </w:rPr>
        <w:t xml:space="preserve">the paper conducted a </w:t>
      </w:r>
      <w:r w:rsidR="00EB09C6" w:rsidRPr="00EB09C6">
        <w:rPr>
          <w:lang w:eastAsia="zh-CN"/>
        </w:rPr>
        <w:t>modifi</w:t>
      </w:r>
      <w:r w:rsidR="00EB09C6" w:rsidRPr="00FB6DBA">
        <w:rPr>
          <w:lang w:eastAsia="zh-CN"/>
        </w:rPr>
        <w:t>ed least squares objective functions that tend to produce more stable forecasts than OLS in the presence of extreme observations</w:t>
      </w:r>
      <w:r w:rsidR="00FB6DBA" w:rsidRPr="00FB6DBA">
        <w:rPr>
          <w:lang w:eastAsia="zh-CN"/>
        </w:rPr>
        <w:t xml:space="preserve">. </w:t>
      </w:r>
      <w:r w:rsidR="00A964A2" w:rsidRPr="00A964A2">
        <w:t>In statistics, Huber loss is a particular loss function that is used widely for robust regression problems where outliers are present that can degrade the performance and accuracy of least-squared-loss </w:t>
      </w:r>
      <w:r w:rsidR="00B81729" w:rsidRPr="00A964A2">
        <w:t>error-based</w:t>
      </w:r>
      <w:r w:rsidR="00A964A2" w:rsidRPr="00A964A2">
        <w:t xml:space="preserve"> regression.</w:t>
      </w:r>
      <w:r w:rsidR="00417989">
        <w:rPr>
          <w:lang w:eastAsia="zh-CN"/>
        </w:rPr>
        <w:br/>
        <w:t xml:space="preserve">We done this </w:t>
      </w:r>
      <w:r w:rsidR="00EA6995">
        <w:rPr>
          <w:lang w:eastAsia="zh-CN"/>
        </w:rPr>
        <w:t>with the help of the</w:t>
      </w:r>
      <w:r w:rsidR="0000519F" w:rsidRPr="0000519F">
        <w:rPr>
          <w:lang w:eastAsia="zh-CN"/>
        </w:rPr>
        <w:t xml:space="preserve"> </w:t>
      </w:r>
      <w:proofErr w:type="spellStart"/>
      <w:r w:rsidR="0000519F" w:rsidRPr="0000519F">
        <w:rPr>
          <w:lang w:eastAsia="zh-CN"/>
        </w:rPr>
        <w:t>HuberRegressor</w:t>
      </w:r>
      <w:proofErr w:type="spellEnd"/>
      <w:r w:rsidR="00EA6995">
        <w:rPr>
          <w:lang w:eastAsia="zh-CN"/>
        </w:rPr>
        <w:t xml:space="preserve"> from </w:t>
      </w:r>
      <w:proofErr w:type="spellStart"/>
      <w:r w:rsidR="00EA6995" w:rsidRPr="0000519F">
        <w:rPr>
          <w:lang w:eastAsia="zh-CN"/>
        </w:rPr>
        <w:t>sklearn</w:t>
      </w:r>
      <w:proofErr w:type="spellEnd"/>
      <w:r w:rsidR="00EA6995">
        <w:rPr>
          <w:lang w:eastAsia="zh-CN"/>
        </w:rPr>
        <w:t>.</w:t>
      </w:r>
      <w:r w:rsidR="00C57ED2">
        <w:rPr>
          <w:lang w:eastAsia="zh-CN"/>
        </w:rPr>
        <w:t xml:space="preserve"> And there was no tuning process for OLS and OLS-3.</w:t>
      </w:r>
    </w:p>
    <w:p w14:paraId="5B692577" w14:textId="5DBA3DED" w:rsidR="00AF65A2" w:rsidRDefault="00AF65A2">
      <w:pPr>
        <w:pStyle w:val="2"/>
        <w:numPr>
          <w:ilvl w:val="1"/>
          <w:numId w:val="3"/>
        </w:numPr>
        <w:tabs>
          <w:tab w:val="left" w:pos="889"/>
        </w:tabs>
        <w:spacing w:before="240" w:after="120"/>
      </w:pPr>
      <w:r>
        <w:rPr>
          <w:rFonts w:hint="eastAsia"/>
        </w:rPr>
        <w:t>P</w:t>
      </w:r>
      <w:r>
        <w:t>CR</w:t>
      </w:r>
      <w:r w:rsidR="006F60C4">
        <w:t xml:space="preserve"> (</w:t>
      </w:r>
      <w:proofErr w:type="spellStart"/>
      <w:r w:rsidR="006F60C4">
        <w:t>Mengyuan</w:t>
      </w:r>
      <w:proofErr w:type="spellEnd"/>
      <w:r w:rsidR="006F60C4">
        <w:t xml:space="preserve"> CHU)</w:t>
      </w:r>
    </w:p>
    <w:p w14:paraId="1150305A" w14:textId="49C1BDF4" w:rsidR="00DD4E09" w:rsidRDefault="005D46F0" w:rsidP="00DD4E09">
      <w:pPr>
        <w:pStyle w:val="a3"/>
        <w:ind w:left="440"/>
      </w:pPr>
      <w:r w:rsidRPr="005D46F0">
        <w:t xml:space="preserve">PCA is extremely valuable for </w:t>
      </w:r>
      <w:r>
        <w:t>high</w:t>
      </w:r>
      <w:r w:rsidR="00B26157" w:rsidRPr="00B26157">
        <w:t xml:space="preserve"> dimension</w:t>
      </w:r>
      <w:r>
        <w:t xml:space="preserve"> data</w:t>
      </w:r>
      <w:r w:rsidRPr="005D46F0">
        <w:t xml:space="preserve">, as it </w:t>
      </w:r>
      <w:r w:rsidR="007A687B">
        <w:t>helps</w:t>
      </w:r>
      <w:r w:rsidRPr="005D46F0">
        <w:t xml:space="preserve"> us to reduce the number of variables that are effectively used to describe the data</w:t>
      </w:r>
      <w:r w:rsidR="00C321D2">
        <w:t xml:space="preserve"> like in this study</w:t>
      </w:r>
      <w:r w:rsidRPr="005D46F0">
        <w:t>.</w:t>
      </w:r>
      <w:r w:rsidR="00E11AF4">
        <w:t xml:space="preserve"> </w:t>
      </w:r>
      <w:r w:rsidR="00F96F80">
        <w:t>PCR i</w:t>
      </w:r>
      <w:r w:rsidR="00CA3250">
        <w:t>ncluding t</w:t>
      </w:r>
      <w:r w:rsidR="00F96F80">
        <w:t>wo-steps</w:t>
      </w:r>
      <w:r w:rsidR="00CA3250">
        <w:t>:</w:t>
      </w:r>
    </w:p>
    <w:p w14:paraId="33CF2090" w14:textId="49C1BDF4" w:rsidR="00B81729" w:rsidRDefault="00B81729" w:rsidP="00DD4E09">
      <w:pPr>
        <w:pStyle w:val="a3"/>
        <w:ind w:left="440"/>
      </w:pPr>
    </w:p>
    <w:p w14:paraId="32EE6F1E" w14:textId="563F8FD8" w:rsidR="00CA3250" w:rsidRDefault="00F96F80" w:rsidP="00CA3250">
      <w:pPr>
        <w:pStyle w:val="a3"/>
        <w:numPr>
          <w:ilvl w:val="0"/>
          <w:numId w:val="6"/>
        </w:numPr>
      </w:pPr>
      <w:r>
        <w:t xml:space="preserve">Run PCA on </w:t>
      </w:r>
      <w:r w:rsidR="00B416B4">
        <w:t>the</w:t>
      </w:r>
      <w:r>
        <w:t xml:space="preserve"> data to decompose the independent variables into the ‘principal components’, corresponding to removing correlated components</w:t>
      </w:r>
      <w:r w:rsidR="00B416B4">
        <w:t>.</w:t>
      </w:r>
      <w:r w:rsidR="00FA0482">
        <w:t xml:space="preserve"> In this step, we used </w:t>
      </w:r>
      <w:r w:rsidR="00E47A42">
        <w:t xml:space="preserve">PCA from </w:t>
      </w:r>
      <w:proofErr w:type="spellStart"/>
      <w:r w:rsidR="00E47A42" w:rsidRPr="00E47A42">
        <w:t>sklearn</w:t>
      </w:r>
      <w:proofErr w:type="spellEnd"/>
      <w:r w:rsidR="0063669E">
        <w:t>, d</w:t>
      </w:r>
      <w:r w:rsidR="00E47A42" w:rsidRPr="00E47A42">
        <w:t>ecompositio</w:t>
      </w:r>
      <w:r w:rsidR="00104A13">
        <w:t xml:space="preserve">n, and </w:t>
      </w:r>
      <w:r w:rsidR="00D1550D">
        <w:t>s</w:t>
      </w:r>
      <w:r w:rsidR="00104A13" w:rsidRPr="00104A13">
        <w:t>tandardize features by removing the mean and scaling to unit variance</w:t>
      </w:r>
      <w:r w:rsidR="00D1550D">
        <w:t xml:space="preserve"> with the help of </w:t>
      </w:r>
      <w:proofErr w:type="spellStart"/>
      <w:r w:rsidR="00701274" w:rsidRPr="00701274">
        <w:t>sklearn</w:t>
      </w:r>
      <w:proofErr w:type="spellEnd"/>
      <w:r w:rsidR="0063669E">
        <w:t xml:space="preserve">, </w:t>
      </w:r>
      <w:r w:rsidR="00701274" w:rsidRPr="00701274">
        <w:t xml:space="preserve">preprocessing </w:t>
      </w:r>
      <w:proofErr w:type="spellStart"/>
      <w:r w:rsidR="00701274" w:rsidRPr="00701274">
        <w:t>StandardScaler</w:t>
      </w:r>
      <w:proofErr w:type="spellEnd"/>
      <w:r w:rsidR="0063669E">
        <w:t xml:space="preserve">. </w:t>
      </w:r>
    </w:p>
    <w:p w14:paraId="4D9AE02A" w14:textId="49C1BDF4" w:rsidR="00E11AF4" w:rsidRDefault="00F96F80" w:rsidP="00CA3250">
      <w:pPr>
        <w:pStyle w:val="a3"/>
        <w:numPr>
          <w:ilvl w:val="0"/>
          <w:numId w:val="6"/>
        </w:numPr>
      </w:pPr>
      <w:r>
        <w:t>Select a subset of the principal components and run a regression against the calibration values</w:t>
      </w:r>
      <w:r w:rsidR="00CA3250">
        <w:t>.</w:t>
      </w:r>
      <w:r w:rsidR="001717EA">
        <w:t xml:space="preserve"> </w:t>
      </w:r>
      <w:proofErr w:type="spellStart"/>
      <w:r w:rsidR="001717EA">
        <w:t>Hyperpememter</w:t>
      </w:r>
      <w:proofErr w:type="spellEnd"/>
      <w:r w:rsidR="001717EA">
        <w:t xml:space="preserve"> tuning are also needed in this step. </w:t>
      </w:r>
    </w:p>
    <w:p w14:paraId="0A03A40A" w14:textId="49C1BDF4" w:rsidR="00B81729" w:rsidRDefault="00B81729" w:rsidP="00B81729">
      <w:pPr>
        <w:pStyle w:val="a3"/>
        <w:ind w:left="440"/>
      </w:pPr>
    </w:p>
    <w:p w14:paraId="6DE4F47D" w14:textId="161C95AF" w:rsidR="001717EA" w:rsidRDefault="007D6CC1" w:rsidP="007D6CC1">
      <w:pPr>
        <w:pStyle w:val="a3"/>
        <w:ind w:left="440"/>
      </w:pPr>
      <w:r w:rsidRPr="007D6CC1">
        <w:t>The metrics we use are the mean squared error (MSE)</w:t>
      </w:r>
      <w:r w:rsidR="002E2EEC">
        <w:t xml:space="preserve"> as stated in the </w:t>
      </w:r>
      <w:r w:rsidR="002E2EEC" w:rsidRPr="009E7AC2">
        <w:t>Gu et al. (20</w:t>
      </w:r>
      <w:r w:rsidR="002E2EEC">
        <w:t>20</w:t>
      </w:r>
      <w:r w:rsidR="002E2EEC" w:rsidRPr="009E7AC2">
        <w:t>)</w:t>
      </w:r>
      <w:r w:rsidRPr="007D6CC1">
        <w:t>. </w:t>
      </w:r>
      <w:r w:rsidR="00665933" w:rsidRPr="00665933">
        <w:t>The validation data are then used as a</w:t>
      </w:r>
      <w:r w:rsidR="00665933">
        <w:t xml:space="preserve">n </w:t>
      </w:r>
      <w:r w:rsidR="00665933" w:rsidRPr="00665933">
        <w:t>independent set to verify the predictive value of our model</w:t>
      </w:r>
      <w:r w:rsidR="00C73D84">
        <w:t xml:space="preserve"> and selected the best K (the number of </w:t>
      </w:r>
      <w:r w:rsidR="00717B6E">
        <w:t>components</w:t>
      </w:r>
      <w:r w:rsidR="00C73D84">
        <w:t>)</w:t>
      </w:r>
      <w:r w:rsidR="00665933" w:rsidRPr="00665933">
        <w:t>.</w:t>
      </w:r>
      <w:r w:rsidR="006562E4">
        <w:t xml:space="preserve"> </w:t>
      </w:r>
      <w:r w:rsidR="00AB38A7">
        <w:t xml:space="preserve">Below is an example </w:t>
      </w:r>
      <w:r w:rsidR="00CB1E47">
        <w:t>for tuning</w:t>
      </w:r>
      <w:r w:rsidR="00B16162">
        <w:t xml:space="preserve"> in the 1</w:t>
      </w:r>
      <w:r w:rsidR="00B16162" w:rsidRPr="00B16162">
        <w:rPr>
          <w:vertAlign w:val="superscript"/>
        </w:rPr>
        <w:t>st</w:t>
      </w:r>
      <w:r w:rsidR="00B16162">
        <w:t xml:space="preserve"> split</w:t>
      </w:r>
      <w:r w:rsidR="00CB1E47">
        <w:t xml:space="preserve">. </w:t>
      </w:r>
    </w:p>
    <w:p w14:paraId="7346F841" w14:textId="77777777" w:rsidR="00D05CDA" w:rsidRDefault="00D05CDA" w:rsidP="007D6CC1">
      <w:pPr>
        <w:pStyle w:val="a3"/>
        <w:ind w:left="440"/>
      </w:pPr>
    </w:p>
    <w:p w14:paraId="3C93C931" w14:textId="6283452C" w:rsidR="00CA3250" w:rsidRDefault="000C6EA3" w:rsidP="004C1634">
      <w:pPr>
        <w:pStyle w:val="a3"/>
        <w:jc w:val="center"/>
        <w:rPr>
          <w:lang w:eastAsia="zh-CN"/>
        </w:rPr>
      </w:pPr>
      <w:r>
        <w:rPr>
          <w:noProof/>
          <w:lang w:eastAsia="zh-CN"/>
        </w:rPr>
        <w:drawing>
          <wp:inline distT="0" distB="0" distL="0" distR="0" wp14:anchorId="2B5E31DC" wp14:editId="00EB1B1F">
            <wp:extent cx="2415277" cy="1547195"/>
            <wp:effectExtent l="0" t="0" r="0" b="2540"/>
            <wp:docPr id="36" name="图片 3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表, 折线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463824" cy="1578294"/>
                    </a:xfrm>
                    <a:prstGeom prst="rect">
                      <a:avLst/>
                    </a:prstGeom>
                  </pic:spPr>
                </pic:pic>
              </a:graphicData>
            </a:graphic>
          </wp:inline>
        </w:drawing>
      </w:r>
    </w:p>
    <w:p w14:paraId="38075083" w14:textId="6F23E5EB" w:rsidR="00D8557F" w:rsidRPr="00D8557F" w:rsidRDefault="00871B60" w:rsidP="00D8557F">
      <w:pPr>
        <w:pStyle w:val="a8"/>
        <w:jc w:val="center"/>
      </w:pPr>
      <w:r>
        <w:t xml:space="preserve">Figure </w:t>
      </w:r>
      <w:r>
        <w:fldChar w:fldCharType="begin"/>
      </w:r>
      <w:r>
        <w:instrText>SEQ Figure \* ARABIC</w:instrText>
      </w:r>
      <w:r>
        <w:fldChar w:fldCharType="separate"/>
      </w:r>
      <w:r w:rsidR="00A925F7">
        <w:rPr>
          <w:noProof/>
        </w:rPr>
        <w:t>3</w:t>
      </w:r>
      <w:r>
        <w:fldChar w:fldCharType="end"/>
      </w:r>
      <w:r>
        <w:t xml:space="preserve">. </w:t>
      </w:r>
      <w:r w:rsidR="00D8557F">
        <w:t>Validation</w:t>
      </w:r>
      <w:r w:rsidR="00D8557F" w:rsidRPr="00D8557F">
        <w:t xml:space="preserve"> for up to </w:t>
      </w:r>
      <w:r w:rsidR="00D8557F">
        <w:t>5</w:t>
      </w:r>
      <w:r w:rsidR="00D8557F" w:rsidRPr="00D8557F">
        <w:t>0 principal components</w:t>
      </w:r>
      <w:r w:rsidR="00D8557F">
        <w:t xml:space="preserve"> (1</w:t>
      </w:r>
      <w:r w:rsidR="00D8557F" w:rsidRPr="00D8557F">
        <w:rPr>
          <w:vertAlign w:val="superscript"/>
        </w:rPr>
        <w:t>st</w:t>
      </w:r>
      <w:r w:rsidR="00D8557F">
        <w:t xml:space="preserve"> Split)</w:t>
      </w:r>
    </w:p>
    <w:p w14:paraId="61018BE3" w14:textId="0BA882E4" w:rsidR="00871B60" w:rsidRPr="00D8557F" w:rsidRDefault="00871B60" w:rsidP="00871B60">
      <w:pPr>
        <w:pStyle w:val="a8"/>
        <w:jc w:val="center"/>
        <w:rPr>
          <w:lang w:eastAsia="zh-CN"/>
        </w:rPr>
      </w:pPr>
    </w:p>
    <w:p w14:paraId="11C4C7BD" w14:textId="24FA11D8" w:rsidR="00E54962" w:rsidRDefault="00E54962" w:rsidP="00E54962">
      <w:pPr>
        <w:pStyle w:val="a3"/>
        <w:ind w:left="440"/>
        <w:rPr>
          <w:lang w:eastAsia="zh-CN"/>
        </w:rPr>
      </w:pPr>
      <w:r>
        <w:rPr>
          <w:lang w:eastAsia="zh-CN"/>
        </w:rPr>
        <w:t xml:space="preserve">We </w:t>
      </w:r>
      <w:r w:rsidR="008918A7" w:rsidRPr="008918A7">
        <w:rPr>
          <w:lang w:eastAsia="zh-CN"/>
        </w:rPr>
        <w:t>follow the procedure of the original article,</w:t>
      </w:r>
      <w:r w:rsidR="008918A7">
        <w:rPr>
          <w:lang w:eastAsia="zh-CN"/>
        </w:rPr>
        <w:t xml:space="preserve"> </w:t>
      </w:r>
      <w:r>
        <w:rPr>
          <w:lang w:eastAsia="zh-CN"/>
        </w:rPr>
        <w:t xml:space="preserve">divide our sample into 3 disjoint time periods same as but shorter than the paper. The first training set was used to estimate the model subject to a specific set of tuning parameter values. The second validation sample was used for tuning the hyperparameters. </w:t>
      </w:r>
    </w:p>
    <w:p w14:paraId="452F4991" w14:textId="00A371E2" w:rsidR="00E54962" w:rsidRDefault="00E54962" w:rsidP="00E54962">
      <w:pPr>
        <w:pStyle w:val="a3"/>
        <w:ind w:left="440"/>
        <w:rPr>
          <w:lang w:eastAsia="zh-CN"/>
        </w:rPr>
      </w:pPr>
      <w:r>
        <w:rPr>
          <w:lang w:eastAsia="zh-CN"/>
        </w:rPr>
        <w:t xml:space="preserve">We did forecasts for data points in the validation sample based on the estimated model from the training data and calculate the MSE based on forecast value from the validation sample, and iteratively search for hyperparameters that optimize the MSE. (K = 0~100 for PCR). Lastly, the testing data was used for evaluating the method’s predictive performance which </w:t>
      </w:r>
      <w:r w:rsidR="00D05CDA">
        <w:rPr>
          <w:lang w:eastAsia="zh-CN"/>
        </w:rPr>
        <w:t>is, in</w:t>
      </w:r>
      <w:r>
        <w:rPr>
          <w:lang w:eastAsia="zh-CN"/>
        </w:rPr>
        <w:t xml:space="preserve"> this paper, to </w:t>
      </w:r>
      <w:r w:rsidR="00D05CDA">
        <w:rPr>
          <w:lang w:eastAsia="zh-CN"/>
        </w:rPr>
        <w:lastRenderedPageBreak/>
        <w:t>calculate</w:t>
      </w:r>
      <w:r>
        <w:rPr>
          <w:lang w:eastAsia="zh-CN"/>
        </w:rPr>
        <w:t xml:space="preserve"> the out of sample R</w:t>
      </w:r>
      <w:r w:rsidR="00AC3E6C" w:rsidRPr="00D05CDA">
        <w:rPr>
          <w:vertAlign w:val="superscript"/>
          <w:lang w:eastAsia="zh-CN"/>
        </w:rPr>
        <w:t>2</w:t>
      </w:r>
      <w:r w:rsidR="00AC3E6C">
        <w:rPr>
          <w:lang w:eastAsia="zh-CN"/>
        </w:rPr>
        <w:t>,</w:t>
      </w:r>
      <w:r w:rsidR="00C552F2">
        <w:rPr>
          <w:rFonts w:ascii="宋体" w:eastAsia="宋体" w:hAnsi="宋体" w:cs="宋体"/>
          <w:lang w:eastAsia="zh-CN"/>
        </w:rPr>
        <w:t xml:space="preserve"> </w:t>
      </w:r>
      <w:r w:rsidR="00911EB3" w:rsidRPr="00911EB3">
        <w:rPr>
          <w:lang w:eastAsia="zh-CN"/>
        </w:rPr>
        <w:t>Diebold and Mariano test</w:t>
      </w:r>
      <w:r w:rsidR="00ED3A0D" w:rsidRPr="00ED3A0D">
        <w:rPr>
          <w:lang w:eastAsia="zh-CN"/>
        </w:rPr>
        <w:t xml:space="preserve"> </w:t>
      </w:r>
      <w:r w:rsidR="00ED3A0D">
        <w:rPr>
          <w:lang w:eastAsia="zh-CN"/>
        </w:rPr>
        <w:t>and</w:t>
      </w:r>
      <w:r w:rsidR="00ED3A0D" w:rsidRPr="00ED3A0D">
        <w:rPr>
          <w:lang w:eastAsia="zh-CN"/>
        </w:rPr>
        <w:t xml:space="preserve"> </w:t>
      </w:r>
      <w:r w:rsidR="00C552F2">
        <w:rPr>
          <w:lang w:eastAsia="zh-CN"/>
        </w:rPr>
        <w:t>v</w:t>
      </w:r>
      <w:r w:rsidR="00C552F2" w:rsidRPr="00C552F2">
        <w:rPr>
          <w:lang w:eastAsia="zh-CN"/>
        </w:rPr>
        <w:t>ariable importance</w:t>
      </w:r>
      <w:r>
        <w:rPr>
          <w:lang w:eastAsia="zh-CN"/>
        </w:rPr>
        <w:t>.</w:t>
      </w:r>
    </w:p>
    <w:p w14:paraId="60EFA49A" w14:textId="42262A73" w:rsidR="0053146A" w:rsidRDefault="00E54962" w:rsidP="00E54962">
      <w:pPr>
        <w:pStyle w:val="a3"/>
        <w:ind w:left="440"/>
        <w:rPr>
          <w:lang w:eastAsia="zh-CN"/>
        </w:rPr>
      </w:pPr>
      <w:r>
        <w:rPr>
          <w:lang w:eastAsia="zh-CN"/>
        </w:rPr>
        <w:t>All the following algorithms below conducted the same tuning scheme.</w:t>
      </w:r>
    </w:p>
    <w:p w14:paraId="524108DE" w14:textId="299EC199" w:rsidR="00AF65A2" w:rsidRDefault="00AF65A2">
      <w:pPr>
        <w:pStyle w:val="2"/>
        <w:numPr>
          <w:ilvl w:val="1"/>
          <w:numId w:val="3"/>
        </w:numPr>
        <w:tabs>
          <w:tab w:val="left" w:pos="889"/>
        </w:tabs>
        <w:spacing w:before="240" w:after="120"/>
      </w:pPr>
      <w:r>
        <w:rPr>
          <w:rFonts w:hint="eastAsia"/>
        </w:rPr>
        <w:t>P</w:t>
      </w:r>
      <w:r>
        <w:t>LS</w:t>
      </w:r>
      <w:r w:rsidR="006F60C4">
        <w:t xml:space="preserve"> (</w:t>
      </w:r>
      <w:proofErr w:type="spellStart"/>
      <w:r w:rsidR="006F60C4">
        <w:t>Zhefeng</w:t>
      </w:r>
      <w:proofErr w:type="spellEnd"/>
      <w:r w:rsidR="006F60C4">
        <w:t xml:space="preserve"> CAO)</w:t>
      </w:r>
    </w:p>
    <w:p w14:paraId="476439FF" w14:textId="77777777" w:rsidR="00C57ED2" w:rsidRDefault="00174267" w:rsidP="00B31B35">
      <w:pPr>
        <w:pStyle w:val="a3"/>
      </w:pPr>
      <w:r w:rsidRPr="00174267">
        <w:t>The Partial Least Squares regression (PLS) is a</w:t>
      </w:r>
      <w:r>
        <w:t>nother</w:t>
      </w:r>
      <w:r w:rsidRPr="00174267">
        <w:t xml:space="preserve"> method </w:t>
      </w:r>
      <w:r>
        <w:t>that</w:t>
      </w:r>
      <w:r w:rsidRPr="00174267">
        <w:t xml:space="preserve"> reduces the variables to a smaller set of predictors.</w:t>
      </w:r>
      <w:r w:rsidR="00DD2815">
        <w:t xml:space="preserve"> </w:t>
      </w:r>
      <w:r w:rsidR="00BB3B39" w:rsidRPr="00BB3B39">
        <w:t>The components obtained from the PLS regression</w:t>
      </w:r>
      <w:r w:rsidR="00990978">
        <w:t xml:space="preserve"> are</w:t>
      </w:r>
      <w:r w:rsidR="00BB3B39" w:rsidRPr="00BB3B39">
        <w:t xml:space="preserve"> based on </w:t>
      </w:r>
      <w:r w:rsidR="00990978" w:rsidRPr="00BB3B39">
        <w:t>covariance, they</w:t>
      </w:r>
      <w:r w:rsidR="00BB3B39" w:rsidRPr="00BB3B39">
        <w:t xml:space="preserve"> explain as well as possible Y</w:t>
      </w:r>
      <w:r w:rsidR="00990978">
        <w:t>.</w:t>
      </w:r>
      <w:r w:rsidR="00BB3B39" w:rsidRPr="00BB3B39">
        <w:t xml:space="preserve"> while the components of the PCR are built to describe X as well as possible. This explains why the PLS regression outperforms PCR when the target is strongly correlated with a direction in the data that have a low variance. </w:t>
      </w:r>
    </w:p>
    <w:p w14:paraId="3C367BD9" w14:textId="6B11D4E9" w:rsidR="00E31C00" w:rsidRDefault="00E4641D" w:rsidP="00B31B35">
      <w:pPr>
        <w:pStyle w:val="a3"/>
      </w:pPr>
      <w:r w:rsidRPr="00E4641D">
        <w:t xml:space="preserve">For </w:t>
      </w:r>
      <w:r w:rsidR="00B31B35">
        <w:t>PLS in this study,</w:t>
      </w:r>
      <w:r w:rsidRPr="00E4641D">
        <w:t xml:space="preserve"> we tune</w:t>
      </w:r>
      <w:r w:rsidR="00B31B35">
        <w:t>d</w:t>
      </w:r>
      <w:r w:rsidRPr="00E4641D">
        <w:t xml:space="preserve"> the number of components used. In this example, 1 to 10 components.</w:t>
      </w:r>
    </w:p>
    <w:p w14:paraId="61E0C343" w14:textId="190D3E6B" w:rsidR="00F11F70" w:rsidRDefault="00AF65A2" w:rsidP="00ED45EB">
      <w:pPr>
        <w:pStyle w:val="2"/>
        <w:numPr>
          <w:ilvl w:val="1"/>
          <w:numId w:val="3"/>
        </w:numPr>
        <w:tabs>
          <w:tab w:val="left" w:pos="889"/>
        </w:tabs>
        <w:spacing w:before="240" w:after="120"/>
      </w:pPr>
      <w:proofErr w:type="spellStart"/>
      <w:r>
        <w:rPr>
          <w:rFonts w:hint="eastAsia"/>
        </w:rPr>
        <w:t>e</w:t>
      </w:r>
      <w:r>
        <w:t>Net</w:t>
      </w:r>
      <w:proofErr w:type="spellEnd"/>
      <w:r w:rsidR="006F60C4">
        <w:t xml:space="preserve"> (</w:t>
      </w:r>
      <w:proofErr w:type="spellStart"/>
      <w:r w:rsidR="006F60C4">
        <w:t>Zhefeng</w:t>
      </w:r>
      <w:proofErr w:type="spellEnd"/>
      <w:r w:rsidR="006F60C4">
        <w:t xml:space="preserve"> CAO)</w:t>
      </w:r>
    </w:p>
    <w:p w14:paraId="6DA0CCFC" w14:textId="030AD8EB" w:rsidR="00E31C00" w:rsidRDefault="72B82CC4" w:rsidP="00946E55">
      <w:pPr>
        <w:pStyle w:val="a3"/>
      </w:pPr>
      <w:r>
        <w:t>Elastic Net</w:t>
      </w:r>
      <w:r w:rsidR="00F11F70">
        <w:t xml:space="preserve"> combines L1 and L2 (Lasso and Ridge) approaches. As a result, it performs a more efficient smoothing process.</w:t>
      </w:r>
      <w:r w:rsidR="007B395A">
        <w:rPr>
          <w:rFonts w:hint="eastAsia"/>
        </w:rPr>
        <w:t xml:space="preserve"> </w:t>
      </w:r>
      <w:r w:rsidR="00234D3B">
        <w:t>We adaptively optimize the tuning parameters, λ and ρ, using the validation sample.</w:t>
      </w:r>
      <w:r w:rsidR="20FD1CA1">
        <w:t xml:space="preserve"> In this </w:t>
      </w:r>
      <w:r w:rsidR="000ECB5C">
        <w:t xml:space="preserve">project, </w:t>
      </w:r>
      <w:r w:rsidR="437BEE20">
        <w:t xml:space="preserve">we </w:t>
      </w:r>
      <w:r w:rsidR="5C32C776">
        <w:t xml:space="preserve">tune </w:t>
      </w:r>
      <w:r w:rsidR="7F84DD7D">
        <w:t xml:space="preserve">the </w:t>
      </w:r>
      <w:r w:rsidR="0D122C8A">
        <w:t>λ</w:t>
      </w:r>
      <w:r w:rsidR="10043EE5">
        <w:t xml:space="preserve"> between </w:t>
      </w:r>
      <w:r w:rsidR="2E10EF58">
        <w:t>(</w:t>
      </w:r>
      <w:r w:rsidR="45F48426">
        <w:t>1e-</w:t>
      </w:r>
      <w:proofErr w:type="gramStart"/>
      <w:r w:rsidR="45F48426">
        <w:t>4 ,</w:t>
      </w:r>
      <w:proofErr w:type="gramEnd"/>
      <w:r w:rsidR="45F48426">
        <w:t xml:space="preserve"> 1e-1</w:t>
      </w:r>
      <w:r w:rsidR="302FBD2B">
        <w:t xml:space="preserve">), </w:t>
      </w:r>
      <w:r w:rsidR="05347CCE">
        <w:t xml:space="preserve">and </w:t>
      </w:r>
      <w:r w:rsidR="4BD8A8DC">
        <w:t>set ρ</w:t>
      </w:r>
      <w:r w:rsidR="4ECABB37">
        <w:t xml:space="preserve"> as 0.5.</w:t>
      </w:r>
    </w:p>
    <w:p w14:paraId="03A3F1B8" w14:textId="686F41A6" w:rsidR="00AF65A2" w:rsidRDefault="00AF65A2">
      <w:pPr>
        <w:pStyle w:val="2"/>
        <w:numPr>
          <w:ilvl w:val="1"/>
          <w:numId w:val="3"/>
        </w:numPr>
        <w:tabs>
          <w:tab w:val="left" w:pos="889"/>
        </w:tabs>
        <w:spacing w:before="240" w:after="120"/>
      </w:pPr>
      <w:r>
        <w:rPr>
          <w:rFonts w:hint="eastAsia"/>
        </w:rPr>
        <w:t>R</w:t>
      </w:r>
      <w:r>
        <w:t>F</w:t>
      </w:r>
      <w:r w:rsidR="006F60C4">
        <w:t xml:space="preserve"> (</w:t>
      </w:r>
      <w:proofErr w:type="spellStart"/>
      <w:r w:rsidR="006F60C4">
        <w:t>Mengyuan</w:t>
      </w:r>
      <w:proofErr w:type="spellEnd"/>
      <w:r w:rsidR="006F60C4">
        <w:t xml:space="preserve"> CHU)</w:t>
      </w:r>
    </w:p>
    <w:p w14:paraId="21A71D68" w14:textId="44D7DB34" w:rsidR="00F236BD" w:rsidRDefault="00127B10" w:rsidP="00295DD3">
      <w:pPr>
        <w:pStyle w:val="a3"/>
        <w:rPr>
          <w:rStyle w:val="inline-formula"/>
          <w:rFonts w:ascii="inherit" w:hAnsi="inherit"/>
          <w:bdr w:val="none" w:sz="0" w:space="0" w:color="auto" w:frame="1"/>
        </w:rPr>
      </w:pPr>
      <w:r w:rsidRPr="00127B10">
        <w:t xml:space="preserve">Increasing the Depth of individual trees increases the possible number of feature/value combinations that are </w:t>
      </w:r>
      <w:proofErr w:type="gramStart"/>
      <w:r w:rsidRPr="00127B10">
        <w:t>taken into account</w:t>
      </w:r>
      <w:proofErr w:type="gramEnd"/>
      <w:r w:rsidRPr="00127B10">
        <w:t xml:space="preserve">. The deeper the tree, the more splits it has and the more information about the data it </w:t>
      </w:r>
      <w:proofErr w:type="gramStart"/>
      <w:r w:rsidRPr="00127B10">
        <w:t>takes into account</w:t>
      </w:r>
      <w:proofErr w:type="gramEnd"/>
      <w:r w:rsidRPr="00127B10">
        <w:t>.</w:t>
      </w:r>
      <w:r w:rsidR="00295DD3">
        <w:rPr>
          <w:rFonts w:hint="eastAsia"/>
        </w:rPr>
        <w:t xml:space="preserve"> </w:t>
      </w:r>
      <w:r w:rsidR="00CB2537">
        <w:t>Depth</w:t>
      </w:r>
      <w:r w:rsidR="009C2A42">
        <w:rPr>
          <w:rStyle w:val="apple-converted-space"/>
        </w:rPr>
        <w:t xml:space="preserve"> </w:t>
      </w:r>
      <w:r w:rsidR="00AB5B60">
        <w:rPr>
          <w:rStyle w:val="apple-converted-space"/>
        </w:rPr>
        <w:t>L (</w:t>
      </w:r>
      <w:r w:rsidR="009C2A42">
        <w:rPr>
          <w:rStyle w:val="apple-converted-space"/>
        </w:rPr>
        <w:t>1~</w:t>
      </w:r>
      <w:r w:rsidR="009D5EF6">
        <w:rPr>
          <w:rStyle w:val="apple-converted-space"/>
        </w:rPr>
        <w:t>6</w:t>
      </w:r>
      <w:r w:rsidR="009C2A42">
        <w:rPr>
          <w:rStyle w:val="apple-converted-space"/>
        </w:rPr>
        <w:t>)</w:t>
      </w:r>
      <w:r w:rsidR="00CB2537" w:rsidRPr="00CB2537">
        <w:rPr>
          <w:rStyle w:val="apple-converted-space"/>
          <w:rFonts w:ascii="inherit" w:hAnsi="inherit"/>
          <w:bdr w:val="none" w:sz="0" w:space="0" w:color="auto" w:frame="1"/>
        </w:rPr>
        <w:t> </w:t>
      </w:r>
      <w:r w:rsidR="00CB2537" w:rsidRPr="00CB2537">
        <w:rPr>
          <w:rStyle w:val="inline-formula"/>
          <w:rFonts w:ascii="inherit" w:hAnsi="inherit"/>
          <w:bdr w:val="none" w:sz="0" w:space="0" w:color="auto" w:frame="1"/>
        </w:rPr>
        <w:t>of the trees,</w:t>
      </w:r>
      <w:r w:rsidR="00CB2537" w:rsidRPr="00CB2537">
        <w:rPr>
          <w:rStyle w:val="apple-converted-space"/>
          <w:rFonts w:ascii="inherit" w:hAnsi="inherit"/>
          <w:bdr w:val="none" w:sz="0" w:space="0" w:color="auto" w:frame="1"/>
        </w:rPr>
        <w:t> </w:t>
      </w:r>
      <w:r w:rsidR="00CB2537" w:rsidRPr="00CB2537">
        <w:rPr>
          <w:rStyle w:val="inline-formula"/>
          <w:rFonts w:ascii="inherit" w:hAnsi="inherit"/>
          <w:bdr w:val="none" w:sz="0" w:space="0" w:color="auto" w:frame="1"/>
        </w:rPr>
        <w:t>are the tuning parameters optimized via validation.</w:t>
      </w:r>
      <w:r w:rsidR="0064382E">
        <w:rPr>
          <w:rStyle w:val="inline-formula"/>
          <w:rFonts w:ascii="inherit" w:hAnsi="inherit"/>
          <w:bdr w:val="none" w:sz="0" w:space="0" w:color="auto" w:frame="1"/>
        </w:rPr>
        <w:t xml:space="preserve"> </w:t>
      </w:r>
      <w:r w:rsidR="009D5EF6">
        <w:rPr>
          <w:rStyle w:val="inline-formula"/>
          <w:rFonts w:ascii="inherit" w:hAnsi="inherit"/>
          <w:bdr w:val="none" w:sz="0" w:space="0" w:color="auto" w:frame="1"/>
        </w:rPr>
        <w:t>Below is an example of tunning</w:t>
      </w:r>
      <w:r w:rsidR="00B270FC">
        <w:rPr>
          <w:rStyle w:val="inline-formula"/>
          <w:rFonts w:ascii="inherit" w:hAnsi="inherit"/>
          <w:bdr w:val="none" w:sz="0" w:space="0" w:color="auto" w:frame="1"/>
        </w:rPr>
        <w:t xml:space="preserve"> for the 1</w:t>
      </w:r>
      <w:r w:rsidR="00B270FC" w:rsidRPr="00B270FC">
        <w:rPr>
          <w:rStyle w:val="inline-formula"/>
          <w:rFonts w:ascii="inherit" w:hAnsi="inherit"/>
          <w:bdr w:val="none" w:sz="0" w:space="0" w:color="auto" w:frame="1"/>
          <w:vertAlign w:val="superscript"/>
        </w:rPr>
        <w:t>st</w:t>
      </w:r>
      <w:r w:rsidR="00B270FC">
        <w:rPr>
          <w:rStyle w:val="inline-formula"/>
          <w:rFonts w:ascii="inherit" w:hAnsi="inherit"/>
          <w:bdr w:val="none" w:sz="0" w:space="0" w:color="auto" w:frame="1"/>
        </w:rPr>
        <w:t xml:space="preserve"> split and when the feature number = 10</w:t>
      </w:r>
      <w:r w:rsidR="009D5EF6">
        <w:rPr>
          <w:rStyle w:val="inline-formula"/>
          <w:rFonts w:ascii="inherit" w:hAnsi="inherit"/>
          <w:bdr w:val="none" w:sz="0" w:space="0" w:color="auto" w:frame="1"/>
        </w:rPr>
        <w:t xml:space="preserve">. </w:t>
      </w:r>
    </w:p>
    <w:p w14:paraId="7F97FCD0" w14:textId="1E80B084" w:rsidR="009D5EF6" w:rsidRPr="00295DD3" w:rsidRDefault="009D5EF6" w:rsidP="009D5EF6">
      <w:pPr>
        <w:pStyle w:val="a3"/>
        <w:jc w:val="center"/>
        <w:rPr>
          <w:rFonts w:eastAsia="宋体"/>
        </w:rPr>
      </w:pPr>
      <w:r w:rsidRPr="009D5EF6">
        <w:rPr>
          <w:rFonts w:eastAsia="宋体"/>
          <w:noProof/>
        </w:rPr>
        <w:drawing>
          <wp:inline distT="0" distB="0" distL="0" distR="0" wp14:anchorId="4A007E9C" wp14:editId="0BC73458">
            <wp:extent cx="2570551" cy="1709602"/>
            <wp:effectExtent l="0" t="0" r="0" b="5080"/>
            <wp:docPr id="7" name="图片 2" descr="图表, 折线图&#10;&#10;描述已自动生成">
              <a:extLst xmlns:a="http://schemas.openxmlformats.org/drawingml/2006/main">
                <a:ext uri="{FF2B5EF4-FFF2-40B4-BE49-F238E27FC236}">
                  <a16:creationId xmlns:a16="http://schemas.microsoft.com/office/drawing/2014/main" id="{0AB0952C-3819-53E4-A628-6E1EE05C0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图表, 折线图&#10;&#10;描述已自动生成">
                      <a:extLst>
                        <a:ext uri="{FF2B5EF4-FFF2-40B4-BE49-F238E27FC236}">
                          <a16:creationId xmlns:a16="http://schemas.microsoft.com/office/drawing/2014/main" id="{0AB0952C-3819-53E4-A628-6E1EE05C065C}"/>
                        </a:ext>
                      </a:extLst>
                    </pic:cNvPr>
                    <pic:cNvPicPr>
                      <a:picLocks noChangeAspect="1"/>
                    </pic:cNvPicPr>
                  </pic:nvPicPr>
                  <pic:blipFill>
                    <a:blip r:embed="rId20"/>
                    <a:stretch>
                      <a:fillRect/>
                    </a:stretch>
                  </pic:blipFill>
                  <pic:spPr>
                    <a:xfrm>
                      <a:off x="0" y="0"/>
                      <a:ext cx="2588225" cy="1721356"/>
                    </a:xfrm>
                    <a:prstGeom prst="rect">
                      <a:avLst/>
                    </a:prstGeom>
                  </pic:spPr>
                </pic:pic>
              </a:graphicData>
            </a:graphic>
          </wp:inline>
        </w:drawing>
      </w:r>
    </w:p>
    <w:p w14:paraId="4B929FC0" w14:textId="214F8EE9" w:rsidR="00A7360C" w:rsidRDefault="00AF65A2" w:rsidP="00763461">
      <w:pPr>
        <w:pStyle w:val="2"/>
        <w:numPr>
          <w:ilvl w:val="1"/>
          <w:numId w:val="3"/>
        </w:numPr>
        <w:tabs>
          <w:tab w:val="left" w:pos="889"/>
        </w:tabs>
        <w:spacing w:before="240" w:after="120"/>
      </w:pPr>
      <w:r>
        <w:rPr>
          <w:rFonts w:hint="eastAsia"/>
        </w:rPr>
        <w:t>N</w:t>
      </w:r>
      <w:r>
        <w:t>N</w:t>
      </w:r>
      <w:r w:rsidR="006F60C4">
        <w:t xml:space="preserve"> (</w:t>
      </w:r>
      <w:proofErr w:type="spellStart"/>
      <w:r w:rsidR="006F60C4">
        <w:t>Zhefeng</w:t>
      </w:r>
      <w:proofErr w:type="spellEnd"/>
      <w:r w:rsidR="006F60C4">
        <w:t xml:space="preserve"> CAO)</w:t>
      </w:r>
    </w:p>
    <w:p w14:paraId="7AEC0542" w14:textId="574E7B16" w:rsidR="00A7360C" w:rsidRPr="00E31C00" w:rsidRDefault="00763461" w:rsidP="00A7360C">
      <w:pPr>
        <w:pStyle w:val="a3"/>
        <w:rPr>
          <w:lang w:eastAsia="zh-CN"/>
        </w:rPr>
      </w:pPr>
      <w:r w:rsidRPr="00763461">
        <w:t>The final nonlinear method that we analyze is the artificial neural network. Arguably the most powerful modeling device in machine learning</w:t>
      </w:r>
      <w:r w:rsidR="009230A7">
        <w:rPr>
          <w:rFonts w:eastAsia="宋体"/>
        </w:rPr>
        <w:t>.</w:t>
      </w:r>
      <w:r w:rsidR="464E4C59">
        <w:rPr>
          <w:rFonts w:eastAsia="宋体"/>
        </w:rPr>
        <w:t xml:space="preserve"> </w:t>
      </w:r>
      <w:r w:rsidR="3FF0AB4E">
        <w:t xml:space="preserve">In our project, we set up a 3 </w:t>
      </w:r>
      <w:r w:rsidR="4E513EE2">
        <w:t xml:space="preserve">hidden </w:t>
      </w:r>
      <w:r w:rsidR="722F3B05">
        <w:t>layer</w:t>
      </w:r>
      <w:r w:rsidR="5DFD5BC1">
        <w:t xml:space="preserve"> neural</w:t>
      </w:r>
      <w:r w:rsidR="014F71C9">
        <w:t xml:space="preserve"> </w:t>
      </w:r>
      <w:r w:rsidR="60EF6E1C">
        <w:t>network</w:t>
      </w:r>
      <w:r w:rsidR="40E07232">
        <w:t>, which</w:t>
      </w:r>
      <w:r w:rsidR="1B0BAD90">
        <w:t xml:space="preserve"> has three</w:t>
      </w:r>
      <w:r w:rsidR="3E5DC397">
        <w:t xml:space="preserve"> </w:t>
      </w:r>
      <w:r w:rsidR="1B0BAD90">
        <w:t>hidden layers with 32, 16, and 8 neurons</w:t>
      </w:r>
      <w:r w:rsidR="40E07232">
        <w:t xml:space="preserve"> </w:t>
      </w:r>
      <w:r w:rsidR="529F4B16">
        <w:t xml:space="preserve">respectively. As for </w:t>
      </w:r>
      <w:r w:rsidR="03BABD74">
        <w:t xml:space="preserve">each </w:t>
      </w:r>
      <w:r w:rsidR="00AB5B60">
        <w:t>node</w:t>
      </w:r>
      <w:r w:rsidR="03BABD74">
        <w:t>, we</w:t>
      </w:r>
      <w:r w:rsidR="06ACCFCF">
        <w:t xml:space="preserve"> use</w:t>
      </w:r>
      <w:r w:rsidR="520813D8">
        <w:t xml:space="preserve"> </w:t>
      </w:r>
      <w:r w:rsidR="5CF590D8">
        <w:t xml:space="preserve">the </w:t>
      </w:r>
      <w:r w:rsidR="27864FD0">
        <w:t>nonlinear activation function</w:t>
      </w:r>
      <w:r w:rsidR="7D5D1C68">
        <w:t xml:space="preserve"> rectified linear unit (</w:t>
      </w:r>
      <w:proofErr w:type="spellStart"/>
      <w:r w:rsidR="7D5D1C68">
        <w:t>ReLU</w:t>
      </w:r>
      <w:proofErr w:type="spellEnd"/>
      <w:r w:rsidR="7D5D1C68">
        <w:t>)</w:t>
      </w:r>
      <w:r w:rsidR="0EAFC258">
        <w:t xml:space="preserve"> </w:t>
      </w:r>
      <w:r w:rsidR="55A956DE">
        <w:t>for faster derivative evaluation.</w:t>
      </w:r>
    </w:p>
    <w:p w14:paraId="20656D04" w14:textId="6C941A0F" w:rsidR="55A956DE" w:rsidRDefault="55A956DE" w:rsidP="55A956DE">
      <w:pPr>
        <w:pStyle w:val="a3"/>
      </w:pPr>
      <w:bookmarkStart w:id="9" w:name="Citations,_figures,_tables,_references"/>
      <w:bookmarkStart w:id="10" w:name="_bookmark2"/>
      <w:bookmarkEnd w:id="9"/>
      <w:bookmarkEnd w:id="10"/>
    </w:p>
    <w:p w14:paraId="56B1AF5E" w14:textId="1BDEF829" w:rsidR="55A956DE" w:rsidRDefault="55A956DE" w:rsidP="55A956DE">
      <w:pPr>
        <w:pStyle w:val="a3"/>
      </w:pPr>
      <w:r w:rsidRPr="55A956DE">
        <w:t xml:space="preserve">As for the loss </w:t>
      </w:r>
      <w:r w:rsidR="1F5D5031" w:rsidRPr="1F5D5031">
        <w:t xml:space="preserve">function, we </w:t>
      </w:r>
      <w:r w:rsidR="05494475" w:rsidRPr="05494475">
        <w:t xml:space="preserve">chose </w:t>
      </w:r>
      <w:r w:rsidR="4EC1C7F5">
        <w:t xml:space="preserve">L1 </w:t>
      </w:r>
      <w:r w:rsidR="3C340A44">
        <w:t>loss</w:t>
      </w:r>
      <w:r w:rsidR="456CF32D">
        <w:t>,</w:t>
      </w:r>
      <w:r w:rsidR="2D08F19E">
        <w:t xml:space="preserve"> and we use Adam SGD method to </w:t>
      </w:r>
      <w:r w:rsidR="49DFABB1">
        <w:t>train this network</w:t>
      </w:r>
      <w:r w:rsidR="512AE891">
        <w:t xml:space="preserve">. </w:t>
      </w:r>
      <w:proofErr w:type="gramStart"/>
      <w:r w:rsidR="01D5C83F">
        <w:t>In order to</w:t>
      </w:r>
      <w:proofErr w:type="gramEnd"/>
      <w:r w:rsidR="01D5C83F">
        <w:t xml:space="preserve"> speed </w:t>
      </w:r>
      <w:r w:rsidR="24E2E757">
        <w:t xml:space="preserve">up </w:t>
      </w:r>
      <w:r w:rsidR="01D5C83F">
        <w:t xml:space="preserve">the </w:t>
      </w:r>
      <w:r w:rsidR="0B5E5824">
        <w:t>convergence</w:t>
      </w:r>
      <w:r w:rsidR="01D5C83F">
        <w:t xml:space="preserve"> process, </w:t>
      </w:r>
      <w:r w:rsidR="18EBA730">
        <w:t>we also use the</w:t>
      </w:r>
      <w:r w:rsidR="3C3DBD37">
        <w:t xml:space="preserve"> </w:t>
      </w:r>
      <w:r w:rsidR="6A84D822">
        <w:t xml:space="preserve">Batch </w:t>
      </w:r>
      <w:r w:rsidR="4C43A249">
        <w:t>normalization,</w:t>
      </w:r>
      <w:r w:rsidR="35CDB16A">
        <w:t xml:space="preserve"> and set the batch size as </w:t>
      </w:r>
      <w:r w:rsidR="0E75AD4C">
        <w:t>10000 each time.</w:t>
      </w:r>
    </w:p>
    <w:p w14:paraId="274938D0" w14:textId="042A4BA7" w:rsidR="0018449B" w:rsidRDefault="0084474A" w:rsidP="00B773CF">
      <w:pPr>
        <w:pStyle w:val="1"/>
        <w:numPr>
          <w:ilvl w:val="0"/>
          <w:numId w:val="3"/>
        </w:numPr>
        <w:tabs>
          <w:tab w:val="left" w:pos="798"/>
          <w:tab w:val="left" w:pos="799"/>
        </w:tabs>
        <w:spacing w:before="240"/>
      </w:pPr>
      <w:r w:rsidRPr="0084474A">
        <w:rPr>
          <w:rFonts w:ascii="Calibri" w:hAnsi="Calibri" w:cs="Calibri"/>
        </w:rPr>
        <w:t>﻿</w:t>
      </w:r>
      <w:r w:rsidRPr="0084474A">
        <w:t>Replication</w:t>
      </w:r>
      <w:r>
        <w:t xml:space="preserve"> </w:t>
      </w:r>
      <w:r w:rsidR="00D8557F">
        <w:rPr>
          <w:rFonts w:hint="eastAsia"/>
        </w:rPr>
        <w:t>R</w:t>
      </w:r>
      <w:r w:rsidR="00D8557F">
        <w:t>esults</w:t>
      </w:r>
      <w:r w:rsidR="006F60C4">
        <w:t xml:space="preserve"> </w:t>
      </w:r>
    </w:p>
    <w:p w14:paraId="31F6296C" w14:textId="0C4DE66E" w:rsidR="00F9249A" w:rsidRDefault="0018466E" w:rsidP="0018449B">
      <w:pPr>
        <w:pStyle w:val="a3"/>
      </w:pPr>
      <w:r>
        <w:rPr>
          <w:rFonts w:hint="eastAsia"/>
        </w:rPr>
        <w:t>B</w:t>
      </w:r>
      <w:r>
        <w:t>elow please see the figures and tables</w:t>
      </w:r>
      <w:r w:rsidR="00B773CF">
        <w:t xml:space="preserve"> we replicated with smaller dataset:</w:t>
      </w:r>
    </w:p>
    <w:p w14:paraId="4FD3B3B7" w14:textId="6A8E4E5C" w:rsidR="00F9249A" w:rsidRDefault="00B773CF" w:rsidP="00B83EEA">
      <w:pPr>
        <w:pStyle w:val="a3"/>
        <w:jc w:val="center"/>
      </w:pPr>
      <w:r>
        <w:rPr>
          <w:noProof/>
        </w:rPr>
        <w:lastRenderedPageBreak/>
        <w:drawing>
          <wp:inline distT="0" distB="0" distL="0" distR="0" wp14:anchorId="01F1090A" wp14:editId="3812FB92">
            <wp:extent cx="3408219" cy="3038995"/>
            <wp:effectExtent l="0" t="0" r="0" b="0"/>
            <wp:docPr id="1499556527" name="Picture 1499556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556527"/>
                    <pic:cNvPicPr/>
                  </pic:nvPicPr>
                  <pic:blipFill>
                    <a:blip r:embed="rId21">
                      <a:extLst>
                        <a:ext uri="{28A0092B-C50C-407E-A947-70E740481C1C}">
                          <a14:useLocalDpi xmlns:a14="http://schemas.microsoft.com/office/drawing/2010/main" val="0"/>
                        </a:ext>
                      </a:extLst>
                    </a:blip>
                    <a:stretch>
                      <a:fillRect/>
                    </a:stretch>
                  </pic:blipFill>
                  <pic:spPr>
                    <a:xfrm>
                      <a:off x="0" y="0"/>
                      <a:ext cx="3408219" cy="3038995"/>
                    </a:xfrm>
                    <a:prstGeom prst="rect">
                      <a:avLst/>
                    </a:prstGeom>
                  </pic:spPr>
                </pic:pic>
              </a:graphicData>
            </a:graphic>
          </wp:inline>
        </w:drawing>
      </w:r>
    </w:p>
    <w:p w14:paraId="3C5DD17B" w14:textId="71D57B52" w:rsidR="00F9249A" w:rsidRDefault="0018449B" w:rsidP="00F9249A">
      <w:pPr>
        <w:pStyle w:val="a8"/>
        <w:jc w:val="center"/>
      </w:pPr>
      <w:r>
        <w:t xml:space="preserve">Table </w:t>
      </w:r>
      <w:r>
        <w:fldChar w:fldCharType="begin"/>
      </w:r>
      <w:r>
        <w:instrText>SEQ Table \* ARABIC</w:instrText>
      </w:r>
      <w:r>
        <w:fldChar w:fldCharType="separate"/>
      </w:r>
      <w:r w:rsidR="001F0536">
        <w:rPr>
          <w:noProof/>
        </w:rPr>
        <w:t>1</w:t>
      </w:r>
      <w:r>
        <w:fldChar w:fldCharType="end"/>
      </w:r>
      <w:r>
        <w:t xml:space="preserve">. </w:t>
      </w:r>
      <w:r w:rsidR="00F9249A">
        <w:t>Monthly out-of-sample stock-level prediction performance (percentage R</w:t>
      </w:r>
      <w:r w:rsidR="00F9249A" w:rsidRPr="00F9249A">
        <w:rPr>
          <w:vertAlign w:val="superscript"/>
        </w:rPr>
        <w:t>2</w:t>
      </w:r>
      <w:r w:rsidR="00F9249A">
        <w:t>oos)</w:t>
      </w:r>
    </w:p>
    <w:p w14:paraId="1D879C66" w14:textId="23A25D90" w:rsidR="00253CF1" w:rsidRDefault="00253CF1" w:rsidP="00253CF1">
      <w:pPr>
        <w:pStyle w:val="a3"/>
      </w:pPr>
    </w:p>
    <w:p w14:paraId="72A2A16F" w14:textId="0B6D3FED" w:rsidR="00745615" w:rsidRDefault="00253CF1" w:rsidP="00F236BD">
      <w:pPr>
        <w:pStyle w:val="a3"/>
      </w:pPr>
      <w:r>
        <w:t xml:space="preserve">In this </w:t>
      </w:r>
      <w:r w:rsidR="00357689">
        <w:t>figure</w:t>
      </w:r>
      <w:r>
        <w:t>, we report monthly R</w:t>
      </w:r>
      <w:r w:rsidRPr="002B52A9">
        <w:rPr>
          <w:vertAlign w:val="superscript"/>
        </w:rPr>
        <w:t>2</w:t>
      </w:r>
      <w:r>
        <w:t>oos</w:t>
      </w:r>
      <w:r>
        <w:rPr>
          <w:rFonts w:hint="eastAsia"/>
        </w:rPr>
        <w:t xml:space="preserve"> </w:t>
      </w:r>
      <w:r>
        <w:t>for the entire panel of stocks using OLS with all variables (OLS), PLS, PCR, elastic net (</w:t>
      </w:r>
      <w:proofErr w:type="spellStart"/>
      <w:r>
        <w:t>ENet</w:t>
      </w:r>
      <w:proofErr w:type="spellEnd"/>
      <w:r>
        <w:t xml:space="preserve">), and neural networks with </w:t>
      </w:r>
      <w:r w:rsidR="006515B7">
        <w:t>3 l</w:t>
      </w:r>
      <w:r>
        <w:t>ayer</w:t>
      </w:r>
      <w:r w:rsidR="006515B7">
        <w:t>s</w:t>
      </w:r>
      <w:r>
        <w:t>.</w:t>
      </w:r>
      <w:r w:rsidR="6377C564">
        <w:t xml:space="preserve"> </w:t>
      </w:r>
      <w:r w:rsidR="7B907710">
        <w:t xml:space="preserve">Because of the device limit, we only use </w:t>
      </w:r>
      <w:r w:rsidR="00C67B07">
        <w:t>5-year</w:t>
      </w:r>
      <w:r w:rsidR="7B907710">
        <w:t xml:space="preserve"> dataset for training process, so the result is not that good as the original paper </w:t>
      </w:r>
      <w:r w:rsidR="57B4732B">
        <w:t xml:space="preserve">represents. </w:t>
      </w:r>
      <w:r w:rsidR="64FCCB48">
        <w:t xml:space="preserve">But from </w:t>
      </w:r>
      <w:r w:rsidR="2BA0F757">
        <w:t xml:space="preserve">this </w:t>
      </w:r>
      <w:r w:rsidR="72452365">
        <w:t>figure</w:t>
      </w:r>
      <w:r w:rsidR="64FCCB48">
        <w:t xml:space="preserve"> we </w:t>
      </w:r>
      <w:r w:rsidR="72452365">
        <w:t xml:space="preserve">could </w:t>
      </w:r>
      <w:r w:rsidR="2BA0F757">
        <w:t xml:space="preserve">still </w:t>
      </w:r>
      <w:r w:rsidR="37D113FD">
        <w:t xml:space="preserve">find that the nonlinear model, like </w:t>
      </w:r>
      <w:r w:rsidR="3027E9A7">
        <w:t xml:space="preserve">random forest and </w:t>
      </w:r>
      <w:r w:rsidR="24B9686E">
        <w:t xml:space="preserve">neural networks </w:t>
      </w:r>
      <w:r w:rsidR="78A5EC99">
        <w:t xml:space="preserve">model are </w:t>
      </w:r>
      <w:r w:rsidR="10898168">
        <w:t>better</w:t>
      </w:r>
      <w:r w:rsidR="78A5EC99">
        <w:t xml:space="preserve"> than these </w:t>
      </w:r>
      <w:r w:rsidR="10898168">
        <w:t xml:space="preserve">linear </w:t>
      </w:r>
      <w:r w:rsidR="1DD1D985">
        <w:t>models</w:t>
      </w:r>
      <w:r w:rsidR="10898168">
        <w:t>.</w:t>
      </w:r>
    </w:p>
    <w:p w14:paraId="709D9717" w14:textId="5F035843" w:rsidR="10898168" w:rsidRDefault="10898168" w:rsidP="10898168">
      <w:pPr>
        <w:pStyle w:val="a3"/>
      </w:pPr>
    </w:p>
    <w:p w14:paraId="790184E6" w14:textId="140A6486" w:rsidR="009E4E2B" w:rsidRDefault="00450E11" w:rsidP="00A8581A">
      <w:r w:rsidRPr="00450E11">
        <w:rPr>
          <w:noProof/>
        </w:rPr>
        <w:t xml:space="preserve"> </w:t>
      </w:r>
      <w:r w:rsidRPr="00450E11">
        <w:rPr>
          <w:noProof/>
        </w:rPr>
        <w:drawing>
          <wp:inline distT="0" distB="0" distL="0" distR="0" wp14:anchorId="5935F1CD" wp14:editId="058A266F">
            <wp:extent cx="2387600" cy="1765300"/>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22"/>
                    <a:stretch>
                      <a:fillRect/>
                    </a:stretch>
                  </pic:blipFill>
                  <pic:spPr>
                    <a:xfrm>
                      <a:off x="0" y="0"/>
                      <a:ext cx="2387600" cy="1765300"/>
                    </a:xfrm>
                    <a:prstGeom prst="rect">
                      <a:avLst/>
                    </a:prstGeom>
                  </pic:spPr>
                </pic:pic>
              </a:graphicData>
            </a:graphic>
          </wp:inline>
        </w:drawing>
      </w:r>
      <w:r w:rsidRPr="00450E11">
        <w:t xml:space="preserve"> </w:t>
      </w:r>
      <w:r w:rsidR="00993FF5" w:rsidRPr="00993FF5">
        <w:t xml:space="preserve"> </w:t>
      </w:r>
      <w:r w:rsidR="00993FF5" w:rsidRPr="00993FF5">
        <w:fldChar w:fldCharType="begin"/>
      </w:r>
      <w:r w:rsidR="00993FF5" w:rsidRPr="00993FF5">
        <w:instrText xml:space="preserve"> INCLUDEPICTURE "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&amp;%2310;" \* MERGEFORMATINET </w:instrText>
      </w:r>
      <w:r w:rsidR="00993FF5" w:rsidRPr="00993FF5">
        <w:fldChar w:fldCharType="separate"/>
      </w:r>
      <w:r w:rsidR="00993FF5" w:rsidRPr="00993FF5">
        <w:rPr>
          <w:noProof/>
        </w:rPr>
        <mc:AlternateContent>
          <mc:Choice Requires="wps">
            <w:drawing>
              <wp:inline distT="0" distB="0" distL="0" distR="0" wp14:anchorId="58C66929" wp14:editId="6AB9F257">
                <wp:extent cx="306705" cy="30670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w14:anchorId="70CFC7F9">
              <v:rect id="矩形 3" style="width:24.15pt;height:24.1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F6F79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">
                <o:lock v:ext="edit" aspectratio="t"/>
                <w10:anchorlock/>
              </v:rect>
            </w:pict>
          </mc:Fallback>
        </mc:AlternateContent>
      </w:r>
      <w:r w:rsidR="00993FF5" w:rsidRPr="00993FF5">
        <w:fldChar w:fldCharType="end"/>
      </w:r>
      <w:r w:rsidR="00961267" w:rsidRPr="00961267">
        <w:rPr>
          <w:noProof/>
        </w:rPr>
        <w:drawing>
          <wp:inline distT="0" distB="0" distL="0" distR="0" wp14:anchorId="53C7A8BB" wp14:editId="2DA0FCAE">
            <wp:extent cx="2387600" cy="176530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23"/>
                    <a:stretch>
                      <a:fillRect/>
                    </a:stretch>
                  </pic:blipFill>
                  <pic:spPr>
                    <a:xfrm>
                      <a:off x="0" y="0"/>
                      <a:ext cx="2387600" cy="1765300"/>
                    </a:xfrm>
                    <a:prstGeom prst="rect">
                      <a:avLst/>
                    </a:prstGeom>
                  </pic:spPr>
                </pic:pic>
              </a:graphicData>
            </a:graphic>
          </wp:inline>
        </w:drawing>
      </w:r>
    </w:p>
    <w:p w14:paraId="6C5EEF06" w14:textId="61DE57C5" w:rsidR="00A8581A" w:rsidRDefault="00745615" w:rsidP="00944118">
      <w:pPr>
        <w:pStyle w:val="a8"/>
        <w:jc w:val="center"/>
      </w:pPr>
      <w:r>
        <w:t xml:space="preserve">Figure </w:t>
      </w:r>
      <w:r>
        <w:fldChar w:fldCharType="begin"/>
      </w:r>
      <w:r>
        <w:instrText>SEQ Figure \* ARABIC</w:instrText>
      </w:r>
      <w:r>
        <w:fldChar w:fldCharType="separate"/>
      </w:r>
      <w:r w:rsidR="00A925F7">
        <w:rPr>
          <w:noProof/>
        </w:rPr>
        <w:t>4</w:t>
      </w:r>
      <w:r>
        <w:fldChar w:fldCharType="end"/>
      </w:r>
      <w:r>
        <w:t>.</w:t>
      </w:r>
      <w:r w:rsidRPr="00745615">
        <w:t xml:space="preserve"> </w:t>
      </w:r>
      <w:r w:rsidR="00516FDE" w:rsidRPr="00516FDE">
        <w:t xml:space="preserve">Time-varying model complexity </w:t>
      </w:r>
    </w:p>
    <w:p w14:paraId="71FDDBC2" w14:textId="77777777" w:rsidR="00026F78" w:rsidRPr="00026F78" w:rsidRDefault="00026F78" w:rsidP="00026F78">
      <w:pPr>
        <w:rPr>
          <w:lang w:eastAsia="en-US"/>
        </w:rPr>
      </w:pPr>
    </w:p>
    <w:p w14:paraId="096BB55C" w14:textId="19BF13BE" w:rsidR="00F9249A" w:rsidRDefault="00CD32A5" w:rsidP="00F9249A">
      <w:pPr>
        <w:pStyle w:val="a3"/>
      </w:pPr>
      <w:r>
        <w:t xml:space="preserve">We </w:t>
      </w:r>
      <w:r w:rsidR="004C72E4">
        <w:t xml:space="preserve">did the </w:t>
      </w:r>
      <w:r w:rsidR="00C34478" w:rsidRPr="00C34478">
        <w:t>Time-varying model complexity</w:t>
      </w:r>
      <w:r w:rsidR="00C34478">
        <w:t xml:space="preserve"> for PCR and RF</w:t>
      </w:r>
      <w:r w:rsidR="001C05C2">
        <w:t xml:space="preserve"> from the</w:t>
      </w:r>
      <w:r w:rsidR="00144E3F">
        <w:t xml:space="preserve"> 1988-1996</w:t>
      </w:r>
      <w:r w:rsidR="00C34478">
        <w:t xml:space="preserve">, </w:t>
      </w:r>
      <w:r w:rsidR="001048A0">
        <w:t xml:space="preserve">RF’s </w:t>
      </w:r>
      <w:r w:rsidR="00095A8B">
        <w:t xml:space="preserve">tree depth </w:t>
      </w:r>
      <w:r w:rsidR="00BC6636">
        <w:t>did</w:t>
      </w:r>
      <w:r w:rsidR="00A64490">
        <w:t>n’t</w:t>
      </w:r>
      <w:r w:rsidR="00BC6636">
        <w:t xml:space="preserve"> </w:t>
      </w:r>
      <w:r w:rsidR="00180ADD">
        <w:t>change</w:t>
      </w:r>
      <w:r w:rsidR="00BC6636">
        <w:t xml:space="preserve"> a lot </w:t>
      </w:r>
      <w:r w:rsidR="00180ADD">
        <w:t xml:space="preserve">as we only used 5 years of data to train and validate. </w:t>
      </w:r>
    </w:p>
    <w:p w14:paraId="51AEDA2C" w14:textId="77777777" w:rsidR="00411CF2" w:rsidRPr="00411CF2" w:rsidRDefault="00411CF2" w:rsidP="00411CF2">
      <w:pPr>
        <w:rPr>
          <w:lang w:eastAsia="en-US"/>
        </w:rPr>
      </w:pPr>
    </w:p>
    <w:p w14:paraId="7C522BA6" w14:textId="3B978E1C" w:rsidR="00411CF2" w:rsidRPr="00411CF2" w:rsidRDefault="00411CF2" w:rsidP="00411CF2">
      <w:pPr>
        <w:pStyle w:val="a8"/>
        <w:jc w:val="center"/>
      </w:pPr>
      <w:r>
        <w:t xml:space="preserve">Table </w:t>
      </w:r>
      <w:r>
        <w:fldChar w:fldCharType="begin"/>
      </w:r>
      <w:r>
        <w:instrText>SEQ Table \* ARABIC</w:instrText>
      </w:r>
      <w:r>
        <w:fldChar w:fldCharType="separate"/>
      </w:r>
      <w:r>
        <w:rPr>
          <w:noProof/>
        </w:rPr>
        <w:t>3</w:t>
      </w:r>
      <w:r>
        <w:fldChar w:fldCharType="end"/>
      </w:r>
      <w:r>
        <w:t xml:space="preserve">. </w:t>
      </w:r>
      <w:r w:rsidRPr="001F0536">
        <w:t>Comparison of monthly out-of-sample prediction using Diebold-Mariano tests</w:t>
      </w:r>
    </w:p>
    <w:tbl>
      <w:tblPr>
        <w:tblStyle w:val="ad"/>
        <w:tblW w:w="8638" w:type="dxa"/>
        <w:jc w:val="center"/>
        <w:tblLayout w:type="fixed"/>
        <w:tblLook w:val="06A0" w:firstRow="1" w:lastRow="0" w:firstColumn="1" w:lastColumn="0" w:noHBand="1" w:noVBand="1"/>
      </w:tblPr>
      <w:tblGrid>
        <w:gridCol w:w="1234"/>
        <w:gridCol w:w="1234"/>
        <w:gridCol w:w="1200"/>
        <w:gridCol w:w="1268"/>
        <w:gridCol w:w="1234"/>
        <w:gridCol w:w="1234"/>
        <w:gridCol w:w="1234"/>
      </w:tblGrid>
      <w:tr w:rsidR="72E5A518" w14:paraId="695457CE" w14:textId="700C4D74" w:rsidTr="1D40B900">
        <w:trPr>
          <w:jc w:val="center"/>
        </w:trPr>
        <w:tc>
          <w:tcPr>
            <w:tcW w:w="1234" w:type="dxa"/>
            <w:vAlign w:val="center"/>
          </w:tcPr>
          <w:p w14:paraId="3D9EF3C8" w14:textId="7BE243ED" w:rsidR="72E5A518" w:rsidRDefault="72E5A518" w:rsidP="00C76F19">
            <w:pPr>
              <w:pStyle w:val="a3"/>
              <w:jc w:val="center"/>
            </w:pPr>
          </w:p>
        </w:tc>
        <w:tc>
          <w:tcPr>
            <w:tcW w:w="1234" w:type="dxa"/>
            <w:vAlign w:val="center"/>
          </w:tcPr>
          <w:p w14:paraId="11D4C89D" w14:textId="7F4D6C4A" w:rsidR="72E5A518" w:rsidRDefault="065718DB" w:rsidP="7EFF8326">
            <w:pPr>
              <w:pStyle w:val="a3"/>
            </w:pPr>
            <w:r w:rsidRPr="065718DB">
              <w:t>OLS3</w:t>
            </w:r>
          </w:p>
        </w:tc>
        <w:tc>
          <w:tcPr>
            <w:tcW w:w="1200" w:type="dxa"/>
            <w:vAlign w:val="center"/>
          </w:tcPr>
          <w:p w14:paraId="14A40396" w14:textId="1F3FEA2E" w:rsidR="72E5A518" w:rsidRDefault="0F39ED9F" w:rsidP="7EFF8326">
            <w:pPr>
              <w:pStyle w:val="a3"/>
            </w:pPr>
            <w:r>
              <w:t>PCR</w:t>
            </w:r>
          </w:p>
        </w:tc>
        <w:tc>
          <w:tcPr>
            <w:tcW w:w="1268" w:type="dxa"/>
            <w:vAlign w:val="center"/>
          </w:tcPr>
          <w:p w14:paraId="3678A7C8" w14:textId="1F10105B" w:rsidR="72E5A518" w:rsidRDefault="144ACDCD" w:rsidP="7EFF8326">
            <w:pPr>
              <w:pStyle w:val="a3"/>
            </w:pPr>
            <w:r>
              <w:t>PLS</w:t>
            </w:r>
          </w:p>
        </w:tc>
        <w:tc>
          <w:tcPr>
            <w:tcW w:w="1234" w:type="dxa"/>
            <w:vAlign w:val="center"/>
          </w:tcPr>
          <w:p w14:paraId="7D2EB7BF" w14:textId="19DB69FF" w:rsidR="72E5A518" w:rsidRDefault="61181580" w:rsidP="7EFF8326">
            <w:pPr>
              <w:pStyle w:val="a3"/>
            </w:pPr>
            <w:proofErr w:type="spellStart"/>
            <w:r w:rsidRPr="61181580">
              <w:t>ENet</w:t>
            </w:r>
            <w:proofErr w:type="spellEnd"/>
          </w:p>
        </w:tc>
        <w:tc>
          <w:tcPr>
            <w:tcW w:w="1234" w:type="dxa"/>
            <w:vAlign w:val="center"/>
          </w:tcPr>
          <w:p w14:paraId="1D3605AD" w14:textId="505D70AC" w:rsidR="72E5A518" w:rsidRDefault="40838C6E" w:rsidP="7EFF8326">
            <w:pPr>
              <w:pStyle w:val="a3"/>
            </w:pPr>
            <w:r>
              <w:t>RF</w:t>
            </w:r>
          </w:p>
        </w:tc>
        <w:tc>
          <w:tcPr>
            <w:tcW w:w="1234" w:type="dxa"/>
            <w:vAlign w:val="center"/>
          </w:tcPr>
          <w:p w14:paraId="3EC99075" w14:textId="6217BCFD" w:rsidR="5F18FBCF" w:rsidRDefault="539672A0" w:rsidP="3B087284">
            <w:pPr>
              <w:pStyle w:val="a3"/>
            </w:pPr>
            <w:r w:rsidRPr="539672A0">
              <w:t>NN3</w:t>
            </w:r>
          </w:p>
        </w:tc>
      </w:tr>
      <w:tr w:rsidR="72E5A518" w14:paraId="4BC457B0" w14:textId="72C5C9DC" w:rsidTr="1D40B900">
        <w:trPr>
          <w:jc w:val="center"/>
        </w:trPr>
        <w:tc>
          <w:tcPr>
            <w:tcW w:w="1234" w:type="dxa"/>
            <w:vAlign w:val="center"/>
          </w:tcPr>
          <w:p w14:paraId="44803649" w14:textId="1D2F2FDE" w:rsidR="72E5A518" w:rsidRDefault="7FF977CF" w:rsidP="7C0D70CB">
            <w:pPr>
              <w:pStyle w:val="a3"/>
            </w:pPr>
            <w:r w:rsidRPr="7FF977CF">
              <w:t>OLS3</w:t>
            </w:r>
          </w:p>
        </w:tc>
        <w:tc>
          <w:tcPr>
            <w:tcW w:w="1234" w:type="dxa"/>
            <w:vAlign w:val="center"/>
          </w:tcPr>
          <w:p w14:paraId="49E99621" w14:textId="53E5DB38" w:rsidR="72E5A518" w:rsidRDefault="72E5A518" w:rsidP="00C76F19">
            <w:pPr>
              <w:pStyle w:val="a3"/>
              <w:jc w:val="center"/>
              <w:rPr>
                <w:sz w:val="22"/>
                <w:szCs w:val="22"/>
              </w:rPr>
            </w:pPr>
          </w:p>
        </w:tc>
        <w:tc>
          <w:tcPr>
            <w:tcW w:w="1200" w:type="dxa"/>
            <w:vAlign w:val="center"/>
          </w:tcPr>
          <w:p w14:paraId="4322FA9D" w14:textId="73177A2C" w:rsidR="72E5A518" w:rsidRDefault="59FFD507" w:rsidP="00C76F19">
            <w:pPr>
              <w:pStyle w:val="a3"/>
              <w:ind w:left="0"/>
              <w:jc w:val="center"/>
            </w:pPr>
            <w:r w:rsidRPr="3EA16EF0">
              <w:t>-0.</w:t>
            </w:r>
            <w:r w:rsidR="04725677" w:rsidRPr="04725677">
              <w:t>455</w:t>
            </w:r>
          </w:p>
        </w:tc>
        <w:tc>
          <w:tcPr>
            <w:tcW w:w="1268" w:type="dxa"/>
            <w:vAlign w:val="center"/>
          </w:tcPr>
          <w:p w14:paraId="437ED193" w14:textId="53E5DB38" w:rsidR="72E5A518" w:rsidRDefault="0773AB6B" w:rsidP="00C76F19">
            <w:pPr>
              <w:pStyle w:val="a3"/>
              <w:jc w:val="center"/>
            </w:pPr>
            <w:r w:rsidRPr="22B38C50">
              <w:t>-1.158</w:t>
            </w:r>
          </w:p>
        </w:tc>
        <w:tc>
          <w:tcPr>
            <w:tcW w:w="1234" w:type="dxa"/>
            <w:vAlign w:val="center"/>
          </w:tcPr>
          <w:p w14:paraId="23CA5947" w14:textId="0711301C" w:rsidR="72E5A518" w:rsidRDefault="40C03CC3" w:rsidP="00C76F19">
            <w:pPr>
              <w:pStyle w:val="a3"/>
              <w:jc w:val="center"/>
            </w:pPr>
            <w:r w:rsidRPr="40C03CC3">
              <w:t>0.202</w:t>
            </w:r>
          </w:p>
        </w:tc>
        <w:tc>
          <w:tcPr>
            <w:tcW w:w="1234" w:type="dxa"/>
            <w:vAlign w:val="center"/>
          </w:tcPr>
          <w:p w14:paraId="7C883838" w14:textId="73FFEE05" w:rsidR="72E5A518" w:rsidRDefault="4E4D8BCF" w:rsidP="00C76F19">
            <w:pPr>
              <w:pStyle w:val="a3"/>
              <w:jc w:val="center"/>
            </w:pPr>
            <w:r w:rsidRPr="4E4D8BCF">
              <w:t>0.</w:t>
            </w:r>
            <w:r w:rsidR="539672A0">
              <w:t>207</w:t>
            </w:r>
          </w:p>
        </w:tc>
        <w:tc>
          <w:tcPr>
            <w:tcW w:w="1234" w:type="dxa"/>
            <w:vAlign w:val="center"/>
          </w:tcPr>
          <w:p w14:paraId="260319E3" w14:textId="417C621D" w:rsidR="5F18FBCF" w:rsidRDefault="0A257704" w:rsidP="5F18FBCF">
            <w:pPr>
              <w:pStyle w:val="a3"/>
              <w:jc w:val="center"/>
            </w:pPr>
            <w:r w:rsidRPr="0A257704">
              <w:t>-0.272</w:t>
            </w:r>
          </w:p>
        </w:tc>
      </w:tr>
      <w:tr w:rsidR="72E5A518" w14:paraId="675A648B" w14:textId="73598023" w:rsidTr="1D40B900">
        <w:trPr>
          <w:trHeight w:val="330"/>
          <w:jc w:val="center"/>
        </w:trPr>
        <w:tc>
          <w:tcPr>
            <w:tcW w:w="1234" w:type="dxa"/>
            <w:vAlign w:val="center"/>
          </w:tcPr>
          <w:p w14:paraId="72394B5B" w14:textId="288378A8" w:rsidR="72E5A518" w:rsidRDefault="61181580" w:rsidP="7C0D70CB">
            <w:pPr>
              <w:pStyle w:val="a3"/>
            </w:pPr>
            <w:r>
              <w:t>PCR</w:t>
            </w:r>
          </w:p>
        </w:tc>
        <w:tc>
          <w:tcPr>
            <w:tcW w:w="1234" w:type="dxa"/>
            <w:vAlign w:val="center"/>
          </w:tcPr>
          <w:p w14:paraId="6DB1B1C6" w14:textId="53E5DB38" w:rsidR="72E5A518" w:rsidRDefault="72E5A518" w:rsidP="00C76F19">
            <w:pPr>
              <w:pStyle w:val="a3"/>
              <w:jc w:val="center"/>
              <w:rPr>
                <w:sz w:val="22"/>
                <w:szCs w:val="22"/>
              </w:rPr>
            </w:pPr>
          </w:p>
        </w:tc>
        <w:tc>
          <w:tcPr>
            <w:tcW w:w="1200" w:type="dxa"/>
            <w:vAlign w:val="center"/>
          </w:tcPr>
          <w:p w14:paraId="63BFD3F8" w14:textId="53E5DB38" w:rsidR="72E5A518" w:rsidRDefault="72E5A518" w:rsidP="00C76F19">
            <w:pPr>
              <w:pStyle w:val="a3"/>
              <w:jc w:val="center"/>
              <w:rPr>
                <w:sz w:val="22"/>
                <w:szCs w:val="22"/>
              </w:rPr>
            </w:pPr>
          </w:p>
        </w:tc>
        <w:tc>
          <w:tcPr>
            <w:tcW w:w="1268" w:type="dxa"/>
            <w:vAlign w:val="center"/>
          </w:tcPr>
          <w:p w14:paraId="3A9F7469" w14:textId="7813E26C" w:rsidR="72E5A518" w:rsidRDefault="7491B431" w:rsidP="00C76F19">
            <w:pPr>
              <w:pStyle w:val="a3"/>
              <w:jc w:val="center"/>
            </w:pPr>
            <w:r w:rsidRPr="7491B431">
              <w:t>-1.120</w:t>
            </w:r>
          </w:p>
        </w:tc>
        <w:tc>
          <w:tcPr>
            <w:tcW w:w="1234" w:type="dxa"/>
            <w:vAlign w:val="center"/>
          </w:tcPr>
          <w:p w14:paraId="4A8CF706" w14:textId="02DF9F41" w:rsidR="4E821135" w:rsidRPr="49713107" w:rsidRDefault="7491B431" w:rsidP="00C76F19">
            <w:pPr>
              <w:pStyle w:val="a3"/>
              <w:jc w:val="center"/>
            </w:pPr>
            <w:r w:rsidRPr="7491B431">
              <w:t>1.089</w:t>
            </w:r>
          </w:p>
        </w:tc>
        <w:tc>
          <w:tcPr>
            <w:tcW w:w="1234" w:type="dxa"/>
            <w:vAlign w:val="center"/>
          </w:tcPr>
          <w:p w14:paraId="736BC8BB" w14:textId="55EB8606" w:rsidR="72E5A518" w:rsidRDefault="0A257704" w:rsidP="00C76F19">
            <w:pPr>
              <w:pStyle w:val="a3"/>
              <w:jc w:val="center"/>
            </w:pPr>
            <w:r>
              <w:t>0.316</w:t>
            </w:r>
          </w:p>
        </w:tc>
        <w:tc>
          <w:tcPr>
            <w:tcW w:w="1234" w:type="dxa"/>
            <w:vAlign w:val="center"/>
          </w:tcPr>
          <w:p w14:paraId="4797AD5E" w14:textId="521CA562" w:rsidR="5F18FBCF" w:rsidRDefault="0A257704" w:rsidP="5F18FBCF">
            <w:pPr>
              <w:pStyle w:val="a3"/>
              <w:jc w:val="center"/>
            </w:pPr>
            <w:r w:rsidRPr="0A257704">
              <w:t>0.213</w:t>
            </w:r>
          </w:p>
        </w:tc>
      </w:tr>
      <w:tr w:rsidR="72E5A518" w14:paraId="2101C11B" w14:textId="233D40F8" w:rsidTr="1D40B900">
        <w:trPr>
          <w:jc w:val="center"/>
        </w:trPr>
        <w:tc>
          <w:tcPr>
            <w:tcW w:w="1234" w:type="dxa"/>
            <w:vAlign w:val="center"/>
          </w:tcPr>
          <w:p w14:paraId="3F8714B2" w14:textId="53F6E83F" w:rsidR="72E5A518" w:rsidRDefault="61181580" w:rsidP="7C0D70CB">
            <w:pPr>
              <w:pStyle w:val="a3"/>
            </w:pPr>
            <w:r>
              <w:t>PLS</w:t>
            </w:r>
          </w:p>
        </w:tc>
        <w:tc>
          <w:tcPr>
            <w:tcW w:w="1234" w:type="dxa"/>
            <w:vAlign w:val="center"/>
          </w:tcPr>
          <w:p w14:paraId="56338036" w14:textId="53E5DB38" w:rsidR="72E5A518" w:rsidRDefault="72E5A518" w:rsidP="00C76F19">
            <w:pPr>
              <w:pStyle w:val="a3"/>
              <w:jc w:val="center"/>
              <w:rPr>
                <w:sz w:val="22"/>
                <w:szCs w:val="22"/>
              </w:rPr>
            </w:pPr>
          </w:p>
        </w:tc>
        <w:tc>
          <w:tcPr>
            <w:tcW w:w="1200" w:type="dxa"/>
            <w:vAlign w:val="center"/>
          </w:tcPr>
          <w:p w14:paraId="07ED46DD" w14:textId="53E5DB38" w:rsidR="72E5A518" w:rsidRDefault="72E5A518" w:rsidP="00C76F19">
            <w:pPr>
              <w:pStyle w:val="a3"/>
              <w:jc w:val="center"/>
              <w:rPr>
                <w:sz w:val="22"/>
                <w:szCs w:val="22"/>
              </w:rPr>
            </w:pPr>
          </w:p>
        </w:tc>
        <w:tc>
          <w:tcPr>
            <w:tcW w:w="1268" w:type="dxa"/>
            <w:vAlign w:val="center"/>
          </w:tcPr>
          <w:p w14:paraId="27599BED" w14:textId="53E5DB38" w:rsidR="72E5A518" w:rsidRDefault="72E5A518" w:rsidP="00C76F19">
            <w:pPr>
              <w:pStyle w:val="a3"/>
              <w:jc w:val="center"/>
              <w:rPr>
                <w:sz w:val="22"/>
                <w:szCs w:val="22"/>
              </w:rPr>
            </w:pPr>
          </w:p>
        </w:tc>
        <w:tc>
          <w:tcPr>
            <w:tcW w:w="1234" w:type="dxa"/>
            <w:vAlign w:val="center"/>
          </w:tcPr>
          <w:p w14:paraId="5859E4F3" w14:textId="0CE87006" w:rsidR="4E821135" w:rsidRPr="49713107" w:rsidRDefault="7491B431" w:rsidP="00C76F19">
            <w:pPr>
              <w:pStyle w:val="a3"/>
              <w:jc w:val="center"/>
            </w:pPr>
            <w:r w:rsidRPr="7491B431">
              <w:t>1.209</w:t>
            </w:r>
          </w:p>
        </w:tc>
        <w:tc>
          <w:tcPr>
            <w:tcW w:w="1234" w:type="dxa"/>
            <w:vAlign w:val="center"/>
          </w:tcPr>
          <w:p w14:paraId="6FF9CD31" w14:textId="492E4744" w:rsidR="72E5A518" w:rsidRDefault="4E4D8BCF" w:rsidP="00C76F19">
            <w:pPr>
              <w:pStyle w:val="a3"/>
              <w:jc w:val="center"/>
            </w:pPr>
            <w:r w:rsidRPr="4E4D8BCF">
              <w:t>1.</w:t>
            </w:r>
            <w:r w:rsidR="0A257704">
              <w:t>174</w:t>
            </w:r>
          </w:p>
        </w:tc>
        <w:tc>
          <w:tcPr>
            <w:tcW w:w="1234" w:type="dxa"/>
            <w:vAlign w:val="center"/>
          </w:tcPr>
          <w:p w14:paraId="5129A1CB" w14:textId="6D9C16C4" w:rsidR="5F18FBCF" w:rsidRDefault="0A257704" w:rsidP="5F18FBCF">
            <w:pPr>
              <w:pStyle w:val="a3"/>
              <w:jc w:val="center"/>
            </w:pPr>
            <w:r w:rsidRPr="0A257704">
              <w:t>1.094</w:t>
            </w:r>
          </w:p>
        </w:tc>
      </w:tr>
      <w:tr w:rsidR="72E5A518" w14:paraId="44FBA205" w14:textId="69BFFA79" w:rsidTr="1D40B900">
        <w:trPr>
          <w:jc w:val="center"/>
        </w:trPr>
        <w:tc>
          <w:tcPr>
            <w:tcW w:w="1234" w:type="dxa"/>
            <w:vAlign w:val="center"/>
          </w:tcPr>
          <w:p w14:paraId="2CAF9527" w14:textId="562DBD67" w:rsidR="72E5A518" w:rsidRDefault="26E8FD07" w:rsidP="7C0D70CB">
            <w:pPr>
              <w:pStyle w:val="a3"/>
            </w:pPr>
            <w:proofErr w:type="spellStart"/>
            <w:r>
              <w:t>ENet</w:t>
            </w:r>
            <w:proofErr w:type="spellEnd"/>
          </w:p>
        </w:tc>
        <w:tc>
          <w:tcPr>
            <w:tcW w:w="1234" w:type="dxa"/>
            <w:vAlign w:val="center"/>
          </w:tcPr>
          <w:p w14:paraId="7FAD2C79" w14:textId="53E5DB38" w:rsidR="72E5A518" w:rsidRDefault="72E5A518" w:rsidP="00C76F19">
            <w:pPr>
              <w:pStyle w:val="a3"/>
              <w:jc w:val="center"/>
              <w:rPr>
                <w:sz w:val="22"/>
                <w:szCs w:val="22"/>
              </w:rPr>
            </w:pPr>
          </w:p>
        </w:tc>
        <w:tc>
          <w:tcPr>
            <w:tcW w:w="1200" w:type="dxa"/>
            <w:vAlign w:val="center"/>
          </w:tcPr>
          <w:p w14:paraId="248F02EF" w14:textId="3EF458C5" w:rsidR="72E5A518" w:rsidRDefault="72E5A518" w:rsidP="00C76F19">
            <w:pPr>
              <w:pStyle w:val="a3"/>
              <w:jc w:val="center"/>
              <w:rPr>
                <w:sz w:val="22"/>
                <w:szCs w:val="22"/>
              </w:rPr>
            </w:pPr>
          </w:p>
        </w:tc>
        <w:tc>
          <w:tcPr>
            <w:tcW w:w="1268" w:type="dxa"/>
            <w:vAlign w:val="center"/>
          </w:tcPr>
          <w:p w14:paraId="5B094700" w14:textId="3EF458C5" w:rsidR="72E5A518" w:rsidRDefault="72E5A518" w:rsidP="00C76F19">
            <w:pPr>
              <w:pStyle w:val="a3"/>
              <w:jc w:val="center"/>
              <w:rPr>
                <w:sz w:val="22"/>
                <w:szCs w:val="22"/>
              </w:rPr>
            </w:pPr>
          </w:p>
        </w:tc>
        <w:tc>
          <w:tcPr>
            <w:tcW w:w="1234" w:type="dxa"/>
            <w:vAlign w:val="center"/>
          </w:tcPr>
          <w:p w14:paraId="54882A56" w14:textId="3EF458C5" w:rsidR="72E5A518" w:rsidRDefault="72E5A518" w:rsidP="00C76F19">
            <w:pPr>
              <w:pStyle w:val="a3"/>
              <w:ind w:left="0"/>
              <w:jc w:val="center"/>
            </w:pPr>
          </w:p>
        </w:tc>
        <w:tc>
          <w:tcPr>
            <w:tcW w:w="1234" w:type="dxa"/>
            <w:vAlign w:val="center"/>
          </w:tcPr>
          <w:p w14:paraId="21B9FB5D" w14:textId="3974BF60" w:rsidR="72E5A518" w:rsidRDefault="58A3D191" w:rsidP="00C76F19">
            <w:pPr>
              <w:pStyle w:val="a3"/>
              <w:jc w:val="center"/>
            </w:pPr>
            <w:r w:rsidRPr="58A3D191">
              <w:t>0.</w:t>
            </w:r>
            <w:r w:rsidR="0A257704">
              <w:t>077</w:t>
            </w:r>
          </w:p>
        </w:tc>
        <w:tc>
          <w:tcPr>
            <w:tcW w:w="1234" w:type="dxa"/>
            <w:vAlign w:val="center"/>
          </w:tcPr>
          <w:p w14:paraId="08361F59" w14:textId="24542C98" w:rsidR="5F18FBCF" w:rsidRDefault="0A257704" w:rsidP="5F18FBCF">
            <w:pPr>
              <w:pStyle w:val="a3"/>
              <w:jc w:val="center"/>
            </w:pPr>
            <w:r w:rsidRPr="0A257704">
              <w:t>-0.386</w:t>
            </w:r>
          </w:p>
        </w:tc>
      </w:tr>
      <w:tr w:rsidR="72E5A518" w14:paraId="1D4619F2" w14:textId="23B11210" w:rsidTr="1D40B900">
        <w:trPr>
          <w:jc w:val="center"/>
        </w:trPr>
        <w:tc>
          <w:tcPr>
            <w:tcW w:w="1234" w:type="dxa"/>
            <w:vAlign w:val="center"/>
          </w:tcPr>
          <w:p w14:paraId="0ACAF400" w14:textId="0E651949" w:rsidR="72E5A518" w:rsidRDefault="539672A0" w:rsidP="7C0D70CB">
            <w:pPr>
              <w:pStyle w:val="a3"/>
            </w:pPr>
            <w:r>
              <w:t>RF</w:t>
            </w:r>
          </w:p>
        </w:tc>
        <w:tc>
          <w:tcPr>
            <w:tcW w:w="1234" w:type="dxa"/>
            <w:vAlign w:val="center"/>
          </w:tcPr>
          <w:p w14:paraId="52E3ACF3" w14:textId="1F48783B" w:rsidR="72E5A518" w:rsidRDefault="72E5A518" w:rsidP="00C76F19">
            <w:pPr>
              <w:pStyle w:val="a3"/>
              <w:jc w:val="center"/>
            </w:pPr>
          </w:p>
        </w:tc>
        <w:tc>
          <w:tcPr>
            <w:tcW w:w="1200" w:type="dxa"/>
            <w:vAlign w:val="center"/>
          </w:tcPr>
          <w:p w14:paraId="4CFA8C2A" w14:textId="1F48783B" w:rsidR="72E5A518" w:rsidRDefault="72E5A518" w:rsidP="00C76F19">
            <w:pPr>
              <w:pStyle w:val="a3"/>
              <w:jc w:val="center"/>
            </w:pPr>
          </w:p>
        </w:tc>
        <w:tc>
          <w:tcPr>
            <w:tcW w:w="1268" w:type="dxa"/>
            <w:vAlign w:val="center"/>
          </w:tcPr>
          <w:p w14:paraId="7C9AE1C5" w14:textId="1F48783B" w:rsidR="72E5A518" w:rsidRDefault="72E5A518" w:rsidP="00C76F19">
            <w:pPr>
              <w:pStyle w:val="a3"/>
              <w:jc w:val="center"/>
            </w:pPr>
          </w:p>
        </w:tc>
        <w:tc>
          <w:tcPr>
            <w:tcW w:w="1234" w:type="dxa"/>
            <w:vAlign w:val="center"/>
          </w:tcPr>
          <w:p w14:paraId="28C5A831" w14:textId="1F48783B" w:rsidR="72E5A518" w:rsidRDefault="72E5A518" w:rsidP="00C76F19">
            <w:pPr>
              <w:pStyle w:val="a3"/>
              <w:jc w:val="center"/>
            </w:pPr>
          </w:p>
        </w:tc>
        <w:tc>
          <w:tcPr>
            <w:tcW w:w="1234" w:type="dxa"/>
            <w:vAlign w:val="center"/>
          </w:tcPr>
          <w:p w14:paraId="7F56D156" w14:textId="1F48783B" w:rsidR="72E5A518" w:rsidRDefault="72E5A518" w:rsidP="00C76F19">
            <w:pPr>
              <w:pStyle w:val="a3"/>
              <w:jc w:val="center"/>
            </w:pPr>
          </w:p>
        </w:tc>
        <w:tc>
          <w:tcPr>
            <w:tcW w:w="1234" w:type="dxa"/>
            <w:vAlign w:val="center"/>
          </w:tcPr>
          <w:p w14:paraId="1DAE54E2" w14:textId="6799351D" w:rsidR="5F18FBCF" w:rsidRDefault="0A257704" w:rsidP="5F18FBCF">
            <w:pPr>
              <w:pStyle w:val="a3"/>
              <w:jc w:val="center"/>
            </w:pPr>
            <w:r w:rsidRPr="0A257704">
              <w:t>-0.261</w:t>
            </w:r>
          </w:p>
        </w:tc>
      </w:tr>
      <w:tr w:rsidR="175C944A" w14:paraId="3D85156E" w14:textId="77777777" w:rsidTr="1D40B900">
        <w:trPr>
          <w:jc w:val="center"/>
        </w:trPr>
        <w:tc>
          <w:tcPr>
            <w:tcW w:w="1234" w:type="dxa"/>
            <w:vAlign w:val="center"/>
          </w:tcPr>
          <w:p w14:paraId="5E04CB3A" w14:textId="3E632756" w:rsidR="175C944A" w:rsidRDefault="539672A0" w:rsidP="3B087284">
            <w:pPr>
              <w:pStyle w:val="a3"/>
            </w:pPr>
            <w:r w:rsidRPr="539672A0">
              <w:t>NN3</w:t>
            </w:r>
          </w:p>
        </w:tc>
        <w:tc>
          <w:tcPr>
            <w:tcW w:w="1234" w:type="dxa"/>
            <w:vAlign w:val="center"/>
          </w:tcPr>
          <w:p w14:paraId="468EFD77" w14:textId="6A0ABA77" w:rsidR="175C944A" w:rsidRDefault="175C944A" w:rsidP="175C944A">
            <w:pPr>
              <w:pStyle w:val="a3"/>
              <w:jc w:val="center"/>
            </w:pPr>
          </w:p>
        </w:tc>
        <w:tc>
          <w:tcPr>
            <w:tcW w:w="1200" w:type="dxa"/>
            <w:vAlign w:val="center"/>
          </w:tcPr>
          <w:p w14:paraId="3AE696F7" w14:textId="15CCEC0A" w:rsidR="175C944A" w:rsidRDefault="175C944A" w:rsidP="175C944A">
            <w:pPr>
              <w:pStyle w:val="a3"/>
              <w:jc w:val="center"/>
            </w:pPr>
          </w:p>
        </w:tc>
        <w:tc>
          <w:tcPr>
            <w:tcW w:w="1268" w:type="dxa"/>
            <w:vAlign w:val="center"/>
          </w:tcPr>
          <w:p w14:paraId="1A9C4551" w14:textId="02C89E7F" w:rsidR="175C944A" w:rsidRDefault="175C944A" w:rsidP="175C944A">
            <w:pPr>
              <w:pStyle w:val="a3"/>
              <w:jc w:val="center"/>
            </w:pPr>
          </w:p>
        </w:tc>
        <w:tc>
          <w:tcPr>
            <w:tcW w:w="1234" w:type="dxa"/>
            <w:vAlign w:val="center"/>
          </w:tcPr>
          <w:p w14:paraId="3F7E8764" w14:textId="1C425E59" w:rsidR="175C944A" w:rsidRDefault="175C944A" w:rsidP="175C944A">
            <w:pPr>
              <w:pStyle w:val="a3"/>
              <w:jc w:val="center"/>
            </w:pPr>
          </w:p>
        </w:tc>
        <w:tc>
          <w:tcPr>
            <w:tcW w:w="1234" w:type="dxa"/>
            <w:vAlign w:val="center"/>
          </w:tcPr>
          <w:p w14:paraId="76801A14" w14:textId="23ED1F6C" w:rsidR="175C944A" w:rsidRDefault="175C944A" w:rsidP="175C944A">
            <w:pPr>
              <w:pStyle w:val="a3"/>
              <w:jc w:val="center"/>
            </w:pPr>
          </w:p>
        </w:tc>
        <w:tc>
          <w:tcPr>
            <w:tcW w:w="1234" w:type="dxa"/>
            <w:vAlign w:val="center"/>
          </w:tcPr>
          <w:p w14:paraId="4660E558" w14:textId="089B2802" w:rsidR="175C944A" w:rsidRDefault="175C944A" w:rsidP="175C944A">
            <w:pPr>
              <w:pStyle w:val="a3"/>
              <w:jc w:val="center"/>
            </w:pPr>
          </w:p>
        </w:tc>
      </w:tr>
    </w:tbl>
    <w:p w14:paraId="2017DC41" w14:textId="77777777" w:rsidR="009373C9" w:rsidRDefault="009373C9" w:rsidP="00411CF2">
      <w:pPr>
        <w:pStyle w:val="a3"/>
        <w:ind w:left="0"/>
      </w:pPr>
    </w:p>
    <w:p w14:paraId="649B18C0" w14:textId="2D262561" w:rsidR="00155B5C" w:rsidRPr="00155B5C" w:rsidRDefault="00411CF2" w:rsidP="009373C9">
      <w:pPr>
        <w:pStyle w:val="a3"/>
        <w:ind w:left="0"/>
      </w:pPr>
      <w:r w:rsidRPr="00411CF2">
        <w:t xml:space="preserve">This table reports pairwise Diebold-Mariano test statistics comparing the out-of-sample stock-level prediction performance among thirteen models. Positive numbers indicate the column model outperforms the row model. </w:t>
      </w:r>
      <w:r w:rsidR="37A5AA12">
        <w:t xml:space="preserve"> </w:t>
      </w:r>
      <w:r w:rsidR="5FF9C255">
        <w:t>From this table we can see that the nonlinear method RF and NN3 generally outperform the linear models.</w:t>
      </w:r>
    </w:p>
    <w:p w14:paraId="7EDBE507" w14:textId="7097BA0A" w:rsidR="00406EE6" w:rsidRDefault="00406EE6" w:rsidP="2B2DFC2F">
      <w:pPr>
        <w:pStyle w:val="a3"/>
        <w:jc w:val="center"/>
      </w:pPr>
      <w:r>
        <w:rPr>
          <w:noProof/>
        </w:rPr>
        <w:drawing>
          <wp:inline distT="0" distB="0" distL="0" distR="0" wp14:anchorId="6B5FA75A" wp14:editId="11CBF745">
            <wp:extent cx="3933825" cy="2514600"/>
            <wp:effectExtent l="0" t="0" r="0" b="0"/>
            <wp:docPr id="1798298562" name="Picture 1798298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298562"/>
                    <pic:cNvPicPr/>
                  </pic:nvPicPr>
                  <pic:blipFill>
                    <a:blip r:embed="rId24">
                      <a:extLst>
                        <a:ext uri="{28A0092B-C50C-407E-A947-70E740481C1C}">
                          <a14:useLocalDpi xmlns:a14="http://schemas.microsoft.com/office/drawing/2010/main" val="0"/>
                        </a:ext>
                      </a:extLst>
                    </a:blip>
                    <a:stretch>
                      <a:fillRect/>
                    </a:stretch>
                  </pic:blipFill>
                  <pic:spPr>
                    <a:xfrm>
                      <a:off x="0" y="0"/>
                      <a:ext cx="3933825" cy="2514600"/>
                    </a:xfrm>
                    <a:prstGeom prst="rect">
                      <a:avLst/>
                    </a:prstGeom>
                  </pic:spPr>
                </pic:pic>
              </a:graphicData>
            </a:graphic>
          </wp:inline>
        </w:drawing>
      </w:r>
      <w:r w:rsidR="006F60C4" w:rsidRPr="006F60C4">
        <w:drawing>
          <wp:inline distT="0" distB="0" distL="0" distR="0" wp14:anchorId="07C917FC" wp14:editId="553325B6">
            <wp:extent cx="4124392" cy="2474635"/>
            <wp:effectExtent l="0" t="0" r="3175" b="1905"/>
            <wp:docPr id="4" name="图片 2" descr="图表&#10;&#10;描述已自动生成">
              <a:extLst xmlns:a="http://schemas.openxmlformats.org/drawingml/2006/main">
                <a:ext uri="{FF2B5EF4-FFF2-40B4-BE49-F238E27FC236}">
                  <a16:creationId xmlns:a16="http://schemas.microsoft.com/office/drawing/2014/main" id="{AB7AD1D7-9820-4DA6-3C40-352735C52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表&#10;&#10;描述已自动生成">
                      <a:extLst>
                        <a:ext uri="{FF2B5EF4-FFF2-40B4-BE49-F238E27FC236}">
                          <a16:creationId xmlns:a16="http://schemas.microsoft.com/office/drawing/2014/main" id="{AB7AD1D7-9820-4DA6-3C40-352735C52001}"/>
                        </a:ext>
                      </a:extLst>
                    </pic:cNvPr>
                    <pic:cNvPicPr>
                      <a:picLocks noChangeAspect="1"/>
                    </pic:cNvPicPr>
                  </pic:nvPicPr>
                  <pic:blipFill>
                    <a:blip r:embed="rId25"/>
                    <a:stretch>
                      <a:fillRect/>
                    </a:stretch>
                  </pic:blipFill>
                  <pic:spPr>
                    <a:xfrm>
                      <a:off x="0" y="0"/>
                      <a:ext cx="4170346" cy="2502207"/>
                    </a:xfrm>
                    <a:prstGeom prst="rect">
                      <a:avLst/>
                    </a:prstGeom>
                  </pic:spPr>
                </pic:pic>
              </a:graphicData>
            </a:graphic>
          </wp:inline>
        </w:drawing>
      </w:r>
    </w:p>
    <w:p w14:paraId="13B323F2" w14:textId="1151F256" w:rsidR="0A257704" w:rsidRDefault="0A257704" w:rsidP="0A257704">
      <w:pPr>
        <w:pStyle w:val="a3"/>
      </w:pPr>
    </w:p>
    <w:p w14:paraId="76D7F73F" w14:textId="40224D6A" w:rsidR="0057325D" w:rsidRPr="0057325D" w:rsidRDefault="0057325D" w:rsidP="00A925F7">
      <w:pPr>
        <w:pStyle w:val="a8"/>
        <w:jc w:val="center"/>
      </w:pPr>
      <w:r>
        <w:t xml:space="preserve">Figure </w:t>
      </w:r>
      <w:r>
        <w:fldChar w:fldCharType="begin"/>
      </w:r>
      <w:r>
        <w:instrText>SEQ Figure \* ARABIC</w:instrText>
      </w:r>
      <w:r>
        <w:fldChar w:fldCharType="separate"/>
      </w:r>
      <w:r w:rsidR="00A925F7">
        <w:rPr>
          <w:noProof/>
        </w:rPr>
        <w:t>5</w:t>
      </w:r>
      <w:r>
        <w:fldChar w:fldCharType="end"/>
      </w:r>
      <w:r>
        <w:t xml:space="preserve">. </w:t>
      </w:r>
      <w:r w:rsidRPr="0057325D">
        <w:t>Variable importance by model</w:t>
      </w:r>
    </w:p>
    <w:p w14:paraId="61FA1225" w14:textId="66FF2D09" w:rsidR="45453014" w:rsidRDefault="45453014" w:rsidP="45453014">
      <w:pPr>
        <w:pStyle w:val="a3"/>
      </w:pPr>
    </w:p>
    <w:p w14:paraId="7BF610E2" w14:textId="4820D2C8" w:rsidR="0057325D" w:rsidRPr="0057325D" w:rsidRDefault="7B4A796A" w:rsidP="05709982">
      <w:pPr>
        <w:pStyle w:val="a3"/>
      </w:pPr>
      <w:r>
        <w:t xml:space="preserve">As for </w:t>
      </w:r>
      <w:r w:rsidR="6540BB80">
        <w:t>evaluating</w:t>
      </w:r>
      <w:r w:rsidR="7289139D">
        <w:t xml:space="preserve"> </w:t>
      </w:r>
      <w:r w:rsidR="15DB29A5">
        <w:t>the</w:t>
      </w:r>
      <w:r w:rsidR="41A226A6">
        <w:t xml:space="preserve"> importance of each </w:t>
      </w:r>
      <w:r w:rsidR="006C56D4">
        <w:t>characteristic</w:t>
      </w:r>
      <w:r w:rsidR="41A226A6">
        <w:t xml:space="preserve">, here we </w:t>
      </w:r>
      <w:r w:rsidR="3B8DDC45">
        <w:t>calculated</w:t>
      </w:r>
      <w:r w:rsidR="2030D7EF">
        <w:t xml:space="preserve"> the reduction in R 2 from setting</w:t>
      </w:r>
      <w:r w:rsidR="0CCD4505">
        <w:t xml:space="preserve"> </w:t>
      </w:r>
      <w:r w:rsidR="7F84ECE7">
        <w:t>all values of a given predictor to zero within each training sample, and average</w:t>
      </w:r>
      <w:r w:rsidR="53717113">
        <w:t xml:space="preserve"> </w:t>
      </w:r>
      <w:r w:rsidR="7F84ECE7">
        <w:t xml:space="preserve">these into a single importance measure for each predictor. </w:t>
      </w:r>
      <w:r w:rsidR="6E93970F">
        <w:t xml:space="preserve">Figure 5 represent </w:t>
      </w:r>
      <w:r w:rsidR="360B07A6">
        <w:t>the resultant</w:t>
      </w:r>
      <w:r w:rsidR="7F84ECE7">
        <w:t xml:space="preserve"> importance of the top-20 stock-level characteristics for </w:t>
      </w:r>
      <w:r w:rsidR="1492C883">
        <w:t>PLS model</w:t>
      </w:r>
      <w:r w:rsidR="5B36F491">
        <w:t xml:space="preserve">. </w:t>
      </w:r>
      <w:r w:rsidR="277D7690">
        <w:t xml:space="preserve">This result is similar as the original </w:t>
      </w:r>
      <w:r w:rsidR="2A6F88EB">
        <w:t>paper. Because</w:t>
      </w:r>
      <w:r w:rsidR="166C9F67">
        <w:t xml:space="preserve"> of the time limit</w:t>
      </w:r>
      <w:r w:rsidR="481F4902">
        <w:t xml:space="preserve"> and </w:t>
      </w:r>
      <w:r w:rsidR="27BF4556">
        <w:t>for each model we need to</w:t>
      </w:r>
      <w:r w:rsidR="3744262F">
        <w:t xml:space="preserve"> train 94 times, so here we only</w:t>
      </w:r>
      <w:r w:rsidR="696302BF">
        <w:t xml:space="preserve"> choose PLS model </w:t>
      </w:r>
      <w:r w:rsidR="4137BA19">
        <w:t>as an example for this part.</w:t>
      </w:r>
    </w:p>
    <w:p w14:paraId="47C90E78" w14:textId="7F906C76" w:rsidR="00713BD2" w:rsidRDefault="004E6466">
      <w:pPr>
        <w:pStyle w:val="1"/>
        <w:numPr>
          <w:ilvl w:val="0"/>
          <w:numId w:val="3"/>
        </w:numPr>
        <w:tabs>
          <w:tab w:val="left" w:pos="798"/>
          <w:tab w:val="left" w:pos="799"/>
        </w:tabs>
        <w:spacing w:before="240"/>
      </w:pPr>
      <w:r>
        <w:t>Conclusion</w:t>
      </w:r>
      <w:r w:rsidR="00C1396E">
        <w:t xml:space="preserve">&amp; Reflection </w:t>
      </w:r>
    </w:p>
    <w:p w14:paraId="5F351C5D" w14:textId="0E2FCD2C" w:rsidR="00C3348B" w:rsidRPr="00EE22A1" w:rsidRDefault="00C34A26" w:rsidP="00EE22A1">
      <w:pPr>
        <w:pStyle w:val="a3"/>
        <w:rPr>
          <w:rFonts w:ascii="宋体" w:eastAsia="宋体" w:hAnsi="宋体" w:cs="宋体"/>
          <w:lang w:eastAsia="zh-CN"/>
        </w:rPr>
      </w:pPr>
      <w:r>
        <w:t xml:space="preserve">In this </w:t>
      </w:r>
      <w:r w:rsidR="00CF69DE">
        <w:t>project,</w:t>
      </w:r>
      <w:r>
        <w:t xml:space="preserve"> we tried to replicate </w:t>
      </w:r>
      <w:r w:rsidR="00CF69DE">
        <w:t>the Gu</w:t>
      </w:r>
      <w:r>
        <w:t xml:space="preserve"> et al., </w:t>
      </w:r>
      <w:r w:rsidR="00CF69DE">
        <w:t>202</w:t>
      </w:r>
      <w:r w:rsidR="00B23D22">
        <w:t>0,</w:t>
      </w:r>
      <w:r w:rsidR="00F24E50">
        <w:t xml:space="preserve"> i</w:t>
      </w:r>
      <w:r w:rsidR="00F24E50" w:rsidRPr="00F24E50">
        <w:t>t's much more complicated than</w:t>
      </w:r>
      <w:r w:rsidR="00F24E50">
        <w:t xml:space="preserve"> we</w:t>
      </w:r>
      <w:r w:rsidR="00F24E50" w:rsidRPr="00F24E50">
        <w:t xml:space="preserve"> expected.</w:t>
      </w:r>
      <w:r w:rsidR="008D65A2">
        <w:t xml:space="preserve"> </w:t>
      </w:r>
      <w:r w:rsidR="00F24E50">
        <w:t>D</w:t>
      </w:r>
      <w:r w:rsidR="008D65A2">
        <w:t xml:space="preserve">ue to the memory </w:t>
      </w:r>
      <w:r w:rsidR="00325351">
        <w:t>limitation,</w:t>
      </w:r>
      <w:r w:rsidR="008D65A2">
        <w:t xml:space="preserve"> we </w:t>
      </w:r>
      <w:r w:rsidR="00E57B1B">
        <w:t>only use</w:t>
      </w:r>
      <w:r w:rsidR="008D65A2">
        <w:t xml:space="preserve"> a subset </w:t>
      </w:r>
      <w:r w:rsidR="004074AE">
        <w:t>of the original data</w:t>
      </w:r>
      <w:r w:rsidR="004C0A69">
        <w:t xml:space="preserve"> and did</w:t>
      </w:r>
      <w:r w:rsidR="00681F5E">
        <w:t xml:space="preserve">n’t </w:t>
      </w:r>
      <w:r w:rsidR="00681F5E" w:rsidRPr="00681F5E">
        <w:t>reproduce the outputs reported in the paper</w:t>
      </w:r>
      <w:r w:rsidR="00681F5E">
        <w:t>,</w:t>
      </w:r>
      <w:r w:rsidR="004074AE">
        <w:t xml:space="preserve"> the process</w:t>
      </w:r>
      <w:r w:rsidR="00681F5E">
        <w:t xml:space="preserve"> </w:t>
      </w:r>
      <w:r w:rsidR="000742DB">
        <w:t>has</w:t>
      </w:r>
      <w:r w:rsidR="00681F5E">
        <w:t xml:space="preserve"> </w:t>
      </w:r>
      <w:r w:rsidR="004074AE">
        <w:t xml:space="preserve">help us </w:t>
      </w:r>
      <w:r w:rsidR="00DE639E">
        <w:rPr>
          <w:lang w:eastAsia="zh-CN"/>
        </w:rPr>
        <w:t>improved</w:t>
      </w:r>
      <w:r w:rsidR="00E57B1B">
        <w:rPr>
          <w:lang w:eastAsia="zh-CN"/>
        </w:rPr>
        <w:t xml:space="preserve"> the</w:t>
      </w:r>
      <w:r w:rsidR="0019330F">
        <w:rPr>
          <w:lang w:eastAsia="zh-CN"/>
        </w:rPr>
        <w:t xml:space="preserve"> </w:t>
      </w:r>
      <w:r w:rsidR="00DE639E">
        <w:rPr>
          <w:lang w:eastAsia="zh-CN"/>
        </w:rPr>
        <w:t xml:space="preserve">coding ability, </w:t>
      </w:r>
      <w:r w:rsidR="000742DB">
        <w:rPr>
          <w:lang w:eastAsia="zh-CN"/>
        </w:rPr>
        <w:t xml:space="preserve">especially </w:t>
      </w:r>
      <w:r w:rsidR="002533CD" w:rsidRPr="002533CD">
        <w:rPr>
          <w:lang w:eastAsia="zh-CN"/>
        </w:rPr>
        <w:t xml:space="preserve">get some hands-on experience </w:t>
      </w:r>
      <w:r w:rsidR="000742DB">
        <w:rPr>
          <w:lang w:eastAsia="zh-CN"/>
        </w:rPr>
        <w:t>dealing with larger data</w:t>
      </w:r>
      <w:r w:rsidR="00FB13AB">
        <w:rPr>
          <w:lang w:eastAsia="zh-CN"/>
        </w:rPr>
        <w:t>.</w:t>
      </w:r>
      <w:r w:rsidR="000772B7">
        <w:rPr>
          <w:lang w:eastAsia="zh-CN"/>
        </w:rPr>
        <w:t xml:space="preserve"> We both got better understanding of the whole process</w:t>
      </w:r>
      <w:r w:rsidR="001B2E69">
        <w:rPr>
          <w:lang w:eastAsia="zh-CN"/>
        </w:rPr>
        <w:t xml:space="preserve"> </w:t>
      </w:r>
      <w:r w:rsidR="001B2E69">
        <w:rPr>
          <w:lang w:eastAsia="zh-CN"/>
        </w:rPr>
        <w:lastRenderedPageBreak/>
        <w:t>of machine learning</w:t>
      </w:r>
      <w:r w:rsidR="005F750C">
        <w:rPr>
          <w:lang w:eastAsia="zh-CN"/>
        </w:rPr>
        <w:t xml:space="preserve"> procedures</w:t>
      </w:r>
      <w:r w:rsidR="008F65AB">
        <w:rPr>
          <w:lang w:eastAsia="zh-CN"/>
        </w:rPr>
        <w:t xml:space="preserve">, also how to </w:t>
      </w:r>
      <w:r w:rsidR="00EE22A1">
        <w:rPr>
          <w:lang w:eastAsia="zh-CN"/>
        </w:rPr>
        <w:t xml:space="preserve">interpreter research </w:t>
      </w:r>
      <w:r w:rsidR="007B395A">
        <w:rPr>
          <w:lang w:eastAsia="zh-CN"/>
        </w:rPr>
        <w:t>results. When</w:t>
      </w:r>
      <w:r w:rsidR="00E57B1B">
        <w:rPr>
          <w:lang w:eastAsia="zh-CN"/>
        </w:rPr>
        <w:t xml:space="preserve"> doing</w:t>
      </w:r>
      <w:r w:rsidR="00FB13AB">
        <w:rPr>
          <w:lang w:eastAsia="zh-CN"/>
        </w:rPr>
        <w:t xml:space="preserve"> the </w:t>
      </w:r>
      <w:r w:rsidR="00E57B1B">
        <w:rPr>
          <w:lang w:eastAsia="zh-CN"/>
        </w:rPr>
        <w:t>replication,</w:t>
      </w:r>
      <w:r w:rsidR="004342AD">
        <w:rPr>
          <w:lang w:eastAsia="zh-CN"/>
        </w:rPr>
        <w:t xml:space="preserve"> we have met lots of difficulties </w:t>
      </w:r>
      <w:r w:rsidR="00E57B1B">
        <w:rPr>
          <w:lang w:eastAsia="zh-CN"/>
        </w:rPr>
        <w:t>including:</w:t>
      </w:r>
    </w:p>
    <w:p w14:paraId="7A664985" w14:textId="4EAD08BD" w:rsidR="005A5D8C" w:rsidRDefault="005A5D8C" w:rsidP="00C3348B">
      <w:pPr>
        <w:pStyle w:val="a3"/>
        <w:spacing w:before="233"/>
        <w:ind w:left="433"/>
        <w:rPr>
          <w:lang w:eastAsia="zh-CN"/>
        </w:rPr>
      </w:pPr>
      <w:r>
        <w:rPr>
          <w:lang w:eastAsia="zh-CN"/>
        </w:rPr>
        <w:t xml:space="preserve">1) </w:t>
      </w:r>
      <w:r w:rsidR="0010388B" w:rsidRPr="0010388B">
        <w:rPr>
          <w:lang w:eastAsia="zh-CN"/>
        </w:rPr>
        <w:t>README files are incomplete or missing</w:t>
      </w:r>
      <w:r w:rsidR="0010388B">
        <w:rPr>
          <w:lang w:eastAsia="zh-CN"/>
        </w:rPr>
        <w:t xml:space="preserve">, there are some columns </w:t>
      </w:r>
      <w:r w:rsidR="00E57B1B">
        <w:rPr>
          <w:lang w:eastAsia="zh-CN"/>
        </w:rPr>
        <w:t>that not</w:t>
      </w:r>
      <w:r w:rsidR="0010388B">
        <w:rPr>
          <w:lang w:eastAsia="zh-CN"/>
        </w:rPr>
        <w:t xml:space="preserve"> included in the </w:t>
      </w:r>
      <w:r w:rsidR="000742DB">
        <w:rPr>
          <w:lang w:eastAsia="zh-CN"/>
        </w:rPr>
        <w:t>a</w:t>
      </w:r>
      <w:r w:rsidR="0010388B">
        <w:rPr>
          <w:lang w:eastAsia="zh-CN"/>
        </w:rPr>
        <w:t xml:space="preserve">ppendix or </w:t>
      </w:r>
      <w:r w:rsidR="00E57B1B">
        <w:rPr>
          <w:lang w:eastAsia="zh-CN"/>
        </w:rPr>
        <w:t>README files</w:t>
      </w:r>
      <w:r w:rsidR="0010388B">
        <w:rPr>
          <w:lang w:eastAsia="zh-CN"/>
        </w:rPr>
        <w:t xml:space="preserve">, we </w:t>
      </w:r>
      <w:r w:rsidR="00E57B1B">
        <w:rPr>
          <w:lang w:eastAsia="zh-CN"/>
        </w:rPr>
        <w:t>must</w:t>
      </w:r>
      <w:r w:rsidR="0010388B">
        <w:rPr>
          <w:lang w:eastAsia="zh-CN"/>
        </w:rPr>
        <w:t xml:space="preserve"> </w:t>
      </w:r>
      <w:r w:rsidR="00CF5E40">
        <w:rPr>
          <w:lang w:eastAsia="zh-CN"/>
        </w:rPr>
        <w:t>turn</w:t>
      </w:r>
      <w:r w:rsidR="0010388B">
        <w:rPr>
          <w:lang w:eastAsia="zh-CN"/>
        </w:rPr>
        <w:t xml:space="preserve"> to the C</w:t>
      </w:r>
      <w:r w:rsidR="00CF5E40">
        <w:rPr>
          <w:lang w:eastAsia="zh-CN"/>
        </w:rPr>
        <w:t xml:space="preserve">RSP’s </w:t>
      </w:r>
      <w:r w:rsidR="00CF5E40" w:rsidRPr="00CF5E40">
        <w:rPr>
          <w:lang w:eastAsia="zh-CN"/>
        </w:rPr>
        <w:t>data</w:t>
      </w:r>
      <w:r w:rsidR="00CF5E40">
        <w:rPr>
          <w:lang w:eastAsia="zh-CN"/>
        </w:rPr>
        <w:t xml:space="preserve"> </w:t>
      </w:r>
      <w:r w:rsidR="00CF5E40" w:rsidRPr="00CF5E40">
        <w:rPr>
          <w:lang w:eastAsia="zh-CN"/>
        </w:rPr>
        <w:t>descriptions</w:t>
      </w:r>
      <w:r w:rsidR="00CF5E40">
        <w:rPr>
          <w:lang w:eastAsia="zh-CN"/>
        </w:rPr>
        <w:t xml:space="preserve"> </w:t>
      </w:r>
      <w:r w:rsidR="00E57B1B" w:rsidRPr="00CF5E40">
        <w:rPr>
          <w:lang w:eastAsia="zh-CN"/>
        </w:rPr>
        <w:t>guide</w:t>
      </w:r>
      <w:r w:rsidR="00CF5E40">
        <w:rPr>
          <w:lang w:eastAsia="zh-CN"/>
        </w:rPr>
        <w:t xml:space="preserve"> to find the meaning of the data.</w:t>
      </w:r>
    </w:p>
    <w:p w14:paraId="0B300924" w14:textId="45493C2A" w:rsidR="00122744" w:rsidRDefault="005A5D8C" w:rsidP="00122744">
      <w:pPr>
        <w:pStyle w:val="a3"/>
        <w:spacing w:before="233"/>
        <w:ind w:left="433"/>
        <w:rPr>
          <w:lang w:eastAsia="zh-CN"/>
        </w:rPr>
      </w:pPr>
      <w:r>
        <w:rPr>
          <w:lang w:eastAsia="zh-CN"/>
        </w:rPr>
        <w:t xml:space="preserve">2) </w:t>
      </w:r>
      <w:r w:rsidR="00016DAE">
        <w:rPr>
          <w:lang w:eastAsia="zh-CN"/>
        </w:rPr>
        <w:t xml:space="preserve">We can hardly understand the splitting scheme the paper </w:t>
      </w:r>
      <w:r w:rsidR="000412B6">
        <w:rPr>
          <w:lang w:eastAsia="zh-CN"/>
        </w:rPr>
        <w:t>explained,</w:t>
      </w:r>
      <w:r w:rsidR="002D16B2">
        <w:rPr>
          <w:lang w:eastAsia="zh-CN"/>
        </w:rPr>
        <w:t xml:space="preserve"> but thanks </w:t>
      </w:r>
      <w:r w:rsidR="00585D77">
        <w:rPr>
          <w:lang w:eastAsia="zh-CN"/>
        </w:rPr>
        <w:t>to</w:t>
      </w:r>
      <w:r w:rsidR="002D16B2">
        <w:rPr>
          <w:lang w:eastAsia="zh-CN"/>
        </w:rPr>
        <w:t xml:space="preserve"> the help </w:t>
      </w:r>
      <w:r w:rsidR="00585D77">
        <w:rPr>
          <w:lang w:eastAsia="zh-CN"/>
        </w:rPr>
        <w:t xml:space="preserve">from </w:t>
      </w:r>
      <w:proofErr w:type="spellStart"/>
      <w:r w:rsidR="00585D77">
        <w:rPr>
          <w:lang w:eastAsia="zh-CN"/>
        </w:rPr>
        <w:t>Xuantong</w:t>
      </w:r>
      <w:proofErr w:type="spellEnd"/>
      <w:r w:rsidR="000412B6">
        <w:rPr>
          <w:lang w:eastAsia="zh-CN"/>
        </w:rPr>
        <w:t xml:space="preserve">, a TA of </w:t>
      </w:r>
      <w:proofErr w:type="spellStart"/>
      <w:r w:rsidR="000412B6">
        <w:rPr>
          <w:lang w:eastAsia="zh-CN"/>
        </w:rPr>
        <w:t>Prof.Yao</w:t>
      </w:r>
      <w:proofErr w:type="spellEnd"/>
      <w:r w:rsidR="00585D77">
        <w:rPr>
          <w:lang w:eastAsia="zh-CN"/>
        </w:rPr>
        <w:t xml:space="preserve">, we finally </w:t>
      </w:r>
      <w:r w:rsidR="00122744">
        <w:rPr>
          <w:lang w:eastAsia="zh-CN"/>
        </w:rPr>
        <w:t xml:space="preserve">got it. </w:t>
      </w:r>
    </w:p>
    <w:p w14:paraId="2DB2A438" w14:textId="32ACFFD9" w:rsidR="00122744" w:rsidRDefault="00122744" w:rsidP="00AF65A2">
      <w:pPr>
        <w:pStyle w:val="a3"/>
        <w:spacing w:before="233"/>
        <w:ind w:left="433"/>
        <w:rPr>
          <w:lang w:eastAsia="zh-CN"/>
        </w:rPr>
      </w:pPr>
      <w:r>
        <w:rPr>
          <w:lang w:eastAsia="zh-CN"/>
        </w:rPr>
        <w:t>3) T</w:t>
      </w:r>
      <w:r w:rsidR="00670266">
        <w:rPr>
          <w:lang w:eastAsia="zh-CN"/>
        </w:rPr>
        <w:t xml:space="preserve">o fully replicate the study, large memory is needed, </w:t>
      </w:r>
      <w:r w:rsidR="000412B6">
        <w:rPr>
          <w:lang w:eastAsia="zh-CN"/>
        </w:rPr>
        <w:t>we tried</w:t>
      </w:r>
      <w:r w:rsidR="00670266">
        <w:rPr>
          <w:lang w:eastAsia="zh-CN"/>
        </w:rPr>
        <w:t xml:space="preserve"> to borrow the</w:t>
      </w:r>
      <w:r w:rsidR="00A11018">
        <w:rPr>
          <w:lang w:eastAsia="zh-CN"/>
        </w:rPr>
        <w:t xml:space="preserve"> sever </w:t>
      </w:r>
      <w:r w:rsidR="000412B6">
        <w:rPr>
          <w:lang w:eastAsia="zh-CN"/>
        </w:rPr>
        <w:t>from other</w:t>
      </w:r>
      <w:r w:rsidR="00A11018">
        <w:rPr>
          <w:lang w:eastAsia="zh-CN"/>
        </w:rPr>
        <w:t xml:space="preserve"> labs but the </w:t>
      </w:r>
      <w:r w:rsidR="000A5C55">
        <w:rPr>
          <w:lang w:eastAsia="zh-CN"/>
        </w:rPr>
        <w:t xml:space="preserve">waiting time was too long to catch the deadline, therefore we used only </w:t>
      </w:r>
      <w:r w:rsidR="00ED6375">
        <w:rPr>
          <w:lang w:eastAsia="zh-CN"/>
        </w:rPr>
        <w:t>5 years</w:t>
      </w:r>
      <w:r w:rsidR="000A5C55">
        <w:rPr>
          <w:lang w:eastAsia="zh-CN"/>
        </w:rPr>
        <w:t xml:space="preserve"> of the </w:t>
      </w:r>
      <w:r w:rsidR="008E7C8C">
        <w:rPr>
          <w:lang w:eastAsia="zh-CN"/>
        </w:rPr>
        <w:t>data</w:t>
      </w:r>
      <w:r w:rsidR="00ED6375">
        <w:rPr>
          <w:lang w:eastAsia="zh-CN"/>
        </w:rPr>
        <w:t xml:space="preserve"> for train and validation</w:t>
      </w:r>
      <w:r w:rsidR="008E7C8C">
        <w:rPr>
          <w:lang w:eastAsia="zh-CN"/>
        </w:rPr>
        <w:t xml:space="preserve">, and for </w:t>
      </w:r>
      <w:proofErr w:type="gramStart"/>
      <w:r w:rsidR="008E7C8C">
        <w:rPr>
          <w:lang w:eastAsia="zh-CN"/>
        </w:rPr>
        <w:t>RF ,</w:t>
      </w:r>
      <w:proofErr w:type="gramEnd"/>
      <w:r w:rsidR="008E7C8C">
        <w:rPr>
          <w:lang w:eastAsia="zh-CN"/>
        </w:rPr>
        <w:t xml:space="preserve"> smaller number of tree numbers to  shorten the </w:t>
      </w:r>
      <w:r w:rsidR="00DE1285">
        <w:rPr>
          <w:lang w:eastAsia="zh-CN"/>
        </w:rPr>
        <w:t xml:space="preserve">running time to </w:t>
      </w:r>
      <w:r w:rsidR="00FB49AB">
        <w:rPr>
          <w:lang w:eastAsia="zh-CN"/>
        </w:rPr>
        <w:t xml:space="preserve"> push ahead the whole  project.</w:t>
      </w:r>
    </w:p>
    <w:p w14:paraId="33D9BA99" w14:textId="77777777" w:rsidR="00B773CF" w:rsidRDefault="006D53F6" w:rsidP="00390668">
      <w:pPr>
        <w:pStyle w:val="a3"/>
        <w:spacing w:before="233"/>
        <w:ind w:left="433"/>
        <w:rPr>
          <w:lang w:eastAsia="zh-CN"/>
        </w:rPr>
      </w:pPr>
      <w:r>
        <w:rPr>
          <w:rFonts w:hint="eastAsia"/>
          <w:lang w:eastAsia="zh-CN"/>
        </w:rPr>
        <w:t>4</w:t>
      </w:r>
      <w:r>
        <w:rPr>
          <w:lang w:eastAsia="zh-CN"/>
        </w:rPr>
        <w:t xml:space="preserve">) </w:t>
      </w:r>
      <w:r w:rsidR="00390668">
        <w:rPr>
          <w:lang w:eastAsia="zh-CN"/>
        </w:rPr>
        <w:t xml:space="preserve">It </w:t>
      </w:r>
      <w:r w:rsidR="0056063A">
        <w:rPr>
          <w:lang w:eastAsia="zh-CN"/>
        </w:rPr>
        <w:t>is</w:t>
      </w:r>
      <w:r w:rsidR="00954FE6">
        <w:rPr>
          <w:lang w:eastAsia="zh-CN"/>
        </w:rPr>
        <w:t xml:space="preserve"> important to </w:t>
      </w:r>
      <w:r w:rsidR="00767E06">
        <w:rPr>
          <w:lang w:eastAsia="zh-CN"/>
        </w:rPr>
        <w:t>r</w:t>
      </w:r>
      <w:r w:rsidR="00767E06" w:rsidRPr="00767E06">
        <w:rPr>
          <w:lang w:eastAsia="zh-CN"/>
        </w:rPr>
        <w:t>ead all footnotes, notes under the tables and figures, and appendices</w:t>
      </w:r>
      <w:r w:rsidR="008B0A89">
        <w:rPr>
          <w:lang w:eastAsia="zh-CN"/>
        </w:rPr>
        <w:t xml:space="preserve"> which may help us to save more time.</w:t>
      </w:r>
    </w:p>
    <w:p w14:paraId="44D66D61" w14:textId="1486CADF" w:rsidR="00C86CE8" w:rsidRDefault="00DF789C" w:rsidP="00C86CE8">
      <w:pPr>
        <w:pStyle w:val="a3"/>
        <w:spacing w:before="233"/>
        <w:ind w:left="433"/>
        <w:rPr>
          <w:lang w:eastAsia="zh-CN"/>
        </w:rPr>
      </w:pPr>
      <w:r>
        <w:rPr>
          <w:rFonts w:hint="eastAsia"/>
          <w:lang w:eastAsia="zh-CN"/>
        </w:rPr>
        <w:t>5</w:t>
      </w:r>
      <w:r>
        <w:rPr>
          <w:lang w:eastAsia="zh-CN"/>
        </w:rPr>
        <w:t>) We should have an estimation of the t</w:t>
      </w:r>
      <w:r w:rsidRPr="00DF789C">
        <w:rPr>
          <w:lang w:eastAsia="zh-CN"/>
        </w:rPr>
        <w:t>otal</w:t>
      </w:r>
      <w:r w:rsidR="006268C7" w:rsidRPr="006268C7">
        <w:t xml:space="preserve"> </w:t>
      </w:r>
      <w:r w:rsidR="006268C7" w:rsidRPr="006268C7">
        <w:rPr>
          <w:lang w:eastAsia="zh-CN"/>
        </w:rPr>
        <w:t>computation power</w:t>
      </w:r>
      <w:r w:rsidRPr="00DF789C">
        <w:rPr>
          <w:lang w:eastAsia="zh-CN"/>
        </w:rPr>
        <w:t xml:space="preserve"> required</w:t>
      </w:r>
      <w:r>
        <w:rPr>
          <w:lang w:eastAsia="zh-CN"/>
        </w:rPr>
        <w:t xml:space="preserve"> and </w:t>
      </w:r>
      <w:r w:rsidR="0050039F">
        <w:rPr>
          <w:lang w:eastAsia="zh-CN"/>
        </w:rPr>
        <w:t>availability</w:t>
      </w:r>
      <w:r w:rsidR="00273517">
        <w:rPr>
          <w:lang w:eastAsia="zh-CN"/>
        </w:rPr>
        <w:t>.</w:t>
      </w:r>
    </w:p>
    <w:p w14:paraId="12218DD4" w14:textId="77777777" w:rsidR="00C86CE8" w:rsidRDefault="00C86CE8">
      <w:pPr>
        <w:widowControl w:val="0"/>
        <w:autoSpaceDE w:val="0"/>
        <w:autoSpaceDN w:val="0"/>
        <w:rPr>
          <w:rFonts w:ascii="Times New Roman" w:eastAsia="Times New Roman" w:hAnsi="Times New Roman" w:cs="Times New Roman"/>
          <w:sz w:val="20"/>
          <w:szCs w:val="20"/>
        </w:rPr>
      </w:pPr>
      <w:r>
        <w:br w:type="page"/>
      </w:r>
    </w:p>
    <w:p w14:paraId="6BC8E1AE" w14:textId="77777777" w:rsidR="00273517" w:rsidRPr="00767E06" w:rsidRDefault="00273517" w:rsidP="00C86CE8">
      <w:pPr>
        <w:pStyle w:val="a3"/>
        <w:spacing w:before="233"/>
        <w:ind w:left="0"/>
        <w:rPr>
          <w:lang w:eastAsia="zh-CN"/>
        </w:rPr>
        <w:sectPr w:rsidR="00273517" w:rsidRPr="00767E06" w:rsidSect="000566B1">
          <w:headerReference w:type="default" r:id="rId26"/>
          <w:footerReference w:type="default" r:id="rId27"/>
          <w:pgSz w:w="12240" w:h="15840"/>
          <w:pgMar w:top="1440" w:right="1800" w:bottom="1440" w:left="1800" w:header="0" w:footer="826" w:gutter="0"/>
          <w:pgNumType w:start="2"/>
          <w:cols w:space="720"/>
        </w:sectPr>
      </w:pPr>
    </w:p>
    <w:p w14:paraId="6B4D2A22" w14:textId="77777777" w:rsidR="00C86CE8" w:rsidRDefault="00C86CE8" w:rsidP="00C86CE8">
      <w:pPr>
        <w:pStyle w:val="1"/>
        <w:spacing w:before="240"/>
        <w:ind w:left="0" w:firstLine="0"/>
      </w:pPr>
      <w:bookmarkStart w:id="11" w:name="Citations_within_the_text"/>
      <w:bookmarkEnd w:id="11"/>
      <w:r>
        <w:lastRenderedPageBreak/>
        <w:t>References</w:t>
      </w:r>
    </w:p>
    <w:p w14:paraId="0A563F6F" w14:textId="77777777" w:rsidR="00C86CE8" w:rsidRPr="005446E8" w:rsidRDefault="00C86CE8" w:rsidP="00C86CE8">
      <w:pPr>
        <w:pStyle w:val="a5"/>
        <w:numPr>
          <w:ilvl w:val="0"/>
          <w:numId w:val="1"/>
        </w:numPr>
        <w:tabs>
          <w:tab w:val="left" w:pos="709"/>
        </w:tabs>
        <w:spacing w:before="222" w:line="203" w:lineRule="exact"/>
      </w:pPr>
      <w:proofErr w:type="spellStart"/>
      <w:r w:rsidRPr="005446E8">
        <w:rPr>
          <w:sz w:val="18"/>
        </w:rPr>
        <w:t>Shihao</w:t>
      </w:r>
      <w:proofErr w:type="spellEnd"/>
      <w:r w:rsidRPr="005446E8">
        <w:rPr>
          <w:sz w:val="18"/>
        </w:rPr>
        <w:t xml:space="preserve"> Gu, Bryan Kelly, </w:t>
      </w:r>
      <w:proofErr w:type="spellStart"/>
      <w:r w:rsidRPr="005446E8">
        <w:rPr>
          <w:sz w:val="18"/>
        </w:rPr>
        <w:t>Dacheng</w:t>
      </w:r>
      <w:proofErr w:type="spellEnd"/>
      <w:r w:rsidRPr="005446E8">
        <w:rPr>
          <w:sz w:val="18"/>
        </w:rPr>
        <w:t xml:space="preserve"> </w:t>
      </w:r>
      <w:proofErr w:type="spellStart"/>
      <w:r w:rsidRPr="005446E8">
        <w:rPr>
          <w:sz w:val="18"/>
        </w:rPr>
        <w:t>Xiu</w:t>
      </w:r>
      <w:proofErr w:type="spellEnd"/>
      <w:r w:rsidRPr="005446E8">
        <w:rPr>
          <w:sz w:val="18"/>
        </w:rPr>
        <w:t>, Empirical Asset Pricing via Machine Learning, The Review of Financial Studies, Volume 33, Issue 5, May 2020, Pages 2223–2273, https://doi.org/10.1093/rfs/hhaa009</w:t>
      </w:r>
    </w:p>
    <w:p w14:paraId="1151C5EE" w14:textId="73978AAF" w:rsidR="005446E8" w:rsidRPr="007E6994" w:rsidRDefault="00C86CE8" w:rsidP="00130183">
      <w:pPr>
        <w:pStyle w:val="a5"/>
        <w:numPr>
          <w:ilvl w:val="0"/>
          <w:numId w:val="1"/>
        </w:numPr>
        <w:tabs>
          <w:tab w:val="left" w:pos="708"/>
        </w:tabs>
        <w:spacing w:before="111" w:line="230" w:lineRule="auto"/>
        <w:ind w:left="433" w:right="437" w:firstLine="6"/>
        <w:rPr>
          <w:sz w:val="18"/>
        </w:rPr>
      </w:pPr>
      <w:r w:rsidRPr="007E6994">
        <w:rPr>
          <w:sz w:val="18"/>
        </w:rPr>
        <w:t>Welch, Ivo, and Amit Goyal. "A comprehensive look at the empirical performance of equity premium prediction." The Review of Financial Studies 21, no. 4 (2008): 1455-1508.</w:t>
      </w:r>
    </w:p>
    <w:sectPr w:rsidR="005446E8" w:rsidRPr="007E6994" w:rsidSect="000566B1">
      <w:headerReference w:type="default" r:id="rId28"/>
      <w:pgSz w:w="12240" w:h="15840"/>
      <w:pgMar w:top="1440" w:right="1800" w:bottom="1440" w:left="180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D0A5" w14:textId="77777777" w:rsidR="000675FA" w:rsidRDefault="000675FA">
      <w:r>
        <w:separator/>
      </w:r>
    </w:p>
  </w:endnote>
  <w:endnote w:type="continuationSeparator" w:id="0">
    <w:p w14:paraId="139DBB70" w14:textId="77777777" w:rsidR="000675FA" w:rsidRDefault="000675FA">
      <w:r>
        <w:continuationSeparator/>
      </w:r>
    </w:p>
  </w:endnote>
  <w:endnote w:type="continuationNotice" w:id="1">
    <w:p w14:paraId="370BF9EB" w14:textId="77777777" w:rsidR="000675FA" w:rsidRDefault="00067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M Mono 10">
    <w:altName w:val="Calibri"/>
    <w:panose1 w:val="020B0604020202020204"/>
    <w:charset w:val="00"/>
    <w:family w:val="modern"/>
    <w:pitch w:val="fixed"/>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E1467CD" w14:paraId="6846A099" w14:textId="77777777" w:rsidTr="0E1467CD">
      <w:tc>
        <w:tcPr>
          <w:tcW w:w="2880" w:type="dxa"/>
        </w:tcPr>
        <w:p w14:paraId="2E23E28B" w14:textId="31D018F0" w:rsidR="0E1467CD" w:rsidRDefault="0E1467CD" w:rsidP="0E1467CD">
          <w:pPr>
            <w:pStyle w:val="a9"/>
            <w:ind w:left="-115"/>
            <w:jc w:val="left"/>
          </w:pPr>
        </w:p>
      </w:tc>
      <w:tc>
        <w:tcPr>
          <w:tcW w:w="2880" w:type="dxa"/>
        </w:tcPr>
        <w:p w14:paraId="3A35D439" w14:textId="31EB1B39" w:rsidR="0E1467CD" w:rsidRDefault="0E1467CD" w:rsidP="0E1467CD">
          <w:pPr>
            <w:pStyle w:val="a9"/>
          </w:pPr>
        </w:p>
      </w:tc>
      <w:tc>
        <w:tcPr>
          <w:tcW w:w="2880" w:type="dxa"/>
        </w:tcPr>
        <w:p w14:paraId="4C5CAA9D" w14:textId="53D9B859" w:rsidR="0E1467CD" w:rsidRDefault="0E1467CD" w:rsidP="0E1467CD">
          <w:pPr>
            <w:pStyle w:val="a9"/>
            <w:ind w:right="-115"/>
            <w:jc w:val="right"/>
          </w:pPr>
        </w:p>
      </w:tc>
    </w:tr>
  </w:tbl>
  <w:p w14:paraId="516AF700" w14:textId="7FD07E58" w:rsidR="009373C9" w:rsidRDefault="009373C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DFE4" w14:textId="77777777" w:rsidR="00713BD2" w:rsidRDefault="00884C8D">
    <w:pPr>
      <w:pStyle w:val="a3"/>
      <w:spacing w:line="14" w:lineRule="auto"/>
      <w:ind w:left="0"/>
    </w:pPr>
    <w:r>
      <w:rPr>
        <w:noProof/>
      </w:rPr>
      <mc:AlternateContent>
        <mc:Choice Requires="wps">
          <w:drawing>
            <wp:anchor distT="0" distB="0" distL="114300" distR="114300" simplePos="0" relativeHeight="251658240" behindDoc="1" locked="0" layoutInCell="1" allowOverlap="1" wp14:anchorId="227C597D" wp14:editId="1781DDBD">
              <wp:simplePos x="0" y="0"/>
              <wp:positionH relativeFrom="page">
                <wp:posOffset>3816350</wp:posOffset>
              </wp:positionH>
              <wp:positionV relativeFrom="page">
                <wp:posOffset>9394190</wp:posOffset>
              </wp:positionV>
              <wp:extent cx="139700" cy="178435"/>
              <wp:effectExtent l="0" t="0" r="0" b="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DD2CD" w14:textId="77777777" w:rsidR="00713BD2" w:rsidRDefault="00A53540">
                          <w:pPr>
                            <w:pStyle w:val="a3"/>
                            <w:spacing w:before="17"/>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74FD7EB">
            <v:shapetype id="_x0000_t202" coordsize="21600,21600" o:spt="202" path="m,l,21600r21600,l21600,xe" w14:anchorId="227C597D">
              <v:stroke joinstyle="miter"/>
              <v:path gradientshapeok="t" o:connecttype="rect"/>
            </v:shapetype>
            <v:shape id="Text Box 1" style="position:absolute;margin-left:300.5pt;margin-top:739.7pt;width:11pt;height:14.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">
              <v:path arrowok="t"/>
              <v:textbox inset="0,0,0,0">
                <w:txbxContent>
                  <w:p w:rsidR="00713BD2" w:rsidRDefault="00A53540" w14:paraId="74E21C83" w14:textId="77777777">
                    <w:pPr>
                      <w:pStyle w:val="BodyText"/>
                      <w:spacing w:before="17"/>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BEF1" w14:textId="77777777" w:rsidR="000675FA" w:rsidRDefault="000675FA">
      <w:r>
        <w:separator/>
      </w:r>
    </w:p>
  </w:footnote>
  <w:footnote w:type="continuationSeparator" w:id="0">
    <w:p w14:paraId="01D2A359" w14:textId="77777777" w:rsidR="000675FA" w:rsidRDefault="000675FA">
      <w:r>
        <w:continuationSeparator/>
      </w:r>
    </w:p>
  </w:footnote>
  <w:footnote w:type="continuationNotice" w:id="1">
    <w:p w14:paraId="5CBBED60" w14:textId="77777777" w:rsidR="000675FA" w:rsidRDefault="000675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E1467CD" w14:paraId="4BB8F643" w14:textId="77777777" w:rsidTr="0E1467CD">
      <w:tc>
        <w:tcPr>
          <w:tcW w:w="2880" w:type="dxa"/>
        </w:tcPr>
        <w:p w14:paraId="796C03FA" w14:textId="4548B9EF" w:rsidR="0E1467CD" w:rsidRDefault="0E1467CD" w:rsidP="0E1467CD">
          <w:pPr>
            <w:pStyle w:val="a9"/>
            <w:ind w:left="-115"/>
            <w:jc w:val="left"/>
          </w:pPr>
        </w:p>
      </w:tc>
      <w:tc>
        <w:tcPr>
          <w:tcW w:w="2880" w:type="dxa"/>
        </w:tcPr>
        <w:p w14:paraId="3C3F5062" w14:textId="556AB042" w:rsidR="0E1467CD" w:rsidRDefault="0E1467CD" w:rsidP="0E1467CD">
          <w:pPr>
            <w:pStyle w:val="a9"/>
          </w:pPr>
        </w:p>
      </w:tc>
      <w:tc>
        <w:tcPr>
          <w:tcW w:w="2880" w:type="dxa"/>
        </w:tcPr>
        <w:p w14:paraId="71D66AFA" w14:textId="2DC9490C" w:rsidR="0E1467CD" w:rsidRDefault="0E1467CD" w:rsidP="0E1467CD">
          <w:pPr>
            <w:pStyle w:val="a9"/>
            <w:ind w:right="-115"/>
            <w:jc w:val="right"/>
          </w:pPr>
        </w:p>
      </w:tc>
    </w:tr>
  </w:tbl>
  <w:p w14:paraId="2EDF4E1C" w14:textId="1785B070" w:rsidR="009373C9" w:rsidRDefault="009373C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E1467CD" w14:paraId="4A732702" w14:textId="77777777" w:rsidTr="0E1467CD">
      <w:tc>
        <w:tcPr>
          <w:tcW w:w="2880" w:type="dxa"/>
        </w:tcPr>
        <w:p w14:paraId="69EC242E" w14:textId="712F68A5" w:rsidR="0E1467CD" w:rsidRDefault="0E1467CD" w:rsidP="0E1467CD">
          <w:pPr>
            <w:pStyle w:val="a9"/>
            <w:ind w:left="-115"/>
            <w:jc w:val="left"/>
          </w:pPr>
        </w:p>
      </w:tc>
      <w:tc>
        <w:tcPr>
          <w:tcW w:w="2880" w:type="dxa"/>
        </w:tcPr>
        <w:p w14:paraId="4561463A" w14:textId="093870CA" w:rsidR="0E1467CD" w:rsidRDefault="0E1467CD" w:rsidP="0E1467CD">
          <w:pPr>
            <w:pStyle w:val="a9"/>
          </w:pPr>
        </w:p>
      </w:tc>
      <w:tc>
        <w:tcPr>
          <w:tcW w:w="2880" w:type="dxa"/>
        </w:tcPr>
        <w:p w14:paraId="73F32740" w14:textId="6966CE80" w:rsidR="0E1467CD" w:rsidRDefault="0E1467CD" w:rsidP="0E1467CD">
          <w:pPr>
            <w:pStyle w:val="a9"/>
            <w:ind w:right="-115"/>
            <w:jc w:val="right"/>
          </w:pPr>
        </w:p>
      </w:tc>
    </w:tr>
  </w:tbl>
  <w:p w14:paraId="313DCFE7" w14:textId="1DF6A310" w:rsidR="009373C9" w:rsidRDefault="009373C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E1467CD" w14:paraId="4C216B84" w14:textId="77777777" w:rsidTr="0E1467CD">
      <w:tc>
        <w:tcPr>
          <w:tcW w:w="2880" w:type="dxa"/>
        </w:tcPr>
        <w:p w14:paraId="68878A34" w14:textId="6A7AFA9D" w:rsidR="0E1467CD" w:rsidRDefault="0E1467CD" w:rsidP="0E1467CD">
          <w:pPr>
            <w:pStyle w:val="a9"/>
            <w:ind w:left="-115"/>
            <w:jc w:val="left"/>
          </w:pPr>
        </w:p>
      </w:tc>
      <w:tc>
        <w:tcPr>
          <w:tcW w:w="2880" w:type="dxa"/>
        </w:tcPr>
        <w:p w14:paraId="641FBBF1" w14:textId="49FED3B6" w:rsidR="0E1467CD" w:rsidRDefault="0E1467CD" w:rsidP="0E1467CD">
          <w:pPr>
            <w:pStyle w:val="a9"/>
          </w:pPr>
        </w:p>
      </w:tc>
      <w:tc>
        <w:tcPr>
          <w:tcW w:w="2880" w:type="dxa"/>
        </w:tcPr>
        <w:p w14:paraId="1D97B850" w14:textId="14A9ACF6" w:rsidR="0E1467CD" w:rsidRDefault="0E1467CD" w:rsidP="0E1467CD">
          <w:pPr>
            <w:pStyle w:val="a9"/>
            <w:ind w:right="-115"/>
            <w:jc w:val="right"/>
          </w:pPr>
        </w:p>
      </w:tc>
    </w:tr>
  </w:tbl>
  <w:p w14:paraId="4462A943" w14:textId="63164AAD" w:rsidR="009373C9" w:rsidRDefault="009373C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B01"/>
    <w:multiLevelType w:val="multilevel"/>
    <w:tmpl w:val="6B5AF572"/>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start w:val="1"/>
      <w:numFmt w:val="decimal"/>
      <w:lvlText w:val="%1.%2.%3"/>
      <w:lvlJc w:val="left"/>
      <w:pPr>
        <w:ind w:left="1037" w:hanging="598"/>
      </w:pPr>
      <w:rPr>
        <w:rFonts w:ascii="Times New Roman" w:eastAsia="Times New Roman" w:hAnsi="Times New Roman" w:cs="Times New Roman" w:hint="default"/>
        <w:b/>
        <w:bCs/>
        <w:w w:val="99"/>
        <w:sz w:val="20"/>
        <w:szCs w:val="20"/>
        <w:lang w:val="en-US" w:eastAsia="en-US" w:bidi="ar-SA"/>
      </w:rPr>
    </w:lvl>
    <w:lvl w:ilvl="3">
      <w:numFmt w:val="bullet"/>
      <w:lvlText w:val="•"/>
      <w:lvlJc w:val="left"/>
      <w:pPr>
        <w:ind w:left="2010" w:hanging="598"/>
      </w:pPr>
      <w:rPr>
        <w:rFonts w:hint="default"/>
        <w:lang w:val="en-US" w:eastAsia="en-US" w:bidi="ar-SA"/>
      </w:rPr>
    </w:lvl>
    <w:lvl w:ilvl="4">
      <w:numFmt w:val="bullet"/>
      <w:lvlText w:val="•"/>
      <w:lvlJc w:val="left"/>
      <w:pPr>
        <w:ind w:left="2980" w:hanging="598"/>
      </w:pPr>
      <w:rPr>
        <w:rFonts w:hint="default"/>
        <w:lang w:val="en-US" w:eastAsia="en-US" w:bidi="ar-SA"/>
      </w:rPr>
    </w:lvl>
    <w:lvl w:ilvl="5">
      <w:numFmt w:val="bullet"/>
      <w:lvlText w:val="•"/>
      <w:lvlJc w:val="left"/>
      <w:pPr>
        <w:ind w:left="3950" w:hanging="598"/>
      </w:pPr>
      <w:rPr>
        <w:rFonts w:hint="default"/>
        <w:lang w:val="en-US" w:eastAsia="en-US" w:bidi="ar-SA"/>
      </w:rPr>
    </w:lvl>
    <w:lvl w:ilvl="6">
      <w:numFmt w:val="bullet"/>
      <w:lvlText w:val="•"/>
      <w:lvlJc w:val="left"/>
      <w:pPr>
        <w:ind w:left="4920" w:hanging="598"/>
      </w:pPr>
      <w:rPr>
        <w:rFonts w:hint="default"/>
        <w:lang w:val="en-US" w:eastAsia="en-US" w:bidi="ar-SA"/>
      </w:rPr>
    </w:lvl>
    <w:lvl w:ilvl="7">
      <w:numFmt w:val="bullet"/>
      <w:lvlText w:val="•"/>
      <w:lvlJc w:val="left"/>
      <w:pPr>
        <w:ind w:left="5890" w:hanging="598"/>
      </w:pPr>
      <w:rPr>
        <w:rFonts w:hint="default"/>
        <w:lang w:val="en-US" w:eastAsia="en-US" w:bidi="ar-SA"/>
      </w:rPr>
    </w:lvl>
    <w:lvl w:ilvl="8">
      <w:numFmt w:val="bullet"/>
      <w:lvlText w:val="•"/>
      <w:lvlJc w:val="left"/>
      <w:pPr>
        <w:ind w:left="6860" w:hanging="598"/>
      </w:pPr>
      <w:rPr>
        <w:rFonts w:hint="default"/>
        <w:lang w:val="en-US" w:eastAsia="en-US" w:bidi="ar-SA"/>
      </w:rPr>
    </w:lvl>
  </w:abstractNum>
  <w:abstractNum w:abstractNumId="1" w15:restartNumberingAfterBreak="0">
    <w:nsid w:val="170418F5"/>
    <w:multiLevelType w:val="hybridMultilevel"/>
    <w:tmpl w:val="6234E3AA"/>
    <w:lvl w:ilvl="0" w:tplc="9E0E2630">
      <w:start w:val="1"/>
      <w:numFmt w:val="decimal"/>
      <w:lvlText w:val="[%1]"/>
      <w:lvlJc w:val="left"/>
      <w:pPr>
        <w:ind w:left="708" w:hanging="269"/>
      </w:pPr>
      <w:rPr>
        <w:rFonts w:ascii="Times New Roman" w:eastAsia="Times New Roman" w:hAnsi="Times New Roman" w:cs="Times New Roman" w:hint="default"/>
        <w:w w:val="101"/>
        <w:sz w:val="18"/>
        <w:szCs w:val="18"/>
        <w:lang w:val="en-US" w:eastAsia="en-US" w:bidi="ar-SA"/>
      </w:rPr>
    </w:lvl>
    <w:lvl w:ilvl="1" w:tplc="7D4AEBE0">
      <w:numFmt w:val="bullet"/>
      <w:lvlText w:val="•"/>
      <w:lvlJc w:val="left"/>
      <w:pPr>
        <w:ind w:left="1510" w:hanging="269"/>
      </w:pPr>
      <w:rPr>
        <w:rFonts w:hint="default"/>
        <w:lang w:val="en-US" w:eastAsia="en-US" w:bidi="ar-SA"/>
      </w:rPr>
    </w:lvl>
    <w:lvl w:ilvl="2" w:tplc="7200FFDA">
      <w:numFmt w:val="bullet"/>
      <w:lvlText w:val="•"/>
      <w:lvlJc w:val="left"/>
      <w:pPr>
        <w:ind w:left="2320" w:hanging="269"/>
      </w:pPr>
      <w:rPr>
        <w:rFonts w:hint="default"/>
        <w:lang w:val="en-US" w:eastAsia="en-US" w:bidi="ar-SA"/>
      </w:rPr>
    </w:lvl>
    <w:lvl w:ilvl="3" w:tplc="DB8667DA">
      <w:numFmt w:val="bullet"/>
      <w:lvlText w:val="•"/>
      <w:lvlJc w:val="left"/>
      <w:pPr>
        <w:ind w:left="3130" w:hanging="269"/>
      </w:pPr>
      <w:rPr>
        <w:rFonts w:hint="default"/>
        <w:lang w:val="en-US" w:eastAsia="en-US" w:bidi="ar-SA"/>
      </w:rPr>
    </w:lvl>
    <w:lvl w:ilvl="4" w:tplc="B0625344">
      <w:numFmt w:val="bullet"/>
      <w:lvlText w:val="•"/>
      <w:lvlJc w:val="left"/>
      <w:pPr>
        <w:ind w:left="3940" w:hanging="269"/>
      </w:pPr>
      <w:rPr>
        <w:rFonts w:hint="default"/>
        <w:lang w:val="en-US" w:eastAsia="en-US" w:bidi="ar-SA"/>
      </w:rPr>
    </w:lvl>
    <w:lvl w:ilvl="5" w:tplc="DF4AACA8">
      <w:numFmt w:val="bullet"/>
      <w:lvlText w:val="•"/>
      <w:lvlJc w:val="left"/>
      <w:pPr>
        <w:ind w:left="4750" w:hanging="269"/>
      </w:pPr>
      <w:rPr>
        <w:rFonts w:hint="default"/>
        <w:lang w:val="en-US" w:eastAsia="en-US" w:bidi="ar-SA"/>
      </w:rPr>
    </w:lvl>
    <w:lvl w:ilvl="6" w:tplc="3720100E">
      <w:numFmt w:val="bullet"/>
      <w:lvlText w:val="•"/>
      <w:lvlJc w:val="left"/>
      <w:pPr>
        <w:ind w:left="5560" w:hanging="269"/>
      </w:pPr>
      <w:rPr>
        <w:rFonts w:hint="default"/>
        <w:lang w:val="en-US" w:eastAsia="en-US" w:bidi="ar-SA"/>
      </w:rPr>
    </w:lvl>
    <w:lvl w:ilvl="7" w:tplc="5C000290">
      <w:numFmt w:val="bullet"/>
      <w:lvlText w:val="•"/>
      <w:lvlJc w:val="left"/>
      <w:pPr>
        <w:ind w:left="6370" w:hanging="269"/>
      </w:pPr>
      <w:rPr>
        <w:rFonts w:hint="default"/>
        <w:lang w:val="en-US" w:eastAsia="en-US" w:bidi="ar-SA"/>
      </w:rPr>
    </w:lvl>
    <w:lvl w:ilvl="8" w:tplc="AE4037B6">
      <w:numFmt w:val="bullet"/>
      <w:lvlText w:val="•"/>
      <w:lvlJc w:val="left"/>
      <w:pPr>
        <w:ind w:left="7180" w:hanging="269"/>
      </w:pPr>
      <w:rPr>
        <w:rFonts w:hint="default"/>
        <w:lang w:val="en-US" w:eastAsia="en-US" w:bidi="ar-SA"/>
      </w:rPr>
    </w:lvl>
  </w:abstractNum>
  <w:abstractNum w:abstractNumId="2" w15:restartNumberingAfterBreak="0">
    <w:nsid w:val="4802462C"/>
    <w:multiLevelType w:val="hybridMultilevel"/>
    <w:tmpl w:val="46686FF2"/>
    <w:lvl w:ilvl="0" w:tplc="519C2A4E">
      <w:start w:val="1"/>
      <w:numFmt w:val="decimal"/>
      <w:lvlText w:val="%1."/>
      <w:lvlJc w:val="left"/>
      <w:pPr>
        <w:ind w:left="799" w:hanging="360"/>
      </w:pPr>
      <w:rPr>
        <w:rFonts w:hint="default"/>
      </w:rPr>
    </w:lvl>
    <w:lvl w:ilvl="1" w:tplc="04090019" w:tentative="1">
      <w:start w:val="1"/>
      <w:numFmt w:val="lowerLetter"/>
      <w:lvlText w:val="%2)"/>
      <w:lvlJc w:val="left"/>
      <w:pPr>
        <w:ind w:left="1279" w:hanging="420"/>
      </w:pPr>
    </w:lvl>
    <w:lvl w:ilvl="2" w:tplc="0409001B" w:tentative="1">
      <w:start w:val="1"/>
      <w:numFmt w:val="lowerRoman"/>
      <w:lvlText w:val="%3."/>
      <w:lvlJc w:val="right"/>
      <w:pPr>
        <w:ind w:left="1699" w:hanging="420"/>
      </w:pPr>
    </w:lvl>
    <w:lvl w:ilvl="3" w:tplc="0409000F" w:tentative="1">
      <w:start w:val="1"/>
      <w:numFmt w:val="decimal"/>
      <w:lvlText w:val="%4."/>
      <w:lvlJc w:val="left"/>
      <w:pPr>
        <w:ind w:left="2119" w:hanging="420"/>
      </w:pPr>
    </w:lvl>
    <w:lvl w:ilvl="4" w:tplc="04090019" w:tentative="1">
      <w:start w:val="1"/>
      <w:numFmt w:val="lowerLetter"/>
      <w:lvlText w:val="%5)"/>
      <w:lvlJc w:val="left"/>
      <w:pPr>
        <w:ind w:left="2539" w:hanging="420"/>
      </w:pPr>
    </w:lvl>
    <w:lvl w:ilvl="5" w:tplc="0409001B" w:tentative="1">
      <w:start w:val="1"/>
      <w:numFmt w:val="lowerRoman"/>
      <w:lvlText w:val="%6."/>
      <w:lvlJc w:val="right"/>
      <w:pPr>
        <w:ind w:left="2959" w:hanging="420"/>
      </w:pPr>
    </w:lvl>
    <w:lvl w:ilvl="6" w:tplc="0409000F" w:tentative="1">
      <w:start w:val="1"/>
      <w:numFmt w:val="decimal"/>
      <w:lvlText w:val="%7."/>
      <w:lvlJc w:val="left"/>
      <w:pPr>
        <w:ind w:left="3379" w:hanging="420"/>
      </w:pPr>
    </w:lvl>
    <w:lvl w:ilvl="7" w:tplc="04090019" w:tentative="1">
      <w:start w:val="1"/>
      <w:numFmt w:val="lowerLetter"/>
      <w:lvlText w:val="%8)"/>
      <w:lvlJc w:val="left"/>
      <w:pPr>
        <w:ind w:left="3799" w:hanging="420"/>
      </w:pPr>
    </w:lvl>
    <w:lvl w:ilvl="8" w:tplc="0409001B" w:tentative="1">
      <w:start w:val="1"/>
      <w:numFmt w:val="lowerRoman"/>
      <w:lvlText w:val="%9."/>
      <w:lvlJc w:val="right"/>
      <w:pPr>
        <w:ind w:left="4219" w:hanging="420"/>
      </w:pPr>
    </w:lvl>
  </w:abstractNum>
  <w:abstractNum w:abstractNumId="3" w15:restartNumberingAfterBreak="0">
    <w:nsid w:val="542A2803"/>
    <w:multiLevelType w:val="hybridMultilevel"/>
    <w:tmpl w:val="8884C354"/>
    <w:lvl w:ilvl="0" w:tplc="19AC3BB4">
      <w:numFmt w:val="bullet"/>
      <w:lvlText w:val="•"/>
      <w:lvlJc w:val="left"/>
      <w:pPr>
        <w:ind w:left="1157" w:hanging="200"/>
      </w:pPr>
      <w:rPr>
        <w:rFonts w:ascii="DejaVu Sans" w:eastAsia="DejaVu Sans" w:hAnsi="DejaVu Sans" w:cs="DejaVu Sans" w:hint="default"/>
        <w:i/>
        <w:w w:val="84"/>
        <w:sz w:val="20"/>
        <w:szCs w:val="20"/>
        <w:lang w:val="en-US" w:eastAsia="en-US" w:bidi="ar-SA"/>
      </w:rPr>
    </w:lvl>
    <w:lvl w:ilvl="1" w:tplc="ED22B464">
      <w:numFmt w:val="bullet"/>
      <w:lvlText w:val="•"/>
      <w:lvlJc w:val="left"/>
      <w:pPr>
        <w:ind w:left="1924" w:hanging="200"/>
      </w:pPr>
      <w:rPr>
        <w:rFonts w:hint="default"/>
        <w:lang w:val="en-US" w:eastAsia="en-US" w:bidi="ar-SA"/>
      </w:rPr>
    </w:lvl>
    <w:lvl w:ilvl="2" w:tplc="141AA736">
      <w:numFmt w:val="bullet"/>
      <w:lvlText w:val="•"/>
      <w:lvlJc w:val="left"/>
      <w:pPr>
        <w:ind w:left="2688" w:hanging="200"/>
      </w:pPr>
      <w:rPr>
        <w:rFonts w:hint="default"/>
        <w:lang w:val="en-US" w:eastAsia="en-US" w:bidi="ar-SA"/>
      </w:rPr>
    </w:lvl>
    <w:lvl w:ilvl="3" w:tplc="3D007D8A">
      <w:numFmt w:val="bullet"/>
      <w:lvlText w:val="•"/>
      <w:lvlJc w:val="left"/>
      <w:pPr>
        <w:ind w:left="3452" w:hanging="200"/>
      </w:pPr>
      <w:rPr>
        <w:rFonts w:hint="default"/>
        <w:lang w:val="en-US" w:eastAsia="en-US" w:bidi="ar-SA"/>
      </w:rPr>
    </w:lvl>
    <w:lvl w:ilvl="4" w:tplc="8528F8DC">
      <w:numFmt w:val="bullet"/>
      <w:lvlText w:val="•"/>
      <w:lvlJc w:val="left"/>
      <w:pPr>
        <w:ind w:left="4216" w:hanging="200"/>
      </w:pPr>
      <w:rPr>
        <w:rFonts w:hint="default"/>
        <w:lang w:val="en-US" w:eastAsia="en-US" w:bidi="ar-SA"/>
      </w:rPr>
    </w:lvl>
    <w:lvl w:ilvl="5" w:tplc="9A1E11BA">
      <w:numFmt w:val="bullet"/>
      <w:lvlText w:val="•"/>
      <w:lvlJc w:val="left"/>
      <w:pPr>
        <w:ind w:left="4980" w:hanging="200"/>
      </w:pPr>
      <w:rPr>
        <w:rFonts w:hint="default"/>
        <w:lang w:val="en-US" w:eastAsia="en-US" w:bidi="ar-SA"/>
      </w:rPr>
    </w:lvl>
    <w:lvl w:ilvl="6" w:tplc="4A3E923A">
      <w:numFmt w:val="bullet"/>
      <w:lvlText w:val="•"/>
      <w:lvlJc w:val="left"/>
      <w:pPr>
        <w:ind w:left="5744" w:hanging="200"/>
      </w:pPr>
      <w:rPr>
        <w:rFonts w:hint="default"/>
        <w:lang w:val="en-US" w:eastAsia="en-US" w:bidi="ar-SA"/>
      </w:rPr>
    </w:lvl>
    <w:lvl w:ilvl="7" w:tplc="25268EEC">
      <w:numFmt w:val="bullet"/>
      <w:lvlText w:val="•"/>
      <w:lvlJc w:val="left"/>
      <w:pPr>
        <w:ind w:left="6508" w:hanging="200"/>
      </w:pPr>
      <w:rPr>
        <w:rFonts w:hint="default"/>
        <w:lang w:val="en-US" w:eastAsia="en-US" w:bidi="ar-SA"/>
      </w:rPr>
    </w:lvl>
    <w:lvl w:ilvl="8" w:tplc="6184A0FA">
      <w:numFmt w:val="bullet"/>
      <w:lvlText w:val="•"/>
      <w:lvlJc w:val="left"/>
      <w:pPr>
        <w:ind w:left="7272" w:hanging="200"/>
      </w:pPr>
      <w:rPr>
        <w:rFonts w:hint="default"/>
        <w:lang w:val="en-US" w:eastAsia="en-US" w:bidi="ar-SA"/>
      </w:rPr>
    </w:lvl>
  </w:abstractNum>
  <w:abstractNum w:abstractNumId="4" w15:restartNumberingAfterBreak="0">
    <w:nsid w:val="5EC32089"/>
    <w:multiLevelType w:val="hybridMultilevel"/>
    <w:tmpl w:val="17849206"/>
    <w:lvl w:ilvl="0" w:tplc="CA7A53B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747F72F8"/>
    <w:multiLevelType w:val="hybridMultilevel"/>
    <w:tmpl w:val="CA8CD3FA"/>
    <w:lvl w:ilvl="0" w:tplc="C98EE150">
      <w:start w:val="1"/>
      <w:numFmt w:val="bullet"/>
      <w:lvlText w:val="•"/>
      <w:lvlJc w:val="left"/>
      <w:pPr>
        <w:tabs>
          <w:tab w:val="num" w:pos="720"/>
        </w:tabs>
        <w:ind w:left="720" w:hanging="360"/>
      </w:pPr>
      <w:rPr>
        <w:rFonts w:ascii="Arial" w:hAnsi="Arial" w:hint="default"/>
      </w:rPr>
    </w:lvl>
    <w:lvl w:ilvl="1" w:tplc="7A1287C2" w:tentative="1">
      <w:start w:val="1"/>
      <w:numFmt w:val="bullet"/>
      <w:lvlText w:val="•"/>
      <w:lvlJc w:val="left"/>
      <w:pPr>
        <w:tabs>
          <w:tab w:val="num" w:pos="1440"/>
        </w:tabs>
        <w:ind w:left="1440" w:hanging="360"/>
      </w:pPr>
      <w:rPr>
        <w:rFonts w:ascii="Arial" w:hAnsi="Arial" w:hint="default"/>
      </w:rPr>
    </w:lvl>
    <w:lvl w:ilvl="2" w:tplc="9F0ACE4E" w:tentative="1">
      <w:start w:val="1"/>
      <w:numFmt w:val="bullet"/>
      <w:lvlText w:val="•"/>
      <w:lvlJc w:val="left"/>
      <w:pPr>
        <w:tabs>
          <w:tab w:val="num" w:pos="2160"/>
        </w:tabs>
        <w:ind w:left="2160" w:hanging="360"/>
      </w:pPr>
      <w:rPr>
        <w:rFonts w:ascii="Arial" w:hAnsi="Arial" w:hint="default"/>
      </w:rPr>
    </w:lvl>
    <w:lvl w:ilvl="3" w:tplc="29B0A76A" w:tentative="1">
      <w:start w:val="1"/>
      <w:numFmt w:val="bullet"/>
      <w:lvlText w:val="•"/>
      <w:lvlJc w:val="left"/>
      <w:pPr>
        <w:tabs>
          <w:tab w:val="num" w:pos="2880"/>
        </w:tabs>
        <w:ind w:left="2880" w:hanging="360"/>
      </w:pPr>
      <w:rPr>
        <w:rFonts w:ascii="Arial" w:hAnsi="Arial" w:hint="default"/>
      </w:rPr>
    </w:lvl>
    <w:lvl w:ilvl="4" w:tplc="1D721C84" w:tentative="1">
      <w:start w:val="1"/>
      <w:numFmt w:val="bullet"/>
      <w:lvlText w:val="•"/>
      <w:lvlJc w:val="left"/>
      <w:pPr>
        <w:tabs>
          <w:tab w:val="num" w:pos="3600"/>
        </w:tabs>
        <w:ind w:left="3600" w:hanging="360"/>
      </w:pPr>
      <w:rPr>
        <w:rFonts w:ascii="Arial" w:hAnsi="Arial" w:hint="default"/>
      </w:rPr>
    </w:lvl>
    <w:lvl w:ilvl="5" w:tplc="48961DE2" w:tentative="1">
      <w:start w:val="1"/>
      <w:numFmt w:val="bullet"/>
      <w:lvlText w:val="•"/>
      <w:lvlJc w:val="left"/>
      <w:pPr>
        <w:tabs>
          <w:tab w:val="num" w:pos="4320"/>
        </w:tabs>
        <w:ind w:left="4320" w:hanging="360"/>
      </w:pPr>
      <w:rPr>
        <w:rFonts w:ascii="Arial" w:hAnsi="Arial" w:hint="default"/>
      </w:rPr>
    </w:lvl>
    <w:lvl w:ilvl="6" w:tplc="AF92EB20" w:tentative="1">
      <w:start w:val="1"/>
      <w:numFmt w:val="bullet"/>
      <w:lvlText w:val="•"/>
      <w:lvlJc w:val="left"/>
      <w:pPr>
        <w:tabs>
          <w:tab w:val="num" w:pos="5040"/>
        </w:tabs>
        <w:ind w:left="5040" w:hanging="360"/>
      </w:pPr>
      <w:rPr>
        <w:rFonts w:ascii="Arial" w:hAnsi="Arial" w:hint="default"/>
      </w:rPr>
    </w:lvl>
    <w:lvl w:ilvl="7" w:tplc="D0CCCC40" w:tentative="1">
      <w:start w:val="1"/>
      <w:numFmt w:val="bullet"/>
      <w:lvlText w:val="•"/>
      <w:lvlJc w:val="left"/>
      <w:pPr>
        <w:tabs>
          <w:tab w:val="num" w:pos="5760"/>
        </w:tabs>
        <w:ind w:left="5760" w:hanging="360"/>
      </w:pPr>
      <w:rPr>
        <w:rFonts w:ascii="Arial" w:hAnsi="Arial" w:hint="default"/>
      </w:rPr>
    </w:lvl>
    <w:lvl w:ilvl="8" w:tplc="5A7A725C" w:tentative="1">
      <w:start w:val="1"/>
      <w:numFmt w:val="bullet"/>
      <w:lvlText w:val="•"/>
      <w:lvlJc w:val="left"/>
      <w:pPr>
        <w:tabs>
          <w:tab w:val="num" w:pos="6480"/>
        </w:tabs>
        <w:ind w:left="6480" w:hanging="360"/>
      </w:pPr>
      <w:rPr>
        <w:rFonts w:ascii="Arial" w:hAnsi="Arial" w:hint="default"/>
      </w:rPr>
    </w:lvl>
  </w:abstractNum>
  <w:num w:numId="1" w16cid:durableId="2126388173">
    <w:abstractNumId w:val="1"/>
  </w:num>
  <w:num w:numId="2" w16cid:durableId="2103993165">
    <w:abstractNumId w:val="3"/>
  </w:num>
  <w:num w:numId="3" w16cid:durableId="2008822201">
    <w:abstractNumId w:val="0"/>
  </w:num>
  <w:num w:numId="4" w16cid:durableId="1420059755">
    <w:abstractNumId w:val="2"/>
  </w:num>
  <w:num w:numId="5" w16cid:durableId="1460028234">
    <w:abstractNumId w:val="5"/>
  </w:num>
  <w:num w:numId="6" w16cid:durableId="1442992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D2"/>
    <w:rsid w:val="00001A14"/>
    <w:rsid w:val="00001C1F"/>
    <w:rsid w:val="00003533"/>
    <w:rsid w:val="00004643"/>
    <w:rsid w:val="0000519F"/>
    <w:rsid w:val="00016DAE"/>
    <w:rsid w:val="000204C6"/>
    <w:rsid w:val="000247E5"/>
    <w:rsid w:val="00026342"/>
    <w:rsid w:val="00026F78"/>
    <w:rsid w:val="00027B9D"/>
    <w:rsid w:val="00034931"/>
    <w:rsid w:val="000355E5"/>
    <w:rsid w:val="00036F07"/>
    <w:rsid w:val="000402D7"/>
    <w:rsid w:val="00040F72"/>
    <w:rsid w:val="000412B6"/>
    <w:rsid w:val="00044F74"/>
    <w:rsid w:val="000460F3"/>
    <w:rsid w:val="00050AC6"/>
    <w:rsid w:val="00051509"/>
    <w:rsid w:val="00052E55"/>
    <w:rsid w:val="000566B1"/>
    <w:rsid w:val="00063694"/>
    <w:rsid w:val="000675FA"/>
    <w:rsid w:val="00067651"/>
    <w:rsid w:val="00071572"/>
    <w:rsid w:val="000726BC"/>
    <w:rsid w:val="000742DB"/>
    <w:rsid w:val="000772B7"/>
    <w:rsid w:val="00081EE0"/>
    <w:rsid w:val="0008283B"/>
    <w:rsid w:val="00082D8B"/>
    <w:rsid w:val="0008665A"/>
    <w:rsid w:val="00090DC3"/>
    <w:rsid w:val="00091B26"/>
    <w:rsid w:val="00093128"/>
    <w:rsid w:val="000932AC"/>
    <w:rsid w:val="00095A8B"/>
    <w:rsid w:val="000966FD"/>
    <w:rsid w:val="000A1465"/>
    <w:rsid w:val="000A224E"/>
    <w:rsid w:val="000A4737"/>
    <w:rsid w:val="000A5C55"/>
    <w:rsid w:val="000A7379"/>
    <w:rsid w:val="000B164B"/>
    <w:rsid w:val="000B6D54"/>
    <w:rsid w:val="000C629E"/>
    <w:rsid w:val="000C6EA3"/>
    <w:rsid w:val="000D05C1"/>
    <w:rsid w:val="000D3E90"/>
    <w:rsid w:val="000E4834"/>
    <w:rsid w:val="000ECB5C"/>
    <w:rsid w:val="000F164D"/>
    <w:rsid w:val="000F31E2"/>
    <w:rsid w:val="000F61AD"/>
    <w:rsid w:val="000F6F04"/>
    <w:rsid w:val="000F7527"/>
    <w:rsid w:val="001027B5"/>
    <w:rsid w:val="0010388B"/>
    <w:rsid w:val="001048A0"/>
    <w:rsid w:val="00104A13"/>
    <w:rsid w:val="00111099"/>
    <w:rsid w:val="00116767"/>
    <w:rsid w:val="00122744"/>
    <w:rsid w:val="00123A98"/>
    <w:rsid w:val="00126247"/>
    <w:rsid w:val="001274B2"/>
    <w:rsid w:val="00127B10"/>
    <w:rsid w:val="00127C2D"/>
    <w:rsid w:val="00130183"/>
    <w:rsid w:val="0013098D"/>
    <w:rsid w:val="00132B0A"/>
    <w:rsid w:val="001352AE"/>
    <w:rsid w:val="00140436"/>
    <w:rsid w:val="00143F4A"/>
    <w:rsid w:val="00144E3F"/>
    <w:rsid w:val="00145899"/>
    <w:rsid w:val="00146925"/>
    <w:rsid w:val="001470DB"/>
    <w:rsid w:val="001527E5"/>
    <w:rsid w:val="00155B5C"/>
    <w:rsid w:val="00166176"/>
    <w:rsid w:val="001717EA"/>
    <w:rsid w:val="00174098"/>
    <w:rsid w:val="00174267"/>
    <w:rsid w:val="0017694F"/>
    <w:rsid w:val="00180ADD"/>
    <w:rsid w:val="0018236C"/>
    <w:rsid w:val="0018449B"/>
    <w:rsid w:val="0018466E"/>
    <w:rsid w:val="00184879"/>
    <w:rsid w:val="00187011"/>
    <w:rsid w:val="00190D56"/>
    <w:rsid w:val="0019330F"/>
    <w:rsid w:val="001977C4"/>
    <w:rsid w:val="001A1058"/>
    <w:rsid w:val="001A2670"/>
    <w:rsid w:val="001A466F"/>
    <w:rsid w:val="001B2E69"/>
    <w:rsid w:val="001B3D5B"/>
    <w:rsid w:val="001B7C96"/>
    <w:rsid w:val="001B7D7B"/>
    <w:rsid w:val="001C05C2"/>
    <w:rsid w:val="001C13DC"/>
    <w:rsid w:val="001C4C3E"/>
    <w:rsid w:val="001C5584"/>
    <w:rsid w:val="001C70CC"/>
    <w:rsid w:val="001D15F9"/>
    <w:rsid w:val="001D4A63"/>
    <w:rsid w:val="001D684A"/>
    <w:rsid w:val="001E0F6E"/>
    <w:rsid w:val="001E3806"/>
    <w:rsid w:val="001E4D7C"/>
    <w:rsid w:val="001F0536"/>
    <w:rsid w:val="001F1919"/>
    <w:rsid w:val="001F3E5E"/>
    <w:rsid w:val="00212ECA"/>
    <w:rsid w:val="002171DF"/>
    <w:rsid w:val="002238FA"/>
    <w:rsid w:val="00224A7B"/>
    <w:rsid w:val="00232403"/>
    <w:rsid w:val="00232C36"/>
    <w:rsid w:val="00233CDE"/>
    <w:rsid w:val="00234D3B"/>
    <w:rsid w:val="00234DB2"/>
    <w:rsid w:val="0023566D"/>
    <w:rsid w:val="002375B7"/>
    <w:rsid w:val="00243FA2"/>
    <w:rsid w:val="002533CD"/>
    <w:rsid w:val="00253CF1"/>
    <w:rsid w:val="00255842"/>
    <w:rsid w:val="00255DDD"/>
    <w:rsid w:val="00273517"/>
    <w:rsid w:val="0027496F"/>
    <w:rsid w:val="00275D3B"/>
    <w:rsid w:val="00281A21"/>
    <w:rsid w:val="0028375B"/>
    <w:rsid w:val="00283780"/>
    <w:rsid w:val="002938CB"/>
    <w:rsid w:val="002954FF"/>
    <w:rsid w:val="00295DD3"/>
    <w:rsid w:val="0029728C"/>
    <w:rsid w:val="002A5C03"/>
    <w:rsid w:val="002B4165"/>
    <w:rsid w:val="002B52A9"/>
    <w:rsid w:val="002C6DB9"/>
    <w:rsid w:val="002D0E20"/>
    <w:rsid w:val="002D16B2"/>
    <w:rsid w:val="002D2F8A"/>
    <w:rsid w:val="002D3339"/>
    <w:rsid w:val="002E2EEC"/>
    <w:rsid w:val="002F6D46"/>
    <w:rsid w:val="00302C64"/>
    <w:rsid w:val="00303636"/>
    <w:rsid w:val="003036E1"/>
    <w:rsid w:val="003146BE"/>
    <w:rsid w:val="00316083"/>
    <w:rsid w:val="00325351"/>
    <w:rsid w:val="00335490"/>
    <w:rsid w:val="00335E61"/>
    <w:rsid w:val="0034070F"/>
    <w:rsid w:val="00343837"/>
    <w:rsid w:val="00345C2F"/>
    <w:rsid w:val="00350D13"/>
    <w:rsid w:val="00352537"/>
    <w:rsid w:val="0035681D"/>
    <w:rsid w:val="00357689"/>
    <w:rsid w:val="003624C3"/>
    <w:rsid w:val="00362C1A"/>
    <w:rsid w:val="003631A8"/>
    <w:rsid w:val="003642C0"/>
    <w:rsid w:val="003653F5"/>
    <w:rsid w:val="003741AC"/>
    <w:rsid w:val="00377569"/>
    <w:rsid w:val="00380FC5"/>
    <w:rsid w:val="00385276"/>
    <w:rsid w:val="00386825"/>
    <w:rsid w:val="00386C68"/>
    <w:rsid w:val="00390668"/>
    <w:rsid w:val="00394189"/>
    <w:rsid w:val="003A26F4"/>
    <w:rsid w:val="003A5E4B"/>
    <w:rsid w:val="003C1591"/>
    <w:rsid w:val="003C62ED"/>
    <w:rsid w:val="003C79C7"/>
    <w:rsid w:val="003D0D5E"/>
    <w:rsid w:val="003D166C"/>
    <w:rsid w:val="003D3EB3"/>
    <w:rsid w:val="003D3F9F"/>
    <w:rsid w:val="003D55BE"/>
    <w:rsid w:val="003D6149"/>
    <w:rsid w:val="003E31CB"/>
    <w:rsid w:val="003F52A3"/>
    <w:rsid w:val="00400869"/>
    <w:rsid w:val="00405906"/>
    <w:rsid w:val="00406EE6"/>
    <w:rsid w:val="004074AE"/>
    <w:rsid w:val="00411CF2"/>
    <w:rsid w:val="00416879"/>
    <w:rsid w:val="00417989"/>
    <w:rsid w:val="004209E4"/>
    <w:rsid w:val="00426C21"/>
    <w:rsid w:val="00430F9A"/>
    <w:rsid w:val="004342AD"/>
    <w:rsid w:val="00440CA6"/>
    <w:rsid w:val="00442579"/>
    <w:rsid w:val="0044602F"/>
    <w:rsid w:val="00450321"/>
    <w:rsid w:val="00450E11"/>
    <w:rsid w:val="00452E47"/>
    <w:rsid w:val="00453915"/>
    <w:rsid w:val="00454FEB"/>
    <w:rsid w:val="004614C6"/>
    <w:rsid w:val="0046314A"/>
    <w:rsid w:val="00463241"/>
    <w:rsid w:val="0046428C"/>
    <w:rsid w:val="00467446"/>
    <w:rsid w:val="00471D96"/>
    <w:rsid w:val="00472799"/>
    <w:rsid w:val="00476EEA"/>
    <w:rsid w:val="00477F9E"/>
    <w:rsid w:val="00482D86"/>
    <w:rsid w:val="00485A6C"/>
    <w:rsid w:val="00485E71"/>
    <w:rsid w:val="004868EA"/>
    <w:rsid w:val="0049578D"/>
    <w:rsid w:val="004B4D24"/>
    <w:rsid w:val="004C0A69"/>
    <w:rsid w:val="004C1496"/>
    <w:rsid w:val="004C1634"/>
    <w:rsid w:val="004C72E4"/>
    <w:rsid w:val="004D0970"/>
    <w:rsid w:val="004D580E"/>
    <w:rsid w:val="004E270C"/>
    <w:rsid w:val="004E6162"/>
    <w:rsid w:val="004E6466"/>
    <w:rsid w:val="004E6AD8"/>
    <w:rsid w:val="004E7CEA"/>
    <w:rsid w:val="004F432F"/>
    <w:rsid w:val="004F43AF"/>
    <w:rsid w:val="0050039F"/>
    <w:rsid w:val="00500D65"/>
    <w:rsid w:val="00506A4E"/>
    <w:rsid w:val="005070AC"/>
    <w:rsid w:val="00516FDE"/>
    <w:rsid w:val="00524BED"/>
    <w:rsid w:val="0052574F"/>
    <w:rsid w:val="005269F4"/>
    <w:rsid w:val="0052721F"/>
    <w:rsid w:val="00527BD5"/>
    <w:rsid w:val="0053146A"/>
    <w:rsid w:val="005322AF"/>
    <w:rsid w:val="005329F3"/>
    <w:rsid w:val="00537EFA"/>
    <w:rsid w:val="0054118B"/>
    <w:rsid w:val="005443C0"/>
    <w:rsid w:val="005446E8"/>
    <w:rsid w:val="00545C6C"/>
    <w:rsid w:val="00552C50"/>
    <w:rsid w:val="0055532F"/>
    <w:rsid w:val="0055587D"/>
    <w:rsid w:val="0056063A"/>
    <w:rsid w:val="005639BE"/>
    <w:rsid w:val="00571DDC"/>
    <w:rsid w:val="0057325D"/>
    <w:rsid w:val="00580470"/>
    <w:rsid w:val="005829B0"/>
    <w:rsid w:val="00583A99"/>
    <w:rsid w:val="00585D77"/>
    <w:rsid w:val="00586F2F"/>
    <w:rsid w:val="00590B6F"/>
    <w:rsid w:val="00591E1D"/>
    <w:rsid w:val="005A36AB"/>
    <w:rsid w:val="005A5D8C"/>
    <w:rsid w:val="005B119A"/>
    <w:rsid w:val="005B3005"/>
    <w:rsid w:val="005B473A"/>
    <w:rsid w:val="005C4015"/>
    <w:rsid w:val="005C45B6"/>
    <w:rsid w:val="005C5A1F"/>
    <w:rsid w:val="005D025C"/>
    <w:rsid w:val="005D184E"/>
    <w:rsid w:val="005D1B93"/>
    <w:rsid w:val="005D3F33"/>
    <w:rsid w:val="005D46F0"/>
    <w:rsid w:val="005E0C2A"/>
    <w:rsid w:val="005E273A"/>
    <w:rsid w:val="005E2858"/>
    <w:rsid w:val="005E3CF5"/>
    <w:rsid w:val="005E5481"/>
    <w:rsid w:val="005E6D10"/>
    <w:rsid w:val="005F2313"/>
    <w:rsid w:val="005F2AA3"/>
    <w:rsid w:val="005F3EFE"/>
    <w:rsid w:val="005F4278"/>
    <w:rsid w:val="005F750C"/>
    <w:rsid w:val="005F7A68"/>
    <w:rsid w:val="005F7C8B"/>
    <w:rsid w:val="006018D9"/>
    <w:rsid w:val="0060243E"/>
    <w:rsid w:val="006027B6"/>
    <w:rsid w:val="00603626"/>
    <w:rsid w:val="00615AFE"/>
    <w:rsid w:val="00621FFB"/>
    <w:rsid w:val="006268C7"/>
    <w:rsid w:val="0063669E"/>
    <w:rsid w:val="006377B6"/>
    <w:rsid w:val="00640258"/>
    <w:rsid w:val="006407C4"/>
    <w:rsid w:val="00641972"/>
    <w:rsid w:val="00642E5A"/>
    <w:rsid w:val="0064382E"/>
    <w:rsid w:val="00643B9C"/>
    <w:rsid w:val="006515B7"/>
    <w:rsid w:val="00652BA5"/>
    <w:rsid w:val="00654EE9"/>
    <w:rsid w:val="006562E1"/>
    <w:rsid w:val="006562E4"/>
    <w:rsid w:val="006571C7"/>
    <w:rsid w:val="00657E2C"/>
    <w:rsid w:val="006649E3"/>
    <w:rsid w:val="00665933"/>
    <w:rsid w:val="00670266"/>
    <w:rsid w:val="006702B4"/>
    <w:rsid w:val="0067622F"/>
    <w:rsid w:val="006807F9"/>
    <w:rsid w:val="00680D21"/>
    <w:rsid w:val="00680F66"/>
    <w:rsid w:val="00681D7F"/>
    <w:rsid w:val="00681F5E"/>
    <w:rsid w:val="0068252B"/>
    <w:rsid w:val="006839D9"/>
    <w:rsid w:val="00692561"/>
    <w:rsid w:val="0069440D"/>
    <w:rsid w:val="00696500"/>
    <w:rsid w:val="006A5DB5"/>
    <w:rsid w:val="006B460F"/>
    <w:rsid w:val="006B4D70"/>
    <w:rsid w:val="006C3E66"/>
    <w:rsid w:val="006C4185"/>
    <w:rsid w:val="006C4896"/>
    <w:rsid w:val="006C56D4"/>
    <w:rsid w:val="006C7AD1"/>
    <w:rsid w:val="006D1CC1"/>
    <w:rsid w:val="006D1E58"/>
    <w:rsid w:val="006D23C8"/>
    <w:rsid w:val="006D52A3"/>
    <w:rsid w:val="006D53F6"/>
    <w:rsid w:val="006D5626"/>
    <w:rsid w:val="006D6CB0"/>
    <w:rsid w:val="006E04AA"/>
    <w:rsid w:val="006E0903"/>
    <w:rsid w:val="006E46BC"/>
    <w:rsid w:val="006E53E8"/>
    <w:rsid w:val="006E6AC1"/>
    <w:rsid w:val="006F1CCC"/>
    <w:rsid w:val="006F60C4"/>
    <w:rsid w:val="00701274"/>
    <w:rsid w:val="0070387B"/>
    <w:rsid w:val="0070422D"/>
    <w:rsid w:val="00704EC7"/>
    <w:rsid w:val="00705442"/>
    <w:rsid w:val="0070607A"/>
    <w:rsid w:val="00707D72"/>
    <w:rsid w:val="007102F3"/>
    <w:rsid w:val="00713632"/>
    <w:rsid w:val="00713BD2"/>
    <w:rsid w:val="00716F45"/>
    <w:rsid w:val="00717B6E"/>
    <w:rsid w:val="00724506"/>
    <w:rsid w:val="00745386"/>
    <w:rsid w:val="00745615"/>
    <w:rsid w:val="00750B1E"/>
    <w:rsid w:val="0075545B"/>
    <w:rsid w:val="00761F22"/>
    <w:rsid w:val="00762A14"/>
    <w:rsid w:val="00763461"/>
    <w:rsid w:val="00764C95"/>
    <w:rsid w:val="00767E06"/>
    <w:rsid w:val="0077303A"/>
    <w:rsid w:val="0077417D"/>
    <w:rsid w:val="0077459B"/>
    <w:rsid w:val="00774FF3"/>
    <w:rsid w:val="00775EF5"/>
    <w:rsid w:val="00777310"/>
    <w:rsid w:val="00783CE2"/>
    <w:rsid w:val="0078706D"/>
    <w:rsid w:val="00787ED2"/>
    <w:rsid w:val="007971FC"/>
    <w:rsid w:val="007975C8"/>
    <w:rsid w:val="007A4877"/>
    <w:rsid w:val="007A4A37"/>
    <w:rsid w:val="007A687B"/>
    <w:rsid w:val="007B1C77"/>
    <w:rsid w:val="007B395A"/>
    <w:rsid w:val="007B489E"/>
    <w:rsid w:val="007C59F2"/>
    <w:rsid w:val="007D1A54"/>
    <w:rsid w:val="007D2F39"/>
    <w:rsid w:val="007D6CC1"/>
    <w:rsid w:val="007D7CF8"/>
    <w:rsid w:val="007E6994"/>
    <w:rsid w:val="0080062F"/>
    <w:rsid w:val="008026D5"/>
    <w:rsid w:val="00802F67"/>
    <w:rsid w:val="008116AB"/>
    <w:rsid w:val="00813D15"/>
    <w:rsid w:val="00817897"/>
    <w:rsid w:val="00821A95"/>
    <w:rsid w:val="008220E0"/>
    <w:rsid w:val="008232EC"/>
    <w:rsid w:val="00823F52"/>
    <w:rsid w:val="008318AC"/>
    <w:rsid w:val="00832A8B"/>
    <w:rsid w:val="00834908"/>
    <w:rsid w:val="00841247"/>
    <w:rsid w:val="00841D53"/>
    <w:rsid w:val="008421C4"/>
    <w:rsid w:val="0084474A"/>
    <w:rsid w:val="008511E9"/>
    <w:rsid w:val="00851F14"/>
    <w:rsid w:val="00854472"/>
    <w:rsid w:val="008603CA"/>
    <w:rsid w:val="00865F1E"/>
    <w:rsid w:val="0087092D"/>
    <w:rsid w:val="00871B60"/>
    <w:rsid w:val="00873C0E"/>
    <w:rsid w:val="008750F1"/>
    <w:rsid w:val="00876B72"/>
    <w:rsid w:val="00877051"/>
    <w:rsid w:val="008804D0"/>
    <w:rsid w:val="0088482C"/>
    <w:rsid w:val="00884C8D"/>
    <w:rsid w:val="008918A7"/>
    <w:rsid w:val="008A03B1"/>
    <w:rsid w:val="008A27E2"/>
    <w:rsid w:val="008A6886"/>
    <w:rsid w:val="008A7D0F"/>
    <w:rsid w:val="008B0A89"/>
    <w:rsid w:val="008C329C"/>
    <w:rsid w:val="008C32CE"/>
    <w:rsid w:val="008C54C4"/>
    <w:rsid w:val="008C5776"/>
    <w:rsid w:val="008D1793"/>
    <w:rsid w:val="008D1B02"/>
    <w:rsid w:val="008D1B1A"/>
    <w:rsid w:val="008D62CE"/>
    <w:rsid w:val="008D65A2"/>
    <w:rsid w:val="008E3685"/>
    <w:rsid w:val="008E448C"/>
    <w:rsid w:val="008E7C8C"/>
    <w:rsid w:val="008F19F7"/>
    <w:rsid w:val="008F20A1"/>
    <w:rsid w:val="008F3A4D"/>
    <w:rsid w:val="008F3C0C"/>
    <w:rsid w:val="008F4A53"/>
    <w:rsid w:val="008F65AB"/>
    <w:rsid w:val="008F6BD1"/>
    <w:rsid w:val="00900A9C"/>
    <w:rsid w:val="009020E6"/>
    <w:rsid w:val="0090703A"/>
    <w:rsid w:val="0091145B"/>
    <w:rsid w:val="00911EB3"/>
    <w:rsid w:val="0091283F"/>
    <w:rsid w:val="0091677E"/>
    <w:rsid w:val="009177C0"/>
    <w:rsid w:val="009230A7"/>
    <w:rsid w:val="009332C5"/>
    <w:rsid w:val="00934843"/>
    <w:rsid w:val="00934F35"/>
    <w:rsid w:val="009373C9"/>
    <w:rsid w:val="00944118"/>
    <w:rsid w:val="00944346"/>
    <w:rsid w:val="00946E55"/>
    <w:rsid w:val="009474D1"/>
    <w:rsid w:val="009478A9"/>
    <w:rsid w:val="0095056C"/>
    <w:rsid w:val="00950D24"/>
    <w:rsid w:val="00953A9F"/>
    <w:rsid w:val="00954FE6"/>
    <w:rsid w:val="00961267"/>
    <w:rsid w:val="00962E51"/>
    <w:rsid w:val="009755FF"/>
    <w:rsid w:val="009779EA"/>
    <w:rsid w:val="0098003C"/>
    <w:rsid w:val="00981CE7"/>
    <w:rsid w:val="00990978"/>
    <w:rsid w:val="00993066"/>
    <w:rsid w:val="00993FF5"/>
    <w:rsid w:val="009944F5"/>
    <w:rsid w:val="00995A33"/>
    <w:rsid w:val="00995F8F"/>
    <w:rsid w:val="009A17A2"/>
    <w:rsid w:val="009A277F"/>
    <w:rsid w:val="009A3320"/>
    <w:rsid w:val="009A5D77"/>
    <w:rsid w:val="009B44D8"/>
    <w:rsid w:val="009C2A42"/>
    <w:rsid w:val="009C4C5C"/>
    <w:rsid w:val="009D114E"/>
    <w:rsid w:val="009D13C8"/>
    <w:rsid w:val="009D2094"/>
    <w:rsid w:val="009D5EF6"/>
    <w:rsid w:val="009D701D"/>
    <w:rsid w:val="009D74D8"/>
    <w:rsid w:val="009E0D3D"/>
    <w:rsid w:val="009E1E75"/>
    <w:rsid w:val="009E25D1"/>
    <w:rsid w:val="009E331E"/>
    <w:rsid w:val="009E4E2B"/>
    <w:rsid w:val="009E72B3"/>
    <w:rsid w:val="009E792C"/>
    <w:rsid w:val="009E7AC2"/>
    <w:rsid w:val="009F00AA"/>
    <w:rsid w:val="00A103C7"/>
    <w:rsid w:val="00A10E47"/>
    <w:rsid w:val="00A11018"/>
    <w:rsid w:val="00A231B3"/>
    <w:rsid w:val="00A31AC0"/>
    <w:rsid w:val="00A35999"/>
    <w:rsid w:val="00A416E7"/>
    <w:rsid w:val="00A53540"/>
    <w:rsid w:val="00A5509C"/>
    <w:rsid w:val="00A605C7"/>
    <w:rsid w:val="00A61F5A"/>
    <w:rsid w:val="00A62452"/>
    <w:rsid w:val="00A64490"/>
    <w:rsid w:val="00A7185E"/>
    <w:rsid w:val="00A7360C"/>
    <w:rsid w:val="00A75687"/>
    <w:rsid w:val="00A76E27"/>
    <w:rsid w:val="00A809B1"/>
    <w:rsid w:val="00A80CFA"/>
    <w:rsid w:val="00A81DC1"/>
    <w:rsid w:val="00A8564A"/>
    <w:rsid w:val="00A8581A"/>
    <w:rsid w:val="00A919C2"/>
    <w:rsid w:val="00A925F7"/>
    <w:rsid w:val="00A92E7E"/>
    <w:rsid w:val="00A964A2"/>
    <w:rsid w:val="00AA4C07"/>
    <w:rsid w:val="00AB2458"/>
    <w:rsid w:val="00AB2CD3"/>
    <w:rsid w:val="00AB38A7"/>
    <w:rsid w:val="00AB4741"/>
    <w:rsid w:val="00AB5B60"/>
    <w:rsid w:val="00AB6D94"/>
    <w:rsid w:val="00AC0A4F"/>
    <w:rsid w:val="00AC21A6"/>
    <w:rsid w:val="00AC23EE"/>
    <w:rsid w:val="00AC28A5"/>
    <w:rsid w:val="00AC3E6C"/>
    <w:rsid w:val="00AD1118"/>
    <w:rsid w:val="00AD2D19"/>
    <w:rsid w:val="00AD54ED"/>
    <w:rsid w:val="00AD64A4"/>
    <w:rsid w:val="00AE1C3A"/>
    <w:rsid w:val="00AE367B"/>
    <w:rsid w:val="00AE75E6"/>
    <w:rsid w:val="00AE7C20"/>
    <w:rsid w:val="00AE7DB3"/>
    <w:rsid w:val="00AF65A2"/>
    <w:rsid w:val="00AF6982"/>
    <w:rsid w:val="00AF6B55"/>
    <w:rsid w:val="00B01887"/>
    <w:rsid w:val="00B020F1"/>
    <w:rsid w:val="00B04E97"/>
    <w:rsid w:val="00B16162"/>
    <w:rsid w:val="00B17A64"/>
    <w:rsid w:val="00B20D8F"/>
    <w:rsid w:val="00B22F0C"/>
    <w:rsid w:val="00B23D22"/>
    <w:rsid w:val="00B25AD0"/>
    <w:rsid w:val="00B25E28"/>
    <w:rsid w:val="00B26157"/>
    <w:rsid w:val="00B270FC"/>
    <w:rsid w:val="00B31B35"/>
    <w:rsid w:val="00B416B4"/>
    <w:rsid w:val="00B443A7"/>
    <w:rsid w:val="00B46D2E"/>
    <w:rsid w:val="00B53A63"/>
    <w:rsid w:val="00B571A8"/>
    <w:rsid w:val="00B62A53"/>
    <w:rsid w:val="00B74058"/>
    <w:rsid w:val="00B773CF"/>
    <w:rsid w:val="00B81729"/>
    <w:rsid w:val="00B83885"/>
    <w:rsid w:val="00B83EEA"/>
    <w:rsid w:val="00B87344"/>
    <w:rsid w:val="00B91D3C"/>
    <w:rsid w:val="00B93C1B"/>
    <w:rsid w:val="00B95218"/>
    <w:rsid w:val="00BA00E1"/>
    <w:rsid w:val="00BA2229"/>
    <w:rsid w:val="00BA34C1"/>
    <w:rsid w:val="00BA59AF"/>
    <w:rsid w:val="00BB0344"/>
    <w:rsid w:val="00BB1E80"/>
    <w:rsid w:val="00BB2BA6"/>
    <w:rsid w:val="00BB3B39"/>
    <w:rsid w:val="00BC0049"/>
    <w:rsid w:val="00BC050C"/>
    <w:rsid w:val="00BC34BE"/>
    <w:rsid w:val="00BC5AF2"/>
    <w:rsid w:val="00BC6636"/>
    <w:rsid w:val="00BC7765"/>
    <w:rsid w:val="00BD0429"/>
    <w:rsid w:val="00BD28FF"/>
    <w:rsid w:val="00BD3E2D"/>
    <w:rsid w:val="00BE53C9"/>
    <w:rsid w:val="00BF0D08"/>
    <w:rsid w:val="00BF56A6"/>
    <w:rsid w:val="00BF6EF5"/>
    <w:rsid w:val="00BF781F"/>
    <w:rsid w:val="00BF78CE"/>
    <w:rsid w:val="00C03108"/>
    <w:rsid w:val="00C03821"/>
    <w:rsid w:val="00C044B1"/>
    <w:rsid w:val="00C04EB1"/>
    <w:rsid w:val="00C1122F"/>
    <w:rsid w:val="00C1396E"/>
    <w:rsid w:val="00C14DEF"/>
    <w:rsid w:val="00C167C8"/>
    <w:rsid w:val="00C22492"/>
    <w:rsid w:val="00C31720"/>
    <w:rsid w:val="00C321D2"/>
    <w:rsid w:val="00C33448"/>
    <w:rsid w:val="00C3348B"/>
    <w:rsid w:val="00C34478"/>
    <w:rsid w:val="00C34A07"/>
    <w:rsid w:val="00C34A26"/>
    <w:rsid w:val="00C34A5F"/>
    <w:rsid w:val="00C40F22"/>
    <w:rsid w:val="00C44CA6"/>
    <w:rsid w:val="00C44F5E"/>
    <w:rsid w:val="00C50B3E"/>
    <w:rsid w:val="00C518D3"/>
    <w:rsid w:val="00C552F2"/>
    <w:rsid w:val="00C57ED2"/>
    <w:rsid w:val="00C6033F"/>
    <w:rsid w:val="00C60596"/>
    <w:rsid w:val="00C62D04"/>
    <w:rsid w:val="00C66832"/>
    <w:rsid w:val="00C67060"/>
    <w:rsid w:val="00C67B07"/>
    <w:rsid w:val="00C7101F"/>
    <w:rsid w:val="00C71A6B"/>
    <w:rsid w:val="00C73D84"/>
    <w:rsid w:val="00C76F19"/>
    <w:rsid w:val="00C7728E"/>
    <w:rsid w:val="00C80714"/>
    <w:rsid w:val="00C85AE0"/>
    <w:rsid w:val="00C86CE8"/>
    <w:rsid w:val="00C90998"/>
    <w:rsid w:val="00C913E8"/>
    <w:rsid w:val="00C91600"/>
    <w:rsid w:val="00CA0AEE"/>
    <w:rsid w:val="00CA3250"/>
    <w:rsid w:val="00CA33D0"/>
    <w:rsid w:val="00CA531F"/>
    <w:rsid w:val="00CA5994"/>
    <w:rsid w:val="00CB080A"/>
    <w:rsid w:val="00CB1E47"/>
    <w:rsid w:val="00CB2537"/>
    <w:rsid w:val="00CB25E8"/>
    <w:rsid w:val="00CB3482"/>
    <w:rsid w:val="00CB4B89"/>
    <w:rsid w:val="00CB7DC7"/>
    <w:rsid w:val="00CC1570"/>
    <w:rsid w:val="00CC3A03"/>
    <w:rsid w:val="00CC7908"/>
    <w:rsid w:val="00CD1024"/>
    <w:rsid w:val="00CD32A5"/>
    <w:rsid w:val="00CD66CC"/>
    <w:rsid w:val="00CE05AF"/>
    <w:rsid w:val="00CE3744"/>
    <w:rsid w:val="00CE66DC"/>
    <w:rsid w:val="00CF0DD4"/>
    <w:rsid w:val="00CF370B"/>
    <w:rsid w:val="00CF5E40"/>
    <w:rsid w:val="00CF69DE"/>
    <w:rsid w:val="00D0356A"/>
    <w:rsid w:val="00D04448"/>
    <w:rsid w:val="00D05CDA"/>
    <w:rsid w:val="00D10CB2"/>
    <w:rsid w:val="00D11942"/>
    <w:rsid w:val="00D13ED8"/>
    <w:rsid w:val="00D14FB3"/>
    <w:rsid w:val="00D1550D"/>
    <w:rsid w:val="00D15FB9"/>
    <w:rsid w:val="00D17D07"/>
    <w:rsid w:val="00D22D08"/>
    <w:rsid w:val="00D2505D"/>
    <w:rsid w:val="00D264D6"/>
    <w:rsid w:val="00D26758"/>
    <w:rsid w:val="00D267B1"/>
    <w:rsid w:val="00D27EDF"/>
    <w:rsid w:val="00D31605"/>
    <w:rsid w:val="00D34DE3"/>
    <w:rsid w:val="00D42A6E"/>
    <w:rsid w:val="00D4679C"/>
    <w:rsid w:val="00D46CB6"/>
    <w:rsid w:val="00D70681"/>
    <w:rsid w:val="00D800AA"/>
    <w:rsid w:val="00D84C91"/>
    <w:rsid w:val="00D8557F"/>
    <w:rsid w:val="00D87053"/>
    <w:rsid w:val="00D92946"/>
    <w:rsid w:val="00D94CDF"/>
    <w:rsid w:val="00D95AE7"/>
    <w:rsid w:val="00D95EF2"/>
    <w:rsid w:val="00D96987"/>
    <w:rsid w:val="00DA5BF8"/>
    <w:rsid w:val="00DA6D59"/>
    <w:rsid w:val="00DA7576"/>
    <w:rsid w:val="00DB0DC9"/>
    <w:rsid w:val="00DB4983"/>
    <w:rsid w:val="00DC2EAA"/>
    <w:rsid w:val="00DC4356"/>
    <w:rsid w:val="00DC73A3"/>
    <w:rsid w:val="00DC77A8"/>
    <w:rsid w:val="00DD2815"/>
    <w:rsid w:val="00DD4E09"/>
    <w:rsid w:val="00DD5408"/>
    <w:rsid w:val="00DD5D73"/>
    <w:rsid w:val="00DD6104"/>
    <w:rsid w:val="00DE1285"/>
    <w:rsid w:val="00DE1565"/>
    <w:rsid w:val="00DE639E"/>
    <w:rsid w:val="00DF4485"/>
    <w:rsid w:val="00DF789C"/>
    <w:rsid w:val="00E00D70"/>
    <w:rsid w:val="00E01117"/>
    <w:rsid w:val="00E10C08"/>
    <w:rsid w:val="00E11A13"/>
    <w:rsid w:val="00E11AF4"/>
    <w:rsid w:val="00E131AF"/>
    <w:rsid w:val="00E14709"/>
    <w:rsid w:val="00E16BDF"/>
    <w:rsid w:val="00E17CEC"/>
    <w:rsid w:val="00E223C1"/>
    <w:rsid w:val="00E25662"/>
    <w:rsid w:val="00E26D0A"/>
    <w:rsid w:val="00E27C84"/>
    <w:rsid w:val="00E31C00"/>
    <w:rsid w:val="00E33C88"/>
    <w:rsid w:val="00E37626"/>
    <w:rsid w:val="00E4398C"/>
    <w:rsid w:val="00E43DAC"/>
    <w:rsid w:val="00E4641D"/>
    <w:rsid w:val="00E46D2B"/>
    <w:rsid w:val="00E46FDB"/>
    <w:rsid w:val="00E47A42"/>
    <w:rsid w:val="00E50B1D"/>
    <w:rsid w:val="00E5105F"/>
    <w:rsid w:val="00E53D6C"/>
    <w:rsid w:val="00E54962"/>
    <w:rsid w:val="00E579B4"/>
    <w:rsid w:val="00E57B1B"/>
    <w:rsid w:val="00E63DE2"/>
    <w:rsid w:val="00E7226D"/>
    <w:rsid w:val="00E8017A"/>
    <w:rsid w:val="00E8053A"/>
    <w:rsid w:val="00E81B10"/>
    <w:rsid w:val="00E82CD8"/>
    <w:rsid w:val="00E9015C"/>
    <w:rsid w:val="00EA5EF6"/>
    <w:rsid w:val="00EA6995"/>
    <w:rsid w:val="00EB09C6"/>
    <w:rsid w:val="00EB0E02"/>
    <w:rsid w:val="00EB2E40"/>
    <w:rsid w:val="00EB38E3"/>
    <w:rsid w:val="00EC27EE"/>
    <w:rsid w:val="00ED17FF"/>
    <w:rsid w:val="00ED24C1"/>
    <w:rsid w:val="00ED3A0D"/>
    <w:rsid w:val="00ED45EB"/>
    <w:rsid w:val="00ED52FE"/>
    <w:rsid w:val="00ED6375"/>
    <w:rsid w:val="00ED6BF8"/>
    <w:rsid w:val="00ED7363"/>
    <w:rsid w:val="00EE04C6"/>
    <w:rsid w:val="00EE22A1"/>
    <w:rsid w:val="00EE2D49"/>
    <w:rsid w:val="00EE33B0"/>
    <w:rsid w:val="00EE4EC5"/>
    <w:rsid w:val="00EE51CE"/>
    <w:rsid w:val="00EF07AB"/>
    <w:rsid w:val="00EF0C4D"/>
    <w:rsid w:val="00EF2251"/>
    <w:rsid w:val="00EF6054"/>
    <w:rsid w:val="00EF79FF"/>
    <w:rsid w:val="00F02E0F"/>
    <w:rsid w:val="00F07592"/>
    <w:rsid w:val="00F11C1B"/>
    <w:rsid w:val="00F11F70"/>
    <w:rsid w:val="00F13375"/>
    <w:rsid w:val="00F144EB"/>
    <w:rsid w:val="00F15718"/>
    <w:rsid w:val="00F17FBB"/>
    <w:rsid w:val="00F22EAF"/>
    <w:rsid w:val="00F236BD"/>
    <w:rsid w:val="00F24E50"/>
    <w:rsid w:val="00F27DAC"/>
    <w:rsid w:val="00F3346C"/>
    <w:rsid w:val="00F33B6D"/>
    <w:rsid w:val="00F373D0"/>
    <w:rsid w:val="00F45C17"/>
    <w:rsid w:val="00F525B0"/>
    <w:rsid w:val="00F55164"/>
    <w:rsid w:val="00F575CC"/>
    <w:rsid w:val="00F628F6"/>
    <w:rsid w:val="00F66393"/>
    <w:rsid w:val="00F66E53"/>
    <w:rsid w:val="00F859C8"/>
    <w:rsid w:val="00F9249A"/>
    <w:rsid w:val="00F927E2"/>
    <w:rsid w:val="00F96F80"/>
    <w:rsid w:val="00F976EF"/>
    <w:rsid w:val="00FA0482"/>
    <w:rsid w:val="00FA3A34"/>
    <w:rsid w:val="00FA42AD"/>
    <w:rsid w:val="00FA5E96"/>
    <w:rsid w:val="00FA64C7"/>
    <w:rsid w:val="00FB1020"/>
    <w:rsid w:val="00FB12FF"/>
    <w:rsid w:val="00FB13AB"/>
    <w:rsid w:val="00FB49AB"/>
    <w:rsid w:val="00FB6DBA"/>
    <w:rsid w:val="00FB700F"/>
    <w:rsid w:val="00FB7648"/>
    <w:rsid w:val="00FC545F"/>
    <w:rsid w:val="00FD2CCA"/>
    <w:rsid w:val="00FD31A1"/>
    <w:rsid w:val="00FD7074"/>
    <w:rsid w:val="00FE4132"/>
    <w:rsid w:val="00FE598D"/>
    <w:rsid w:val="00FF05B6"/>
    <w:rsid w:val="00FF4C31"/>
    <w:rsid w:val="00FF553C"/>
    <w:rsid w:val="00FF60FD"/>
    <w:rsid w:val="014F71C9"/>
    <w:rsid w:val="01990AAE"/>
    <w:rsid w:val="01D5C83F"/>
    <w:rsid w:val="03BABD74"/>
    <w:rsid w:val="040BDF38"/>
    <w:rsid w:val="04585E0B"/>
    <w:rsid w:val="04725677"/>
    <w:rsid w:val="05347CCE"/>
    <w:rsid w:val="05494475"/>
    <w:rsid w:val="05709982"/>
    <w:rsid w:val="065718DB"/>
    <w:rsid w:val="06ACCFCF"/>
    <w:rsid w:val="0773AB6B"/>
    <w:rsid w:val="09570648"/>
    <w:rsid w:val="0A257704"/>
    <w:rsid w:val="0B5E5824"/>
    <w:rsid w:val="0CAA69B5"/>
    <w:rsid w:val="0CCD4505"/>
    <w:rsid w:val="0D122C8A"/>
    <w:rsid w:val="0D78CEDE"/>
    <w:rsid w:val="0E1467CD"/>
    <w:rsid w:val="0E75AD4C"/>
    <w:rsid w:val="0EAFC258"/>
    <w:rsid w:val="0F39ED9F"/>
    <w:rsid w:val="0F99E1C2"/>
    <w:rsid w:val="10043EE5"/>
    <w:rsid w:val="107A56A3"/>
    <w:rsid w:val="10898168"/>
    <w:rsid w:val="1368551B"/>
    <w:rsid w:val="144ACDCD"/>
    <w:rsid w:val="1492C883"/>
    <w:rsid w:val="15DB29A5"/>
    <w:rsid w:val="166C9F67"/>
    <w:rsid w:val="175C944A"/>
    <w:rsid w:val="17C561AD"/>
    <w:rsid w:val="18EBA730"/>
    <w:rsid w:val="1A159D22"/>
    <w:rsid w:val="1AB099C7"/>
    <w:rsid w:val="1AD5DC94"/>
    <w:rsid w:val="1B0BAD90"/>
    <w:rsid w:val="1B2DD899"/>
    <w:rsid w:val="1D40B900"/>
    <w:rsid w:val="1D48E3EF"/>
    <w:rsid w:val="1DD1D985"/>
    <w:rsid w:val="1F5D5031"/>
    <w:rsid w:val="1F90A7A2"/>
    <w:rsid w:val="2030D7EF"/>
    <w:rsid w:val="2083A04C"/>
    <w:rsid w:val="20FD1CA1"/>
    <w:rsid w:val="22B38C50"/>
    <w:rsid w:val="23618E0B"/>
    <w:rsid w:val="24B9686E"/>
    <w:rsid w:val="24E2E757"/>
    <w:rsid w:val="25A39FAC"/>
    <w:rsid w:val="26E8FD07"/>
    <w:rsid w:val="277D7690"/>
    <w:rsid w:val="27864FD0"/>
    <w:rsid w:val="27BF4556"/>
    <w:rsid w:val="28556510"/>
    <w:rsid w:val="287630B6"/>
    <w:rsid w:val="2A6F88EB"/>
    <w:rsid w:val="2B2DFC2F"/>
    <w:rsid w:val="2B3F3DC7"/>
    <w:rsid w:val="2BA0F757"/>
    <w:rsid w:val="2C05BA3C"/>
    <w:rsid w:val="2C1C363D"/>
    <w:rsid w:val="2D08F19E"/>
    <w:rsid w:val="2D0A6D61"/>
    <w:rsid w:val="2E10EF58"/>
    <w:rsid w:val="2EB06E2B"/>
    <w:rsid w:val="3027E9A7"/>
    <w:rsid w:val="302FBD2B"/>
    <w:rsid w:val="329B08D6"/>
    <w:rsid w:val="3318F54B"/>
    <w:rsid w:val="345246A5"/>
    <w:rsid w:val="35CDB16A"/>
    <w:rsid w:val="360B07A6"/>
    <w:rsid w:val="36554168"/>
    <w:rsid w:val="3744262F"/>
    <w:rsid w:val="37A5AA12"/>
    <w:rsid w:val="37D113FD"/>
    <w:rsid w:val="38054A32"/>
    <w:rsid w:val="380562BB"/>
    <w:rsid w:val="38E28D07"/>
    <w:rsid w:val="3AE4213E"/>
    <w:rsid w:val="3B04DC17"/>
    <w:rsid w:val="3B087284"/>
    <w:rsid w:val="3B8DDC45"/>
    <w:rsid w:val="3C02672D"/>
    <w:rsid w:val="3C340A44"/>
    <w:rsid w:val="3C3DBD37"/>
    <w:rsid w:val="3DD1DD7B"/>
    <w:rsid w:val="3E5DC397"/>
    <w:rsid w:val="3EA16EF0"/>
    <w:rsid w:val="3FF0AB4E"/>
    <w:rsid w:val="40838C6E"/>
    <w:rsid w:val="40C03CC3"/>
    <w:rsid w:val="40E07232"/>
    <w:rsid w:val="4137BA19"/>
    <w:rsid w:val="41A226A6"/>
    <w:rsid w:val="41EEA579"/>
    <w:rsid w:val="430B650D"/>
    <w:rsid w:val="437BEE20"/>
    <w:rsid w:val="44250DD8"/>
    <w:rsid w:val="45453014"/>
    <w:rsid w:val="456CF32D"/>
    <w:rsid w:val="459C0013"/>
    <w:rsid w:val="45A90C0A"/>
    <w:rsid w:val="45F48426"/>
    <w:rsid w:val="464E4C59"/>
    <w:rsid w:val="469DA3DE"/>
    <w:rsid w:val="481F4902"/>
    <w:rsid w:val="48D271E5"/>
    <w:rsid w:val="49656FAB"/>
    <w:rsid w:val="49713107"/>
    <w:rsid w:val="49AF6A5B"/>
    <w:rsid w:val="49DFABB1"/>
    <w:rsid w:val="4A3B130E"/>
    <w:rsid w:val="4B36D0FB"/>
    <w:rsid w:val="4BB541A7"/>
    <w:rsid w:val="4BD8A8DC"/>
    <w:rsid w:val="4C280061"/>
    <w:rsid w:val="4C43A249"/>
    <w:rsid w:val="4C45F1F2"/>
    <w:rsid w:val="4E4D8BCF"/>
    <w:rsid w:val="4E513EE2"/>
    <w:rsid w:val="4E6F5F6D"/>
    <w:rsid w:val="4E821135"/>
    <w:rsid w:val="4EC1C7F5"/>
    <w:rsid w:val="4ECABB37"/>
    <w:rsid w:val="50700CB5"/>
    <w:rsid w:val="512AE891"/>
    <w:rsid w:val="5163055F"/>
    <w:rsid w:val="51742390"/>
    <w:rsid w:val="51A1B88A"/>
    <w:rsid w:val="520813D8"/>
    <w:rsid w:val="529F4B16"/>
    <w:rsid w:val="53717113"/>
    <w:rsid w:val="539672A0"/>
    <w:rsid w:val="55A956DE"/>
    <w:rsid w:val="57B4732B"/>
    <w:rsid w:val="5832AA45"/>
    <w:rsid w:val="58A3D191"/>
    <w:rsid w:val="59FFD507"/>
    <w:rsid w:val="5B36F491"/>
    <w:rsid w:val="5C32C776"/>
    <w:rsid w:val="5CF590D8"/>
    <w:rsid w:val="5DFD5BC1"/>
    <w:rsid w:val="5F18FBCF"/>
    <w:rsid w:val="5FF9C255"/>
    <w:rsid w:val="60B9C930"/>
    <w:rsid w:val="60EF6E1C"/>
    <w:rsid w:val="61181580"/>
    <w:rsid w:val="6120406F"/>
    <w:rsid w:val="627C43E5"/>
    <w:rsid w:val="6377C564"/>
    <w:rsid w:val="64FCCB48"/>
    <w:rsid w:val="6540BB80"/>
    <w:rsid w:val="66004E4A"/>
    <w:rsid w:val="663E0FEE"/>
    <w:rsid w:val="669DEDE6"/>
    <w:rsid w:val="692332F8"/>
    <w:rsid w:val="696302BF"/>
    <w:rsid w:val="69A06260"/>
    <w:rsid w:val="6A84D822"/>
    <w:rsid w:val="6AEF4F47"/>
    <w:rsid w:val="6CDAC34B"/>
    <w:rsid w:val="6E88E702"/>
    <w:rsid w:val="6E93970F"/>
    <w:rsid w:val="70D01061"/>
    <w:rsid w:val="712C5076"/>
    <w:rsid w:val="713C425B"/>
    <w:rsid w:val="71C3090B"/>
    <w:rsid w:val="722F3B05"/>
    <w:rsid w:val="72452365"/>
    <w:rsid w:val="7289139D"/>
    <w:rsid w:val="72B82CC4"/>
    <w:rsid w:val="72E5A518"/>
    <w:rsid w:val="735F216D"/>
    <w:rsid w:val="7491B431"/>
    <w:rsid w:val="76C3871A"/>
    <w:rsid w:val="7870019B"/>
    <w:rsid w:val="78A5EC99"/>
    <w:rsid w:val="7B4A796A"/>
    <w:rsid w:val="7B907710"/>
    <w:rsid w:val="7C0D70CB"/>
    <w:rsid w:val="7D5D1C68"/>
    <w:rsid w:val="7EFF8326"/>
    <w:rsid w:val="7F84DD7D"/>
    <w:rsid w:val="7F84ECE7"/>
    <w:rsid w:val="7FF9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DE835"/>
  <w15:docId w15:val="{5DEDB02B-B32A-4F83-9DCE-10A69E52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4A2"/>
    <w:pPr>
      <w:widowControl/>
      <w:autoSpaceDE/>
      <w:autoSpaceDN/>
    </w:pPr>
    <w:rPr>
      <w:rFonts w:ascii="宋体" w:eastAsia="宋体" w:hAnsi="宋体" w:cs="宋体"/>
      <w:sz w:val="24"/>
      <w:szCs w:val="24"/>
      <w:lang w:eastAsia="zh-CN"/>
    </w:rPr>
  </w:style>
  <w:style w:type="paragraph" w:styleId="1">
    <w:name w:val="heading 1"/>
    <w:basedOn w:val="a"/>
    <w:uiPriority w:val="9"/>
    <w:qFormat/>
    <w:rsid w:val="00FD31A1"/>
    <w:pPr>
      <w:widowControl w:val="0"/>
      <w:autoSpaceDE w:val="0"/>
      <w:autoSpaceDN w:val="0"/>
      <w:spacing w:beforeLines="100" w:before="100" w:line="360" w:lineRule="auto"/>
      <w:ind w:left="794" w:hanging="357"/>
      <w:outlineLvl w:val="0"/>
    </w:pPr>
    <w:rPr>
      <w:rFonts w:ascii="Times New Roman" w:eastAsia="Times New Roman" w:hAnsi="Times New Roman" w:cs="Times New Roman"/>
      <w:b/>
      <w:bCs/>
      <w:lang w:eastAsia="en-US"/>
    </w:rPr>
  </w:style>
  <w:style w:type="paragraph" w:styleId="2">
    <w:name w:val="heading 2"/>
    <w:basedOn w:val="a"/>
    <w:uiPriority w:val="9"/>
    <w:unhideWhenUsed/>
    <w:qFormat/>
    <w:rsid w:val="00BD3E2D"/>
    <w:pPr>
      <w:widowControl w:val="0"/>
      <w:autoSpaceDE w:val="0"/>
      <w:autoSpaceDN w:val="0"/>
      <w:spacing w:beforeLines="100" w:before="100" w:afterLines="50" w:after="50"/>
      <w:ind w:left="885" w:hanging="448"/>
      <w:outlineLvl w:val="1"/>
    </w:pPr>
    <w:rPr>
      <w:rFonts w:ascii="Times New Roman" w:eastAsia="Times New Roman" w:hAnsi="Times New Roman" w:cs="Times New Roman"/>
      <w:b/>
      <w:bCs/>
      <w:sz w:val="20"/>
      <w:szCs w:val="20"/>
      <w:lang w:eastAsia="en-US"/>
    </w:rPr>
  </w:style>
  <w:style w:type="paragraph" w:styleId="3">
    <w:name w:val="heading 3"/>
    <w:basedOn w:val="a"/>
    <w:next w:val="a"/>
    <w:link w:val="30"/>
    <w:uiPriority w:val="9"/>
    <w:semiHidden/>
    <w:unhideWhenUsed/>
    <w:qFormat/>
    <w:rsid w:val="006B460F"/>
    <w:pPr>
      <w:keepNext/>
      <w:keepLines/>
      <w:widowControl w:val="0"/>
      <w:autoSpaceDE w:val="0"/>
      <w:autoSpaceDN w:val="0"/>
      <w:spacing w:before="260" w:after="260" w:line="416" w:lineRule="auto"/>
      <w:outlineLvl w:val="2"/>
    </w:pPr>
    <w:rPr>
      <w:rFonts w:ascii="Times New Roman" w:eastAsia="Times New Roman" w:hAnsi="Times New Roman" w:cs="Times New Roman"/>
      <w:b/>
      <w:bCs/>
      <w:sz w:val="32"/>
      <w:szCs w:val="32"/>
      <w:lang w:eastAsia="en-US"/>
    </w:rPr>
  </w:style>
  <w:style w:type="paragraph" w:styleId="4">
    <w:name w:val="heading 4"/>
    <w:basedOn w:val="a"/>
    <w:next w:val="a"/>
    <w:link w:val="40"/>
    <w:uiPriority w:val="9"/>
    <w:semiHidden/>
    <w:unhideWhenUsed/>
    <w:qFormat/>
    <w:rsid w:val="000828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rsid w:val="0077459B"/>
    <w:tblPr>
      <w:tblInd w:w="0" w:type="dxa"/>
      <w:tblCellMar>
        <w:top w:w="0" w:type="dxa"/>
        <w:left w:w="0" w:type="dxa"/>
        <w:bottom w:w="0" w:type="dxa"/>
        <w:right w:w="0" w:type="dxa"/>
      </w:tblCellMar>
    </w:tblPr>
  </w:style>
  <w:style w:type="paragraph" w:styleId="a3">
    <w:name w:val="Body Text"/>
    <w:basedOn w:val="a"/>
    <w:uiPriority w:val="1"/>
    <w:qFormat/>
    <w:rsid w:val="00D267B1"/>
    <w:pPr>
      <w:widowControl w:val="0"/>
      <w:autoSpaceDE w:val="0"/>
      <w:autoSpaceDN w:val="0"/>
      <w:spacing w:line="240" w:lineRule="atLeast"/>
      <w:ind w:left="442"/>
    </w:pPr>
    <w:rPr>
      <w:rFonts w:ascii="Times New Roman" w:eastAsia="Times New Roman" w:hAnsi="Times New Roman" w:cs="Times New Roman"/>
      <w:sz w:val="20"/>
      <w:szCs w:val="20"/>
      <w:lang w:eastAsia="en-US"/>
    </w:rPr>
  </w:style>
  <w:style w:type="paragraph" w:styleId="a4">
    <w:name w:val="Title"/>
    <w:basedOn w:val="a"/>
    <w:uiPriority w:val="10"/>
    <w:qFormat/>
    <w:pPr>
      <w:widowControl w:val="0"/>
      <w:autoSpaceDE w:val="0"/>
      <w:autoSpaceDN w:val="0"/>
      <w:spacing w:before="114"/>
      <w:ind w:left="66" w:right="66"/>
      <w:jc w:val="center"/>
    </w:pPr>
    <w:rPr>
      <w:rFonts w:ascii="Times New Roman" w:eastAsia="Times New Roman" w:hAnsi="Times New Roman" w:cs="Times New Roman"/>
      <w:b/>
      <w:bCs/>
      <w:sz w:val="34"/>
      <w:szCs w:val="34"/>
      <w:lang w:eastAsia="en-US"/>
    </w:rPr>
  </w:style>
  <w:style w:type="paragraph" w:styleId="a5">
    <w:name w:val="List Paragraph"/>
    <w:basedOn w:val="a"/>
    <w:uiPriority w:val="34"/>
    <w:qFormat/>
    <w:pPr>
      <w:widowControl w:val="0"/>
      <w:autoSpaceDE w:val="0"/>
      <w:autoSpaceDN w:val="0"/>
      <w:ind w:left="888" w:hanging="449"/>
    </w:pPr>
    <w:rPr>
      <w:rFonts w:ascii="Times New Roman" w:eastAsia="Times New Roman" w:hAnsi="Times New Roman" w:cs="Times New Roman"/>
      <w:sz w:val="22"/>
      <w:szCs w:val="22"/>
      <w:lang w:eastAsia="en-US"/>
    </w:rPr>
  </w:style>
  <w:style w:type="paragraph" w:customStyle="1" w:styleId="TableParagraph">
    <w:name w:val="Table Paragraph"/>
    <w:basedOn w:val="a"/>
    <w:uiPriority w:val="1"/>
    <w:qFormat/>
    <w:pPr>
      <w:widowControl w:val="0"/>
      <w:autoSpaceDE w:val="0"/>
      <w:autoSpaceDN w:val="0"/>
    </w:pPr>
    <w:rPr>
      <w:rFonts w:ascii="Times New Roman" w:eastAsia="Times New Roman" w:hAnsi="Times New Roman" w:cs="Times New Roman"/>
      <w:sz w:val="22"/>
      <w:szCs w:val="22"/>
      <w:lang w:eastAsia="en-US"/>
    </w:rPr>
  </w:style>
  <w:style w:type="character" w:customStyle="1" w:styleId="30">
    <w:name w:val="标题 3 字符"/>
    <w:basedOn w:val="a0"/>
    <w:link w:val="3"/>
    <w:uiPriority w:val="9"/>
    <w:semiHidden/>
    <w:rsid w:val="006B460F"/>
    <w:rPr>
      <w:rFonts w:ascii="Times New Roman" w:eastAsia="Times New Roman" w:hAnsi="Times New Roman" w:cs="Times New Roman"/>
      <w:b/>
      <w:bCs/>
      <w:sz w:val="32"/>
      <w:szCs w:val="32"/>
    </w:rPr>
  </w:style>
  <w:style w:type="character" w:styleId="a6">
    <w:name w:val="Hyperlink"/>
    <w:basedOn w:val="a0"/>
    <w:uiPriority w:val="99"/>
    <w:unhideWhenUsed/>
    <w:rsid w:val="00D264D6"/>
    <w:rPr>
      <w:color w:val="0000FF" w:themeColor="hyperlink"/>
      <w:u w:val="single"/>
    </w:rPr>
  </w:style>
  <w:style w:type="character" w:styleId="a7">
    <w:name w:val="Unresolved Mention"/>
    <w:basedOn w:val="a0"/>
    <w:uiPriority w:val="99"/>
    <w:semiHidden/>
    <w:unhideWhenUsed/>
    <w:rsid w:val="00D264D6"/>
    <w:rPr>
      <w:color w:val="605E5C"/>
      <w:shd w:val="clear" w:color="auto" w:fill="E1DFDD"/>
    </w:rPr>
  </w:style>
  <w:style w:type="paragraph" w:styleId="a8">
    <w:name w:val="caption"/>
    <w:basedOn w:val="a"/>
    <w:next w:val="a"/>
    <w:uiPriority w:val="35"/>
    <w:unhideWhenUsed/>
    <w:qFormat/>
    <w:rsid w:val="0023566D"/>
    <w:pPr>
      <w:widowControl w:val="0"/>
      <w:autoSpaceDE w:val="0"/>
      <w:autoSpaceDN w:val="0"/>
    </w:pPr>
    <w:rPr>
      <w:rFonts w:asciiTheme="majorHAnsi" w:eastAsia="黑体" w:hAnsiTheme="majorHAnsi" w:cstheme="majorBidi"/>
      <w:sz w:val="20"/>
      <w:szCs w:val="20"/>
      <w:lang w:eastAsia="en-US"/>
    </w:rPr>
  </w:style>
  <w:style w:type="character" w:customStyle="1" w:styleId="40">
    <w:name w:val="标题 4 字符"/>
    <w:basedOn w:val="a0"/>
    <w:link w:val="4"/>
    <w:uiPriority w:val="9"/>
    <w:semiHidden/>
    <w:rsid w:val="0008283B"/>
    <w:rPr>
      <w:rFonts w:asciiTheme="majorHAnsi" w:eastAsiaTheme="majorEastAsia" w:hAnsiTheme="majorHAnsi" w:cstheme="majorBidi"/>
      <w:b/>
      <w:bCs/>
      <w:sz w:val="28"/>
      <w:szCs w:val="28"/>
      <w:lang w:eastAsia="zh-CN"/>
    </w:rPr>
  </w:style>
  <w:style w:type="paragraph" w:styleId="a9">
    <w:name w:val="header"/>
    <w:basedOn w:val="a"/>
    <w:link w:val="aa"/>
    <w:uiPriority w:val="99"/>
    <w:unhideWhenUsed/>
    <w:rsid w:val="00CE66D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E66DC"/>
    <w:rPr>
      <w:rFonts w:ascii="宋体" w:eastAsia="宋体" w:hAnsi="宋体" w:cs="宋体"/>
      <w:sz w:val="18"/>
      <w:szCs w:val="18"/>
      <w:lang w:eastAsia="zh-CN"/>
    </w:rPr>
  </w:style>
  <w:style w:type="paragraph" w:styleId="ab">
    <w:name w:val="footer"/>
    <w:basedOn w:val="a"/>
    <w:link w:val="ac"/>
    <w:uiPriority w:val="99"/>
    <w:unhideWhenUsed/>
    <w:rsid w:val="00CE66DC"/>
    <w:pPr>
      <w:tabs>
        <w:tab w:val="center" w:pos="4153"/>
        <w:tab w:val="right" w:pos="8306"/>
      </w:tabs>
      <w:snapToGrid w:val="0"/>
    </w:pPr>
    <w:rPr>
      <w:sz w:val="18"/>
      <w:szCs w:val="18"/>
    </w:rPr>
  </w:style>
  <w:style w:type="character" w:customStyle="1" w:styleId="ac">
    <w:name w:val="页脚 字符"/>
    <w:basedOn w:val="a0"/>
    <w:link w:val="ab"/>
    <w:uiPriority w:val="99"/>
    <w:rsid w:val="00CE66DC"/>
    <w:rPr>
      <w:rFonts w:ascii="宋体" w:eastAsia="宋体" w:hAnsi="宋体" w:cs="宋体"/>
      <w:sz w:val="18"/>
      <w:szCs w:val="18"/>
      <w:lang w:eastAsia="zh-CN"/>
    </w:rPr>
  </w:style>
  <w:style w:type="table" w:styleId="ad">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CB2537"/>
  </w:style>
  <w:style w:type="character" w:customStyle="1" w:styleId="inline-formula">
    <w:name w:val="inline-formula"/>
    <w:basedOn w:val="a0"/>
    <w:rsid w:val="00CB2537"/>
  </w:style>
  <w:style w:type="character" w:customStyle="1" w:styleId="mi">
    <w:name w:val="mi"/>
    <w:basedOn w:val="a0"/>
    <w:rsid w:val="00CB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3154">
      <w:bodyDiv w:val="1"/>
      <w:marLeft w:val="0"/>
      <w:marRight w:val="0"/>
      <w:marTop w:val="0"/>
      <w:marBottom w:val="0"/>
      <w:divBdr>
        <w:top w:val="none" w:sz="0" w:space="0" w:color="auto"/>
        <w:left w:val="none" w:sz="0" w:space="0" w:color="auto"/>
        <w:bottom w:val="none" w:sz="0" w:space="0" w:color="auto"/>
        <w:right w:val="none" w:sz="0" w:space="0" w:color="auto"/>
      </w:divBdr>
    </w:div>
    <w:div w:id="88891043">
      <w:bodyDiv w:val="1"/>
      <w:marLeft w:val="0"/>
      <w:marRight w:val="0"/>
      <w:marTop w:val="0"/>
      <w:marBottom w:val="0"/>
      <w:divBdr>
        <w:top w:val="none" w:sz="0" w:space="0" w:color="auto"/>
        <w:left w:val="none" w:sz="0" w:space="0" w:color="auto"/>
        <w:bottom w:val="none" w:sz="0" w:space="0" w:color="auto"/>
        <w:right w:val="none" w:sz="0" w:space="0" w:color="auto"/>
      </w:divBdr>
    </w:div>
    <w:div w:id="94133405">
      <w:bodyDiv w:val="1"/>
      <w:marLeft w:val="0"/>
      <w:marRight w:val="0"/>
      <w:marTop w:val="0"/>
      <w:marBottom w:val="0"/>
      <w:divBdr>
        <w:top w:val="none" w:sz="0" w:space="0" w:color="auto"/>
        <w:left w:val="none" w:sz="0" w:space="0" w:color="auto"/>
        <w:bottom w:val="none" w:sz="0" w:space="0" w:color="auto"/>
        <w:right w:val="none" w:sz="0" w:space="0" w:color="auto"/>
      </w:divBdr>
    </w:div>
    <w:div w:id="173038093">
      <w:bodyDiv w:val="1"/>
      <w:marLeft w:val="0"/>
      <w:marRight w:val="0"/>
      <w:marTop w:val="0"/>
      <w:marBottom w:val="0"/>
      <w:divBdr>
        <w:top w:val="none" w:sz="0" w:space="0" w:color="auto"/>
        <w:left w:val="none" w:sz="0" w:space="0" w:color="auto"/>
        <w:bottom w:val="none" w:sz="0" w:space="0" w:color="auto"/>
        <w:right w:val="none" w:sz="0" w:space="0" w:color="auto"/>
      </w:divBdr>
    </w:div>
    <w:div w:id="187064131">
      <w:bodyDiv w:val="1"/>
      <w:marLeft w:val="0"/>
      <w:marRight w:val="0"/>
      <w:marTop w:val="0"/>
      <w:marBottom w:val="0"/>
      <w:divBdr>
        <w:top w:val="none" w:sz="0" w:space="0" w:color="auto"/>
        <w:left w:val="none" w:sz="0" w:space="0" w:color="auto"/>
        <w:bottom w:val="none" w:sz="0" w:space="0" w:color="auto"/>
        <w:right w:val="none" w:sz="0" w:space="0" w:color="auto"/>
      </w:divBdr>
    </w:div>
    <w:div w:id="208029210">
      <w:bodyDiv w:val="1"/>
      <w:marLeft w:val="0"/>
      <w:marRight w:val="0"/>
      <w:marTop w:val="0"/>
      <w:marBottom w:val="0"/>
      <w:divBdr>
        <w:top w:val="none" w:sz="0" w:space="0" w:color="auto"/>
        <w:left w:val="none" w:sz="0" w:space="0" w:color="auto"/>
        <w:bottom w:val="none" w:sz="0" w:space="0" w:color="auto"/>
        <w:right w:val="none" w:sz="0" w:space="0" w:color="auto"/>
      </w:divBdr>
    </w:div>
    <w:div w:id="221869602">
      <w:bodyDiv w:val="1"/>
      <w:marLeft w:val="0"/>
      <w:marRight w:val="0"/>
      <w:marTop w:val="0"/>
      <w:marBottom w:val="0"/>
      <w:divBdr>
        <w:top w:val="none" w:sz="0" w:space="0" w:color="auto"/>
        <w:left w:val="none" w:sz="0" w:space="0" w:color="auto"/>
        <w:bottom w:val="none" w:sz="0" w:space="0" w:color="auto"/>
        <w:right w:val="none" w:sz="0" w:space="0" w:color="auto"/>
      </w:divBdr>
    </w:div>
    <w:div w:id="222912235">
      <w:bodyDiv w:val="1"/>
      <w:marLeft w:val="0"/>
      <w:marRight w:val="0"/>
      <w:marTop w:val="0"/>
      <w:marBottom w:val="0"/>
      <w:divBdr>
        <w:top w:val="none" w:sz="0" w:space="0" w:color="auto"/>
        <w:left w:val="none" w:sz="0" w:space="0" w:color="auto"/>
        <w:bottom w:val="none" w:sz="0" w:space="0" w:color="auto"/>
        <w:right w:val="none" w:sz="0" w:space="0" w:color="auto"/>
      </w:divBdr>
      <w:divsChild>
        <w:div w:id="1331757376">
          <w:marLeft w:val="0"/>
          <w:marRight w:val="0"/>
          <w:marTop w:val="0"/>
          <w:marBottom w:val="0"/>
          <w:divBdr>
            <w:top w:val="none" w:sz="0" w:space="0" w:color="auto"/>
            <w:left w:val="none" w:sz="0" w:space="0" w:color="auto"/>
            <w:bottom w:val="none" w:sz="0" w:space="0" w:color="auto"/>
            <w:right w:val="none" w:sz="0" w:space="0" w:color="auto"/>
          </w:divBdr>
          <w:divsChild>
            <w:div w:id="867722916">
              <w:marLeft w:val="0"/>
              <w:marRight w:val="0"/>
              <w:marTop w:val="0"/>
              <w:marBottom w:val="0"/>
              <w:divBdr>
                <w:top w:val="none" w:sz="0" w:space="0" w:color="auto"/>
                <w:left w:val="none" w:sz="0" w:space="0" w:color="auto"/>
                <w:bottom w:val="none" w:sz="0" w:space="0" w:color="auto"/>
                <w:right w:val="none" w:sz="0" w:space="0" w:color="auto"/>
              </w:divBdr>
              <w:divsChild>
                <w:div w:id="4723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8591">
      <w:bodyDiv w:val="1"/>
      <w:marLeft w:val="0"/>
      <w:marRight w:val="0"/>
      <w:marTop w:val="0"/>
      <w:marBottom w:val="0"/>
      <w:divBdr>
        <w:top w:val="none" w:sz="0" w:space="0" w:color="auto"/>
        <w:left w:val="none" w:sz="0" w:space="0" w:color="auto"/>
        <w:bottom w:val="none" w:sz="0" w:space="0" w:color="auto"/>
        <w:right w:val="none" w:sz="0" w:space="0" w:color="auto"/>
      </w:divBdr>
    </w:div>
    <w:div w:id="251858922">
      <w:bodyDiv w:val="1"/>
      <w:marLeft w:val="0"/>
      <w:marRight w:val="0"/>
      <w:marTop w:val="0"/>
      <w:marBottom w:val="0"/>
      <w:divBdr>
        <w:top w:val="none" w:sz="0" w:space="0" w:color="auto"/>
        <w:left w:val="none" w:sz="0" w:space="0" w:color="auto"/>
        <w:bottom w:val="none" w:sz="0" w:space="0" w:color="auto"/>
        <w:right w:val="none" w:sz="0" w:space="0" w:color="auto"/>
      </w:divBdr>
    </w:div>
    <w:div w:id="258874074">
      <w:bodyDiv w:val="1"/>
      <w:marLeft w:val="0"/>
      <w:marRight w:val="0"/>
      <w:marTop w:val="0"/>
      <w:marBottom w:val="0"/>
      <w:divBdr>
        <w:top w:val="none" w:sz="0" w:space="0" w:color="auto"/>
        <w:left w:val="none" w:sz="0" w:space="0" w:color="auto"/>
        <w:bottom w:val="none" w:sz="0" w:space="0" w:color="auto"/>
        <w:right w:val="none" w:sz="0" w:space="0" w:color="auto"/>
      </w:divBdr>
    </w:div>
    <w:div w:id="284428075">
      <w:bodyDiv w:val="1"/>
      <w:marLeft w:val="0"/>
      <w:marRight w:val="0"/>
      <w:marTop w:val="0"/>
      <w:marBottom w:val="0"/>
      <w:divBdr>
        <w:top w:val="none" w:sz="0" w:space="0" w:color="auto"/>
        <w:left w:val="none" w:sz="0" w:space="0" w:color="auto"/>
        <w:bottom w:val="none" w:sz="0" w:space="0" w:color="auto"/>
        <w:right w:val="none" w:sz="0" w:space="0" w:color="auto"/>
      </w:divBdr>
    </w:div>
    <w:div w:id="286817750">
      <w:bodyDiv w:val="1"/>
      <w:marLeft w:val="0"/>
      <w:marRight w:val="0"/>
      <w:marTop w:val="0"/>
      <w:marBottom w:val="0"/>
      <w:divBdr>
        <w:top w:val="none" w:sz="0" w:space="0" w:color="auto"/>
        <w:left w:val="none" w:sz="0" w:space="0" w:color="auto"/>
        <w:bottom w:val="none" w:sz="0" w:space="0" w:color="auto"/>
        <w:right w:val="none" w:sz="0" w:space="0" w:color="auto"/>
      </w:divBdr>
    </w:div>
    <w:div w:id="347369062">
      <w:bodyDiv w:val="1"/>
      <w:marLeft w:val="0"/>
      <w:marRight w:val="0"/>
      <w:marTop w:val="0"/>
      <w:marBottom w:val="0"/>
      <w:divBdr>
        <w:top w:val="none" w:sz="0" w:space="0" w:color="auto"/>
        <w:left w:val="none" w:sz="0" w:space="0" w:color="auto"/>
        <w:bottom w:val="none" w:sz="0" w:space="0" w:color="auto"/>
        <w:right w:val="none" w:sz="0" w:space="0" w:color="auto"/>
      </w:divBdr>
    </w:div>
    <w:div w:id="368186545">
      <w:bodyDiv w:val="1"/>
      <w:marLeft w:val="0"/>
      <w:marRight w:val="0"/>
      <w:marTop w:val="0"/>
      <w:marBottom w:val="0"/>
      <w:divBdr>
        <w:top w:val="none" w:sz="0" w:space="0" w:color="auto"/>
        <w:left w:val="none" w:sz="0" w:space="0" w:color="auto"/>
        <w:bottom w:val="none" w:sz="0" w:space="0" w:color="auto"/>
        <w:right w:val="none" w:sz="0" w:space="0" w:color="auto"/>
      </w:divBdr>
    </w:div>
    <w:div w:id="381170649">
      <w:bodyDiv w:val="1"/>
      <w:marLeft w:val="0"/>
      <w:marRight w:val="0"/>
      <w:marTop w:val="0"/>
      <w:marBottom w:val="0"/>
      <w:divBdr>
        <w:top w:val="none" w:sz="0" w:space="0" w:color="auto"/>
        <w:left w:val="none" w:sz="0" w:space="0" w:color="auto"/>
        <w:bottom w:val="none" w:sz="0" w:space="0" w:color="auto"/>
        <w:right w:val="none" w:sz="0" w:space="0" w:color="auto"/>
      </w:divBdr>
    </w:div>
    <w:div w:id="383799798">
      <w:bodyDiv w:val="1"/>
      <w:marLeft w:val="0"/>
      <w:marRight w:val="0"/>
      <w:marTop w:val="0"/>
      <w:marBottom w:val="0"/>
      <w:divBdr>
        <w:top w:val="none" w:sz="0" w:space="0" w:color="auto"/>
        <w:left w:val="none" w:sz="0" w:space="0" w:color="auto"/>
        <w:bottom w:val="none" w:sz="0" w:space="0" w:color="auto"/>
        <w:right w:val="none" w:sz="0" w:space="0" w:color="auto"/>
      </w:divBdr>
    </w:div>
    <w:div w:id="510532757">
      <w:bodyDiv w:val="1"/>
      <w:marLeft w:val="0"/>
      <w:marRight w:val="0"/>
      <w:marTop w:val="0"/>
      <w:marBottom w:val="0"/>
      <w:divBdr>
        <w:top w:val="none" w:sz="0" w:space="0" w:color="auto"/>
        <w:left w:val="none" w:sz="0" w:space="0" w:color="auto"/>
        <w:bottom w:val="none" w:sz="0" w:space="0" w:color="auto"/>
        <w:right w:val="none" w:sz="0" w:space="0" w:color="auto"/>
      </w:divBdr>
    </w:div>
    <w:div w:id="532033876">
      <w:bodyDiv w:val="1"/>
      <w:marLeft w:val="0"/>
      <w:marRight w:val="0"/>
      <w:marTop w:val="0"/>
      <w:marBottom w:val="0"/>
      <w:divBdr>
        <w:top w:val="none" w:sz="0" w:space="0" w:color="auto"/>
        <w:left w:val="none" w:sz="0" w:space="0" w:color="auto"/>
        <w:bottom w:val="none" w:sz="0" w:space="0" w:color="auto"/>
        <w:right w:val="none" w:sz="0" w:space="0" w:color="auto"/>
      </w:divBdr>
    </w:div>
    <w:div w:id="533006888">
      <w:bodyDiv w:val="1"/>
      <w:marLeft w:val="0"/>
      <w:marRight w:val="0"/>
      <w:marTop w:val="0"/>
      <w:marBottom w:val="0"/>
      <w:divBdr>
        <w:top w:val="none" w:sz="0" w:space="0" w:color="auto"/>
        <w:left w:val="none" w:sz="0" w:space="0" w:color="auto"/>
        <w:bottom w:val="none" w:sz="0" w:space="0" w:color="auto"/>
        <w:right w:val="none" w:sz="0" w:space="0" w:color="auto"/>
      </w:divBdr>
    </w:div>
    <w:div w:id="546381774">
      <w:bodyDiv w:val="1"/>
      <w:marLeft w:val="0"/>
      <w:marRight w:val="0"/>
      <w:marTop w:val="0"/>
      <w:marBottom w:val="0"/>
      <w:divBdr>
        <w:top w:val="none" w:sz="0" w:space="0" w:color="auto"/>
        <w:left w:val="none" w:sz="0" w:space="0" w:color="auto"/>
        <w:bottom w:val="none" w:sz="0" w:space="0" w:color="auto"/>
        <w:right w:val="none" w:sz="0" w:space="0" w:color="auto"/>
      </w:divBdr>
      <w:divsChild>
        <w:div w:id="123740633">
          <w:marLeft w:val="360"/>
          <w:marRight w:val="0"/>
          <w:marTop w:val="200"/>
          <w:marBottom w:val="0"/>
          <w:divBdr>
            <w:top w:val="none" w:sz="0" w:space="0" w:color="auto"/>
            <w:left w:val="none" w:sz="0" w:space="0" w:color="auto"/>
            <w:bottom w:val="none" w:sz="0" w:space="0" w:color="auto"/>
            <w:right w:val="none" w:sz="0" w:space="0" w:color="auto"/>
          </w:divBdr>
        </w:div>
      </w:divsChild>
    </w:div>
    <w:div w:id="560016449">
      <w:bodyDiv w:val="1"/>
      <w:marLeft w:val="0"/>
      <w:marRight w:val="0"/>
      <w:marTop w:val="0"/>
      <w:marBottom w:val="0"/>
      <w:divBdr>
        <w:top w:val="none" w:sz="0" w:space="0" w:color="auto"/>
        <w:left w:val="none" w:sz="0" w:space="0" w:color="auto"/>
        <w:bottom w:val="none" w:sz="0" w:space="0" w:color="auto"/>
        <w:right w:val="none" w:sz="0" w:space="0" w:color="auto"/>
      </w:divBdr>
    </w:div>
    <w:div w:id="560332995">
      <w:bodyDiv w:val="1"/>
      <w:marLeft w:val="0"/>
      <w:marRight w:val="0"/>
      <w:marTop w:val="0"/>
      <w:marBottom w:val="0"/>
      <w:divBdr>
        <w:top w:val="none" w:sz="0" w:space="0" w:color="auto"/>
        <w:left w:val="none" w:sz="0" w:space="0" w:color="auto"/>
        <w:bottom w:val="none" w:sz="0" w:space="0" w:color="auto"/>
        <w:right w:val="none" w:sz="0" w:space="0" w:color="auto"/>
      </w:divBdr>
    </w:div>
    <w:div w:id="562105455">
      <w:bodyDiv w:val="1"/>
      <w:marLeft w:val="0"/>
      <w:marRight w:val="0"/>
      <w:marTop w:val="0"/>
      <w:marBottom w:val="0"/>
      <w:divBdr>
        <w:top w:val="none" w:sz="0" w:space="0" w:color="auto"/>
        <w:left w:val="none" w:sz="0" w:space="0" w:color="auto"/>
        <w:bottom w:val="none" w:sz="0" w:space="0" w:color="auto"/>
        <w:right w:val="none" w:sz="0" w:space="0" w:color="auto"/>
      </w:divBdr>
    </w:div>
    <w:div w:id="638071013">
      <w:bodyDiv w:val="1"/>
      <w:marLeft w:val="0"/>
      <w:marRight w:val="0"/>
      <w:marTop w:val="0"/>
      <w:marBottom w:val="0"/>
      <w:divBdr>
        <w:top w:val="none" w:sz="0" w:space="0" w:color="auto"/>
        <w:left w:val="none" w:sz="0" w:space="0" w:color="auto"/>
        <w:bottom w:val="none" w:sz="0" w:space="0" w:color="auto"/>
        <w:right w:val="none" w:sz="0" w:space="0" w:color="auto"/>
      </w:divBdr>
    </w:div>
    <w:div w:id="640694612">
      <w:bodyDiv w:val="1"/>
      <w:marLeft w:val="0"/>
      <w:marRight w:val="0"/>
      <w:marTop w:val="0"/>
      <w:marBottom w:val="0"/>
      <w:divBdr>
        <w:top w:val="none" w:sz="0" w:space="0" w:color="auto"/>
        <w:left w:val="none" w:sz="0" w:space="0" w:color="auto"/>
        <w:bottom w:val="none" w:sz="0" w:space="0" w:color="auto"/>
        <w:right w:val="none" w:sz="0" w:space="0" w:color="auto"/>
      </w:divBdr>
    </w:div>
    <w:div w:id="674234992">
      <w:bodyDiv w:val="1"/>
      <w:marLeft w:val="0"/>
      <w:marRight w:val="0"/>
      <w:marTop w:val="0"/>
      <w:marBottom w:val="0"/>
      <w:divBdr>
        <w:top w:val="none" w:sz="0" w:space="0" w:color="auto"/>
        <w:left w:val="none" w:sz="0" w:space="0" w:color="auto"/>
        <w:bottom w:val="none" w:sz="0" w:space="0" w:color="auto"/>
        <w:right w:val="none" w:sz="0" w:space="0" w:color="auto"/>
      </w:divBdr>
    </w:div>
    <w:div w:id="680202142">
      <w:bodyDiv w:val="1"/>
      <w:marLeft w:val="0"/>
      <w:marRight w:val="0"/>
      <w:marTop w:val="0"/>
      <w:marBottom w:val="0"/>
      <w:divBdr>
        <w:top w:val="none" w:sz="0" w:space="0" w:color="auto"/>
        <w:left w:val="none" w:sz="0" w:space="0" w:color="auto"/>
        <w:bottom w:val="none" w:sz="0" w:space="0" w:color="auto"/>
        <w:right w:val="none" w:sz="0" w:space="0" w:color="auto"/>
      </w:divBdr>
    </w:div>
    <w:div w:id="687869434">
      <w:bodyDiv w:val="1"/>
      <w:marLeft w:val="0"/>
      <w:marRight w:val="0"/>
      <w:marTop w:val="0"/>
      <w:marBottom w:val="0"/>
      <w:divBdr>
        <w:top w:val="none" w:sz="0" w:space="0" w:color="auto"/>
        <w:left w:val="none" w:sz="0" w:space="0" w:color="auto"/>
        <w:bottom w:val="none" w:sz="0" w:space="0" w:color="auto"/>
        <w:right w:val="none" w:sz="0" w:space="0" w:color="auto"/>
      </w:divBdr>
    </w:div>
    <w:div w:id="729116482">
      <w:bodyDiv w:val="1"/>
      <w:marLeft w:val="0"/>
      <w:marRight w:val="0"/>
      <w:marTop w:val="0"/>
      <w:marBottom w:val="0"/>
      <w:divBdr>
        <w:top w:val="none" w:sz="0" w:space="0" w:color="auto"/>
        <w:left w:val="none" w:sz="0" w:space="0" w:color="auto"/>
        <w:bottom w:val="none" w:sz="0" w:space="0" w:color="auto"/>
        <w:right w:val="none" w:sz="0" w:space="0" w:color="auto"/>
      </w:divBdr>
    </w:div>
    <w:div w:id="735319070">
      <w:bodyDiv w:val="1"/>
      <w:marLeft w:val="0"/>
      <w:marRight w:val="0"/>
      <w:marTop w:val="0"/>
      <w:marBottom w:val="0"/>
      <w:divBdr>
        <w:top w:val="none" w:sz="0" w:space="0" w:color="auto"/>
        <w:left w:val="none" w:sz="0" w:space="0" w:color="auto"/>
        <w:bottom w:val="none" w:sz="0" w:space="0" w:color="auto"/>
        <w:right w:val="none" w:sz="0" w:space="0" w:color="auto"/>
      </w:divBdr>
    </w:div>
    <w:div w:id="737288817">
      <w:bodyDiv w:val="1"/>
      <w:marLeft w:val="0"/>
      <w:marRight w:val="0"/>
      <w:marTop w:val="0"/>
      <w:marBottom w:val="0"/>
      <w:divBdr>
        <w:top w:val="none" w:sz="0" w:space="0" w:color="auto"/>
        <w:left w:val="none" w:sz="0" w:space="0" w:color="auto"/>
        <w:bottom w:val="none" w:sz="0" w:space="0" w:color="auto"/>
        <w:right w:val="none" w:sz="0" w:space="0" w:color="auto"/>
      </w:divBdr>
    </w:div>
    <w:div w:id="760881857">
      <w:bodyDiv w:val="1"/>
      <w:marLeft w:val="0"/>
      <w:marRight w:val="0"/>
      <w:marTop w:val="0"/>
      <w:marBottom w:val="0"/>
      <w:divBdr>
        <w:top w:val="none" w:sz="0" w:space="0" w:color="auto"/>
        <w:left w:val="none" w:sz="0" w:space="0" w:color="auto"/>
        <w:bottom w:val="none" w:sz="0" w:space="0" w:color="auto"/>
        <w:right w:val="none" w:sz="0" w:space="0" w:color="auto"/>
      </w:divBdr>
    </w:div>
    <w:div w:id="818958894">
      <w:bodyDiv w:val="1"/>
      <w:marLeft w:val="0"/>
      <w:marRight w:val="0"/>
      <w:marTop w:val="0"/>
      <w:marBottom w:val="0"/>
      <w:divBdr>
        <w:top w:val="none" w:sz="0" w:space="0" w:color="auto"/>
        <w:left w:val="none" w:sz="0" w:space="0" w:color="auto"/>
        <w:bottom w:val="none" w:sz="0" w:space="0" w:color="auto"/>
        <w:right w:val="none" w:sz="0" w:space="0" w:color="auto"/>
      </w:divBdr>
    </w:div>
    <w:div w:id="842283071">
      <w:bodyDiv w:val="1"/>
      <w:marLeft w:val="0"/>
      <w:marRight w:val="0"/>
      <w:marTop w:val="0"/>
      <w:marBottom w:val="0"/>
      <w:divBdr>
        <w:top w:val="none" w:sz="0" w:space="0" w:color="auto"/>
        <w:left w:val="none" w:sz="0" w:space="0" w:color="auto"/>
        <w:bottom w:val="none" w:sz="0" w:space="0" w:color="auto"/>
        <w:right w:val="none" w:sz="0" w:space="0" w:color="auto"/>
      </w:divBdr>
    </w:div>
    <w:div w:id="849490633">
      <w:bodyDiv w:val="1"/>
      <w:marLeft w:val="0"/>
      <w:marRight w:val="0"/>
      <w:marTop w:val="0"/>
      <w:marBottom w:val="0"/>
      <w:divBdr>
        <w:top w:val="none" w:sz="0" w:space="0" w:color="auto"/>
        <w:left w:val="none" w:sz="0" w:space="0" w:color="auto"/>
        <w:bottom w:val="none" w:sz="0" w:space="0" w:color="auto"/>
        <w:right w:val="none" w:sz="0" w:space="0" w:color="auto"/>
      </w:divBdr>
    </w:div>
    <w:div w:id="865756024">
      <w:bodyDiv w:val="1"/>
      <w:marLeft w:val="0"/>
      <w:marRight w:val="0"/>
      <w:marTop w:val="0"/>
      <w:marBottom w:val="0"/>
      <w:divBdr>
        <w:top w:val="none" w:sz="0" w:space="0" w:color="auto"/>
        <w:left w:val="none" w:sz="0" w:space="0" w:color="auto"/>
        <w:bottom w:val="none" w:sz="0" w:space="0" w:color="auto"/>
        <w:right w:val="none" w:sz="0" w:space="0" w:color="auto"/>
      </w:divBdr>
    </w:div>
    <w:div w:id="904755166">
      <w:bodyDiv w:val="1"/>
      <w:marLeft w:val="0"/>
      <w:marRight w:val="0"/>
      <w:marTop w:val="0"/>
      <w:marBottom w:val="0"/>
      <w:divBdr>
        <w:top w:val="none" w:sz="0" w:space="0" w:color="auto"/>
        <w:left w:val="none" w:sz="0" w:space="0" w:color="auto"/>
        <w:bottom w:val="none" w:sz="0" w:space="0" w:color="auto"/>
        <w:right w:val="none" w:sz="0" w:space="0" w:color="auto"/>
      </w:divBdr>
      <w:divsChild>
        <w:div w:id="1743067563">
          <w:marLeft w:val="360"/>
          <w:marRight w:val="0"/>
          <w:marTop w:val="200"/>
          <w:marBottom w:val="0"/>
          <w:divBdr>
            <w:top w:val="none" w:sz="0" w:space="0" w:color="auto"/>
            <w:left w:val="none" w:sz="0" w:space="0" w:color="auto"/>
            <w:bottom w:val="none" w:sz="0" w:space="0" w:color="auto"/>
            <w:right w:val="none" w:sz="0" w:space="0" w:color="auto"/>
          </w:divBdr>
        </w:div>
      </w:divsChild>
    </w:div>
    <w:div w:id="970936827">
      <w:bodyDiv w:val="1"/>
      <w:marLeft w:val="0"/>
      <w:marRight w:val="0"/>
      <w:marTop w:val="0"/>
      <w:marBottom w:val="0"/>
      <w:divBdr>
        <w:top w:val="none" w:sz="0" w:space="0" w:color="auto"/>
        <w:left w:val="none" w:sz="0" w:space="0" w:color="auto"/>
        <w:bottom w:val="none" w:sz="0" w:space="0" w:color="auto"/>
        <w:right w:val="none" w:sz="0" w:space="0" w:color="auto"/>
      </w:divBdr>
      <w:divsChild>
        <w:div w:id="1676805919">
          <w:marLeft w:val="0"/>
          <w:marRight w:val="0"/>
          <w:marTop w:val="0"/>
          <w:marBottom w:val="0"/>
          <w:divBdr>
            <w:top w:val="none" w:sz="0" w:space="0" w:color="auto"/>
            <w:left w:val="none" w:sz="0" w:space="0" w:color="auto"/>
            <w:bottom w:val="none" w:sz="0" w:space="0" w:color="auto"/>
            <w:right w:val="none" w:sz="0" w:space="0" w:color="auto"/>
          </w:divBdr>
          <w:divsChild>
            <w:div w:id="1504928207">
              <w:marLeft w:val="0"/>
              <w:marRight w:val="0"/>
              <w:marTop w:val="0"/>
              <w:marBottom w:val="0"/>
              <w:divBdr>
                <w:top w:val="none" w:sz="0" w:space="0" w:color="auto"/>
                <w:left w:val="none" w:sz="0" w:space="0" w:color="auto"/>
                <w:bottom w:val="none" w:sz="0" w:space="0" w:color="auto"/>
                <w:right w:val="none" w:sz="0" w:space="0" w:color="auto"/>
              </w:divBdr>
              <w:divsChild>
                <w:div w:id="13289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3271">
      <w:bodyDiv w:val="1"/>
      <w:marLeft w:val="0"/>
      <w:marRight w:val="0"/>
      <w:marTop w:val="0"/>
      <w:marBottom w:val="0"/>
      <w:divBdr>
        <w:top w:val="none" w:sz="0" w:space="0" w:color="auto"/>
        <w:left w:val="none" w:sz="0" w:space="0" w:color="auto"/>
        <w:bottom w:val="none" w:sz="0" w:space="0" w:color="auto"/>
        <w:right w:val="none" w:sz="0" w:space="0" w:color="auto"/>
      </w:divBdr>
    </w:div>
    <w:div w:id="1049843431">
      <w:bodyDiv w:val="1"/>
      <w:marLeft w:val="0"/>
      <w:marRight w:val="0"/>
      <w:marTop w:val="0"/>
      <w:marBottom w:val="0"/>
      <w:divBdr>
        <w:top w:val="none" w:sz="0" w:space="0" w:color="auto"/>
        <w:left w:val="none" w:sz="0" w:space="0" w:color="auto"/>
        <w:bottom w:val="none" w:sz="0" w:space="0" w:color="auto"/>
        <w:right w:val="none" w:sz="0" w:space="0" w:color="auto"/>
      </w:divBdr>
    </w:div>
    <w:div w:id="1059939949">
      <w:bodyDiv w:val="1"/>
      <w:marLeft w:val="0"/>
      <w:marRight w:val="0"/>
      <w:marTop w:val="0"/>
      <w:marBottom w:val="0"/>
      <w:divBdr>
        <w:top w:val="none" w:sz="0" w:space="0" w:color="auto"/>
        <w:left w:val="none" w:sz="0" w:space="0" w:color="auto"/>
        <w:bottom w:val="none" w:sz="0" w:space="0" w:color="auto"/>
        <w:right w:val="none" w:sz="0" w:space="0" w:color="auto"/>
      </w:divBdr>
    </w:div>
    <w:div w:id="1079405551">
      <w:bodyDiv w:val="1"/>
      <w:marLeft w:val="0"/>
      <w:marRight w:val="0"/>
      <w:marTop w:val="0"/>
      <w:marBottom w:val="0"/>
      <w:divBdr>
        <w:top w:val="none" w:sz="0" w:space="0" w:color="auto"/>
        <w:left w:val="none" w:sz="0" w:space="0" w:color="auto"/>
        <w:bottom w:val="none" w:sz="0" w:space="0" w:color="auto"/>
        <w:right w:val="none" w:sz="0" w:space="0" w:color="auto"/>
      </w:divBdr>
    </w:div>
    <w:div w:id="1084649796">
      <w:bodyDiv w:val="1"/>
      <w:marLeft w:val="0"/>
      <w:marRight w:val="0"/>
      <w:marTop w:val="0"/>
      <w:marBottom w:val="0"/>
      <w:divBdr>
        <w:top w:val="none" w:sz="0" w:space="0" w:color="auto"/>
        <w:left w:val="none" w:sz="0" w:space="0" w:color="auto"/>
        <w:bottom w:val="none" w:sz="0" w:space="0" w:color="auto"/>
        <w:right w:val="none" w:sz="0" w:space="0" w:color="auto"/>
      </w:divBdr>
    </w:div>
    <w:div w:id="1085956500">
      <w:bodyDiv w:val="1"/>
      <w:marLeft w:val="0"/>
      <w:marRight w:val="0"/>
      <w:marTop w:val="0"/>
      <w:marBottom w:val="0"/>
      <w:divBdr>
        <w:top w:val="none" w:sz="0" w:space="0" w:color="auto"/>
        <w:left w:val="none" w:sz="0" w:space="0" w:color="auto"/>
        <w:bottom w:val="none" w:sz="0" w:space="0" w:color="auto"/>
        <w:right w:val="none" w:sz="0" w:space="0" w:color="auto"/>
      </w:divBdr>
    </w:div>
    <w:div w:id="1148205351">
      <w:bodyDiv w:val="1"/>
      <w:marLeft w:val="0"/>
      <w:marRight w:val="0"/>
      <w:marTop w:val="0"/>
      <w:marBottom w:val="0"/>
      <w:divBdr>
        <w:top w:val="none" w:sz="0" w:space="0" w:color="auto"/>
        <w:left w:val="none" w:sz="0" w:space="0" w:color="auto"/>
        <w:bottom w:val="none" w:sz="0" w:space="0" w:color="auto"/>
        <w:right w:val="none" w:sz="0" w:space="0" w:color="auto"/>
      </w:divBdr>
    </w:div>
    <w:div w:id="1149444069">
      <w:bodyDiv w:val="1"/>
      <w:marLeft w:val="0"/>
      <w:marRight w:val="0"/>
      <w:marTop w:val="0"/>
      <w:marBottom w:val="0"/>
      <w:divBdr>
        <w:top w:val="none" w:sz="0" w:space="0" w:color="auto"/>
        <w:left w:val="none" w:sz="0" w:space="0" w:color="auto"/>
        <w:bottom w:val="none" w:sz="0" w:space="0" w:color="auto"/>
        <w:right w:val="none" w:sz="0" w:space="0" w:color="auto"/>
      </w:divBdr>
    </w:div>
    <w:div w:id="1169248952">
      <w:bodyDiv w:val="1"/>
      <w:marLeft w:val="0"/>
      <w:marRight w:val="0"/>
      <w:marTop w:val="0"/>
      <w:marBottom w:val="0"/>
      <w:divBdr>
        <w:top w:val="none" w:sz="0" w:space="0" w:color="auto"/>
        <w:left w:val="none" w:sz="0" w:space="0" w:color="auto"/>
        <w:bottom w:val="none" w:sz="0" w:space="0" w:color="auto"/>
        <w:right w:val="none" w:sz="0" w:space="0" w:color="auto"/>
      </w:divBdr>
    </w:div>
    <w:div w:id="1180121996">
      <w:bodyDiv w:val="1"/>
      <w:marLeft w:val="0"/>
      <w:marRight w:val="0"/>
      <w:marTop w:val="0"/>
      <w:marBottom w:val="0"/>
      <w:divBdr>
        <w:top w:val="none" w:sz="0" w:space="0" w:color="auto"/>
        <w:left w:val="none" w:sz="0" w:space="0" w:color="auto"/>
        <w:bottom w:val="none" w:sz="0" w:space="0" w:color="auto"/>
        <w:right w:val="none" w:sz="0" w:space="0" w:color="auto"/>
      </w:divBdr>
    </w:div>
    <w:div w:id="1234044094">
      <w:bodyDiv w:val="1"/>
      <w:marLeft w:val="0"/>
      <w:marRight w:val="0"/>
      <w:marTop w:val="0"/>
      <w:marBottom w:val="0"/>
      <w:divBdr>
        <w:top w:val="none" w:sz="0" w:space="0" w:color="auto"/>
        <w:left w:val="none" w:sz="0" w:space="0" w:color="auto"/>
        <w:bottom w:val="none" w:sz="0" w:space="0" w:color="auto"/>
        <w:right w:val="none" w:sz="0" w:space="0" w:color="auto"/>
      </w:divBdr>
    </w:div>
    <w:div w:id="1280648112">
      <w:bodyDiv w:val="1"/>
      <w:marLeft w:val="0"/>
      <w:marRight w:val="0"/>
      <w:marTop w:val="0"/>
      <w:marBottom w:val="0"/>
      <w:divBdr>
        <w:top w:val="none" w:sz="0" w:space="0" w:color="auto"/>
        <w:left w:val="none" w:sz="0" w:space="0" w:color="auto"/>
        <w:bottom w:val="none" w:sz="0" w:space="0" w:color="auto"/>
        <w:right w:val="none" w:sz="0" w:space="0" w:color="auto"/>
      </w:divBdr>
    </w:div>
    <w:div w:id="1283809504">
      <w:bodyDiv w:val="1"/>
      <w:marLeft w:val="0"/>
      <w:marRight w:val="0"/>
      <w:marTop w:val="0"/>
      <w:marBottom w:val="0"/>
      <w:divBdr>
        <w:top w:val="none" w:sz="0" w:space="0" w:color="auto"/>
        <w:left w:val="none" w:sz="0" w:space="0" w:color="auto"/>
        <w:bottom w:val="none" w:sz="0" w:space="0" w:color="auto"/>
        <w:right w:val="none" w:sz="0" w:space="0" w:color="auto"/>
      </w:divBdr>
    </w:div>
    <w:div w:id="1303119437">
      <w:bodyDiv w:val="1"/>
      <w:marLeft w:val="0"/>
      <w:marRight w:val="0"/>
      <w:marTop w:val="0"/>
      <w:marBottom w:val="0"/>
      <w:divBdr>
        <w:top w:val="none" w:sz="0" w:space="0" w:color="auto"/>
        <w:left w:val="none" w:sz="0" w:space="0" w:color="auto"/>
        <w:bottom w:val="none" w:sz="0" w:space="0" w:color="auto"/>
        <w:right w:val="none" w:sz="0" w:space="0" w:color="auto"/>
      </w:divBdr>
    </w:div>
    <w:div w:id="1317955883">
      <w:bodyDiv w:val="1"/>
      <w:marLeft w:val="0"/>
      <w:marRight w:val="0"/>
      <w:marTop w:val="0"/>
      <w:marBottom w:val="0"/>
      <w:divBdr>
        <w:top w:val="none" w:sz="0" w:space="0" w:color="auto"/>
        <w:left w:val="none" w:sz="0" w:space="0" w:color="auto"/>
        <w:bottom w:val="none" w:sz="0" w:space="0" w:color="auto"/>
        <w:right w:val="none" w:sz="0" w:space="0" w:color="auto"/>
      </w:divBdr>
    </w:div>
    <w:div w:id="1424447451">
      <w:bodyDiv w:val="1"/>
      <w:marLeft w:val="0"/>
      <w:marRight w:val="0"/>
      <w:marTop w:val="0"/>
      <w:marBottom w:val="0"/>
      <w:divBdr>
        <w:top w:val="none" w:sz="0" w:space="0" w:color="auto"/>
        <w:left w:val="none" w:sz="0" w:space="0" w:color="auto"/>
        <w:bottom w:val="none" w:sz="0" w:space="0" w:color="auto"/>
        <w:right w:val="none" w:sz="0" w:space="0" w:color="auto"/>
      </w:divBdr>
    </w:div>
    <w:div w:id="1456872821">
      <w:bodyDiv w:val="1"/>
      <w:marLeft w:val="0"/>
      <w:marRight w:val="0"/>
      <w:marTop w:val="0"/>
      <w:marBottom w:val="0"/>
      <w:divBdr>
        <w:top w:val="none" w:sz="0" w:space="0" w:color="auto"/>
        <w:left w:val="none" w:sz="0" w:space="0" w:color="auto"/>
        <w:bottom w:val="none" w:sz="0" w:space="0" w:color="auto"/>
        <w:right w:val="none" w:sz="0" w:space="0" w:color="auto"/>
      </w:divBdr>
    </w:div>
    <w:div w:id="1459643517">
      <w:bodyDiv w:val="1"/>
      <w:marLeft w:val="0"/>
      <w:marRight w:val="0"/>
      <w:marTop w:val="0"/>
      <w:marBottom w:val="0"/>
      <w:divBdr>
        <w:top w:val="none" w:sz="0" w:space="0" w:color="auto"/>
        <w:left w:val="none" w:sz="0" w:space="0" w:color="auto"/>
        <w:bottom w:val="none" w:sz="0" w:space="0" w:color="auto"/>
        <w:right w:val="none" w:sz="0" w:space="0" w:color="auto"/>
      </w:divBdr>
    </w:div>
    <w:div w:id="1497384796">
      <w:bodyDiv w:val="1"/>
      <w:marLeft w:val="0"/>
      <w:marRight w:val="0"/>
      <w:marTop w:val="0"/>
      <w:marBottom w:val="0"/>
      <w:divBdr>
        <w:top w:val="none" w:sz="0" w:space="0" w:color="auto"/>
        <w:left w:val="none" w:sz="0" w:space="0" w:color="auto"/>
        <w:bottom w:val="none" w:sz="0" w:space="0" w:color="auto"/>
        <w:right w:val="none" w:sz="0" w:space="0" w:color="auto"/>
      </w:divBdr>
    </w:div>
    <w:div w:id="1498037740">
      <w:bodyDiv w:val="1"/>
      <w:marLeft w:val="0"/>
      <w:marRight w:val="0"/>
      <w:marTop w:val="0"/>
      <w:marBottom w:val="0"/>
      <w:divBdr>
        <w:top w:val="none" w:sz="0" w:space="0" w:color="auto"/>
        <w:left w:val="none" w:sz="0" w:space="0" w:color="auto"/>
        <w:bottom w:val="none" w:sz="0" w:space="0" w:color="auto"/>
        <w:right w:val="none" w:sz="0" w:space="0" w:color="auto"/>
      </w:divBdr>
    </w:div>
    <w:div w:id="1527938481">
      <w:bodyDiv w:val="1"/>
      <w:marLeft w:val="0"/>
      <w:marRight w:val="0"/>
      <w:marTop w:val="0"/>
      <w:marBottom w:val="0"/>
      <w:divBdr>
        <w:top w:val="none" w:sz="0" w:space="0" w:color="auto"/>
        <w:left w:val="none" w:sz="0" w:space="0" w:color="auto"/>
        <w:bottom w:val="none" w:sz="0" w:space="0" w:color="auto"/>
        <w:right w:val="none" w:sz="0" w:space="0" w:color="auto"/>
      </w:divBdr>
    </w:div>
    <w:div w:id="1550414047">
      <w:bodyDiv w:val="1"/>
      <w:marLeft w:val="0"/>
      <w:marRight w:val="0"/>
      <w:marTop w:val="0"/>
      <w:marBottom w:val="0"/>
      <w:divBdr>
        <w:top w:val="none" w:sz="0" w:space="0" w:color="auto"/>
        <w:left w:val="none" w:sz="0" w:space="0" w:color="auto"/>
        <w:bottom w:val="none" w:sz="0" w:space="0" w:color="auto"/>
        <w:right w:val="none" w:sz="0" w:space="0" w:color="auto"/>
      </w:divBdr>
    </w:div>
    <w:div w:id="1550800250">
      <w:bodyDiv w:val="1"/>
      <w:marLeft w:val="0"/>
      <w:marRight w:val="0"/>
      <w:marTop w:val="0"/>
      <w:marBottom w:val="0"/>
      <w:divBdr>
        <w:top w:val="none" w:sz="0" w:space="0" w:color="auto"/>
        <w:left w:val="none" w:sz="0" w:space="0" w:color="auto"/>
        <w:bottom w:val="none" w:sz="0" w:space="0" w:color="auto"/>
        <w:right w:val="none" w:sz="0" w:space="0" w:color="auto"/>
      </w:divBdr>
    </w:div>
    <w:div w:id="1560938243">
      <w:bodyDiv w:val="1"/>
      <w:marLeft w:val="0"/>
      <w:marRight w:val="0"/>
      <w:marTop w:val="0"/>
      <w:marBottom w:val="0"/>
      <w:divBdr>
        <w:top w:val="none" w:sz="0" w:space="0" w:color="auto"/>
        <w:left w:val="none" w:sz="0" w:space="0" w:color="auto"/>
        <w:bottom w:val="none" w:sz="0" w:space="0" w:color="auto"/>
        <w:right w:val="none" w:sz="0" w:space="0" w:color="auto"/>
      </w:divBdr>
    </w:div>
    <w:div w:id="1586919088">
      <w:bodyDiv w:val="1"/>
      <w:marLeft w:val="0"/>
      <w:marRight w:val="0"/>
      <w:marTop w:val="0"/>
      <w:marBottom w:val="0"/>
      <w:divBdr>
        <w:top w:val="none" w:sz="0" w:space="0" w:color="auto"/>
        <w:left w:val="none" w:sz="0" w:space="0" w:color="auto"/>
        <w:bottom w:val="none" w:sz="0" w:space="0" w:color="auto"/>
        <w:right w:val="none" w:sz="0" w:space="0" w:color="auto"/>
      </w:divBdr>
    </w:div>
    <w:div w:id="1611812692">
      <w:bodyDiv w:val="1"/>
      <w:marLeft w:val="0"/>
      <w:marRight w:val="0"/>
      <w:marTop w:val="0"/>
      <w:marBottom w:val="0"/>
      <w:divBdr>
        <w:top w:val="none" w:sz="0" w:space="0" w:color="auto"/>
        <w:left w:val="none" w:sz="0" w:space="0" w:color="auto"/>
        <w:bottom w:val="none" w:sz="0" w:space="0" w:color="auto"/>
        <w:right w:val="none" w:sz="0" w:space="0" w:color="auto"/>
      </w:divBdr>
    </w:div>
    <w:div w:id="1642878957">
      <w:bodyDiv w:val="1"/>
      <w:marLeft w:val="0"/>
      <w:marRight w:val="0"/>
      <w:marTop w:val="0"/>
      <w:marBottom w:val="0"/>
      <w:divBdr>
        <w:top w:val="none" w:sz="0" w:space="0" w:color="auto"/>
        <w:left w:val="none" w:sz="0" w:space="0" w:color="auto"/>
        <w:bottom w:val="none" w:sz="0" w:space="0" w:color="auto"/>
        <w:right w:val="none" w:sz="0" w:space="0" w:color="auto"/>
      </w:divBdr>
    </w:div>
    <w:div w:id="1644658044">
      <w:bodyDiv w:val="1"/>
      <w:marLeft w:val="0"/>
      <w:marRight w:val="0"/>
      <w:marTop w:val="0"/>
      <w:marBottom w:val="0"/>
      <w:divBdr>
        <w:top w:val="none" w:sz="0" w:space="0" w:color="auto"/>
        <w:left w:val="none" w:sz="0" w:space="0" w:color="auto"/>
        <w:bottom w:val="none" w:sz="0" w:space="0" w:color="auto"/>
        <w:right w:val="none" w:sz="0" w:space="0" w:color="auto"/>
      </w:divBdr>
    </w:div>
    <w:div w:id="1664891039">
      <w:bodyDiv w:val="1"/>
      <w:marLeft w:val="0"/>
      <w:marRight w:val="0"/>
      <w:marTop w:val="0"/>
      <w:marBottom w:val="0"/>
      <w:divBdr>
        <w:top w:val="none" w:sz="0" w:space="0" w:color="auto"/>
        <w:left w:val="none" w:sz="0" w:space="0" w:color="auto"/>
        <w:bottom w:val="none" w:sz="0" w:space="0" w:color="auto"/>
        <w:right w:val="none" w:sz="0" w:space="0" w:color="auto"/>
      </w:divBdr>
    </w:div>
    <w:div w:id="1683312826">
      <w:bodyDiv w:val="1"/>
      <w:marLeft w:val="0"/>
      <w:marRight w:val="0"/>
      <w:marTop w:val="0"/>
      <w:marBottom w:val="0"/>
      <w:divBdr>
        <w:top w:val="none" w:sz="0" w:space="0" w:color="auto"/>
        <w:left w:val="none" w:sz="0" w:space="0" w:color="auto"/>
        <w:bottom w:val="none" w:sz="0" w:space="0" w:color="auto"/>
        <w:right w:val="none" w:sz="0" w:space="0" w:color="auto"/>
      </w:divBdr>
    </w:div>
    <w:div w:id="1715694432">
      <w:bodyDiv w:val="1"/>
      <w:marLeft w:val="0"/>
      <w:marRight w:val="0"/>
      <w:marTop w:val="0"/>
      <w:marBottom w:val="0"/>
      <w:divBdr>
        <w:top w:val="none" w:sz="0" w:space="0" w:color="auto"/>
        <w:left w:val="none" w:sz="0" w:space="0" w:color="auto"/>
        <w:bottom w:val="none" w:sz="0" w:space="0" w:color="auto"/>
        <w:right w:val="none" w:sz="0" w:space="0" w:color="auto"/>
      </w:divBdr>
    </w:div>
    <w:div w:id="1717005014">
      <w:bodyDiv w:val="1"/>
      <w:marLeft w:val="0"/>
      <w:marRight w:val="0"/>
      <w:marTop w:val="0"/>
      <w:marBottom w:val="0"/>
      <w:divBdr>
        <w:top w:val="none" w:sz="0" w:space="0" w:color="auto"/>
        <w:left w:val="none" w:sz="0" w:space="0" w:color="auto"/>
        <w:bottom w:val="none" w:sz="0" w:space="0" w:color="auto"/>
        <w:right w:val="none" w:sz="0" w:space="0" w:color="auto"/>
      </w:divBdr>
    </w:div>
    <w:div w:id="1730760217">
      <w:bodyDiv w:val="1"/>
      <w:marLeft w:val="0"/>
      <w:marRight w:val="0"/>
      <w:marTop w:val="0"/>
      <w:marBottom w:val="0"/>
      <w:divBdr>
        <w:top w:val="none" w:sz="0" w:space="0" w:color="auto"/>
        <w:left w:val="none" w:sz="0" w:space="0" w:color="auto"/>
        <w:bottom w:val="none" w:sz="0" w:space="0" w:color="auto"/>
        <w:right w:val="none" w:sz="0" w:space="0" w:color="auto"/>
      </w:divBdr>
    </w:div>
    <w:div w:id="1860387233">
      <w:bodyDiv w:val="1"/>
      <w:marLeft w:val="0"/>
      <w:marRight w:val="0"/>
      <w:marTop w:val="0"/>
      <w:marBottom w:val="0"/>
      <w:divBdr>
        <w:top w:val="none" w:sz="0" w:space="0" w:color="auto"/>
        <w:left w:val="none" w:sz="0" w:space="0" w:color="auto"/>
        <w:bottom w:val="none" w:sz="0" w:space="0" w:color="auto"/>
        <w:right w:val="none" w:sz="0" w:space="0" w:color="auto"/>
      </w:divBdr>
    </w:div>
    <w:div w:id="1874922221">
      <w:bodyDiv w:val="1"/>
      <w:marLeft w:val="0"/>
      <w:marRight w:val="0"/>
      <w:marTop w:val="0"/>
      <w:marBottom w:val="0"/>
      <w:divBdr>
        <w:top w:val="none" w:sz="0" w:space="0" w:color="auto"/>
        <w:left w:val="none" w:sz="0" w:space="0" w:color="auto"/>
        <w:bottom w:val="none" w:sz="0" w:space="0" w:color="auto"/>
        <w:right w:val="none" w:sz="0" w:space="0" w:color="auto"/>
      </w:divBdr>
    </w:div>
    <w:div w:id="1893079956">
      <w:bodyDiv w:val="1"/>
      <w:marLeft w:val="0"/>
      <w:marRight w:val="0"/>
      <w:marTop w:val="0"/>
      <w:marBottom w:val="0"/>
      <w:divBdr>
        <w:top w:val="none" w:sz="0" w:space="0" w:color="auto"/>
        <w:left w:val="none" w:sz="0" w:space="0" w:color="auto"/>
        <w:bottom w:val="none" w:sz="0" w:space="0" w:color="auto"/>
        <w:right w:val="none" w:sz="0" w:space="0" w:color="auto"/>
      </w:divBdr>
    </w:div>
    <w:div w:id="1925525308">
      <w:bodyDiv w:val="1"/>
      <w:marLeft w:val="0"/>
      <w:marRight w:val="0"/>
      <w:marTop w:val="0"/>
      <w:marBottom w:val="0"/>
      <w:divBdr>
        <w:top w:val="none" w:sz="0" w:space="0" w:color="auto"/>
        <w:left w:val="none" w:sz="0" w:space="0" w:color="auto"/>
        <w:bottom w:val="none" w:sz="0" w:space="0" w:color="auto"/>
        <w:right w:val="none" w:sz="0" w:space="0" w:color="auto"/>
      </w:divBdr>
      <w:divsChild>
        <w:div w:id="1800954376">
          <w:marLeft w:val="0"/>
          <w:marRight w:val="0"/>
          <w:marTop w:val="0"/>
          <w:marBottom w:val="0"/>
          <w:divBdr>
            <w:top w:val="none" w:sz="0" w:space="0" w:color="auto"/>
            <w:left w:val="none" w:sz="0" w:space="0" w:color="auto"/>
            <w:bottom w:val="none" w:sz="0" w:space="0" w:color="auto"/>
            <w:right w:val="none" w:sz="0" w:space="0" w:color="auto"/>
          </w:divBdr>
          <w:divsChild>
            <w:div w:id="329672927">
              <w:marLeft w:val="0"/>
              <w:marRight w:val="0"/>
              <w:marTop w:val="0"/>
              <w:marBottom w:val="0"/>
              <w:divBdr>
                <w:top w:val="none" w:sz="0" w:space="0" w:color="auto"/>
                <w:left w:val="none" w:sz="0" w:space="0" w:color="auto"/>
                <w:bottom w:val="none" w:sz="0" w:space="0" w:color="auto"/>
                <w:right w:val="none" w:sz="0" w:space="0" w:color="auto"/>
              </w:divBdr>
              <w:divsChild>
                <w:div w:id="18901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2078">
      <w:bodyDiv w:val="1"/>
      <w:marLeft w:val="0"/>
      <w:marRight w:val="0"/>
      <w:marTop w:val="0"/>
      <w:marBottom w:val="0"/>
      <w:divBdr>
        <w:top w:val="none" w:sz="0" w:space="0" w:color="auto"/>
        <w:left w:val="none" w:sz="0" w:space="0" w:color="auto"/>
        <w:bottom w:val="none" w:sz="0" w:space="0" w:color="auto"/>
        <w:right w:val="none" w:sz="0" w:space="0" w:color="auto"/>
      </w:divBdr>
    </w:div>
    <w:div w:id="1963421498">
      <w:bodyDiv w:val="1"/>
      <w:marLeft w:val="0"/>
      <w:marRight w:val="0"/>
      <w:marTop w:val="0"/>
      <w:marBottom w:val="0"/>
      <w:divBdr>
        <w:top w:val="none" w:sz="0" w:space="0" w:color="auto"/>
        <w:left w:val="none" w:sz="0" w:space="0" w:color="auto"/>
        <w:bottom w:val="none" w:sz="0" w:space="0" w:color="auto"/>
        <w:right w:val="none" w:sz="0" w:space="0" w:color="auto"/>
      </w:divBdr>
    </w:div>
    <w:div w:id="1968509318">
      <w:bodyDiv w:val="1"/>
      <w:marLeft w:val="0"/>
      <w:marRight w:val="0"/>
      <w:marTop w:val="0"/>
      <w:marBottom w:val="0"/>
      <w:divBdr>
        <w:top w:val="none" w:sz="0" w:space="0" w:color="auto"/>
        <w:left w:val="none" w:sz="0" w:space="0" w:color="auto"/>
        <w:bottom w:val="none" w:sz="0" w:space="0" w:color="auto"/>
        <w:right w:val="none" w:sz="0" w:space="0" w:color="auto"/>
      </w:divBdr>
    </w:div>
    <w:div w:id="1996297741">
      <w:bodyDiv w:val="1"/>
      <w:marLeft w:val="0"/>
      <w:marRight w:val="0"/>
      <w:marTop w:val="0"/>
      <w:marBottom w:val="0"/>
      <w:divBdr>
        <w:top w:val="none" w:sz="0" w:space="0" w:color="auto"/>
        <w:left w:val="none" w:sz="0" w:space="0" w:color="auto"/>
        <w:bottom w:val="none" w:sz="0" w:space="0" w:color="auto"/>
        <w:right w:val="none" w:sz="0" w:space="0" w:color="auto"/>
      </w:divBdr>
    </w:div>
    <w:div w:id="2019772399">
      <w:bodyDiv w:val="1"/>
      <w:marLeft w:val="0"/>
      <w:marRight w:val="0"/>
      <w:marTop w:val="0"/>
      <w:marBottom w:val="0"/>
      <w:divBdr>
        <w:top w:val="none" w:sz="0" w:space="0" w:color="auto"/>
        <w:left w:val="none" w:sz="0" w:space="0" w:color="auto"/>
        <w:bottom w:val="none" w:sz="0" w:space="0" w:color="auto"/>
        <w:right w:val="none" w:sz="0" w:space="0" w:color="auto"/>
      </w:divBdr>
    </w:div>
    <w:div w:id="2071030190">
      <w:bodyDiv w:val="1"/>
      <w:marLeft w:val="0"/>
      <w:marRight w:val="0"/>
      <w:marTop w:val="0"/>
      <w:marBottom w:val="0"/>
      <w:divBdr>
        <w:top w:val="none" w:sz="0" w:space="0" w:color="auto"/>
        <w:left w:val="none" w:sz="0" w:space="0" w:color="auto"/>
        <w:bottom w:val="none" w:sz="0" w:space="0" w:color="auto"/>
        <w:right w:val="none" w:sz="0" w:space="0" w:color="auto"/>
      </w:divBdr>
      <w:divsChild>
        <w:div w:id="280498317">
          <w:marLeft w:val="0"/>
          <w:marRight w:val="0"/>
          <w:marTop w:val="0"/>
          <w:marBottom w:val="0"/>
          <w:divBdr>
            <w:top w:val="none" w:sz="0" w:space="0" w:color="auto"/>
            <w:left w:val="none" w:sz="0" w:space="0" w:color="auto"/>
            <w:bottom w:val="none" w:sz="0" w:space="0" w:color="auto"/>
            <w:right w:val="none" w:sz="0" w:space="0" w:color="auto"/>
          </w:divBdr>
          <w:divsChild>
            <w:div w:id="1356423959">
              <w:marLeft w:val="0"/>
              <w:marRight w:val="0"/>
              <w:marTop w:val="0"/>
              <w:marBottom w:val="0"/>
              <w:divBdr>
                <w:top w:val="none" w:sz="0" w:space="0" w:color="auto"/>
                <w:left w:val="none" w:sz="0" w:space="0" w:color="auto"/>
                <w:bottom w:val="none" w:sz="0" w:space="0" w:color="auto"/>
                <w:right w:val="none" w:sz="0" w:space="0" w:color="auto"/>
              </w:divBdr>
              <w:divsChild>
                <w:div w:id="1148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1481">
      <w:bodyDiv w:val="1"/>
      <w:marLeft w:val="0"/>
      <w:marRight w:val="0"/>
      <w:marTop w:val="0"/>
      <w:marBottom w:val="0"/>
      <w:divBdr>
        <w:top w:val="none" w:sz="0" w:space="0" w:color="auto"/>
        <w:left w:val="none" w:sz="0" w:space="0" w:color="auto"/>
        <w:bottom w:val="none" w:sz="0" w:space="0" w:color="auto"/>
        <w:right w:val="none" w:sz="0" w:space="0" w:color="auto"/>
      </w:divBdr>
    </w:div>
    <w:div w:id="2109501868">
      <w:bodyDiv w:val="1"/>
      <w:marLeft w:val="0"/>
      <w:marRight w:val="0"/>
      <w:marTop w:val="0"/>
      <w:marBottom w:val="0"/>
      <w:divBdr>
        <w:top w:val="none" w:sz="0" w:space="0" w:color="auto"/>
        <w:left w:val="none" w:sz="0" w:space="0" w:color="auto"/>
        <w:bottom w:val="none" w:sz="0" w:space="0" w:color="auto"/>
        <w:right w:val="none" w:sz="0" w:space="0" w:color="auto"/>
      </w:divBdr>
    </w:div>
    <w:div w:id="2121490294">
      <w:bodyDiv w:val="1"/>
      <w:marLeft w:val="0"/>
      <w:marRight w:val="0"/>
      <w:marTop w:val="0"/>
      <w:marBottom w:val="0"/>
      <w:divBdr>
        <w:top w:val="none" w:sz="0" w:space="0" w:color="auto"/>
        <w:left w:val="none" w:sz="0" w:space="0" w:color="auto"/>
        <w:bottom w:val="none" w:sz="0" w:space="0" w:color="auto"/>
        <w:right w:val="none" w:sz="0" w:space="0" w:color="auto"/>
      </w:divBdr>
    </w:div>
    <w:div w:id="2124761069">
      <w:bodyDiv w:val="1"/>
      <w:marLeft w:val="0"/>
      <w:marRight w:val="0"/>
      <w:marTop w:val="0"/>
      <w:marBottom w:val="0"/>
      <w:divBdr>
        <w:top w:val="none" w:sz="0" w:space="0" w:color="auto"/>
        <w:left w:val="none" w:sz="0" w:space="0" w:color="auto"/>
        <w:bottom w:val="none" w:sz="0" w:space="0" w:color="auto"/>
        <w:right w:val="none" w:sz="0" w:space="0" w:color="auto"/>
      </w:divBdr>
    </w:div>
    <w:div w:id="2124879884">
      <w:bodyDiv w:val="1"/>
      <w:marLeft w:val="0"/>
      <w:marRight w:val="0"/>
      <w:marTop w:val="0"/>
      <w:marBottom w:val="0"/>
      <w:divBdr>
        <w:top w:val="none" w:sz="0" w:space="0" w:color="auto"/>
        <w:left w:val="none" w:sz="0" w:space="0" w:color="auto"/>
        <w:bottom w:val="none" w:sz="0" w:space="0" w:color="auto"/>
        <w:right w:val="none" w:sz="0" w:space="0" w:color="auto"/>
      </w:divBdr>
    </w:div>
    <w:div w:id="2139177901">
      <w:bodyDiv w:val="1"/>
      <w:marLeft w:val="0"/>
      <w:marRight w:val="0"/>
      <w:marTop w:val="0"/>
      <w:marBottom w:val="0"/>
      <w:divBdr>
        <w:top w:val="none" w:sz="0" w:space="0" w:color="auto"/>
        <w:left w:val="none" w:sz="0" w:space="0" w:color="auto"/>
        <w:bottom w:val="none" w:sz="0" w:space="0" w:color="auto"/>
        <w:right w:val="none" w:sz="0" w:space="0" w:color="auto"/>
      </w:divBdr>
      <w:divsChild>
        <w:div w:id="499734277">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www.hec.unil.ch/agoya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ED6B-8AD5-B840-97C6-F0EDFFB1D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3135</Words>
  <Characters>17875</Characters>
  <Application>Microsoft Office Word</Application>
  <DocSecurity>0</DocSecurity>
  <Lines>148</Lines>
  <Paragraphs>41</Paragraphs>
  <ScaleCrop>false</ScaleCrop>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Mengyuan CHU</dc:creator>
  <cp:keywords/>
  <cp:lastModifiedBy>Mengyuan CHU</cp:lastModifiedBy>
  <cp:revision>2</cp:revision>
  <dcterms:created xsi:type="dcterms:W3CDTF">2022-05-04T01:22:00Z</dcterms:created>
  <dcterms:modified xsi:type="dcterms:W3CDTF">2022-05-04T01:22:00Z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LaTeX with hyperref package</vt:lpwstr>
  </property>
  <property fmtid="{D5CDD505-2E9C-101B-9397-08002B2CF9AE}" pid="4" name="LastSaved">
    <vt:filetime>2022-05-01T00:00:00Z</vt:filetime>
  </property>
</Properties>
</file>