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A5" w:rsidRPr="0065648D" w:rsidRDefault="00043AA5" w:rsidP="00043AA5">
      <w:pPr>
        <w:rPr>
          <w:b/>
        </w:rPr>
      </w:pPr>
    </w:p>
    <w:p w:rsidR="00743988" w:rsidRDefault="00043AA5" w:rsidP="00743988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</w:t>
      </w:r>
      <w:r w:rsidR="00743988">
        <w:rPr>
          <w:rFonts w:ascii="宋体" w:hAnsi="宋体" w:hint="eastAsia"/>
          <w:b/>
          <w:sz w:val="32"/>
          <w:szCs w:val="32"/>
        </w:rPr>
        <w:t>投资者风险</w:t>
      </w:r>
      <w:r w:rsidR="00743988">
        <w:rPr>
          <w:rFonts w:ascii="宋体" w:hAnsi="宋体"/>
          <w:b/>
          <w:sz w:val="32"/>
          <w:szCs w:val="32"/>
        </w:rPr>
        <w:t>承受能力</w:t>
      </w:r>
      <w:r w:rsidR="00743988">
        <w:rPr>
          <w:rFonts w:ascii="宋体" w:hAnsi="宋体" w:hint="eastAsia"/>
          <w:b/>
          <w:sz w:val="32"/>
          <w:szCs w:val="32"/>
        </w:rPr>
        <w:t>问卷</w:t>
      </w:r>
      <w:r>
        <w:rPr>
          <w:rFonts w:ascii="宋体" w:hAnsi="宋体" w:hint="eastAsia"/>
          <w:b/>
          <w:sz w:val="32"/>
          <w:szCs w:val="32"/>
        </w:rPr>
        <w:t>调查表</w:t>
      </w:r>
    </w:p>
    <w:p w:rsidR="00743988" w:rsidRPr="002518C3" w:rsidRDefault="00743988" w:rsidP="00743988">
      <w:pPr>
        <w:spacing w:line="360" w:lineRule="auto"/>
        <w:jc w:val="center"/>
        <w:rPr>
          <w:rFonts w:ascii="宋体" w:hAnsi="宋体" w:hint="eastAsia"/>
          <w:b/>
          <w:sz w:val="24"/>
        </w:rPr>
      </w:pPr>
      <w:r w:rsidRPr="002518C3">
        <w:rPr>
          <w:rFonts w:ascii="宋体" w:hAnsi="宋体" w:hint="eastAsia"/>
          <w:b/>
          <w:sz w:val="24"/>
        </w:rPr>
        <w:t>(适用于</w:t>
      </w:r>
      <w:r w:rsidRPr="002518C3">
        <w:rPr>
          <w:rFonts w:ascii="宋体" w:hAnsi="宋体"/>
          <w:b/>
          <w:sz w:val="24"/>
        </w:rPr>
        <w:t>自然人</w:t>
      </w:r>
      <w:r w:rsidRPr="002518C3">
        <w:rPr>
          <w:rFonts w:ascii="宋体" w:hAnsi="宋体" w:hint="eastAsia"/>
          <w:b/>
          <w:sz w:val="24"/>
        </w:rPr>
        <w:t>)</w:t>
      </w:r>
    </w:p>
    <w:p w:rsidR="00043AA5" w:rsidRPr="00560B97" w:rsidRDefault="00043AA5" w:rsidP="00043AA5">
      <w:pPr>
        <w:spacing w:line="360" w:lineRule="auto"/>
        <w:jc w:val="center"/>
        <w:rPr>
          <w:rFonts w:ascii="宋体" w:cs="Arial"/>
          <w:b/>
          <w:color w:val="FF0000"/>
          <w:sz w:val="28"/>
          <w:szCs w:val="28"/>
        </w:rPr>
      </w:pPr>
      <w:r w:rsidRPr="00560B97">
        <w:rPr>
          <w:rFonts w:ascii="宋体" w:hAnsi="宋体" w:hint="eastAsia"/>
          <w:b/>
          <w:color w:val="FF0000"/>
          <w:sz w:val="24"/>
        </w:rPr>
        <w:t>(以下内容敬请如实填写)</w:t>
      </w:r>
    </w:p>
    <w:p w:rsidR="00043AA5" w:rsidRDefault="00043AA5" w:rsidP="00043AA5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尊敬的客户：</w:t>
      </w:r>
    </w:p>
    <w:p w:rsidR="00043AA5" w:rsidRDefault="00043AA5" w:rsidP="00043AA5">
      <w:pPr>
        <w:spacing w:line="360" w:lineRule="auto"/>
        <w:rPr>
          <w:rFonts w:ascii="宋体" w:cs="Arial"/>
          <w:b/>
          <w:szCs w:val="21"/>
        </w:rPr>
      </w:pPr>
      <w:r>
        <w:rPr>
          <w:rFonts w:ascii="宋体" w:hAnsi="宋体" w:cs="Arial" w:hint="eastAsia"/>
          <w:b/>
          <w:szCs w:val="21"/>
        </w:rPr>
        <w:t>填写人承诺：本人在本调查表上填写的相关信息和资料真实、准确。</w:t>
      </w:r>
    </w:p>
    <w:p w:rsidR="00043AA5" w:rsidRDefault="00043AA5" w:rsidP="00043AA5">
      <w:pPr>
        <w:spacing w:line="360" w:lineRule="auto"/>
        <w:rPr>
          <w:rFonts w:ascii="宋体" w:cs="Arial"/>
          <w:b/>
          <w:szCs w:val="21"/>
        </w:rPr>
      </w:pPr>
      <w:r>
        <w:rPr>
          <w:rFonts w:ascii="宋体" w:hAnsi="宋体" w:cs="Arial" w:hint="eastAsia"/>
          <w:b/>
          <w:szCs w:val="21"/>
        </w:rPr>
        <w:t>填写人（填写人为自然人客户或客户授权代理人）</w:t>
      </w:r>
    </w:p>
    <w:p w:rsidR="00043AA5" w:rsidRDefault="00043AA5" w:rsidP="00043AA5">
      <w:pPr>
        <w:spacing w:line="360" w:lineRule="auto"/>
        <w:rPr>
          <w:rFonts w:ascii="宋体" w:cs="Arial"/>
          <w:b/>
          <w:szCs w:val="21"/>
        </w:rPr>
      </w:pPr>
      <w:r>
        <w:rPr>
          <w:rFonts w:ascii="宋体" w:hAnsi="宋体" w:cs="Arial" w:hint="eastAsia"/>
          <w:b/>
          <w:szCs w:val="21"/>
        </w:rPr>
        <w:t>一、基本信息</w:t>
      </w:r>
    </w:p>
    <w:p w:rsidR="00043AA5" w:rsidRPr="00DA59BD" w:rsidRDefault="00043AA5" w:rsidP="00043AA5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姓名：</w:t>
      </w:r>
    </w:p>
    <w:p w:rsidR="00043AA5" w:rsidRPr="00DA59BD" w:rsidRDefault="00043AA5" w:rsidP="00043AA5">
      <w:pPr>
        <w:spacing w:line="360" w:lineRule="auto"/>
        <w:rPr>
          <w:rFonts w:ascii="宋体"/>
          <w:color w:val="FF0000"/>
          <w:szCs w:val="21"/>
          <w:u w:val="single"/>
        </w:rPr>
      </w:pPr>
      <w:r>
        <w:rPr>
          <w:rFonts w:ascii="宋体" w:hAnsi="宋体" w:hint="eastAsia"/>
          <w:szCs w:val="21"/>
        </w:rPr>
        <w:t>性别：</w:t>
      </w:r>
    </w:p>
    <w:p w:rsidR="00043AA5" w:rsidRPr="00DA59BD" w:rsidRDefault="00043AA5" w:rsidP="00043AA5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国籍：</w:t>
      </w:r>
    </w:p>
    <w:p w:rsidR="00043AA5" w:rsidRPr="00DA59BD" w:rsidRDefault="00043AA5" w:rsidP="00043AA5">
      <w:pPr>
        <w:spacing w:line="360" w:lineRule="auto"/>
        <w:rPr>
          <w:rFonts w:ascii="宋体"/>
          <w:color w:val="FF0000"/>
          <w:kern w:val="0"/>
          <w:szCs w:val="21"/>
          <w:u w:val="single"/>
          <w:lang w:val="zh-CN"/>
        </w:rPr>
      </w:pPr>
      <w:r>
        <w:rPr>
          <w:rFonts w:ascii="宋体" w:hAnsi="宋体" w:hint="eastAsia"/>
          <w:szCs w:val="21"/>
        </w:rPr>
        <w:t>职业：</w:t>
      </w:r>
    </w:p>
    <w:p w:rsidR="00043AA5" w:rsidRPr="00DA59BD" w:rsidRDefault="00043AA5" w:rsidP="00043AA5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出生日期：</w:t>
      </w:r>
    </w:p>
    <w:p w:rsidR="00043AA5" w:rsidRPr="00DA59BD" w:rsidRDefault="00043AA5" w:rsidP="00043AA5">
      <w:pPr>
        <w:spacing w:line="360" w:lineRule="auto"/>
        <w:rPr>
          <w:rFonts w:ascii="宋体"/>
          <w:color w:val="FF0000"/>
          <w:szCs w:val="21"/>
          <w:u w:val="single"/>
        </w:rPr>
      </w:pPr>
      <w:r>
        <w:rPr>
          <w:rFonts w:ascii="宋体" w:hAnsi="宋体" w:hint="eastAsia"/>
          <w:szCs w:val="21"/>
        </w:rPr>
        <w:t>身份证号码及有效期限：</w:t>
      </w:r>
    </w:p>
    <w:p w:rsidR="00043AA5" w:rsidRPr="00DA59BD" w:rsidRDefault="00043AA5" w:rsidP="00043AA5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固定电话：</w:t>
      </w:r>
    </w:p>
    <w:p w:rsidR="00043AA5" w:rsidRPr="00DA59BD" w:rsidRDefault="00043AA5" w:rsidP="00043AA5">
      <w:pPr>
        <w:spacing w:line="360" w:lineRule="auto"/>
        <w:rPr>
          <w:rFonts w:ascii="宋体"/>
          <w:color w:val="FF0000"/>
          <w:szCs w:val="21"/>
          <w:u w:val="single"/>
        </w:rPr>
      </w:pPr>
      <w:r>
        <w:rPr>
          <w:rFonts w:ascii="宋体" w:hAnsi="宋体" w:hint="eastAsia"/>
          <w:szCs w:val="21"/>
        </w:rPr>
        <w:t>移动电话：</w:t>
      </w:r>
    </w:p>
    <w:p w:rsidR="00043AA5" w:rsidRPr="00DA59BD" w:rsidRDefault="00043AA5" w:rsidP="00043AA5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FF0000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联系地址：</w:t>
      </w:r>
    </w:p>
    <w:p w:rsidR="00043AA5" w:rsidRPr="00DA59BD" w:rsidRDefault="00043AA5" w:rsidP="00043AA5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FF0000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邮政编码：</w:t>
      </w:r>
    </w:p>
    <w:p w:rsidR="00043AA5" w:rsidRPr="00DA59BD" w:rsidRDefault="00043AA5" w:rsidP="00043AA5">
      <w:pPr>
        <w:autoSpaceDE w:val="0"/>
        <w:autoSpaceDN w:val="0"/>
        <w:adjustRightInd w:val="0"/>
        <w:spacing w:line="360" w:lineRule="auto"/>
        <w:jc w:val="left"/>
        <w:rPr>
          <w:rFonts w:ascii="宋体"/>
          <w:color w:val="FF0000"/>
          <w:szCs w:val="21"/>
          <w:u w:val="single"/>
        </w:rPr>
      </w:pPr>
      <w:r>
        <w:rPr>
          <w:rFonts w:ascii="宋体" w:hAnsi="宋体" w:hint="eastAsia"/>
          <w:szCs w:val="21"/>
        </w:rPr>
        <w:t>电子邮箱：</w:t>
      </w:r>
    </w:p>
    <w:p w:rsidR="00043AA5" w:rsidRDefault="00854091" w:rsidP="00043AA5">
      <w:pPr>
        <w:spacing w:line="360" w:lineRule="auto"/>
        <w:rPr>
          <w:rFonts w:ascii="宋体" w:cs="Arial"/>
          <w:szCs w:val="21"/>
        </w:rPr>
      </w:pPr>
      <w:r>
        <w:rPr>
          <w:rFonts w:ascii="宋体" w:hAnsi="宋体" w:hint="eastAsia"/>
          <w:szCs w:val="21"/>
        </w:rPr>
        <w:t>家庭金融</w:t>
      </w:r>
      <w:r>
        <w:rPr>
          <w:rFonts w:ascii="宋体" w:hAnsi="宋体"/>
          <w:szCs w:val="21"/>
        </w:rPr>
        <w:t>资产</w:t>
      </w:r>
      <w:r w:rsidR="00043AA5">
        <w:rPr>
          <w:rFonts w:ascii="宋体" w:hAnsi="宋体" w:hint="eastAsia"/>
          <w:szCs w:val="21"/>
        </w:rPr>
        <w:t>状况</w:t>
      </w:r>
      <w:r w:rsidR="00043AA5">
        <w:rPr>
          <w:rFonts w:ascii="宋体" w:hAnsi="宋体" w:cs="Arial" w:hint="eastAsia"/>
          <w:szCs w:val="21"/>
        </w:rPr>
        <w:t>□</w:t>
      </w:r>
      <w:r w:rsidR="00043AA5">
        <w:rPr>
          <w:rFonts w:ascii="宋体" w:hAnsi="宋体" w:cs="Arial"/>
          <w:szCs w:val="21"/>
        </w:rPr>
        <w:t>1000</w:t>
      </w:r>
      <w:r w:rsidR="00043AA5">
        <w:rPr>
          <w:rFonts w:ascii="宋体" w:hAnsi="宋体" w:cs="Arial" w:hint="eastAsia"/>
          <w:szCs w:val="21"/>
        </w:rPr>
        <w:t>万元</w:t>
      </w:r>
      <w:proofErr w:type="gramStart"/>
      <w:r w:rsidR="00043AA5">
        <w:rPr>
          <w:rFonts w:ascii="宋体" w:hAnsi="宋体" w:cs="Arial" w:hint="eastAsia"/>
          <w:szCs w:val="21"/>
        </w:rPr>
        <w:t>以上□</w:t>
      </w:r>
      <w:proofErr w:type="gramEnd"/>
      <w:r w:rsidR="00043AA5">
        <w:rPr>
          <w:rFonts w:ascii="宋体" w:hAnsi="宋体" w:cs="Arial"/>
          <w:szCs w:val="21"/>
        </w:rPr>
        <w:t>500</w:t>
      </w:r>
      <w:r w:rsidR="00043AA5">
        <w:rPr>
          <w:rFonts w:ascii="宋体" w:hAnsi="宋体" w:cs="Arial" w:hint="eastAsia"/>
          <w:szCs w:val="21"/>
        </w:rPr>
        <w:t>万元－</w:t>
      </w:r>
      <w:r w:rsidR="00043AA5">
        <w:rPr>
          <w:rFonts w:ascii="宋体" w:hAnsi="宋体" w:cs="Arial"/>
          <w:szCs w:val="21"/>
        </w:rPr>
        <w:t>1000</w:t>
      </w:r>
      <w:r w:rsidR="00043AA5">
        <w:rPr>
          <w:rFonts w:ascii="宋体" w:hAnsi="宋体" w:cs="Arial" w:hint="eastAsia"/>
          <w:szCs w:val="21"/>
        </w:rPr>
        <w:t>万元□</w:t>
      </w:r>
      <w:r w:rsidR="00043AA5">
        <w:rPr>
          <w:rFonts w:ascii="宋体" w:hAnsi="宋体" w:cs="Arial"/>
          <w:szCs w:val="21"/>
        </w:rPr>
        <w:t>100</w:t>
      </w:r>
      <w:r w:rsidR="00043AA5">
        <w:rPr>
          <w:rFonts w:ascii="宋体" w:hAnsi="宋体" w:cs="Arial" w:hint="eastAsia"/>
          <w:szCs w:val="21"/>
        </w:rPr>
        <w:t>万元－</w:t>
      </w:r>
      <w:r w:rsidR="00043AA5">
        <w:rPr>
          <w:rFonts w:ascii="宋体" w:hAnsi="宋体" w:cs="Arial"/>
          <w:szCs w:val="21"/>
        </w:rPr>
        <w:t>500</w:t>
      </w:r>
      <w:r w:rsidR="00043AA5">
        <w:rPr>
          <w:rFonts w:ascii="宋体" w:hAnsi="宋体" w:cs="Arial" w:hint="eastAsia"/>
          <w:szCs w:val="21"/>
        </w:rPr>
        <w:t>万元</w:t>
      </w:r>
    </w:p>
    <w:p w:rsidR="00043AA5" w:rsidRDefault="00854091" w:rsidP="00043AA5">
      <w:pPr>
        <w:spacing w:line="360" w:lineRule="auto"/>
        <w:rPr>
          <w:rFonts w:ascii="宋体" w:cs="Arial"/>
          <w:szCs w:val="21"/>
        </w:rPr>
      </w:pPr>
      <w:proofErr w:type="gramStart"/>
      <w:r>
        <w:rPr>
          <w:rFonts w:ascii="宋体" w:hAnsi="宋体" w:cs="Arial" w:hint="eastAsia"/>
          <w:szCs w:val="21"/>
        </w:rPr>
        <w:t>个</w:t>
      </w:r>
      <w:proofErr w:type="gramEnd"/>
      <w:r>
        <w:rPr>
          <w:rFonts w:ascii="宋体" w:hAnsi="宋体" w:cs="Arial" w:hint="eastAsia"/>
          <w:szCs w:val="21"/>
        </w:rPr>
        <w:t>人</w:t>
      </w:r>
      <w:r w:rsidR="00043AA5">
        <w:rPr>
          <w:rFonts w:ascii="宋体" w:hAnsi="宋体" w:cs="Arial" w:hint="eastAsia"/>
          <w:szCs w:val="21"/>
        </w:rPr>
        <w:t>年收入额□</w:t>
      </w:r>
      <w:r w:rsidR="00043AA5">
        <w:rPr>
          <w:rFonts w:ascii="宋体" w:hAnsi="宋体" w:cs="Arial"/>
          <w:szCs w:val="21"/>
        </w:rPr>
        <w:t>10</w:t>
      </w:r>
      <w:r w:rsidR="00043AA5">
        <w:rPr>
          <w:rFonts w:ascii="宋体" w:cs="Arial"/>
          <w:szCs w:val="21"/>
        </w:rPr>
        <w:t>0</w:t>
      </w:r>
      <w:r w:rsidR="00043AA5">
        <w:rPr>
          <w:rFonts w:ascii="宋体" w:hAnsi="宋体" w:cs="Arial" w:hint="eastAsia"/>
          <w:szCs w:val="21"/>
        </w:rPr>
        <w:t>万元</w:t>
      </w:r>
      <w:proofErr w:type="gramStart"/>
      <w:r w:rsidR="00043AA5">
        <w:rPr>
          <w:rFonts w:ascii="宋体" w:hAnsi="宋体" w:cs="Arial" w:hint="eastAsia"/>
          <w:szCs w:val="21"/>
        </w:rPr>
        <w:t>以上□</w:t>
      </w:r>
      <w:proofErr w:type="gramEnd"/>
      <w:r w:rsidR="000B55F1">
        <w:rPr>
          <w:rFonts w:ascii="宋体" w:hAnsi="宋体" w:cs="Arial"/>
          <w:szCs w:val="21"/>
        </w:rPr>
        <w:t>4</w:t>
      </w:r>
      <w:r w:rsidR="00043AA5">
        <w:rPr>
          <w:rFonts w:ascii="宋体" w:hAnsi="宋体" w:cs="Arial"/>
          <w:szCs w:val="21"/>
        </w:rPr>
        <w:t>0</w:t>
      </w:r>
      <w:r w:rsidR="00043AA5">
        <w:rPr>
          <w:rFonts w:ascii="宋体" w:hAnsi="宋体" w:cs="Arial" w:hint="eastAsia"/>
          <w:szCs w:val="21"/>
        </w:rPr>
        <w:t>万元－</w:t>
      </w:r>
      <w:r w:rsidR="00043AA5">
        <w:rPr>
          <w:rFonts w:ascii="宋体" w:hAnsi="宋体" w:cs="Arial"/>
          <w:szCs w:val="21"/>
        </w:rPr>
        <w:t>100</w:t>
      </w:r>
      <w:r w:rsidR="00043AA5">
        <w:rPr>
          <w:rFonts w:ascii="宋体" w:hAnsi="宋体" w:cs="Arial" w:hint="eastAsia"/>
          <w:szCs w:val="21"/>
        </w:rPr>
        <w:t>万元□</w:t>
      </w:r>
      <w:r w:rsidR="009D119E">
        <w:rPr>
          <w:rFonts w:ascii="宋体" w:hAnsi="宋体" w:cs="Arial"/>
          <w:szCs w:val="21"/>
        </w:rPr>
        <w:t>4</w:t>
      </w:r>
      <w:r w:rsidR="00043AA5">
        <w:rPr>
          <w:rFonts w:ascii="宋体" w:hAnsi="宋体" w:cs="Arial"/>
          <w:szCs w:val="21"/>
        </w:rPr>
        <w:t>0</w:t>
      </w:r>
      <w:r w:rsidR="00043AA5">
        <w:rPr>
          <w:rFonts w:ascii="宋体" w:hAnsi="宋体" w:cs="Arial" w:hint="eastAsia"/>
          <w:szCs w:val="21"/>
        </w:rPr>
        <w:t>万元以下</w:t>
      </w:r>
    </w:p>
    <w:p w:rsidR="00043AA5" w:rsidRDefault="00043AA5" w:rsidP="00043AA5">
      <w:pPr>
        <w:spacing w:line="360" w:lineRule="auto"/>
        <w:rPr>
          <w:rFonts w:ascii="宋体" w:hAnsi="宋体" w:cs="Arial"/>
          <w:szCs w:val="21"/>
          <w:u w:val="single"/>
        </w:rPr>
      </w:pPr>
      <w:r>
        <w:rPr>
          <w:rFonts w:ascii="宋体" w:hAnsi="宋体" w:cs="Arial" w:hint="eastAsia"/>
          <w:color w:val="000000"/>
          <w:szCs w:val="21"/>
        </w:rPr>
        <w:t>委托资产来源：</w:t>
      </w:r>
      <w:r>
        <w:rPr>
          <w:rFonts w:ascii="宋体" w:hAnsi="宋体" w:cs="Arial" w:hint="eastAsia"/>
          <w:szCs w:val="21"/>
        </w:rPr>
        <w:t>□工资性收入□接受捐赠□继承遗产□投资收益□其他收入来源（需注明）</w:t>
      </w:r>
      <w:r>
        <w:rPr>
          <w:rFonts w:ascii="宋体" w:hAnsi="宋体" w:cs="Arial" w:hint="eastAsia"/>
          <w:szCs w:val="21"/>
          <w:u w:val="single"/>
        </w:rPr>
        <w:t>：</w:t>
      </w:r>
    </w:p>
    <w:p w:rsidR="000B55F1" w:rsidRDefault="000B55F1" w:rsidP="00043AA5">
      <w:pPr>
        <w:spacing w:line="360" w:lineRule="auto"/>
        <w:rPr>
          <w:rFonts w:ascii="宋体" w:cs="Arial" w:hint="eastAsia"/>
          <w:szCs w:val="21"/>
          <w:u w:val="single"/>
        </w:rPr>
      </w:pPr>
    </w:p>
    <w:p w:rsidR="00043AA5" w:rsidRDefault="00043AA5" w:rsidP="00043AA5">
      <w:pPr>
        <w:spacing w:line="360" w:lineRule="auto"/>
        <w:ind w:firstLineChars="98" w:firstLine="207"/>
        <w:rPr>
          <w:rFonts w:ascii="宋体"/>
          <w:szCs w:val="21"/>
        </w:rPr>
      </w:pPr>
      <w:r>
        <w:rPr>
          <w:rFonts w:ascii="宋体" w:hAnsi="宋体" w:hint="eastAsia"/>
          <w:b/>
          <w:szCs w:val="21"/>
        </w:rPr>
        <w:t>二、风险承受能力及投资偏好</w:t>
      </w:r>
    </w:p>
    <w:p w:rsidR="00043AA5" w:rsidRDefault="00043AA5" w:rsidP="00043AA5">
      <w:pPr>
        <w:numPr>
          <w:ilvl w:val="0"/>
          <w:numId w:val="1"/>
        </w:num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亲爱的投资者您好，以下的风险承受能力调查问卷可以帮助您了解自身的风险承受能力。</w:t>
      </w:r>
    </w:p>
    <w:p w:rsidR="00043AA5" w:rsidRDefault="00043AA5" w:rsidP="00043AA5">
      <w:pPr>
        <w:numPr>
          <w:ilvl w:val="0"/>
          <w:numId w:val="1"/>
        </w:num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您可以根据自己的风险偏好，选择与自己风险承受能力相匹配的资产管理业务。</w:t>
      </w:r>
    </w:p>
    <w:p w:rsidR="00043AA5" w:rsidRDefault="00043AA5" w:rsidP="00043AA5">
      <w:pPr>
        <w:numPr>
          <w:ilvl w:val="0"/>
          <w:numId w:val="1"/>
        </w:num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建议您每隔一段时间就再做一遍，因为您对风险的理解不一样，承受能力也就不一样了。</w:t>
      </w:r>
    </w:p>
    <w:p w:rsidR="00043AA5" w:rsidRDefault="00043AA5" w:rsidP="00043AA5">
      <w:pPr>
        <w:spacing w:line="360" w:lineRule="auto"/>
        <w:rPr>
          <w:rFonts w:ascii="宋体"/>
          <w:szCs w:val="21"/>
        </w:rPr>
      </w:pPr>
    </w:p>
    <w:p w:rsidR="00A17AFC" w:rsidRPr="00502961" w:rsidRDefault="00A17AFC" w:rsidP="00043AA5">
      <w:pPr>
        <w:spacing w:line="360" w:lineRule="auto"/>
        <w:rPr>
          <w:rFonts w:ascii="宋体" w:hint="eastAsia"/>
          <w:szCs w:val="21"/>
        </w:rPr>
        <w:sectPr w:rsidR="00A17AFC" w:rsidRPr="00502961">
          <w:headerReference w:type="default" r:id="rId7"/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43AA5" w:rsidRDefault="00043AA5" w:rsidP="00043AA5">
      <w:pPr>
        <w:spacing w:line="360" w:lineRule="auto"/>
        <w:ind w:firstLineChars="200" w:firstLine="422"/>
        <w:rPr>
          <w:rFonts w:ascii="宋体"/>
          <w:szCs w:val="21"/>
        </w:rPr>
      </w:pPr>
      <w:r>
        <w:rPr>
          <w:rFonts w:ascii="宋体" w:hAnsi="宋体"/>
          <w:b/>
          <w:szCs w:val="21"/>
        </w:rPr>
        <w:lastRenderedPageBreak/>
        <w:t>1</w:t>
      </w:r>
      <w:r>
        <w:rPr>
          <w:rFonts w:ascii="宋体" w:hAnsi="宋体" w:hint="eastAsia"/>
          <w:b/>
          <w:szCs w:val="21"/>
        </w:rPr>
        <w:t>、如果您听到</w:t>
      </w:r>
      <w:r>
        <w:rPr>
          <w:rFonts w:ascii="宋体" w:hAnsi="宋体"/>
          <w:b/>
          <w:szCs w:val="21"/>
        </w:rPr>
        <w:t>"</w:t>
      </w:r>
      <w:r>
        <w:rPr>
          <w:rFonts w:ascii="宋体" w:hAnsi="宋体" w:hint="eastAsia"/>
          <w:b/>
          <w:szCs w:val="21"/>
        </w:rPr>
        <w:t>风险</w:t>
      </w:r>
      <w:r>
        <w:rPr>
          <w:rFonts w:ascii="宋体" w:hAnsi="宋体"/>
          <w:b/>
          <w:szCs w:val="21"/>
        </w:rPr>
        <w:t>"</w:t>
      </w:r>
      <w:r w:rsidR="00A17AFC">
        <w:rPr>
          <w:rFonts w:ascii="宋体" w:hAnsi="宋体" w:hint="eastAsia"/>
          <w:b/>
          <w:szCs w:val="21"/>
        </w:rPr>
        <w:t>这个词，您会首先想到</w:t>
      </w:r>
      <w:r>
        <w:rPr>
          <w:rFonts w:ascii="宋体" w:hAnsi="宋体" w:hint="eastAsia"/>
          <w:b/>
          <w:szCs w:val="21"/>
        </w:rPr>
        <w:t>么</w:t>
      </w:r>
      <w:r>
        <w:rPr>
          <w:rFonts w:ascii="宋体" w:hAnsi="宋体"/>
          <w:b/>
          <w:szCs w:val="21"/>
        </w:rPr>
        <w:t>?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、规避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、损失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 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、机会与损失皆有可能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 </w:t>
      </w:r>
    </w:p>
    <w:p w:rsidR="00043AA5" w:rsidRDefault="00043AA5" w:rsidP="00127941">
      <w:pPr>
        <w:spacing w:line="360" w:lineRule="auto"/>
        <w:ind w:firstLineChars="200" w:firstLine="420"/>
        <w:rPr>
          <w:rFonts w:ascii="宋体" w:hint="eastAsia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、机会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> </w:t>
      </w:r>
    </w:p>
    <w:p w:rsidR="00043AA5" w:rsidRDefault="00043AA5" w:rsidP="00043AA5">
      <w:pPr>
        <w:spacing w:line="360" w:lineRule="auto"/>
        <w:ind w:firstLineChars="200" w:firstLine="422"/>
        <w:rPr>
          <w:rFonts w:ascii="宋体"/>
          <w:szCs w:val="21"/>
        </w:rPr>
      </w:pPr>
      <w:r>
        <w:rPr>
          <w:rFonts w:ascii="宋体" w:hAnsi="宋体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、收益和风险是相匹配的，您会：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、不愿承担风险，只要保证本金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、可承担少量风险，保证本金基本安全情况下获取高于银行存款的收益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、在风险可接受范围内，获取较高收益</w:t>
      </w:r>
      <w:r>
        <w:rPr>
          <w:rFonts w:ascii="宋体"/>
          <w:szCs w:val="21"/>
        </w:rPr>
        <w:tab/>
      </w:r>
    </w:p>
    <w:p w:rsidR="00043AA5" w:rsidRDefault="00043AA5" w:rsidP="00127941">
      <w:pPr>
        <w:spacing w:line="360" w:lineRule="auto"/>
        <w:ind w:firstLineChars="200" w:firstLine="420"/>
        <w:rPr>
          <w:rFonts w:ascii="宋体" w:hint="eastAsia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、只要收益高，基本不考虑风险</w:t>
      </w:r>
    </w:p>
    <w:p w:rsidR="00043AA5" w:rsidRDefault="00043AA5" w:rsidP="00043AA5">
      <w:pPr>
        <w:spacing w:line="360" w:lineRule="auto"/>
        <w:ind w:firstLineChars="200" w:firstLine="422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3</w:t>
      </w:r>
      <w:r>
        <w:rPr>
          <w:rFonts w:ascii="宋体" w:hAnsi="宋体" w:hint="eastAsia"/>
          <w:b/>
          <w:szCs w:val="21"/>
        </w:rPr>
        <w:t>、您投资的主要目的是什么？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 w:hint="eastAsia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A</w:t>
      </w:r>
      <w:r>
        <w:rPr>
          <w:rFonts w:ascii="宋体" w:hAnsi="宋体" w:hint="eastAsia"/>
          <w:szCs w:val="21"/>
          <w:lang w:val="zh-CN"/>
        </w:rPr>
        <w:t>、我希望我的资产不会减值</w:t>
      </w:r>
      <w:r w:rsidR="00A17AFC">
        <w:rPr>
          <w:rFonts w:ascii="宋体" w:hAnsi="宋体" w:hint="eastAsia"/>
          <w:szCs w:val="21"/>
          <w:lang w:val="zh-CN"/>
        </w:rPr>
        <w:t>，</w:t>
      </w:r>
      <w:r w:rsidR="00A17AFC">
        <w:rPr>
          <w:rFonts w:ascii="宋体" w:hAnsi="宋体"/>
          <w:szCs w:val="21"/>
          <w:lang w:val="zh-CN"/>
        </w:rPr>
        <w:t>高于银行存款利率即可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B</w:t>
      </w:r>
      <w:r>
        <w:rPr>
          <w:rFonts w:ascii="宋体" w:hAnsi="宋体" w:hint="eastAsia"/>
          <w:szCs w:val="21"/>
          <w:lang w:val="zh-CN"/>
        </w:rPr>
        <w:t>、我希望得到一个稳定的资产增值，</w:t>
      </w:r>
      <w:r w:rsidR="00A17AFC">
        <w:rPr>
          <w:rFonts w:ascii="宋体" w:hAnsi="宋体" w:hint="eastAsia"/>
          <w:szCs w:val="21"/>
          <w:lang w:val="zh-CN"/>
        </w:rPr>
        <w:t>高于</w:t>
      </w:r>
      <w:r w:rsidR="00A17AFC">
        <w:rPr>
          <w:rFonts w:ascii="宋体" w:hAnsi="宋体"/>
          <w:szCs w:val="21"/>
          <w:lang w:val="zh-CN"/>
        </w:rPr>
        <w:t>通货膨胀率，</w:t>
      </w:r>
      <w:r>
        <w:rPr>
          <w:rFonts w:ascii="宋体" w:hAnsi="宋体" w:hint="eastAsia"/>
          <w:szCs w:val="21"/>
          <w:lang w:val="zh-CN"/>
        </w:rPr>
        <w:t>即使这意味着比较低的总回报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 w:hint="eastAsia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C</w:t>
      </w:r>
      <w:r>
        <w:rPr>
          <w:rFonts w:ascii="宋体" w:hAnsi="宋体" w:hint="eastAsia"/>
          <w:szCs w:val="21"/>
          <w:lang w:val="zh-CN"/>
        </w:rPr>
        <w:t>、我希望在长期回报最大化和波动最小化之间进行平衡</w:t>
      </w:r>
      <w:r w:rsidR="00A17AFC">
        <w:rPr>
          <w:rFonts w:ascii="宋体" w:hAnsi="宋体" w:hint="eastAsia"/>
          <w:szCs w:val="21"/>
          <w:lang w:val="zh-CN"/>
        </w:rPr>
        <w:t>，</w:t>
      </w:r>
      <w:r w:rsidR="00A17AFC">
        <w:rPr>
          <w:rFonts w:ascii="宋体" w:hAnsi="宋体"/>
          <w:szCs w:val="21"/>
          <w:lang w:val="zh-CN"/>
        </w:rPr>
        <w:t>超越基金</w:t>
      </w:r>
      <w:r w:rsidR="00A17AFC">
        <w:rPr>
          <w:rFonts w:ascii="宋体" w:hAnsi="宋体" w:hint="eastAsia"/>
          <w:szCs w:val="21"/>
          <w:lang w:val="zh-CN"/>
        </w:rPr>
        <w:t>、</w:t>
      </w:r>
      <w:r w:rsidR="00A17AFC">
        <w:rPr>
          <w:rFonts w:ascii="宋体" w:hAnsi="宋体"/>
          <w:szCs w:val="21"/>
          <w:lang w:val="zh-CN"/>
        </w:rPr>
        <w:t>股票平均业绩基准</w:t>
      </w:r>
    </w:p>
    <w:p w:rsidR="00043AA5" w:rsidRDefault="00043AA5" w:rsidP="00127941">
      <w:pPr>
        <w:spacing w:line="360" w:lineRule="auto"/>
        <w:ind w:firstLineChars="200" w:firstLine="420"/>
        <w:rPr>
          <w:rFonts w:ascii="宋体" w:hint="eastAsia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D</w:t>
      </w:r>
      <w:r>
        <w:rPr>
          <w:rFonts w:ascii="宋体" w:hAnsi="宋体" w:hint="eastAsia"/>
          <w:szCs w:val="21"/>
          <w:lang w:val="zh-CN"/>
        </w:rPr>
        <w:t>、我希望得到最高的长期回报，即使我不得不忍受一些非常巨大的短期损失</w:t>
      </w:r>
    </w:p>
    <w:p w:rsidR="00043AA5" w:rsidRDefault="00043AA5" w:rsidP="00043AA5">
      <w:pPr>
        <w:spacing w:line="360" w:lineRule="auto"/>
        <w:ind w:firstLineChars="200" w:firstLine="422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4</w:t>
      </w:r>
      <w:r w:rsidR="00854091">
        <w:rPr>
          <w:rFonts w:ascii="宋体" w:hAnsi="宋体" w:hint="eastAsia"/>
          <w:b/>
          <w:szCs w:val="21"/>
        </w:rPr>
        <w:t>、您计划</w:t>
      </w:r>
      <w:r w:rsidR="00854091">
        <w:rPr>
          <w:rFonts w:ascii="宋体" w:hAnsi="宋体"/>
          <w:b/>
          <w:szCs w:val="21"/>
        </w:rPr>
        <w:t>的</w:t>
      </w:r>
      <w:r>
        <w:rPr>
          <w:rFonts w:ascii="宋体" w:hAnsi="宋体" w:hint="eastAsia"/>
          <w:b/>
          <w:szCs w:val="21"/>
        </w:rPr>
        <w:t>投资期限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A</w:t>
      </w:r>
      <w:r>
        <w:rPr>
          <w:rFonts w:ascii="宋体" w:hAnsi="宋体" w:hint="eastAsia"/>
          <w:szCs w:val="21"/>
          <w:lang w:val="zh-CN"/>
        </w:rPr>
        <w:t>、</w:t>
      </w:r>
      <w:r w:rsidR="00854091">
        <w:rPr>
          <w:rFonts w:ascii="宋体" w:hAnsi="宋体" w:hint="eastAsia"/>
          <w:szCs w:val="21"/>
          <w:lang w:val="zh-CN"/>
        </w:rPr>
        <w:t>1年</w:t>
      </w:r>
      <w:r>
        <w:rPr>
          <w:rFonts w:ascii="宋体" w:hAnsi="宋体" w:hint="eastAsia"/>
          <w:szCs w:val="21"/>
          <w:lang w:val="zh-CN"/>
        </w:rPr>
        <w:t>以</w:t>
      </w:r>
      <w:r w:rsidR="00854091">
        <w:rPr>
          <w:rFonts w:ascii="宋体" w:hAnsi="宋体" w:hint="eastAsia"/>
          <w:szCs w:val="21"/>
          <w:lang w:val="zh-CN"/>
        </w:rPr>
        <w:t>内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B</w:t>
      </w:r>
      <w:r>
        <w:rPr>
          <w:rFonts w:ascii="宋体" w:hAnsi="宋体" w:hint="eastAsia"/>
          <w:szCs w:val="21"/>
          <w:lang w:val="zh-CN"/>
        </w:rPr>
        <w:t>、</w:t>
      </w:r>
      <w:r>
        <w:rPr>
          <w:rFonts w:ascii="宋体" w:hAnsi="宋体"/>
          <w:szCs w:val="21"/>
          <w:lang w:val="zh-CN"/>
        </w:rPr>
        <w:t>1-2</w:t>
      </w:r>
      <w:r>
        <w:rPr>
          <w:rFonts w:ascii="宋体" w:hAnsi="宋体" w:hint="eastAsia"/>
          <w:szCs w:val="21"/>
          <w:lang w:val="zh-CN"/>
        </w:rPr>
        <w:t>年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C</w:t>
      </w:r>
      <w:r>
        <w:rPr>
          <w:rFonts w:ascii="宋体" w:hAnsi="宋体" w:hint="eastAsia"/>
          <w:szCs w:val="21"/>
          <w:lang w:val="zh-CN"/>
        </w:rPr>
        <w:t>、</w:t>
      </w:r>
      <w:r>
        <w:rPr>
          <w:rFonts w:ascii="宋体" w:hAnsi="宋体"/>
          <w:szCs w:val="21"/>
          <w:lang w:val="zh-CN"/>
        </w:rPr>
        <w:t>3-5</w:t>
      </w:r>
      <w:r>
        <w:rPr>
          <w:rFonts w:ascii="宋体" w:hAnsi="宋体" w:hint="eastAsia"/>
          <w:szCs w:val="21"/>
          <w:lang w:val="zh-CN"/>
        </w:rPr>
        <w:t>年</w:t>
      </w:r>
    </w:p>
    <w:p w:rsidR="00043AA5" w:rsidRDefault="00043AA5" w:rsidP="00127941">
      <w:pPr>
        <w:spacing w:line="360" w:lineRule="auto"/>
        <w:ind w:firstLineChars="200" w:firstLine="420"/>
        <w:rPr>
          <w:rFonts w:ascii="宋体" w:hint="eastAsia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D</w:t>
      </w:r>
      <w:r>
        <w:rPr>
          <w:rFonts w:ascii="宋体" w:hAnsi="宋体" w:hint="eastAsia"/>
          <w:szCs w:val="21"/>
          <w:lang w:val="zh-CN"/>
        </w:rPr>
        <w:t>、</w:t>
      </w:r>
      <w:r>
        <w:rPr>
          <w:rFonts w:ascii="宋体" w:hAnsi="宋体"/>
          <w:szCs w:val="21"/>
          <w:lang w:val="zh-CN"/>
        </w:rPr>
        <w:t>5</w:t>
      </w:r>
      <w:r>
        <w:rPr>
          <w:rFonts w:ascii="宋体" w:hAnsi="宋体" w:hint="eastAsia"/>
          <w:szCs w:val="21"/>
          <w:lang w:val="zh-CN"/>
        </w:rPr>
        <w:t>年以上</w:t>
      </w:r>
    </w:p>
    <w:p w:rsidR="00043AA5" w:rsidRDefault="00043AA5" w:rsidP="00043AA5">
      <w:pPr>
        <w:spacing w:line="360" w:lineRule="auto"/>
        <w:ind w:firstLineChars="200" w:firstLine="422"/>
        <w:rPr>
          <w:rFonts w:ascii="宋体"/>
          <w:szCs w:val="21"/>
          <w:lang w:val="zh-CN"/>
        </w:rPr>
      </w:pPr>
      <w:r>
        <w:rPr>
          <w:rFonts w:ascii="宋体" w:hAnsi="宋体"/>
          <w:b/>
          <w:szCs w:val="21"/>
        </w:rPr>
        <w:t>5</w:t>
      </w:r>
      <w:r>
        <w:rPr>
          <w:rFonts w:ascii="宋体" w:hAnsi="宋体" w:hint="eastAsia"/>
          <w:b/>
          <w:szCs w:val="21"/>
        </w:rPr>
        <w:t>、您的投资经验如何？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A</w:t>
      </w:r>
      <w:r w:rsidR="00A17AFC">
        <w:rPr>
          <w:rFonts w:ascii="宋体" w:hAnsi="宋体" w:hint="eastAsia"/>
          <w:szCs w:val="21"/>
          <w:lang w:val="zh-CN"/>
        </w:rPr>
        <w:t>、我没有投资经验，我的钱主要是银行存款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B</w:t>
      </w:r>
      <w:r>
        <w:rPr>
          <w:rFonts w:ascii="宋体" w:hAnsi="宋体" w:hint="eastAsia"/>
          <w:szCs w:val="21"/>
          <w:lang w:val="zh-CN"/>
        </w:rPr>
        <w:t>、我只有</w:t>
      </w:r>
      <w:r w:rsidR="00854091">
        <w:rPr>
          <w:rFonts w:ascii="宋体" w:hAnsi="宋体" w:hint="eastAsia"/>
          <w:szCs w:val="21"/>
          <w:lang w:val="zh-CN"/>
        </w:rPr>
        <w:t>1年</w:t>
      </w:r>
      <w:r w:rsidR="00854091">
        <w:rPr>
          <w:rFonts w:ascii="宋体" w:hAnsi="宋体"/>
          <w:szCs w:val="21"/>
          <w:lang w:val="zh-CN"/>
        </w:rPr>
        <w:t>以上</w:t>
      </w:r>
      <w:r w:rsidR="00A17AFC">
        <w:rPr>
          <w:rFonts w:ascii="宋体" w:hAnsi="宋体" w:hint="eastAsia"/>
          <w:szCs w:val="21"/>
          <w:lang w:val="zh-CN"/>
        </w:rPr>
        <w:t>投资经验，会去银行咨询一些人民币理财产品，或是买债券等产品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C</w:t>
      </w:r>
      <w:r>
        <w:rPr>
          <w:rFonts w:ascii="宋体" w:hAnsi="宋体" w:hint="eastAsia"/>
          <w:szCs w:val="21"/>
          <w:lang w:val="zh-CN"/>
        </w:rPr>
        <w:t>、我经常关注投资事宜，</w:t>
      </w:r>
      <w:r w:rsidR="00854091">
        <w:rPr>
          <w:rFonts w:ascii="宋体" w:hAnsi="宋体" w:hint="eastAsia"/>
          <w:szCs w:val="21"/>
          <w:lang w:val="zh-CN"/>
        </w:rPr>
        <w:t>有</w:t>
      </w:r>
      <w:r w:rsidR="00854091">
        <w:rPr>
          <w:rFonts w:ascii="宋体" w:hAnsi="宋体"/>
          <w:szCs w:val="21"/>
          <w:lang w:val="zh-CN"/>
        </w:rPr>
        <w:t>2</w:t>
      </w:r>
      <w:r w:rsidR="00854091">
        <w:rPr>
          <w:rFonts w:ascii="宋体" w:hAnsi="宋体" w:hint="eastAsia"/>
          <w:szCs w:val="21"/>
          <w:lang w:val="zh-CN"/>
        </w:rPr>
        <w:t>年</w:t>
      </w:r>
      <w:r w:rsidR="00854091">
        <w:rPr>
          <w:rFonts w:ascii="宋体" w:hAnsi="宋体"/>
          <w:szCs w:val="21"/>
          <w:lang w:val="zh-CN"/>
        </w:rPr>
        <w:t>以上投资经验，</w:t>
      </w:r>
      <w:r w:rsidR="00A17AFC">
        <w:rPr>
          <w:rFonts w:ascii="宋体" w:hAnsi="宋体" w:hint="eastAsia"/>
          <w:szCs w:val="21"/>
          <w:lang w:val="zh-CN"/>
        </w:rPr>
        <w:lastRenderedPageBreak/>
        <w:t>买了股票、基金等一些投资理财工具</w:t>
      </w:r>
    </w:p>
    <w:p w:rsidR="00043AA5" w:rsidRDefault="00043AA5" w:rsidP="00854091">
      <w:pPr>
        <w:spacing w:line="360" w:lineRule="auto"/>
        <w:ind w:firstLineChars="200" w:firstLine="420"/>
        <w:rPr>
          <w:rFonts w:ascii="宋体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D</w:t>
      </w:r>
      <w:r>
        <w:rPr>
          <w:rFonts w:ascii="宋体" w:hAnsi="宋体" w:hint="eastAsia"/>
          <w:szCs w:val="21"/>
          <w:lang w:val="zh-CN"/>
        </w:rPr>
        <w:t>、我</w:t>
      </w:r>
      <w:r w:rsidR="00854091">
        <w:rPr>
          <w:rFonts w:ascii="宋体" w:hAnsi="宋体" w:hint="eastAsia"/>
          <w:szCs w:val="21"/>
          <w:lang w:val="zh-CN"/>
        </w:rPr>
        <w:t>有3年</w:t>
      </w:r>
      <w:r w:rsidR="00854091">
        <w:rPr>
          <w:rFonts w:ascii="宋体" w:hAnsi="宋体"/>
          <w:szCs w:val="21"/>
          <w:lang w:val="zh-CN"/>
        </w:rPr>
        <w:t>以上投资经验</w:t>
      </w:r>
      <w:r w:rsidR="00854091">
        <w:rPr>
          <w:rFonts w:ascii="宋体" w:hAnsi="宋体" w:hint="eastAsia"/>
          <w:szCs w:val="21"/>
          <w:lang w:val="zh-CN"/>
        </w:rPr>
        <w:t>，大部分积蓄都用于</w:t>
      </w:r>
      <w:r w:rsidR="00854091">
        <w:rPr>
          <w:rFonts w:ascii="宋体" w:hAnsi="宋体"/>
          <w:szCs w:val="21"/>
          <w:lang w:val="zh-CN"/>
        </w:rPr>
        <w:t>投资</w:t>
      </w:r>
      <w:r>
        <w:rPr>
          <w:rFonts w:ascii="宋体" w:hAnsi="宋体" w:hint="eastAsia"/>
          <w:szCs w:val="21"/>
          <w:lang w:val="zh-CN"/>
        </w:rPr>
        <w:t>，每个月都只留一</w:t>
      </w:r>
      <w:r w:rsidR="00854091">
        <w:rPr>
          <w:rFonts w:ascii="宋体" w:hAnsi="宋体" w:hint="eastAsia"/>
          <w:szCs w:val="21"/>
          <w:lang w:val="zh-CN"/>
        </w:rPr>
        <w:t>部分</w:t>
      </w:r>
      <w:r w:rsidR="00A17AFC">
        <w:rPr>
          <w:rFonts w:ascii="宋体" w:hAnsi="宋体" w:hint="eastAsia"/>
          <w:szCs w:val="21"/>
          <w:lang w:val="zh-CN"/>
        </w:rPr>
        <w:t>生活费</w:t>
      </w:r>
    </w:p>
    <w:p w:rsidR="00854091" w:rsidRDefault="00854091" w:rsidP="00854091">
      <w:pPr>
        <w:spacing w:line="360" w:lineRule="auto"/>
        <w:ind w:firstLineChars="200" w:firstLine="422"/>
        <w:rPr>
          <w:rFonts w:ascii="宋体"/>
          <w:b/>
          <w:szCs w:val="21"/>
          <w:lang w:val="zh-CN"/>
        </w:rPr>
      </w:pPr>
      <w:r w:rsidRPr="00854091">
        <w:rPr>
          <w:rFonts w:ascii="宋体" w:hint="eastAsia"/>
          <w:b/>
          <w:szCs w:val="21"/>
          <w:lang w:val="zh-CN"/>
        </w:rPr>
        <w:t>6、</w:t>
      </w:r>
      <w:r>
        <w:rPr>
          <w:rFonts w:ascii="宋体" w:hint="eastAsia"/>
          <w:b/>
          <w:szCs w:val="21"/>
          <w:lang w:val="zh-CN"/>
        </w:rPr>
        <w:t>我的</w:t>
      </w:r>
      <w:r>
        <w:rPr>
          <w:rFonts w:ascii="宋体"/>
          <w:b/>
          <w:szCs w:val="21"/>
          <w:lang w:val="zh-CN"/>
        </w:rPr>
        <w:t>资产主要投资于：</w:t>
      </w:r>
    </w:p>
    <w:p w:rsidR="00854091" w:rsidRPr="00854091" w:rsidRDefault="00854091" w:rsidP="00854091">
      <w:pPr>
        <w:spacing w:line="360" w:lineRule="auto"/>
        <w:ind w:firstLineChars="200" w:firstLine="420"/>
        <w:rPr>
          <w:rFonts w:ascii="宋体" w:hint="eastAsia"/>
          <w:szCs w:val="21"/>
          <w:lang w:val="zh-CN"/>
        </w:rPr>
      </w:pPr>
      <w:r w:rsidRPr="00854091">
        <w:rPr>
          <w:rFonts w:ascii="宋体" w:hint="eastAsia"/>
          <w:szCs w:val="21"/>
          <w:lang w:val="zh-CN"/>
        </w:rPr>
        <w:t>A、</w:t>
      </w:r>
      <w:r w:rsidRPr="00854091">
        <w:rPr>
          <w:rFonts w:ascii="宋体"/>
          <w:szCs w:val="21"/>
          <w:lang w:val="zh-CN"/>
        </w:rPr>
        <w:t>存款、债券</w:t>
      </w:r>
    </w:p>
    <w:p w:rsidR="00854091" w:rsidRPr="00854091" w:rsidRDefault="00854091" w:rsidP="00854091">
      <w:pPr>
        <w:spacing w:line="360" w:lineRule="auto"/>
        <w:ind w:firstLineChars="200" w:firstLine="420"/>
        <w:rPr>
          <w:rFonts w:ascii="宋体"/>
          <w:szCs w:val="21"/>
          <w:lang w:val="zh-CN"/>
        </w:rPr>
      </w:pPr>
      <w:r w:rsidRPr="00854091">
        <w:rPr>
          <w:rFonts w:ascii="宋体" w:hint="eastAsia"/>
          <w:szCs w:val="21"/>
          <w:lang w:val="zh-CN"/>
        </w:rPr>
        <w:t>B、</w:t>
      </w:r>
      <w:r w:rsidRPr="00854091">
        <w:rPr>
          <w:rFonts w:ascii="宋体"/>
          <w:szCs w:val="21"/>
          <w:lang w:val="zh-CN"/>
        </w:rPr>
        <w:t>基金、股票</w:t>
      </w:r>
    </w:p>
    <w:p w:rsidR="00854091" w:rsidRPr="00854091" w:rsidRDefault="00854091" w:rsidP="00854091">
      <w:pPr>
        <w:spacing w:line="360" w:lineRule="auto"/>
        <w:ind w:firstLineChars="200" w:firstLine="420"/>
        <w:rPr>
          <w:rFonts w:ascii="宋体"/>
          <w:szCs w:val="21"/>
          <w:lang w:val="zh-CN"/>
        </w:rPr>
      </w:pPr>
      <w:r w:rsidRPr="00854091">
        <w:rPr>
          <w:rFonts w:ascii="宋体" w:hint="eastAsia"/>
          <w:szCs w:val="21"/>
          <w:lang w:val="zh-CN"/>
        </w:rPr>
        <w:t>C、</w:t>
      </w:r>
      <w:r w:rsidRPr="00854091">
        <w:rPr>
          <w:rFonts w:ascii="宋体"/>
          <w:szCs w:val="21"/>
          <w:lang w:val="zh-CN"/>
        </w:rPr>
        <w:t>期货、外汇</w:t>
      </w:r>
    </w:p>
    <w:p w:rsidR="00854091" w:rsidRPr="00854091" w:rsidRDefault="00854091" w:rsidP="00854091">
      <w:pPr>
        <w:spacing w:line="360" w:lineRule="auto"/>
        <w:ind w:firstLineChars="200" w:firstLine="420"/>
        <w:rPr>
          <w:rFonts w:ascii="宋体" w:hint="eastAsia"/>
          <w:szCs w:val="21"/>
          <w:lang w:val="zh-CN"/>
        </w:rPr>
      </w:pPr>
      <w:r w:rsidRPr="00854091">
        <w:rPr>
          <w:rFonts w:ascii="宋体" w:hint="eastAsia"/>
          <w:szCs w:val="21"/>
          <w:lang w:val="zh-CN"/>
        </w:rPr>
        <w:t>D、</w:t>
      </w:r>
      <w:r w:rsidRPr="00854091">
        <w:rPr>
          <w:rFonts w:ascii="宋体"/>
          <w:szCs w:val="21"/>
          <w:lang w:val="zh-CN"/>
        </w:rPr>
        <w:t>其它</w:t>
      </w:r>
      <w:r w:rsidR="00FD52CD">
        <w:rPr>
          <w:rFonts w:ascii="宋体" w:hint="eastAsia"/>
          <w:szCs w:val="21"/>
          <w:lang w:val="zh-CN"/>
        </w:rPr>
        <w:t>衍生品</w:t>
      </w:r>
    </w:p>
    <w:p w:rsidR="00043AA5" w:rsidRDefault="00A17AFC" w:rsidP="00043AA5">
      <w:pPr>
        <w:spacing w:line="360" w:lineRule="auto"/>
        <w:ind w:firstLineChars="200" w:firstLine="422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7</w:t>
      </w:r>
      <w:r w:rsidR="00043AA5">
        <w:rPr>
          <w:rFonts w:ascii="宋体" w:hAnsi="宋体" w:hint="eastAsia"/>
          <w:b/>
          <w:szCs w:val="21"/>
        </w:rPr>
        <w:t>、您现在的投资占您可以投资的资产（不包括房产）的百分比是：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、少于</w:t>
      </w:r>
      <w:r>
        <w:rPr>
          <w:rFonts w:ascii="宋体" w:hAnsi="宋体"/>
          <w:szCs w:val="21"/>
        </w:rPr>
        <w:t>25%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、介于</w:t>
      </w:r>
      <w:r>
        <w:rPr>
          <w:rFonts w:ascii="宋体" w:hAnsi="宋体"/>
          <w:szCs w:val="21"/>
        </w:rPr>
        <w:t>25%--50%</w:t>
      </w:r>
      <w:r>
        <w:rPr>
          <w:rFonts w:ascii="宋体" w:hAnsi="宋体" w:hint="eastAsia"/>
          <w:szCs w:val="21"/>
        </w:rPr>
        <w:t>之间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、介于</w:t>
      </w:r>
      <w:r>
        <w:rPr>
          <w:rFonts w:ascii="宋体" w:hAnsi="宋体"/>
          <w:szCs w:val="21"/>
        </w:rPr>
        <w:t>50%--75%</w:t>
      </w:r>
      <w:r>
        <w:rPr>
          <w:rFonts w:ascii="宋体" w:hAnsi="宋体" w:hint="eastAsia"/>
          <w:szCs w:val="21"/>
        </w:rPr>
        <w:t>之间</w:t>
      </w:r>
    </w:p>
    <w:p w:rsidR="00043AA5" w:rsidRDefault="00043AA5" w:rsidP="00127941">
      <w:pPr>
        <w:spacing w:line="360" w:lineRule="auto"/>
        <w:ind w:firstLineChars="200" w:firstLine="420"/>
        <w:rPr>
          <w:rFonts w:ascii="宋体" w:hint="eastAsia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、超过</w:t>
      </w:r>
      <w:r>
        <w:rPr>
          <w:rFonts w:ascii="宋体" w:hAnsi="宋体"/>
          <w:szCs w:val="21"/>
        </w:rPr>
        <w:t>75%</w:t>
      </w:r>
    </w:p>
    <w:p w:rsidR="00043AA5" w:rsidRDefault="00A17AFC" w:rsidP="00043AA5">
      <w:pPr>
        <w:spacing w:line="360" w:lineRule="auto"/>
        <w:ind w:firstLineChars="200" w:firstLine="422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8</w:t>
      </w:r>
      <w:r w:rsidR="00043AA5">
        <w:rPr>
          <w:rFonts w:ascii="宋体" w:hAnsi="宋体" w:hint="eastAsia"/>
          <w:b/>
          <w:szCs w:val="21"/>
        </w:rPr>
        <w:t>、若您有一些资产已经委托给证券公司做定向资产管理，当指数在短期里大跌</w:t>
      </w:r>
      <w:r w:rsidR="00043AA5">
        <w:rPr>
          <w:rFonts w:ascii="宋体" w:hAnsi="宋体"/>
          <w:b/>
          <w:szCs w:val="21"/>
        </w:rPr>
        <w:t>10%</w:t>
      </w:r>
      <w:r w:rsidR="00043AA5">
        <w:rPr>
          <w:rFonts w:ascii="宋体" w:hAnsi="宋体" w:hint="eastAsia"/>
          <w:b/>
          <w:szCs w:val="21"/>
        </w:rPr>
        <w:t>，您会：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A</w:t>
      </w:r>
      <w:r>
        <w:rPr>
          <w:rFonts w:ascii="宋体" w:hAnsi="宋体" w:hint="eastAsia"/>
          <w:szCs w:val="21"/>
          <w:lang w:val="zh-CN"/>
        </w:rPr>
        <w:t>、及时终止委托协议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B</w:t>
      </w:r>
      <w:r>
        <w:rPr>
          <w:rFonts w:ascii="宋体" w:hAnsi="宋体" w:hint="eastAsia"/>
          <w:szCs w:val="21"/>
          <w:lang w:val="zh-CN"/>
        </w:rPr>
        <w:t>、提取部分委托资产，等待大势回暖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C</w:t>
      </w:r>
      <w:r>
        <w:rPr>
          <w:rFonts w:ascii="宋体" w:hAnsi="宋体" w:hint="eastAsia"/>
          <w:szCs w:val="21"/>
          <w:lang w:val="zh-CN"/>
        </w:rPr>
        <w:t>、会密切留意市场的走势，但不会马上行动</w:t>
      </w:r>
    </w:p>
    <w:p w:rsidR="00043AA5" w:rsidRDefault="00043AA5" w:rsidP="00127941">
      <w:pPr>
        <w:spacing w:line="360" w:lineRule="auto"/>
        <w:ind w:firstLineChars="200" w:firstLine="420"/>
        <w:rPr>
          <w:rFonts w:ascii="宋体" w:hint="eastAsia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D</w:t>
      </w:r>
      <w:r>
        <w:rPr>
          <w:rFonts w:ascii="宋体" w:hAnsi="宋体" w:hint="eastAsia"/>
          <w:szCs w:val="21"/>
          <w:lang w:val="zh-CN"/>
        </w:rPr>
        <w:t>、乘低价增加委托资产</w:t>
      </w:r>
    </w:p>
    <w:p w:rsidR="00043AA5" w:rsidRDefault="00A17AFC" w:rsidP="00043AA5">
      <w:pPr>
        <w:spacing w:line="360" w:lineRule="auto"/>
        <w:ind w:leftChars="200" w:left="420"/>
        <w:rPr>
          <w:rFonts w:ascii="宋体"/>
          <w:szCs w:val="21"/>
        </w:rPr>
      </w:pPr>
      <w:r>
        <w:rPr>
          <w:rFonts w:ascii="宋体" w:hAnsi="宋体"/>
          <w:b/>
          <w:szCs w:val="21"/>
        </w:rPr>
        <w:t>9</w:t>
      </w:r>
      <w:r w:rsidR="00043AA5">
        <w:rPr>
          <w:rFonts w:ascii="宋体" w:hAnsi="宋体" w:hint="eastAsia"/>
          <w:b/>
          <w:szCs w:val="21"/>
        </w:rPr>
        <w:t>、如果一项投资的长期收益如下，您会选择：</w:t>
      </w:r>
    </w:p>
    <w:p w:rsidR="00043AA5" w:rsidRDefault="00043AA5" w:rsidP="00043AA5">
      <w:pPr>
        <w:spacing w:line="360" w:lineRule="auto"/>
        <w:ind w:firstLineChars="150" w:firstLine="315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A</w:t>
      </w:r>
      <w:r>
        <w:rPr>
          <w:rFonts w:ascii="宋体" w:hAnsi="宋体" w:hint="eastAsia"/>
          <w:szCs w:val="21"/>
        </w:rPr>
        <w:t>、平均</w:t>
      </w:r>
      <w:r>
        <w:rPr>
          <w:rFonts w:ascii="宋体" w:hAnsi="宋体"/>
          <w:szCs w:val="21"/>
        </w:rPr>
        <w:t>3%</w:t>
      </w:r>
      <w:r>
        <w:rPr>
          <w:rFonts w:ascii="宋体" w:hAnsi="宋体" w:hint="eastAsia"/>
          <w:szCs w:val="21"/>
        </w:rPr>
        <w:t>，最好</w:t>
      </w:r>
      <w:r>
        <w:rPr>
          <w:rFonts w:ascii="宋体" w:hAnsi="宋体"/>
          <w:szCs w:val="21"/>
        </w:rPr>
        <w:t>8%</w:t>
      </w:r>
      <w:r>
        <w:rPr>
          <w:rFonts w:ascii="宋体" w:hAnsi="宋体" w:hint="eastAsia"/>
          <w:szCs w:val="21"/>
        </w:rPr>
        <w:t>，最坏</w:t>
      </w:r>
      <w:r>
        <w:rPr>
          <w:rFonts w:ascii="宋体" w:hAnsi="宋体"/>
          <w:szCs w:val="21"/>
        </w:rPr>
        <w:t>-2%</w:t>
      </w:r>
      <w:r>
        <w:rPr>
          <w:rFonts w:ascii="宋体" w:hAnsi="宋体"/>
          <w:szCs w:val="21"/>
        </w:rPr>
        <w:tab/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、平均</w:t>
      </w:r>
      <w:r>
        <w:rPr>
          <w:rFonts w:ascii="宋体" w:hAnsi="宋体"/>
          <w:szCs w:val="21"/>
        </w:rPr>
        <w:t>8%</w:t>
      </w:r>
      <w:r>
        <w:rPr>
          <w:rFonts w:ascii="宋体" w:hAnsi="宋体" w:hint="eastAsia"/>
          <w:szCs w:val="21"/>
        </w:rPr>
        <w:t>，最好</w:t>
      </w:r>
      <w:r>
        <w:rPr>
          <w:rFonts w:ascii="宋体" w:hAnsi="宋体"/>
          <w:szCs w:val="21"/>
        </w:rPr>
        <w:t>18%</w:t>
      </w:r>
      <w:r>
        <w:rPr>
          <w:rFonts w:ascii="宋体" w:hAnsi="宋体" w:hint="eastAsia"/>
          <w:szCs w:val="21"/>
        </w:rPr>
        <w:t>，最坏</w:t>
      </w:r>
      <w:r>
        <w:rPr>
          <w:rFonts w:ascii="宋体" w:hAnsi="宋体"/>
          <w:szCs w:val="21"/>
        </w:rPr>
        <w:t>-5%</w:t>
      </w:r>
      <w:r>
        <w:rPr>
          <w:rFonts w:ascii="宋体" w:hAnsi="宋体"/>
          <w:szCs w:val="21"/>
        </w:rPr>
        <w:tab/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、平均</w:t>
      </w:r>
      <w:r>
        <w:rPr>
          <w:rFonts w:ascii="宋体" w:hAnsi="宋体"/>
          <w:szCs w:val="21"/>
        </w:rPr>
        <w:t>12%</w:t>
      </w:r>
      <w:r>
        <w:rPr>
          <w:rFonts w:ascii="宋体" w:hAnsi="宋体" w:hint="eastAsia"/>
          <w:szCs w:val="21"/>
        </w:rPr>
        <w:t>，最好</w:t>
      </w:r>
      <w:r>
        <w:rPr>
          <w:rFonts w:ascii="宋体" w:hAnsi="宋体"/>
          <w:szCs w:val="21"/>
        </w:rPr>
        <w:t>33%</w:t>
      </w:r>
      <w:r>
        <w:rPr>
          <w:rFonts w:ascii="宋体" w:hAnsi="宋体" w:hint="eastAsia"/>
          <w:szCs w:val="21"/>
        </w:rPr>
        <w:t>，最坏</w:t>
      </w:r>
      <w:r>
        <w:rPr>
          <w:rFonts w:ascii="宋体" w:hAnsi="宋体"/>
          <w:szCs w:val="21"/>
        </w:rPr>
        <w:t>-18%</w:t>
      </w:r>
      <w:r>
        <w:rPr>
          <w:rFonts w:ascii="宋体" w:hAnsi="宋体"/>
          <w:szCs w:val="21"/>
        </w:rPr>
        <w:tab/>
        <w:t> </w:t>
      </w:r>
    </w:p>
    <w:p w:rsidR="00043AA5" w:rsidRDefault="00043AA5" w:rsidP="00127941">
      <w:pPr>
        <w:spacing w:line="360" w:lineRule="auto"/>
        <w:ind w:firstLineChars="200" w:firstLine="420"/>
        <w:rPr>
          <w:rFonts w:ascii="宋体" w:hint="eastAsia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、平均</w:t>
      </w:r>
      <w:r>
        <w:rPr>
          <w:rFonts w:ascii="宋体" w:hAnsi="宋体"/>
          <w:szCs w:val="21"/>
        </w:rPr>
        <w:t>20%</w:t>
      </w:r>
      <w:r>
        <w:rPr>
          <w:rFonts w:ascii="宋体" w:hAnsi="宋体" w:hint="eastAsia"/>
          <w:szCs w:val="21"/>
        </w:rPr>
        <w:t>，最好</w:t>
      </w:r>
      <w:r>
        <w:rPr>
          <w:rFonts w:ascii="宋体" w:hAnsi="宋体"/>
          <w:szCs w:val="21"/>
        </w:rPr>
        <w:t>50%</w:t>
      </w:r>
      <w:r>
        <w:rPr>
          <w:rFonts w:ascii="宋体" w:hAnsi="宋体" w:hint="eastAsia"/>
          <w:szCs w:val="21"/>
        </w:rPr>
        <w:t>，最坏</w:t>
      </w:r>
      <w:r>
        <w:rPr>
          <w:rFonts w:ascii="宋体" w:hAnsi="宋体"/>
          <w:szCs w:val="21"/>
        </w:rPr>
        <w:t>-30%</w:t>
      </w:r>
    </w:p>
    <w:p w:rsidR="00043AA5" w:rsidRDefault="00A17AFC" w:rsidP="00043AA5">
      <w:pPr>
        <w:spacing w:line="360" w:lineRule="auto"/>
        <w:ind w:firstLineChars="200" w:firstLine="422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>10</w:t>
      </w:r>
      <w:r w:rsidR="00043AA5">
        <w:rPr>
          <w:rFonts w:ascii="宋体" w:hAnsi="宋体" w:hint="eastAsia"/>
          <w:b/>
          <w:szCs w:val="21"/>
        </w:rPr>
        <w:t>、您对</w:t>
      </w:r>
      <w:r>
        <w:rPr>
          <w:rFonts w:ascii="宋体" w:hAnsi="宋体" w:hint="eastAsia"/>
          <w:b/>
          <w:szCs w:val="21"/>
        </w:rPr>
        <w:t>私募</w:t>
      </w:r>
      <w:r w:rsidR="00043AA5">
        <w:rPr>
          <w:rFonts w:ascii="宋体" w:hAnsi="宋体" w:hint="eastAsia"/>
          <w:b/>
          <w:szCs w:val="21"/>
        </w:rPr>
        <w:t>基金产品业务了解如何？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  <w:lang w:val="zh-CN"/>
        </w:rPr>
        <w:t>、不了解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  <w:lang w:val="zh-CN"/>
        </w:rPr>
        <w:t>、了解一些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  <w:lang w:val="zh-CN"/>
        </w:rPr>
        <w:t>、非常了解</w:t>
      </w:r>
    </w:p>
    <w:p w:rsidR="00043AA5" w:rsidRDefault="00043AA5" w:rsidP="00B30BF3">
      <w:pPr>
        <w:spacing w:line="360" w:lineRule="auto"/>
        <w:ind w:firstLineChars="200" w:firstLine="420"/>
        <w:rPr>
          <w:rFonts w:ascii="宋体" w:hAnsi="宋体" w:cs="宋体"/>
          <w:szCs w:val="21"/>
          <w:lang w:val="zh-CN"/>
        </w:rPr>
      </w:pPr>
      <w:r>
        <w:rPr>
          <w:rFonts w:ascii="宋体" w:hAnsi="宋体"/>
          <w:szCs w:val="21"/>
          <w:lang w:val="zh-CN"/>
        </w:rPr>
        <w:t>D</w:t>
      </w:r>
      <w:r w:rsidR="00A17AFC">
        <w:rPr>
          <w:rFonts w:ascii="宋体" w:hAnsi="宋体" w:hint="eastAsia"/>
          <w:szCs w:val="21"/>
          <w:lang w:val="zh-CN"/>
        </w:rPr>
        <w:t>、</w:t>
      </w:r>
      <w:r>
        <w:rPr>
          <w:rFonts w:ascii="宋体" w:hAnsi="宋体" w:hint="eastAsia"/>
          <w:szCs w:val="21"/>
          <w:lang w:val="zh-CN"/>
        </w:rPr>
        <w:t>非常了解，而且还有资产委托给</w:t>
      </w:r>
      <w:r w:rsidR="00A17AFC">
        <w:rPr>
          <w:rFonts w:ascii="宋体" w:hAnsi="宋体" w:cs="宋体" w:hint="eastAsia"/>
          <w:szCs w:val="21"/>
          <w:lang w:val="zh-CN"/>
        </w:rPr>
        <w:t>他们管</w:t>
      </w:r>
      <w:r>
        <w:rPr>
          <w:rFonts w:ascii="宋体" w:hAnsi="宋体" w:cs="宋体" w:hint="eastAsia"/>
          <w:szCs w:val="21"/>
          <w:lang w:val="zh-CN"/>
        </w:rPr>
        <w:t>理</w:t>
      </w:r>
    </w:p>
    <w:p w:rsidR="005E7668" w:rsidRPr="00B30BF3" w:rsidRDefault="005E7668" w:rsidP="00127941">
      <w:pPr>
        <w:spacing w:line="360" w:lineRule="auto"/>
        <w:rPr>
          <w:rFonts w:ascii="宋体" w:hint="eastAsia"/>
          <w:szCs w:val="21"/>
          <w:lang w:val="zh-CN"/>
        </w:rPr>
        <w:sectPr w:rsidR="005E7668" w:rsidRPr="00B30BF3">
          <w:type w:val="continuous"/>
          <w:pgSz w:w="11906" w:h="16838"/>
          <w:pgMar w:top="1440" w:right="1508" w:bottom="567" w:left="567" w:header="851" w:footer="992" w:gutter="0"/>
          <w:cols w:num="2" w:space="425"/>
          <w:docGrid w:type="lines" w:linePitch="312"/>
        </w:sectPr>
      </w:pPr>
    </w:p>
    <w:p w:rsidR="00043AA5" w:rsidRDefault="00043AA5" w:rsidP="00B30BF3">
      <w:pPr>
        <w:spacing w:line="360" w:lineRule="auto"/>
        <w:rPr>
          <w:rFonts w:asci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得分说明：</w:t>
      </w:r>
    </w:p>
    <w:p w:rsidR="00043AA5" w:rsidRDefault="00043AA5" w:rsidP="00043AA5">
      <w:pPr>
        <w:spacing w:line="360" w:lineRule="auto"/>
        <w:ind w:firstLineChars="200" w:firstLine="420"/>
        <w:rPr>
          <w:rFonts w:asci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选项为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分；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选项为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分；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选项为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分；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选项为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分。</w:t>
      </w:r>
    </w:p>
    <w:p w:rsidR="00043AA5" w:rsidRDefault="00043AA5" w:rsidP="00043AA5">
      <w:pPr>
        <w:spacing w:line="360" w:lineRule="auto"/>
        <w:ind w:firstLineChars="200" w:firstLine="422"/>
        <w:rPr>
          <w:rFonts w:ascii="宋体"/>
        </w:rPr>
      </w:pPr>
      <w:r>
        <w:rPr>
          <w:rFonts w:ascii="宋体" w:hAnsi="宋体"/>
          <w:b/>
        </w:rPr>
        <w:t>9-13</w:t>
      </w:r>
      <w:r>
        <w:rPr>
          <w:rFonts w:ascii="宋体" w:hAnsi="宋体" w:hint="eastAsia"/>
          <w:b/>
        </w:rPr>
        <w:t>分，保守型，</w:t>
      </w:r>
      <w:r>
        <w:rPr>
          <w:rFonts w:ascii="宋体" w:hAnsi="宋体" w:hint="eastAsia"/>
        </w:rPr>
        <w:t>该类型投资者对投资比较谨慎，希望能够尽量回避风险，并且在保证本金安全的基础上能有一定的增值收入。</w:t>
      </w:r>
    </w:p>
    <w:p w:rsidR="00043AA5" w:rsidRDefault="00043AA5" w:rsidP="00043AA5">
      <w:pPr>
        <w:spacing w:line="360" w:lineRule="auto"/>
        <w:ind w:firstLineChars="200" w:firstLine="422"/>
        <w:rPr>
          <w:rFonts w:ascii="宋体"/>
        </w:rPr>
      </w:pPr>
      <w:r>
        <w:rPr>
          <w:rFonts w:ascii="宋体" w:hAnsi="宋体"/>
          <w:b/>
        </w:rPr>
        <w:t>14-26</w:t>
      </w:r>
      <w:r>
        <w:rPr>
          <w:rFonts w:ascii="宋体" w:hAnsi="宋体" w:hint="eastAsia"/>
          <w:b/>
        </w:rPr>
        <w:t>分，稳健型</w:t>
      </w:r>
      <w:r>
        <w:rPr>
          <w:rFonts w:ascii="宋体" w:hAnsi="宋体" w:hint="eastAsia"/>
        </w:rPr>
        <w:t>，该类型投资者清楚自己的风险收益，对投资风险有所了解，愿意在承担一定风险的前提下获取较高的收益，希望投资收益能够长期稳步增长。</w:t>
      </w:r>
    </w:p>
    <w:p w:rsidR="00043AA5" w:rsidRDefault="00043AA5" w:rsidP="00043AA5">
      <w:pPr>
        <w:spacing w:line="360" w:lineRule="auto"/>
        <w:ind w:firstLineChars="200" w:firstLine="422"/>
        <w:rPr>
          <w:rFonts w:ascii="宋体"/>
        </w:rPr>
      </w:pPr>
      <w:r>
        <w:rPr>
          <w:rFonts w:ascii="宋体" w:hAnsi="宋体"/>
          <w:b/>
        </w:rPr>
        <w:t>27-36</w:t>
      </w:r>
      <w:r>
        <w:rPr>
          <w:rFonts w:ascii="宋体" w:hAnsi="宋体" w:hint="eastAsia"/>
          <w:b/>
        </w:rPr>
        <w:t>分，积极型，</w:t>
      </w:r>
      <w:r>
        <w:rPr>
          <w:rFonts w:ascii="宋体" w:hAnsi="宋体" w:hint="eastAsia"/>
        </w:rPr>
        <w:t>该类型投资者不排斥冒险，并期望能够获得资金的长期增值，接受收益的正常波动，常常会为提高收益而采取主动投资，并且愿意为此承受较大的风险。</w:t>
      </w:r>
    </w:p>
    <w:p w:rsidR="00043AA5" w:rsidRDefault="00043AA5" w:rsidP="00043AA5">
      <w:pPr>
        <w:spacing w:line="360" w:lineRule="auto"/>
        <w:rPr>
          <w:rFonts w:ascii="宋体"/>
        </w:rPr>
      </w:pPr>
    </w:p>
    <w:p w:rsidR="00043AA5" w:rsidRDefault="00043AA5" w:rsidP="00043AA5">
      <w:pPr>
        <w:spacing w:line="360" w:lineRule="auto"/>
        <w:ind w:firstLineChars="200" w:firstLine="422"/>
        <w:rPr>
          <w:rFonts w:ascii="宋体"/>
          <w:b/>
        </w:rPr>
      </w:pPr>
      <w:r>
        <w:rPr>
          <w:rFonts w:ascii="宋体" w:hAnsi="宋体" w:hint="eastAsia"/>
          <w:b/>
        </w:rPr>
        <w:t>您的得分是</w:t>
      </w:r>
      <w:r>
        <w:rPr>
          <w:rFonts w:ascii="宋体" w:hAnsi="宋体"/>
          <w:b/>
        </w:rPr>
        <w:t>___________________</w:t>
      </w:r>
      <w:r>
        <w:rPr>
          <w:rFonts w:ascii="宋体" w:hAnsi="宋体" w:hint="eastAsia"/>
          <w:b/>
        </w:rPr>
        <w:t>分，您属于</w:t>
      </w:r>
      <w:r>
        <w:rPr>
          <w:rFonts w:ascii="宋体"/>
          <w:b/>
        </w:rPr>
        <w:softHyphen/>
      </w:r>
      <w:r>
        <w:rPr>
          <w:rFonts w:ascii="宋体"/>
          <w:b/>
        </w:rPr>
        <w:softHyphen/>
      </w:r>
      <w:r>
        <w:rPr>
          <w:rFonts w:ascii="宋体"/>
          <w:b/>
        </w:rPr>
        <w:softHyphen/>
      </w:r>
      <w:r>
        <w:rPr>
          <w:rFonts w:ascii="宋体" w:hAnsi="宋体"/>
          <w:b/>
        </w:rPr>
        <w:t>__________________</w:t>
      </w:r>
      <w:r>
        <w:rPr>
          <w:rFonts w:ascii="宋体" w:hAnsi="宋体" w:hint="eastAsia"/>
          <w:b/>
        </w:rPr>
        <w:t>类型投资者。</w:t>
      </w:r>
    </w:p>
    <w:p w:rsidR="00043AA5" w:rsidRDefault="00043AA5" w:rsidP="00043AA5">
      <w:pPr>
        <w:spacing w:line="360" w:lineRule="auto"/>
        <w:rPr>
          <w:rFonts w:ascii="宋体"/>
        </w:rPr>
      </w:pPr>
    </w:p>
    <w:p w:rsidR="00043AA5" w:rsidRDefault="00043AA5" w:rsidP="00043AA5">
      <w:pPr>
        <w:ind w:firstLineChars="200" w:firstLine="420"/>
        <w:rPr>
          <w:rFonts w:ascii="宋体"/>
        </w:rPr>
      </w:pPr>
      <w:r>
        <w:rPr>
          <w:rFonts w:ascii="宋体" w:hAnsi="宋体" w:hint="eastAsia"/>
        </w:rPr>
        <w:t>通过以上风险承受能力调查，我已经了解自己的风险投资偏好，</w:t>
      </w:r>
      <w:r>
        <w:rPr>
          <w:rFonts w:ascii="宋体" w:hAnsi="宋体" w:cs="Arial" w:hint="eastAsia"/>
          <w:bCs/>
          <w:szCs w:val="21"/>
        </w:rPr>
        <w:t>也了解本</w:t>
      </w:r>
      <w:r w:rsidR="00FD52CD">
        <w:rPr>
          <w:rFonts w:ascii="宋体" w:hAnsi="宋体" w:cs="Arial" w:hint="eastAsia"/>
          <w:bCs/>
          <w:szCs w:val="21"/>
        </w:rPr>
        <w:t>私募基金</w:t>
      </w:r>
      <w:r>
        <w:rPr>
          <w:rFonts w:ascii="宋体" w:hAnsi="宋体" w:cs="Arial" w:hint="eastAsia"/>
          <w:bCs/>
          <w:szCs w:val="21"/>
        </w:rPr>
        <w:t>业务属于（高风险</w:t>
      </w:r>
      <w:r>
        <w:rPr>
          <w:rFonts w:ascii="宋体" w:hAnsi="宋体" w:cs="Arial" w:hint="eastAsia"/>
          <w:szCs w:val="21"/>
        </w:rPr>
        <w:t>）</w:t>
      </w:r>
      <w:r>
        <w:rPr>
          <w:rFonts w:ascii="宋体" w:hAnsi="宋体" w:cs="Arial" w:hint="eastAsia"/>
          <w:bCs/>
          <w:szCs w:val="21"/>
        </w:rPr>
        <w:t>等级的投资品种，本人在此确认，本委托资产的来源及用途合法，本人已经详细阅读了本基金合同，已充分知晓了本业务的风险之后，仍坚持认购/申购并愿自行承担本业务的风险，请签字或盖章确认：</w:t>
      </w:r>
    </w:p>
    <w:p w:rsidR="00043AA5" w:rsidRDefault="00043AA5" w:rsidP="00043AA5">
      <w:pPr>
        <w:spacing w:line="360" w:lineRule="auto"/>
        <w:ind w:rightChars="200" w:right="420" w:firstLineChars="2550" w:firstLine="5376"/>
        <w:rPr>
          <w:rFonts w:ascii="宋体" w:hAnsi="宋体" w:cs="Arial"/>
          <w:b/>
          <w:szCs w:val="21"/>
        </w:rPr>
      </w:pPr>
    </w:p>
    <w:p w:rsidR="00043AA5" w:rsidRDefault="00FD52CD" w:rsidP="00043AA5">
      <w:pPr>
        <w:spacing w:line="360" w:lineRule="auto"/>
        <w:ind w:rightChars="200" w:right="420" w:firstLineChars="2550" w:firstLine="5376"/>
        <w:rPr>
          <w:rFonts w:ascii="宋体" w:hAnsi="宋体" w:cs="Arial"/>
          <w:b/>
          <w:szCs w:val="21"/>
        </w:rPr>
      </w:pPr>
      <w:r>
        <w:rPr>
          <w:rFonts w:ascii="宋体" w:hAnsi="宋体" w:cs="Arial" w:hint="eastAsia"/>
          <w:b/>
          <w:szCs w:val="21"/>
        </w:rPr>
        <w:t>投资者</w:t>
      </w:r>
      <w:r w:rsidR="00043AA5">
        <w:rPr>
          <w:rFonts w:ascii="宋体" w:hAnsi="宋体" w:cs="Arial" w:hint="eastAsia"/>
          <w:b/>
          <w:szCs w:val="21"/>
        </w:rPr>
        <w:t>签字及</w:t>
      </w:r>
      <w:r w:rsidR="00043AA5">
        <w:rPr>
          <w:rFonts w:ascii="宋体" w:hAnsi="宋体" w:cs="Arial"/>
          <w:b/>
          <w:szCs w:val="21"/>
        </w:rPr>
        <w:t>/</w:t>
      </w:r>
      <w:r w:rsidR="00043AA5">
        <w:rPr>
          <w:rFonts w:ascii="宋体" w:hAnsi="宋体" w:cs="Arial" w:hint="eastAsia"/>
          <w:b/>
          <w:szCs w:val="21"/>
        </w:rPr>
        <w:t xml:space="preserve">盖章：　</w:t>
      </w:r>
    </w:p>
    <w:p w:rsidR="00043AA5" w:rsidRPr="00560B97" w:rsidRDefault="00043AA5" w:rsidP="00043AA5">
      <w:pPr>
        <w:spacing w:line="360" w:lineRule="auto"/>
        <w:ind w:leftChars="2700" w:left="5670" w:rightChars="200" w:right="420" w:firstLine="420"/>
        <w:rPr>
          <w:rFonts w:ascii="宋体" w:cs="Arial"/>
          <w:b/>
          <w:color w:val="FF0000"/>
          <w:szCs w:val="21"/>
        </w:rPr>
      </w:pPr>
      <w:r w:rsidRPr="00560B97">
        <w:rPr>
          <w:rFonts w:ascii="宋体" w:hAnsi="宋体" w:cs="Arial" w:hint="eastAsia"/>
          <w:b/>
          <w:color w:val="FF0000"/>
          <w:szCs w:val="21"/>
        </w:rPr>
        <w:t xml:space="preserve">　　　</w:t>
      </w:r>
    </w:p>
    <w:p w:rsidR="00043AA5" w:rsidRDefault="00043AA5" w:rsidP="00043AA5">
      <w:pPr>
        <w:spacing w:line="360" w:lineRule="auto"/>
        <w:ind w:firstLineChars="2550" w:firstLine="5376"/>
        <w:rPr>
          <w:rFonts w:ascii="宋体" w:hAnsi="宋体" w:cs="Arial"/>
          <w:b/>
          <w:szCs w:val="21"/>
        </w:rPr>
      </w:pPr>
      <w:r>
        <w:rPr>
          <w:rFonts w:ascii="宋体" w:hAnsi="宋体" w:cs="Arial" w:hint="eastAsia"/>
          <w:b/>
          <w:szCs w:val="21"/>
        </w:rPr>
        <w:t xml:space="preserve">签署日期：　</w:t>
      </w:r>
    </w:p>
    <w:p w:rsidR="00FD52CD" w:rsidRDefault="00FD52CD" w:rsidP="00043AA5">
      <w:pPr>
        <w:spacing w:line="360" w:lineRule="auto"/>
        <w:ind w:firstLineChars="2550" w:firstLine="5376"/>
        <w:rPr>
          <w:rFonts w:ascii="宋体" w:hAnsi="宋体" w:cs="Arial" w:hint="eastAsia"/>
          <w:b/>
          <w:szCs w:val="21"/>
        </w:rPr>
      </w:pPr>
      <w:bookmarkStart w:id="0" w:name="_GoBack"/>
      <w:bookmarkEnd w:id="0"/>
    </w:p>
    <w:p w:rsidR="00043AA5" w:rsidRDefault="00043AA5" w:rsidP="00043AA5">
      <w:pPr>
        <w:spacing w:line="360" w:lineRule="auto"/>
        <w:ind w:firstLineChars="2850" w:firstLine="6008"/>
        <w:rPr>
          <w:rFonts w:ascii="宋体" w:cs="Arial"/>
          <w:b/>
          <w:szCs w:val="21"/>
        </w:rPr>
      </w:pPr>
      <w:r>
        <w:rPr>
          <w:rFonts w:ascii="宋体" w:hAnsi="宋体" w:cs="Arial" w:hint="eastAsia"/>
          <w:b/>
          <w:szCs w:val="21"/>
        </w:rPr>
        <w:t xml:space="preserve">  年</w:t>
      </w:r>
      <w:r>
        <w:rPr>
          <w:rFonts w:ascii="宋体" w:hAnsi="宋体" w:cs="Arial" w:hint="eastAsia"/>
          <w:b/>
          <w:color w:val="FF0000"/>
          <w:szCs w:val="21"/>
        </w:rPr>
        <w:t xml:space="preserve">   </w:t>
      </w:r>
      <w:r>
        <w:rPr>
          <w:rFonts w:ascii="宋体" w:hAnsi="宋体" w:cs="Arial" w:hint="eastAsia"/>
          <w:b/>
          <w:szCs w:val="21"/>
        </w:rPr>
        <w:t>月</w:t>
      </w:r>
      <w:r w:rsidRPr="00560B97">
        <w:rPr>
          <w:rFonts w:ascii="宋体" w:hAnsi="宋体" w:cs="Arial" w:hint="eastAsia"/>
          <w:b/>
          <w:color w:val="FF0000"/>
          <w:szCs w:val="21"/>
        </w:rPr>
        <w:t xml:space="preserve"> </w:t>
      </w:r>
      <w:r>
        <w:rPr>
          <w:rFonts w:ascii="宋体" w:hAnsi="宋体" w:cs="Arial" w:hint="eastAsia"/>
          <w:b/>
          <w:color w:val="FF0000"/>
          <w:szCs w:val="21"/>
        </w:rPr>
        <w:t xml:space="preserve">  </w:t>
      </w:r>
      <w:r>
        <w:rPr>
          <w:rFonts w:ascii="宋体" w:hAnsi="宋体" w:cs="Arial" w:hint="eastAsia"/>
          <w:b/>
          <w:szCs w:val="21"/>
        </w:rPr>
        <w:t>日</w:t>
      </w:r>
    </w:p>
    <w:p w:rsidR="00B57B2F" w:rsidRPr="00043AA5" w:rsidRDefault="007E3CFF"/>
    <w:sectPr w:rsidR="00B57B2F" w:rsidRPr="00043AA5" w:rsidSect="00E4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CFF" w:rsidRDefault="007E3CFF">
      <w:r>
        <w:separator/>
      </w:r>
    </w:p>
  </w:endnote>
  <w:endnote w:type="continuationSeparator" w:id="0">
    <w:p w:rsidR="007E3CFF" w:rsidRDefault="007E3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210" w:rsidRDefault="00043AA5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671210" w:rsidRDefault="007E3CF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210" w:rsidRDefault="00043AA5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FD52CD">
      <w:rPr>
        <w:rStyle w:val="a5"/>
        <w:noProof/>
      </w:rPr>
      <w:t>3</w:t>
    </w:r>
    <w:r>
      <w:fldChar w:fldCharType="end"/>
    </w:r>
  </w:p>
  <w:p w:rsidR="00671210" w:rsidRDefault="007E3CF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CFF" w:rsidRDefault="007E3CFF">
      <w:r>
        <w:separator/>
      </w:r>
    </w:p>
  </w:footnote>
  <w:footnote w:type="continuationSeparator" w:id="0">
    <w:p w:rsidR="007E3CFF" w:rsidRDefault="007E3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210" w:rsidRDefault="007E3CFF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3AA5"/>
    <w:rsid w:val="00043AA5"/>
    <w:rsid w:val="000B55F1"/>
    <w:rsid w:val="00127941"/>
    <w:rsid w:val="002518C3"/>
    <w:rsid w:val="005E7668"/>
    <w:rsid w:val="00690662"/>
    <w:rsid w:val="00743988"/>
    <w:rsid w:val="007E3CFF"/>
    <w:rsid w:val="00854091"/>
    <w:rsid w:val="009D119E"/>
    <w:rsid w:val="00A17AFC"/>
    <w:rsid w:val="00B30BF3"/>
    <w:rsid w:val="00DA13E7"/>
    <w:rsid w:val="00E23081"/>
    <w:rsid w:val="00E46DBD"/>
    <w:rsid w:val="00EA1D99"/>
    <w:rsid w:val="00F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DBA07E-72DE-4239-953C-EB7B7555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A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04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043AA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rsid w:val="0004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43AA5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rsid w:val="00043AA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dreamsummit</cp:lastModifiedBy>
  <cp:revision>7</cp:revision>
  <cp:lastPrinted>2016-06-08T03:22:00Z</cp:lastPrinted>
  <dcterms:created xsi:type="dcterms:W3CDTF">2016-06-08T03:18:00Z</dcterms:created>
  <dcterms:modified xsi:type="dcterms:W3CDTF">2018-06-22T01:32:00Z</dcterms:modified>
</cp:coreProperties>
</file>