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66510" w14:textId="77777777" w:rsidR="002A639B" w:rsidRPr="00800204" w:rsidRDefault="004730E7">
      <w:pPr>
        <w:rPr>
          <w:rFonts w:hint="eastAsia"/>
          <w:u w:val="single"/>
        </w:rPr>
      </w:pPr>
      <w:r w:rsidRPr="00800204">
        <w:rPr>
          <w:rFonts w:hint="eastAsia"/>
          <w:u w:val="single"/>
        </w:rPr>
        <w:t xml:space="preserve">Name: </w:t>
      </w:r>
      <w:r w:rsidRPr="00800204">
        <w:rPr>
          <w:u w:val="single"/>
        </w:rPr>
        <w:t>Ming Yao</w:t>
      </w:r>
      <w:r w:rsidRPr="00800204">
        <w:rPr>
          <w:rFonts w:hint="eastAsia"/>
          <w:u w:val="single"/>
        </w:rPr>
        <w:t xml:space="preserve">  </w:t>
      </w:r>
      <w:r w:rsidR="00800204">
        <w:rPr>
          <w:rFonts w:hint="eastAsia"/>
          <w:u w:val="single"/>
        </w:rPr>
        <w:t xml:space="preserve">   </w:t>
      </w:r>
      <w:proofErr w:type="spellStart"/>
      <w:r w:rsidRPr="00800204">
        <w:rPr>
          <w:rFonts w:hint="eastAsia"/>
          <w:u w:val="single"/>
        </w:rPr>
        <w:t>AndrewID</w:t>
      </w:r>
      <w:proofErr w:type="spellEnd"/>
      <w:r w:rsidRPr="00800204">
        <w:rPr>
          <w:rFonts w:hint="eastAsia"/>
          <w:u w:val="single"/>
        </w:rPr>
        <w:t xml:space="preserve">: </w:t>
      </w:r>
      <w:proofErr w:type="spellStart"/>
      <w:r w:rsidRPr="00800204">
        <w:rPr>
          <w:rFonts w:hint="eastAsia"/>
          <w:u w:val="single"/>
        </w:rPr>
        <w:t>mingyao</w:t>
      </w:r>
      <w:proofErr w:type="spellEnd"/>
      <w:r w:rsidR="00800204">
        <w:rPr>
          <w:rFonts w:hint="eastAsia"/>
          <w:u w:val="single"/>
        </w:rPr>
        <w:t xml:space="preserve">                                    </w:t>
      </w:r>
    </w:p>
    <w:p w14:paraId="121FF66D" w14:textId="77777777" w:rsidR="004730E7" w:rsidRDefault="004730E7" w:rsidP="004730E7">
      <w:pPr>
        <w:jc w:val="center"/>
        <w:rPr>
          <w:rFonts w:hint="eastAsia"/>
          <w:sz w:val="28"/>
        </w:rPr>
      </w:pPr>
      <w:r w:rsidRPr="004730E7">
        <w:rPr>
          <w:rFonts w:hint="eastAsia"/>
          <w:sz w:val="28"/>
        </w:rPr>
        <w:t xml:space="preserve">15-640 Distributed Systems Project 2 </w:t>
      </w:r>
      <w:proofErr w:type="gramStart"/>
      <w:r w:rsidRPr="004730E7">
        <w:rPr>
          <w:rFonts w:hint="eastAsia"/>
          <w:sz w:val="28"/>
        </w:rPr>
        <w:t>Report</w:t>
      </w:r>
      <w:proofErr w:type="gramEnd"/>
    </w:p>
    <w:p w14:paraId="6F3D5E61" w14:textId="77777777" w:rsidR="004730E7" w:rsidRDefault="004730E7" w:rsidP="004730E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proxy</w:t>
      </w:r>
      <w:proofErr w:type="gramEnd"/>
      <w:r>
        <w:rPr>
          <w:rFonts w:hint="eastAsia"/>
        </w:rPr>
        <w:t>-server protocol</w:t>
      </w:r>
    </w:p>
    <w:p w14:paraId="205AA494" w14:textId="77777777" w:rsidR="004730E7" w:rsidRDefault="004730E7" w:rsidP="0080020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The server provides several remote functions to be called at proxy. These functions are defined at interface </w:t>
      </w:r>
      <w:proofErr w:type="spellStart"/>
      <w:r>
        <w:rPr>
          <w:rFonts w:hint="eastAsia"/>
        </w:rPr>
        <w:t>FileService</w:t>
      </w:r>
      <w:proofErr w:type="spellEnd"/>
      <w:r>
        <w:rPr>
          <w:rFonts w:hint="eastAsia"/>
        </w:rPr>
        <w:t xml:space="preserve"> and implemented in the Server class. The remote functions are following:</w:t>
      </w:r>
    </w:p>
    <w:tbl>
      <w:tblPr>
        <w:tblStyle w:val="-10"/>
        <w:tblW w:w="0" w:type="auto"/>
        <w:tblLook w:val="04A0" w:firstRow="1" w:lastRow="0" w:firstColumn="1" w:lastColumn="0" w:noHBand="0" w:noVBand="1"/>
      </w:tblPr>
      <w:tblGrid>
        <w:gridCol w:w="1733"/>
        <w:gridCol w:w="6763"/>
      </w:tblGrid>
      <w:tr w:rsidR="004730E7" w14:paraId="35795730" w14:textId="77777777" w:rsidTr="0064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506886A0" w14:textId="77777777" w:rsidR="004730E7" w:rsidRPr="004730E7" w:rsidRDefault="004730E7" w:rsidP="004730E7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r w:rsidRPr="004730E7">
              <w:rPr>
                <w:rFonts w:hint="eastAsia"/>
                <w:sz w:val="22"/>
              </w:rPr>
              <w:t xml:space="preserve">Function </w:t>
            </w:r>
            <w:proofErr w:type="gramStart"/>
            <w:r w:rsidRPr="004730E7">
              <w:rPr>
                <w:rFonts w:hint="eastAsia"/>
                <w:sz w:val="22"/>
              </w:rPr>
              <w:t xml:space="preserve">name  </w:t>
            </w:r>
            <w:proofErr w:type="gramEnd"/>
          </w:p>
        </w:tc>
        <w:tc>
          <w:tcPr>
            <w:tcW w:w="6763" w:type="dxa"/>
          </w:tcPr>
          <w:p w14:paraId="55017F31" w14:textId="77777777" w:rsidR="004730E7" w:rsidRPr="004730E7" w:rsidRDefault="006468F3" w:rsidP="004730E7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 </w:t>
            </w:r>
            <w:r w:rsidR="004730E7">
              <w:rPr>
                <w:rFonts w:hint="eastAsia"/>
                <w:sz w:val="22"/>
              </w:rPr>
              <w:t>Usage</w:t>
            </w:r>
          </w:p>
        </w:tc>
      </w:tr>
      <w:tr w:rsidR="004730E7" w14:paraId="0EFAA9B3" w14:textId="77777777" w:rsidTr="0064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B12A4DB" w14:textId="77777777" w:rsidR="004730E7" w:rsidRPr="004730E7" w:rsidRDefault="004730E7" w:rsidP="004730E7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proofErr w:type="spellStart"/>
            <w:proofErr w:type="gramStart"/>
            <w:r w:rsidRPr="004730E7">
              <w:rPr>
                <w:rFonts w:hint="eastAsia"/>
                <w:sz w:val="22"/>
              </w:rPr>
              <w:t>sendFile</w:t>
            </w:r>
            <w:proofErr w:type="spellEnd"/>
            <w:proofErr w:type="gramEnd"/>
          </w:p>
        </w:tc>
        <w:tc>
          <w:tcPr>
            <w:tcW w:w="6763" w:type="dxa"/>
          </w:tcPr>
          <w:p w14:paraId="654B25EC" w14:textId="77777777" w:rsidR="004730E7" w:rsidRPr="004730E7" w:rsidRDefault="004730E7" w:rsidP="004730E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4730E7">
              <w:rPr>
                <w:rFonts w:hint="eastAsia"/>
                <w:sz w:val="22"/>
              </w:rPr>
              <w:t>The server send a file into a byte array and transfer to proxy</w:t>
            </w:r>
          </w:p>
        </w:tc>
      </w:tr>
      <w:tr w:rsidR="004730E7" w14:paraId="7B671182" w14:textId="77777777" w:rsidTr="0064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414CFF22" w14:textId="77777777" w:rsidR="004730E7" w:rsidRPr="004730E7" w:rsidRDefault="004730E7" w:rsidP="004730E7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proofErr w:type="spellStart"/>
            <w:proofErr w:type="gramStart"/>
            <w:r w:rsidRPr="004730E7">
              <w:rPr>
                <w:rFonts w:hint="eastAsia"/>
                <w:sz w:val="22"/>
              </w:rPr>
              <w:t>receiveFile</w:t>
            </w:r>
            <w:proofErr w:type="spellEnd"/>
            <w:proofErr w:type="gramEnd"/>
          </w:p>
        </w:tc>
        <w:tc>
          <w:tcPr>
            <w:tcW w:w="6763" w:type="dxa"/>
          </w:tcPr>
          <w:p w14:paraId="41E4A3A7" w14:textId="77777777" w:rsidR="004730E7" w:rsidRPr="004730E7" w:rsidRDefault="004730E7" w:rsidP="004730E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4730E7">
              <w:rPr>
                <w:rFonts w:hint="eastAsia"/>
                <w:sz w:val="22"/>
              </w:rPr>
              <w:t xml:space="preserve">The server read a byte array </w:t>
            </w:r>
            <w:r w:rsidRPr="004730E7">
              <w:rPr>
                <w:sz w:val="22"/>
              </w:rPr>
              <w:t>transferred</w:t>
            </w:r>
            <w:r w:rsidRPr="004730E7">
              <w:rPr>
                <w:rFonts w:hint="eastAsia"/>
                <w:sz w:val="22"/>
              </w:rPr>
              <w:t xml:space="preserve"> from proxy and write it into a file on server</w:t>
            </w:r>
          </w:p>
        </w:tc>
      </w:tr>
      <w:tr w:rsidR="004730E7" w14:paraId="39E0F0A9" w14:textId="77777777" w:rsidTr="0064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3C17B23F" w14:textId="77777777" w:rsidR="004730E7" w:rsidRPr="004730E7" w:rsidRDefault="004730E7" w:rsidP="004730E7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proofErr w:type="spellStart"/>
            <w:proofErr w:type="gramStart"/>
            <w:r w:rsidRPr="004730E7">
              <w:rPr>
                <w:rFonts w:hint="eastAsia"/>
                <w:sz w:val="22"/>
              </w:rPr>
              <w:t>fileExist</w:t>
            </w:r>
            <w:proofErr w:type="spellEnd"/>
            <w:proofErr w:type="gramEnd"/>
          </w:p>
        </w:tc>
        <w:tc>
          <w:tcPr>
            <w:tcW w:w="6763" w:type="dxa"/>
          </w:tcPr>
          <w:p w14:paraId="741DE4D7" w14:textId="77777777" w:rsidR="004730E7" w:rsidRPr="004730E7" w:rsidRDefault="004730E7" w:rsidP="004730E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4730E7">
              <w:rPr>
                <w:rFonts w:hint="eastAsia"/>
                <w:sz w:val="22"/>
              </w:rPr>
              <w:t>Judge whether a file is exist on the server</w:t>
            </w:r>
          </w:p>
        </w:tc>
      </w:tr>
      <w:tr w:rsidR="004730E7" w14:paraId="3DDA6A1B" w14:textId="77777777" w:rsidTr="0064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057D543F" w14:textId="77777777" w:rsidR="004730E7" w:rsidRPr="004730E7" w:rsidRDefault="004730E7" w:rsidP="004730E7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proofErr w:type="spellStart"/>
            <w:proofErr w:type="gramStart"/>
            <w:r w:rsidRPr="004730E7">
              <w:rPr>
                <w:rFonts w:hint="eastAsia"/>
                <w:sz w:val="22"/>
              </w:rPr>
              <w:t>createFile</w:t>
            </w:r>
            <w:proofErr w:type="spellEnd"/>
            <w:proofErr w:type="gramEnd"/>
          </w:p>
        </w:tc>
        <w:tc>
          <w:tcPr>
            <w:tcW w:w="6763" w:type="dxa"/>
          </w:tcPr>
          <w:p w14:paraId="3415A7FD" w14:textId="77777777" w:rsidR="004730E7" w:rsidRPr="004730E7" w:rsidRDefault="004730E7" w:rsidP="004730E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4730E7">
              <w:rPr>
                <w:rFonts w:hint="eastAsia"/>
                <w:sz w:val="22"/>
              </w:rPr>
              <w:t>To create a empty file on the server given a path</w:t>
            </w:r>
          </w:p>
        </w:tc>
      </w:tr>
      <w:tr w:rsidR="004730E7" w14:paraId="2DBBF8DB" w14:textId="77777777" w:rsidTr="00646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7F255570" w14:textId="77777777" w:rsidR="004730E7" w:rsidRPr="004730E7" w:rsidRDefault="004730E7" w:rsidP="004730E7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proofErr w:type="spellStart"/>
            <w:proofErr w:type="gramStart"/>
            <w:r w:rsidRPr="004730E7">
              <w:rPr>
                <w:rFonts w:hint="eastAsia"/>
                <w:sz w:val="22"/>
              </w:rPr>
              <w:t>deleteFile</w:t>
            </w:r>
            <w:proofErr w:type="spellEnd"/>
            <w:proofErr w:type="gramEnd"/>
          </w:p>
        </w:tc>
        <w:tc>
          <w:tcPr>
            <w:tcW w:w="6763" w:type="dxa"/>
          </w:tcPr>
          <w:p w14:paraId="564B9C67" w14:textId="77777777" w:rsidR="004730E7" w:rsidRPr="004730E7" w:rsidRDefault="004730E7" w:rsidP="004730E7">
            <w:pPr>
              <w:pStyle w:val="a3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4730E7">
              <w:rPr>
                <w:rFonts w:hint="eastAsia"/>
                <w:sz w:val="22"/>
              </w:rPr>
              <w:t>To delete a file on server</w:t>
            </w:r>
          </w:p>
        </w:tc>
      </w:tr>
      <w:tr w:rsidR="004730E7" w14:paraId="6E299F9F" w14:textId="77777777" w:rsidTr="006468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3" w:type="dxa"/>
          </w:tcPr>
          <w:p w14:paraId="1F46B071" w14:textId="77777777" w:rsidR="004730E7" w:rsidRPr="004730E7" w:rsidRDefault="004730E7" w:rsidP="004730E7">
            <w:pPr>
              <w:pStyle w:val="a3"/>
              <w:ind w:firstLineChars="0" w:firstLine="0"/>
              <w:rPr>
                <w:rFonts w:hint="eastAsia"/>
                <w:sz w:val="22"/>
              </w:rPr>
            </w:pPr>
            <w:proofErr w:type="gramStart"/>
            <w:r w:rsidRPr="004730E7">
              <w:rPr>
                <w:rFonts w:hint="eastAsia"/>
                <w:sz w:val="22"/>
              </w:rPr>
              <w:t>metadata</w:t>
            </w:r>
            <w:proofErr w:type="gramEnd"/>
          </w:p>
        </w:tc>
        <w:tc>
          <w:tcPr>
            <w:tcW w:w="6763" w:type="dxa"/>
          </w:tcPr>
          <w:p w14:paraId="75EBB271" w14:textId="77777777" w:rsidR="004730E7" w:rsidRPr="004730E7" w:rsidRDefault="004730E7" w:rsidP="004730E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2"/>
              </w:rPr>
            </w:pPr>
            <w:r w:rsidRPr="004730E7">
              <w:rPr>
                <w:rFonts w:hint="eastAsia"/>
                <w:sz w:val="22"/>
              </w:rPr>
              <w:t>Collect metadata information of a file on server, include a file</w:t>
            </w:r>
            <w:r w:rsidRPr="004730E7">
              <w:rPr>
                <w:sz w:val="22"/>
              </w:rPr>
              <w:t>’</w:t>
            </w:r>
            <w:r w:rsidRPr="004730E7">
              <w:rPr>
                <w:rFonts w:hint="eastAsia"/>
                <w:sz w:val="22"/>
              </w:rPr>
              <w:t>s version, file length and if this file exist</w:t>
            </w:r>
          </w:p>
        </w:tc>
      </w:tr>
    </w:tbl>
    <w:p w14:paraId="4DDD794B" w14:textId="77777777" w:rsidR="004730E7" w:rsidRDefault="006468F3" w:rsidP="0080020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To reduce the latency between the proxy and server, the metadata function is designed to collect several information of a file and transfer to proxy only use 1 RTT.</w:t>
      </w:r>
    </w:p>
    <w:p w14:paraId="448306B1" w14:textId="77777777" w:rsidR="006468F3" w:rsidRDefault="006468F3" w:rsidP="0080020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To support read by </w:t>
      </w:r>
      <w:r>
        <w:t>chunk</w:t>
      </w:r>
      <w:r>
        <w:rPr>
          <w:rFonts w:hint="eastAsia"/>
        </w:rPr>
        <w:t xml:space="preserve">, the sever send the content of a file into a byte array, which has a chunk size limit, I set the chunk size around 1 MB. If a file is larger than the chunk size limit, we will split the file into chunks and call </w:t>
      </w:r>
      <w:proofErr w:type="spellStart"/>
      <w:r>
        <w:rPr>
          <w:rFonts w:hint="eastAsia"/>
        </w:rPr>
        <w:t>sendFile</w:t>
      </w:r>
      <w:proofErr w:type="spellEnd"/>
      <w:r>
        <w:rPr>
          <w:rFonts w:hint="eastAsia"/>
        </w:rPr>
        <w:t xml:space="preserve"> function several times to send the file to proxy. Similarly, the server also receives file contents from proxy by chunk.</w:t>
      </w:r>
    </w:p>
    <w:p w14:paraId="71A482F9" w14:textId="77777777" w:rsidR="006468F3" w:rsidRDefault="006468F3" w:rsidP="004730E7">
      <w:pPr>
        <w:pStyle w:val="a3"/>
        <w:ind w:left="360" w:firstLineChars="0" w:firstLine="0"/>
        <w:rPr>
          <w:rFonts w:hint="eastAsia"/>
        </w:rPr>
      </w:pPr>
    </w:p>
    <w:p w14:paraId="4F418005" w14:textId="77777777" w:rsidR="006468F3" w:rsidRDefault="006468F3" w:rsidP="006468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LRU cache</w:t>
      </w:r>
    </w:p>
    <w:p w14:paraId="1ED91982" w14:textId="77777777" w:rsidR="00D0571B" w:rsidRDefault="006468F3" w:rsidP="0080020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I used a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to implement the LRU cache.</w:t>
      </w:r>
      <w:r w:rsidR="00D0571B">
        <w:rPr>
          <w:rFonts w:hint="eastAsia"/>
        </w:rPr>
        <w:t xml:space="preserve"> The elements of this </w:t>
      </w:r>
      <w:proofErr w:type="spellStart"/>
      <w:r w:rsidR="00D0571B">
        <w:rPr>
          <w:rFonts w:hint="eastAsia"/>
        </w:rPr>
        <w:t>linkedlist</w:t>
      </w:r>
      <w:proofErr w:type="spellEnd"/>
      <w:r w:rsidR="00D0571B">
        <w:rPr>
          <w:rFonts w:hint="eastAsia"/>
        </w:rPr>
        <w:t xml:space="preserve"> are instances of a class called </w:t>
      </w:r>
      <w:proofErr w:type="spellStart"/>
      <w:r w:rsidR="00D0571B">
        <w:rPr>
          <w:rFonts w:hint="eastAsia"/>
        </w:rPr>
        <w:t>cacheElement</w:t>
      </w:r>
      <w:proofErr w:type="spellEnd"/>
      <w:r w:rsidR="00D0571B">
        <w:rPr>
          <w:rFonts w:hint="eastAsia"/>
        </w:rPr>
        <w:t xml:space="preserve"> which contains a file</w:t>
      </w:r>
      <w:r w:rsidR="00D0571B">
        <w:t>’</w:t>
      </w:r>
      <w:r w:rsidR="00D0571B">
        <w:rPr>
          <w:rFonts w:hint="eastAsia"/>
        </w:rPr>
        <w:t>s path, how many clients are using it, and whether it should be deleted after close (when it</w:t>
      </w:r>
      <w:r w:rsidR="00D0571B">
        <w:t>’</w:t>
      </w:r>
      <w:r w:rsidR="00D0571B">
        <w:rPr>
          <w:rFonts w:hint="eastAsia"/>
        </w:rPr>
        <w:t xml:space="preserve">s a </w:t>
      </w:r>
      <w:r w:rsidR="00D0571B">
        <w:t>obsolete</w:t>
      </w:r>
      <w:r w:rsidR="00D0571B">
        <w:rPr>
          <w:rFonts w:hint="eastAsia"/>
        </w:rPr>
        <w:t xml:space="preserve"> copy but someone still using it).</w:t>
      </w:r>
    </w:p>
    <w:p w14:paraId="09B453F7" w14:textId="77777777" w:rsidR="00D0571B" w:rsidRDefault="00D0571B" w:rsidP="0080020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When a new file is cached, we add the </w:t>
      </w:r>
      <w:r>
        <w:t>corresponding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cacheElement</w:t>
      </w:r>
      <w:proofErr w:type="spellEnd"/>
      <w:r>
        <w:rPr>
          <w:rFonts w:hint="eastAsia"/>
        </w:rPr>
        <w:t xml:space="preserve"> to the head of the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. When a file is opened or closed, we update the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by move the element to the head. In this design, the head element is the most recently used file and the tail is the last recently used one.</w:t>
      </w:r>
    </w:p>
    <w:p w14:paraId="6605E5FF" w14:textId="77777777" w:rsidR="00A71081" w:rsidRDefault="00D0571B" w:rsidP="0080020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When the size of the cache is not enough and we should evict a file, we start from the tail and choose the first </w:t>
      </w:r>
      <w:proofErr w:type="gramStart"/>
      <w:r>
        <w:rPr>
          <w:rFonts w:hint="eastAsia"/>
        </w:rPr>
        <w:t>one which</w:t>
      </w:r>
      <w:proofErr w:type="gramEnd"/>
      <w:r>
        <w:rPr>
          <w:rFonts w:hint="eastAsia"/>
        </w:rPr>
        <w:t xml:space="preserve"> no one is using to evict from cache.</w:t>
      </w:r>
      <w:r w:rsidR="00800204">
        <w:rPr>
          <w:rFonts w:hint="eastAsia"/>
        </w:rPr>
        <w:t xml:space="preserve"> As stated in part 1, there is </w:t>
      </w:r>
      <w:proofErr w:type="gramStart"/>
      <w:r w:rsidR="00800204">
        <w:rPr>
          <w:rFonts w:hint="eastAsia"/>
        </w:rPr>
        <w:t>a</w:t>
      </w:r>
      <w:proofErr w:type="gramEnd"/>
      <w:r w:rsidR="00800204">
        <w:rPr>
          <w:rFonts w:hint="eastAsia"/>
        </w:rPr>
        <w:t xml:space="preserve"> attribute in cache element to record number of users using this file. So every time a file is closed, the number of users will be decreased one, only when the number of users is 0 can the file be deleted. </w:t>
      </w:r>
    </w:p>
    <w:p w14:paraId="0B555B7B" w14:textId="77777777" w:rsidR="006468F3" w:rsidRDefault="00A71081" w:rsidP="0080020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To ensure the cache freshness, every time when a file is opened with write/create/</w:t>
      </w:r>
      <w:proofErr w:type="spellStart"/>
      <w:r>
        <w:rPr>
          <w:rFonts w:hint="eastAsia"/>
        </w:rPr>
        <w:t>create_new</w:t>
      </w:r>
      <w:proofErr w:type="spellEnd"/>
      <w:r>
        <w:rPr>
          <w:rFonts w:hint="eastAsia"/>
        </w:rPr>
        <w:t xml:space="preserve"> option, the </w:t>
      </w:r>
      <w:r>
        <w:t>private</w:t>
      </w:r>
      <w:r>
        <w:rPr>
          <w:rFonts w:hint="eastAsia"/>
        </w:rPr>
        <w:t xml:space="preserve"> copies should be deleted after the </w:t>
      </w:r>
      <w:r>
        <w:rPr>
          <w:rFonts w:hint="eastAsia"/>
        </w:rPr>
        <w:lastRenderedPageBreak/>
        <w:t xml:space="preserve">file is closed. And every time when we open a file, if the master copy is </w:t>
      </w:r>
      <w:r>
        <w:t>obsolete</w:t>
      </w:r>
      <w:r>
        <w:rPr>
          <w:rFonts w:hint="eastAsia"/>
        </w:rPr>
        <w:t>, a new version should be fetched from server, the original master copy should be deleted, but if some users are still using it, we can</w:t>
      </w:r>
      <w:r>
        <w:t>’</w:t>
      </w:r>
      <w:r>
        <w:rPr>
          <w:rFonts w:hint="eastAsia"/>
        </w:rPr>
        <w:t xml:space="preserve">t use it directly, instead I add a </w:t>
      </w:r>
      <w:r>
        <w:t>Boolean</w:t>
      </w:r>
      <w:r>
        <w:rPr>
          <w:rFonts w:hint="eastAsia"/>
        </w:rPr>
        <w:t xml:space="preserve"> attribute to record whether it should be deleted. When close a file, if the this attribute is true and no one using it</w:t>
      </w:r>
      <w:bookmarkStart w:id="0" w:name="_GoBack"/>
      <w:bookmarkEnd w:id="0"/>
      <w:r>
        <w:rPr>
          <w:rFonts w:hint="eastAsia"/>
        </w:rPr>
        <w:t xml:space="preserve">, then we delete it </w:t>
      </w:r>
      <w:r>
        <w:t>immediately</w:t>
      </w:r>
      <w:r>
        <w:rPr>
          <w:rFonts w:hint="eastAsia"/>
        </w:rPr>
        <w:t>.</w:t>
      </w:r>
    </w:p>
    <w:p w14:paraId="64A32A1D" w14:textId="77777777" w:rsidR="00800204" w:rsidRDefault="00800204" w:rsidP="00800204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 xml:space="preserve">Because a linked list is used to implement the LRU replacement policy, </w:t>
      </w:r>
      <w:proofErr w:type="gramStart"/>
      <w:r>
        <w:rPr>
          <w:rFonts w:hint="eastAsia"/>
        </w:rPr>
        <w:t>when</w:t>
      </w:r>
      <w:proofErr w:type="gramEnd"/>
      <w:r>
        <w:rPr>
          <w:rFonts w:hint="eastAsia"/>
        </w:rPr>
        <w:t xml:space="preserve"> we want to find a specific file element for the purpose of move it to head or delete i</w:t>
      </w:r>
      <w:r w:rsidR="003C0DEF">
        <w:rPr>
          <w:rFonts w:hint="eastAsia"/>
        </w:rPr>
        <w:t xml:space="preserve">t, we will go through the list, which the complexity is acceptable in this project. If a linked list is too long, just using the list may be not so </w:t>
      </w:r>
      <w:r w:rsidR="003C0DEF">
        <w:t>efficient</w:t>
      </w:r>
      <w:r w:rsidR="003C0DEF">
        <w:rPr>
          <w:rFonts w:hint="eastAsia"/>
        </w:rPr>
        <w:t xml:space="preserve">, in this case I can use a </w:t>
      </w:r>
      <w:proofErr w:type="spellStart"/>
      <w:r w:rsidR="003C0DEF">
        <w:rPr>
          <w:rFonts w:hint="eastAsia"/>
        </w:rPr>
        <w:t>hashmap</w:t>
      </w:r>
      <w:proofErr w:type="spellEnd"/>
      <w:r w:rsidR="003C0DEF">
        <w:rPr>
          <w:rFonts w:hint="eastAsia"/>
        </w:rPr>
        <w:t xml:space="preserve"> to record a file and its </w:t>
      </w:r>
      <w:r w:rsidR="003C0DEF">
        <w:t>corresponding</w:t>
      </w:r>
      <w:r w:rsidR="003C0DEF">
        <w:rPr>
          <w:rFonts w:hint="eastAsia"/>
        </w:rPr>
        <w:t xml:space="preserve"> cache element, thus can find a file in constant time.</w:t>
      </w:r>
    </w:p>
    <w:p w14:paraId="62938FB9" w14:textId="77777777" w:rsidR="00A71081" w:rsidRPr="004730E7" w:rsidRDefault="00A71081" w:rsidP="00800204">
      <w:pPr>
        <w:pStyle w:val="a3"/>
        <w:ind w:left="420" w:firstLineChars="0"/>
        <w:rPr>
          <w:rFonts w:hint="eastAsia"/>
        </w:rPr>
      </w:pPr>
    </w:p>
    <w:sectPr w:rsidR="00A71081" w:rsidRPr="004730E7" w:rsidSect="00643560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60E3"/>
    <w:multiLevelType w:val="hybridMultilevel"/>
    <w:tmpl w:val="25CEA2DA"/>
    <w:lvl w:ilvl="0" w:tplc="C1E061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0E7"/>
    <w:rsid w:val="002A639B"/>
    <w:rsid w:val="003C0DEF"/>
    <w:rsid w:val="004730E7"/>
    <w:rsid w:val="00643560"/>
    <w:rsid w:val="006468F3"/>
    <w:rsid w:val="00800204"/>
    <w:rsid w:val="00A71081"/>
    <w:rsid w:val="00D0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AC6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E7"/>
    <w:pPr>
      <w:ind w:firstLineChars="200" w:firstLine="420"/>
    </w:pPr>
  </w:style>
  <w:style w:type="table" w:styleId="a4">
    <w:name w:val="Table Grid"/>
    <w:basedOn w:val="a1"/>
    <w:uiPriority w:val="59"/>
    <w:rsid w:val="00473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6468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Light Shading"/>
    <w:basedOn w:val="a1"/>
    <w:uiPriority w:val="60"/>
    <w:rsid w:val="006468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1"/>
    <w:uiPriority w:val="61"/>
    <w:rsid w:val="006468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E7"/>
    <w:pPr>
      <w:ind w:firstLineChars="200" w:firstLine="420"/>
    </w:pPr>
  </w:style>
  <w:style w:type="table" w:styleId="a4">
    <w:name w:val="Table Grid"/>
    <w:basedOn w:val="a1"/>
    <w:uiPriority w:val="59"/>
    <w:rsid w:val="004730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6468F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Light Shading"/>
    <w:basedOn w:val="a1"/>
    <w:uiPriority w:val="60"/>
    <w:rsid w:val="006468F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1"/>
    <w:uiPriority w:val="61"/>
    <w:rsid w:val="006468F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498</Words>
  <Characters>2840</Characters>
  <Application>Microsoft Macintosh Word</Application>
  <DocSecurity>0</DocSecurity>
  <Lines>23</Lines>
  <Paragraphs>6</Paragraphs>
  <ScaleCrop>false</ScaleCrop>
  <Company>CMU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Yao</dc:creator>
  <cp:keywords/>
  <dc:description/>
  <cp:lastModifiedBy>Ming Yao</cp:lastModifiedBy>
  <cp:revision>2</cp:revision>
  <dcterms:created xsi:type="dcterms:W3CDTF">2015-03-07T15:22:00Z</dcterms:created>
  <dcterms:modified xsi:type="dcterms:W3CDTF">2015-03-07T16:32:00Z</dcterms:modified>
</cp:coreProperties>
</file>