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医保卡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保卡信息有用户姓名、性别、身份证（出生日期）、单位、是否在职的准确信息，部分有手机信息，由于医保信息的准确性非常可靠，对会员信息完整性得价值非常大。目前，我们做了如下尝试，以利用医保卡信息完善会员信息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目标测试样本为岳阳枫桥湖路分店的479条医保信息。</w:t>
      </w: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通过手机号匹配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首先，我们得到479条医保信息中有</w:t>
      </w:r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t>30</w:t>
      </w:r>
      <w:r>
        <w:rPr>
          <w:rFonts w:hint="eastAsia"/>
          <w:lang w:val="en-US" w:eastAsia="zh-CN"/>
        </w:rPr>
        <w:t>条有手机号，把这些手机号与益丰会员系统关联，我们得到数据如下：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9855" cy="238569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</w:t>
      </w:r>
      <w:r>
        <w:rPr>
          <w:rFonts w:hint="eastAsia"/>
          <w:color w:val="FF0000"/>
          <w:lang w:val="en-US" w:eastAsia="zh-CN"/>
        </w:rPr>
        <w:t>30</w:t>
      </w:r>
      <w:r>
        <w:rPr>
          <w:rFonts w:hint="eastAsia"/>
          <w:lang w:val="en-US" w:eastAsia="zh-CN"/>
        </w:rPr>
        <w:t>条记录中，与益丰留有手机相匹配的会员有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lang w:val="en-US" w:eastAsia="zh-CN"/>
        </w:rPr>
        <w:t>人，这8条记录可以将姓名、生日、性别、单位、是否在职数据维</w:t>
      </w:r>
      <w:bookmarkStart w:id="0" w:name="_GoBack"/>
      <w:bookmarkEnd w:id="0"/>
      <w:r>
        <w:rPr>
          <w:rFonts w:hint="eastAsia"/>
          <w:lang w:val="en-US" w:eastAsia="zh-CN"/>
        </w:rPr>
        <w:t>护正确。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综上，可维护数据比例为8/479=</w:t>
      </w:r>
      <w:r>
        <w:rPr>
          <w:rFonts w:hint="eastAsia"/>
          <w:color w:val="FF0000"/>
          <w:sz w:val="28"/>
          <w:szCs w:val="28"/>
          <w:lang w:val="en-US" w:eastAsia="zh-CN"/>
        </w:rPr>
        <w:t>1.67%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通过购买门店，日期，姓名进行匹配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通过购买门店，时间，订单金额进行匹配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A692"/>
    <w:multiLevelType w:val="multilevel"/>
    <w:tmpl w:val="F087A69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64985A8"/>
    <w:multiLevelType w:val="singleLevel"/>
    <w:tmpl w:val="364985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54DCA"/>
    <w:rsid w:val="34157853"/>
    <w:rsid w:val="7C973657"/>
    <w:rsid w:val="7EA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yf-crm</dc:creator>
  <cp:lastModifiedBy>一念之间</cp:lastModifiedBy>
  <dcterms:modified xsi:type="dcterms:W3CDTF">2019-08-29T03:39:19Z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