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1F396" w14:textId="77777777" w:rsidR="003C285A" w:rsidRPr="00AD4CA1" w:rsidRDefault="00AD4CA1" w:rsidP="00AD4CA1">
      <w:pPr>
        <w:snapToGrid w:val="0"/>
        <w:jc w:val="center"/>
        <w:rPr>
          <w:b/>
        </w:rPr>
      </w:pPr>
      <w:r w:rsidRPr="00AD4CA1">
        <w:rPr>
          <w:b/>
        </w:rPr>
        <w:t>Stats 201 HW6</w:t>
      </w:r>
    </w:p>
    <w:p w14:paraId="732F611D" w14:textId="77777777" w:rsidR="00AD4CA1" w:rsidRDefault="00AD4CA1" w:rsidP="00AD4CA1">
      <w:pPr>
        <w:snapToGrid w:val="0"/>
        <w:rPr>
          <w:rFonts w:hint="eastAsia"/>
          <w:b/>
        </w:rPr>
      </w:pPr>
    </w:p>
    <w:p w14:paraId="54A35A47" w14:textId="77777777" w:rsidR="00755E7F" w:rsidRDefault="00755E7F" w:rsidP="00AD4CA1">
      <w:pPr>
        <w:snapToGrid w:val="0"/>
        <w:rPr>
          <w:rFonts w:hint="eastAsia"/>
        </w:rPr>
      </w:pPr>
      <w:bookmarkStart w:id="0" w:name="_GoBack"/>
      <w:bookmarkEnd w:id="0"/>
    </w:p>
    <w:p w14:paraId="7BAD83C0" w14:textId="77777777" w:rsidR="00AD4CA1" w:rsidRDefault="00AD4CA1" w:rsidP="00E143F1">
      <w:pPr>
        <w:snapToGrid w:val="0"/>
        <w:jc w:val="both"/>
      </w:pPr>
      <w:r>
        <w:t>7.1</w:t>
      </w:r>
    </w:p>
    <w:p w14:paraId="4AA46472" w14:textId="77777777" w:rsidR="00AD4CA1" w:rsidRDefault="00F212E6" w:rsidP="00E143F1">
      <w:pPr>
        <w:snapToGrid w:val="0"/>
        <w:jc w:val="both"/>
      </w:pPr>
      <w:r>
        <w:t>(1) 1 (2) 1 (3) 2 (4) 3</w:t>
      </w:r>
    </w:p>
    <w:p w14:paraId="1FAE4175" w14:textId="77777777" w:rsidR="00F212E6" w:rsidRDefault="00F212E6" w:rsidP="00E143F1">
      <w:pPr>
        <w:snapToGrid w:val="0"/>
        <w:jc w:val="both"/>
      </w:pPr>
    </w:p>
    <w:p w14:paraId="7B11E963" w14:textId="52945ACE" w:rsidR="00F212E6" w:rsidRDefault="00E143F1" w:rsidP="00E143F1">
      <w:pPr>
        <w:snapToGrid w:val="0"/>
        <w:jc w:val="both"/>
      </w:pPr>
      <w:r>
        <w:t>7.2</w:t>
      </w:r>
    </w:p>
    <w:p w14:paraId="2A4C7795" w14:textId="3A300C78" w:rsidR="00E143F1" w:rsidRDefault="00E143F1" w:rsidP="00E143F1">
      <w:pPr>
        <w:snapToGrid w:val="0"/>
        <w:jc w:val="both"/>
      </w:pPr>
      <w:r>
        <w:t xml:space="preserve">In the case we don’t use any predictor variables to predict the </w:t>
      </w:r>
      <w:r w:rsidR="008C0C8F">
        <w:t>Y</w:t>
      </w:r>
      <w:r>
        <w:t xml:space="preserve"> values, we will be simply using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as the predicted value</w:t>
      </w:r>
      <w:r w:rsidR="008C0C8F">
        <w:t xml:space="preserve"> (</w:t>
      </w:r>
      <w:r w:rsidR="008C0C8F">
        <w:rPr>
          <w:rFonts w:ascii="Cambria" w:hAnsi="Cambria"/>
        </w:rPr>
        <w:t>Ŷ</w:t>
      </w:r>
      <w:r w:rsidR="008C0C8F">
        <w:t>), and the SSR will be zero</w:t>
      </w:r>
      <w:r>
        <w:t>.</w:t>
      </w:r>
      <w:r w:rsidR="008C0C8F">
        <w:t xml:space="preserve"> If we then add X</w:t>
      </w:r>
      <w:r w:rsidR="008C0C8F">
        <w:rPr>
          <w:vertAlign w:val="subscript"/>
        </w:rPr>
        <w:t>1</w:t>
      </w:r>
      <w:r w:rsidR="008C0C8F">
        <w:t xml:space="preserve"> in the model to help us predict Y, SSR(X</w:t>
      </w:r>
      <w:r w:rsidR="008C0C8F">
        <w:rPr>
          <w:vertAlign w:val="subscript"/>
        </w:rPr>
        <w:t>1</w:t>
      </w:r>
      <w:r w:rsidR="008C0C8F">
        <w:t>) will be the extra sum of squares</w:t>
      </w:r>
      <w:r w:rsidR="001B36B2">
        <w:t>.</w:t>
      </w:r>
    </w:p>
    <w:p w14:paraId="76EA0AD9" w14:textId="77777777" w:rsidR="00040F56" w:rsidRDefault="00040F56" w:rsidP="00E143F1">
      <w:pPr>
        <w:snapToGrid w:val="0"/>
        <w:jc w:val="both"/>
      </w:pPr>
    </w:p>
    <w:p w14:paraId="0BAF1521" w14:textId="2B25FC13" w:rsidR="00040F56" w:rsidRDefault="00040F56" w:rsidP="00E143F1">
      <w:pPr>
        <w:snapToGrid w:val="0"/>
        <w:jc w:val="both"/>
      </w:pPr>
      <w:r>
        <w:t>7.5</w:t>
      </w:r>
    </w:p>
    <w:p w14:paraId="2C317E2D" w14:textId="6471A90C" w:rsidR="006E6879" w:rsidRPr="00B752AE" w:rsidRDefault="00040F56" w:rsidP="006E6879">
      <w:pPr>
        <w:snapToGrid w:val="0"/>
        <w:jc w:val="both"/>
      </w:pPr>
      <w:r>
        <w:t xml:space="preserve">a. </w:t>
      </w:r>
      <w:r w:rsidR="00B752AE">
        <w:t>SSR(X</w:t>
      </w:r>
      <w:r w:rsidR="00B752AE">
        <w:rPr>
          <w:vertAlign w:val="subscript"/>
        </w:rPr>
        <w:t>2</w:t>
      </w:r>
      <w:r w:rsidR="00B752AE">
        <w:t>) = 4860.3, SSR(X</w:t>
      </w:r>
      <w:r w:rsidR="00B752AE">
        <w:rPr>
          <w:vertAlign w:val="subscript"/>
        </w:rPr>
        <w:t>1</w:t>
      </w:r>
      <w:r w:rsidR="00B752AE">
        <w:t>|X</w:t>
      </w:r>
      <w:r w:rsidR="00B752AE">
        <w:rPr>
          <w:vertAlign w:val="subscript"/>
        </w:rPr>
        <w:t>2</w:t>
      </w:r>
      <w:r w:rsidR="00B752AE">
        <w:t>) = 3896.0, SSR(X</w:t>
      </w:r>
      <w:r w:rsidR="00B752AE">
        <w:rPr>
          <w:vertAlign w:val="subscript"/>
        </w:rPr>
        <w:t>3</w:t>
      </w:r>
      <w:r w:rsidR="00B752AE">
        <w:t>|X</w:t>
      </w:r>
      <w:r w:rsidR="00B752AE">
        <w:rPr>
          <w:vertAlign w:val="subscript"/>
        </w:rPr>
        <w:t>1</w:t>
      </w:r>
      <w:r w:rsidR="00B752AE">
        <w:t>,X</w:t>
      </w:r>
      <w:r w:rsidR="00B752AE">
        <w:rPr>
          <w:vertAlign w:val="subscript"/>
        </w:rPr>
        <w:t>2</w:t>
      </w:r>
      <w:r w:rsidR="00B752AE">
        <w:t>) = 364.2</w:t>
      </w:r>
    </w:p>
    <w:p w14:paraId="01C249F6" w14:textId="481370B1" w:rsidR="006E6879" w:rsidRDefault="00B752AE" w:rsidP="00E143F1">
      <w:pPr>
        <w:snapToGrid w:val="0"/>
        <w:jc w:val="both"/>
      </w:pPr>
      <w:r>
        <w:rPr>
          <w:noProof/>
        </w:rPr>
        <w:drawing>
          <wp:inline distT="0" distB="0" distL="0" distR="0" wp14:anchorId="0A4C9C64" wp14:editId="066488B2">
            <wp:extent cx="5346055" cy="2237952"/>
            <wp:effectExtent l="0" t="0" r="0" b="0"/>
            <wp:docPr id="2" name="圖片 2" descr="l:Users:yaocheng:Desktop:Screen Shot 2013-11-09 at 3.5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Users:yaocheng:Desktop:Screen Shot 2013-11-09 at 3.55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50" cy="22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A9B9" w14:textId="77777777" w:rsidR="00DC7846" w:rsidRDefault="00DC7846" w:rsidP="00E143F1">
      <w:pPr>
        <w:snapToGrid w:val="0"/>
        <w:jc w:val="both"/>
      </w:pPr>
    </w:p>
    <w:p w14:paraId="17AC0AA2" w14:textId="03FC7541" w:rsidR="00DC7846" w:rsidRDefault="00DC7846" w:rsidP="00E143F1">
      <w:pPr>
        <w:snapToGrid w:val="0"/>
        <w:jc w:val="both"/>
      </w:pPr>
      <w:r>
        <w:t>b.</w:t>
      </w:r>
      <w:r w:rsidR="00D658F1">
        <w:t xml:space="preserve"> Null hypothesis: </w:t>
      </w:r>
      <w:r w:rsidR="00D658F1">
        <w:rPr>
          <w:rFonts w:ascii="Cambria" w:hAnsi="Cambria"/>
        </w:rPr>
        <w:t>β</w:t>
      </w:r>
      <w:r w:rsidR="00D658F1">
        <w:rPr>
          <w:vertAlign w:val="subscript"/>
        </w:rPr>
        <w:t>3</w:t>
      </w:r>
      <w:r w:rsidR="00D658F1">
        <w:t xml:space="preserve"> = 0; alternative hypothesis: </w:t>
      </w:r>
      <w:r w:rsidR="00D658F1">
        <w:rPr>
          <w:rFonts w:ascii="Cambria" w:hAnsi="Cambria"/>
        </w:rPr>
        <w:t>β</w:t>
      </w:r>
      <w:r w:rsidR="00D658F1">
        <w:rPr>
          <w:vertAlign w:val="subscript"/>
        </w:rPr>
        <w:t>3</w:t>
      </w:r>
      <w:r w:rsidR="00D658F1">
        <w:t xml:space="preserve"> </w:t>
      </w:r>
      <w:r w:rsidR="00D658F1">
        <w:rPr>
          <w:rFonts w:ascii="Cambria" w:hAnsi="Cambria"/>
        </w:rPr>
        <w:t>≠</w:t>
      </w:r>
      <w:r w:rsidR="00D658F1">
        <w:t xml:space="preserve"> 0; decision rule: if p-value &lt; 0.025, reject H</w:t>
      </w:r>
      <w:r w:rsidR="00D658F1">
        <w:rPr>
          <w:vertAlign w:val="subscript"/>
        </w:rPr>
        <w:t>0</w:t>
      </w:r>
      <w:r w:rsidR="008C148C">
        <w:t xml:space="preserve">; conclusion: </w:t>
      </w:r>
      <w:r w:rsidR="000B7DD0">
        <w:t xml:space="preserve">because </w:t>
      </w:r>
      <w:r w:rsidR="008C148C">
        <w:t>p-value = 0.0648 &gt; 0.025</w:t>
      </w:r>
      <w:r w:rsidR="00AB79A0">
        <w:t>, accept H</w:t>
      </w:r>
      <w:r w:rsidR="00AB79A0">
        <w:rPr>
          <w:vertAlign w:val="subscript"/>
        </w:rPr>
        <w:t>0</w:t>
      </w:r>
      <w:r w:rsidR="00AB79A0">
        <w:t>, which means that with X</w:t>
      </w:r>
      <w:r w:rsidR="00AB79A0">
        <w:rPr>
          <w:vertAlign w:val="subscript"/>
        </w:rPr>
        <w:t>1</w:t>
      </w:r>
      <w:r w:rsidR="00AB79A0">
        <w:t xml:space="preserve"> and X</w:t>
      </w:r>
      <w:r w:rsidR="00AB79A0">
        <w:rPr>
          <w:vertAlign w:val="subscript"/>
        </w:rPr>
        <w:t>2</w:t>
      </w:r>
      <w:r w:rsidR="00AB79A0">
        <w:t xml:space="preserve"> in the model, adding X</w:t>
      </w:r>
      <w:r w:rsidR="00AB79A0">
        <w:rPr>
          <w:vertAlign w:val="subscript"/>
        </w:rPr>
        <w:t>3</w:t>
      </w:r>
      <w:r w:rsidR="00AB79A0">
        <w:t xml:space="preserve"> does not help us predict Y.</w:t>
      </w:r>
    </w:p>
    <w:p w14:paraId="373C0CE4" w14:textId="77777777" w:rsidR="00363A3B" w:rsidRDefault="00363A3B" w:rsidP="00E143F1">
      <w:pPr>
        <w:snapToGrid w:val="0"/>
        <w:jc w:val="both"/>
      </w:pPr>
    </w:p>
    <w:p w14:paraId="15C74519" w14:textId="6A10A866" w:rsidR="00363A3B" w:rsidRDefault="00363A3B" w:rsidP="00E143F1">
      <w:pPr>
        <w:snapToGrid w:val="0"/>
        <w:jc w:val="both"/>
      </w:pPr>
      <w:r>
        <w:t>7.6</w:t>
      </w:r>
    </w:p>
    <w:p w14:paraId="59DC0FF9" w14:textId="0E72E45B" w:rsidR="00A97E26" w:rsidRDefault="00A97E26" w:rsidP="00E143F1">
      <w:pPr>
        <w:snapToGrid w:val="0"/>
        <w:jc w:val="both"/>
      </w:pPr>
      <w:r>
        <w:rPr>
          <w:noProof/>
        </w:rPr>
        <w:drawing>
          <wp:inline distT="0" distB="0" distL="0" distR="0" wp14:anchorId="28399250" wp14:editId="54F140F6">
            <wp:extent cx="5101227" cy="2150745"/>
            <wp:effectExtent l="0" t="0" r="4445" b="8255"/>
            <wp:docPr id="3" name="圖片 3" descr="l:Users:yaocheng:Desktop:Screen Shot 2013-11-09 at 4.10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Users:yaocheng:Desktop:Screen Shot 2013-11-09 at 4.10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73" cy="215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4559" w14:textId="77777777" w:rsidR="00A97E26" w:rsidRDefault="00A97E26" w:rsidP="00E143F1">
      <w:pPr>
        <w:snapToGrid w:val="0"/>
        <w:jc w:val="both"/>
      </w:pPr>
    </w:p>
    <w:p w14:paraId="10861737" w14:textId="70D440CD" w:rsidR="00A97E26" w:rsidRDefault="000B7DD0" w:rsidP="00E143F1">
      <w:pPr>
        <w:snapToGrid w:val="0"/>
        <w:jc w:val="both"/>
      </w:pPr>
      <w:r>
        <w:t xml:space="preserve">Null hypothesis: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= 0, </w:t>
      </w:r>
      <w:r>
        <w:rPr>
          <w:rFonts w:ascii="Cambria" w:hAnsi="Cambria"/>
        </w:rPr>
        <w:t>β</w:t>
      </w:r>
      <w:r>
        <w:rPr>
          <w:vertAlign w:val="subscript"/>
        </w:rPr>
        <w:t>3</w:t>
      </w:r>
      <w:r>
        <w:t xml:space="preserve"> = 0; alternative hypothesis: at least one of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and </w:t>
      </w:r>
      <w:r>
        <w:rPr>
          <w:rFonts w:ascii="Cambria" w:hAnsi="Cambria"/>
        </w:rPr>
        <w:t>β</w:t>
      </w:r>
      <w:r>
        <w:rPr>
          <w:vertAlign w:val="subscript"/>
        </w:rPr>
        <w:t>3</w:t>
      </w:r>
      <w:r>
        <w:t xml:space="preserve"> is not zero; decision rule: if p-value &lt; 0.025, reject H</w:t>
      </w:r>
      <w:r>
        <w:rPr>
          <w:vertAlign w:val="subscript"/>
        </w:rPr>
        <w:t>0</w:t>
      </w:r>
      <w:r>
        <w:t>; conclusion: because p-value = 0.02216 &lt; 0.025, reject H</w:t>
      </w:r>
      <w:r>
        <w:rPr>
          <w:vertAlign w:val="subscript"/>
        </w:rPr>
        <w:t>0</w:t>
      </w:r>
      <w:r w:rsidR="00DE6872">
        <w:t>, which means that at least one of</w:t>
      </w:r>
      <w:r>
        <w:t xml:space="preserve"> X</w:t>
      </w:r>
      <w:r>
        <w:rPr>
          <w:vertAlign w:val="subscript"/>
        </w:rPr>
        <w:t>2</w:t>
      </w:r>
      <w:r>
        <w:t xml:space="preserve"> and X</w:t>
      </w:r>
      <w:r>
        <w:rPr>
          <w:vertAlign w:val="subscript"/>
        </w:rPr>
        <w:t>3</w:t>
      </w:r>
      <w:r>
        <w:t xml:space="preserve"> </w:t>
      </w:r>
      <w:r w:rsidR="00DE6872">
        <w:t>is needed to help us</w:t>
      </w:r>
      <w:r>
        <w:t xml:space="preserve"> predict Y</w:t>
      </w:r>
      <w:r w:rsidR="00AD5648">
        <w:t xml:space="preserve"> better</w:t>
      </w:r>
      <w:r>
        <w:t>.</w:t>
      </w:r>
    </w:p>
    <w:p w14:paraId="605A1240" w14:textId="6D75BB03" w:rsidR="002E40D8" w:rsidRDefault="002E40D8" w:rsidP="00E143F1">
      <w:pPr>
        <w:snapToGrid w:val="0"/>
        <w:jc w:val="both"/>
      </w:pPr>
      <w:r>
        <w:lastRenderedPageBreak/>
        <w:t>Answers for the physical data part:</w:t>
      </w:r>
    </w:p>
    <w:p w14:paraId="5894461E" w14:textId="77777777" w:rsidR="002E40D8" w:rsidRDefault="002E40D8" w:rsidP="00E143F1">
      <w:pPr>
        <w:snapToGrid w:val="0"/>
        <w:jc w:val="both"/>
      </w:pPr>
    </w:p>
    <w:p w14:paraId="4B52D99E" w14:textId="5ED24599" w:rsidR="002E40D8" w:rsidRDefault="002E40D8" w:rsidP="00E143F1">
      <w:pPr>
        <w:snapToGrid w:val="0"/>
        <w:jc w:val="both"/>
      </w:pPr>
      <w:r>
        <w:t>1. cor(Male, Female) = -1, cor(RtFoot, LeftFoot) = 0.944, cor(HeadCirc, RtFoot) = 0.4754, cor(HeadCirc, LeftFoot) = 0.4666</w:t>
      </w:r>
    </w:p>
    <w:p w14:paraId="62F4B863" w14:textId="1E336DF8" w:rsidR="002E40D8" w:rsidRDefault="002E40D8" w:rsidP="00E143F1">
      <w:pPr>
        <w:snapToGrid w:val="0"/>
        <w:jc w:val="both"/>
      </w:pPr>
      <w:r>
        <w:rPr>
          <w:noProof/>
        </w:rPr>
        <w:drawing>
          <wp:inline distT="0" distB="0" distL="0" distR="0" wp14:anchorId="4D0027A0" wp14:editId="66CD2F58">
            <wp:extent cx="5486400" cy="1834076"/>
            <wp:effectExtent l="0" t="0" r="0" b="0"/>
            <wp:docPr id="4" name="圖片 4" descr="l:Users:yaocheng:Desktop:Screen Shot 2013-11-09 at 8.3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Users:yaocheng:Desktop:Screen Shot 2013-11-09 at 8.36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E2B0" w14:textId="77777777" w:rsidR="002E40D8" w:rsidRDefault="002E40D8" w:rsidP="00E143F1">
      <w:pPr>
        <w:snapToGrid w:val="0"/>
        <w:jc w:val="both"/>
      </w:pPr>
    </w:p>
    <w:p w14:paraId="26F4C1A4" w14:textId="143692A0" w:rsidR="002E40D8" w:rsidRDefault="002E40D8" w:rsidP="00E143F1">
      <w:pPr>
        <w:snapToGrid w:val="0"/>
        <w:jc w:val="both"/>
      </w:pPr>
      <w:r>
        <w:t>2. R shows that “1 not defined because of singularities”. That is because that Male and Female has perfect correlation (r = -1), so including Female does not</w:t>
      </w:r>
      <w:r w:rsidR="008500E9">
        <w:t xml:space="preserve"> help given Male already in the model.</w:t>
      </w:r>
    </w:p>
    <w:p w14:paraId="73394730" w14:textId="695E36BF" w:rsidR="002E40D8" w:rsidRDefault="00246F44" w:rsidP="00E143F1">
      <w:pPr>
        <w:snapToGrid w:val="0"/>
        <w:jc w:val="both"/>
      </w:pPr>
      <w:r>
        <w:rPr>
          <w:noProof/>
        </w:rPr>
        <w:drawing>
          <wp:inline distT="0" distB="0" distL="0" distR="0" wp14:anchorId="4B735029" wp14:editId="4D7AE975">
            <wp:extent cx="5004469" cy="3724063"/>
            <wp:effectExtent l="0" t="0" r="0" b="10160"/>
            <wp:docPr id="6" name="圖片 6" descr="l:Users:yaocheng:Desktop:Screen Shot 2013-11-09 at 8.5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Users:yaocheng:Desktop:Screen Shot 2013-11-09 at 8.54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40" cy="37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0D8">
        <w:t xml:space="preserve"> </w:t>
      </w:r>
    </w:p>
    <w:p w14:paraId="1239708F" w14:textId="77777777" w:rsidR="005A6104" w:rsidRDefault="005A6104" w:rsidP="00E143F1">
      <w:pPr>
        <w:snapToGrid w:val="0"/>
        <w:jc w:val="both"/>
      </w:pPr>
    </w:p>
    <w:p w14:paraId="494F5782" w14:textId="77777777" w:rsidR="005A6104" w:rsidRDefault="005A6104" w:rsidP="00E143F1">
      <w:pPr>
        <w:snapToGrid w:val="0"/>
        <w:jc w:val="both"/>
      </w:pPr>
    </w:p>
    <w:p w14:paraId="03DCFB02" w14:textId="77777777" w:rsidR="005A6104" w:rsidRDefault="005A6104" w:rsidP="00E143F1">
      <w:pPr>
        <w:snapToGrid w:val="0"/>
        <w:jc w:val="both"/>
      </w:pPr>
    </w:p>
    <w:p w14:paraId="4F963AF7" w14:textId="77777777" w:rsidR="005A6104" w:rsidRDefault="005A6104" w:rsidP="00E143F1">
      <w:pPr>
        <w:snapToGrid w:val="0"/>
        <w:jc w:val="both"/>
      </w:pPr>
    </w:p>
    <w:p w14:paraId="5160FB42" w14:textId="77777777" w:rsidR="005A6104" w:rsidRDefault="005A6104" w:rsidP="00E143F1">
      <w:pPr>
        <w:snapToGrid w:val="0"/>
        <w:jc w:val="both"/>
      </w:pPr>
    </w:p>
    <w:p w14:paraId="1093F18A" w14:textId="77777777" w:rsidR="005A6104" w:rsidRDefault="005A6104" w:rsidP="00E143F1">
      <w:pPr>
        <w:snapToGrid w:val="0"/>
        <w:jc w:val="both"/>
      </w:pPr>
    </w:p>
    <w:p w14:paraId="16A5F774" w14:textId="77777777" w:rsidR="005A6104" w:rsidRDefault="005A6104" w:rsidP="00E143F1">
      <w:pPr>
        <w:snapToGrid w:val="0"/>
        <w:jc w:val="both"/>
      </w:pPr>
    </w:p>
    <w:p w14:paraId="7812D915" w14:textId="77777777" w:rsidR="005A6104" w:rsidRDefault="005A6104" w:rsidP="00E143F1">
      <w:pPr>
        <w:snapToGrid w:val="0"/>
        <w:jc w:val="both"/>
      </w:pPr>
    </w:p>
    <w:p w14:paraId="061EE076" w14:textId="77777777" w:rsidR="005A6104" w:rsidRDefault="005A6104" w:rsidP="00E143F1">
      <w:pPr>
        <w:snapToGrid w:val="0"/>
        <w:jc w:val="both"/>
      </w:pPr>
    </w:p>
    <w:p w14:paraId="6995BCA5" w14:textId="77777777" w:rsidR="005A6104" w:rsidRDefault="005A6104" w:rsidP="00E143F1">
      <w:pPr>
        <w:snapToGrid w:val="0"/>
        <w:jc w:val="both"/>
      </w:pPr>
    </w:p>
    <w:p w14:paraId="208C139B" w14:textId="77777777" w:rsidR="005A6104" w:rsidRDefault="005A6104" w:rsidP="00E143F1">
      <w:pPr>
        <w:snapToGrid w:val="0"/>
        <w:jc w:val="both"/>
      </w:pPr>
      <w:r>
        <w:t>3.</w:t>
      </w:r>
    </w:p>
    <w:p w14:paraId="31DCC01F" w14:textId="14296CDC" w:rsidR="005A6104" w:rsidRPr="005A6104" w:rsidRDefault="005A6104" w:rsidP="00E143F1">
      <w:pPr>
        <w:snapToGrid w:val="0"/>
        <w:jc w:val="both"/>
      </w:pP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>: test statistic = -0.32, p-value = 0.753, conclusion: reject H</w:t>
      </w:r>
      <w:r>
        <w:rPr>
          <w:vertAlign w:val="subscript"/>
        </w:rPr>
        <w:t>a</w:t>
      </w:r>
      <w:r>
        <w:t>, we don’t need LeftFoot given RtFoot and Male in the model.</w:t>
      </w:r>
    </w:p>
    <w:p w14:paraId="64F140A2" w14:textId="7AEFC2A4" w:rsidR="005A6104" w:rsidRDefault="00142465" w:rsidP="00E143F1">
      <w:pPr>
        <w:snapToGrid w:val="0"/>
        <w:jc w:val="both"/>
      </w:pP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>: test statistic = 0.99, p-value = 0.</w:t>
      </w:r>
      <w:r w:rsidR="005A6104">
        <w:t>3</w:t>
      </w:r>
      <w:r>
        <w:t>28</w:t>
      </w:r>
      <w:r w:rsidR="005A6104">
        <w:t>, conclusion: reject H</w:t>
      </w:r>
      <w:r w:rsidR="005A6104">
        <w:rPr>
          <w:vertAlign w:val="subscript"/>
        </w:rPr>
        <w:t>a</w:t>
      </w:r>
      <w:r>
        <w:t>, we don’t need RtFoot given Lef</w:t>
      </w:r>
      <w:r w:rsidR="005A6104">
        <w:t>tFoot and Male in the model.</w:t>
      </w:r>
    </w:p>
    <w:p w14:paraId="68B1CB8E" w14:textId="0235556D" w:rsidR="00142465" w:rsidRDefault="00142465" w:rsidP="00E143F1">
      <w:pPr>
        <w:snapToGrid w:val="0"/>
        <w:jc w:val="both"/>
      </w:pPr>
      <w:r>
        <w:rPr>
          <w:rFonts w:ascii="Cambria" w:hAnsi="Cambria"/>
        </w:rPr>
        <w:t>β</w:t>
      </w:r>
      <w:r>
        <w:rPr>
          <w:vertAlign w:val="subscript"/>
        </w:rPr>
        <w:t>3</w:t>
      </w:r>
      <w:r>
        <w:t>: test statistic = 1.75, p-value = 0.086, conclusion: reject H</w:t>
      </w:r>
      <w:r>
        <w:rPr>
          <w:vertAlign w:val="subscript"/>
        </w:rPr>
        <w:t>a</w:t>
      </w:r>
      <w:r>
        <w:t>, we don’t need Male given LeftFoot and RtFoot in the model.</w:t>
      </w:r>
    </w:p>
    <w:p w14:paraId="30730578" w14:textId="77777777" w:rsidR="005A6104" w:rsidRDefault="005A6104" w:rsidP="00E143F1">
      <w:pPr>
        <w:snapToGrid w:val="0"/>
        <w:jc w:val="both"/>
      </w:pPr>
    </w:p>
    <w:p w14:paraId="531AE7AD" w14:textId="2F26374B" w:rsidR="00142465" w:rsidRDefault="00142465" w:rsidP="00E143F1">
      <w:pPr>
        <w:snapToGrid w:val="0"/>
        <w:jc w:val="both"/>
      </w:pPr>
      <w:r>
        <w:t>None of them are significantly different from zero.</w:t>
      </w:r>
    </w:p>
    <w:p w14:paraId="7E8DDCB3" w14:textId="77777777" w:rsidR="00D177CB" w:rsidRDefault="00D177CB" w:rsidP="00E143F1">
      <w:pPr>
        <w:snapToGrid w:val="0"/>
        <w:jc w:val="both"/>
      </w:pPr>
    </w:p>
    <w:p w14:paraId="5200886D" w14:textId="0CEA51F4" w:rsidR="005A6104" w:rsidRDefault="005A6104" w:rsidP="00E143F1">
      <w:pPr>
        <w:snapToGrid w:val="0"/>
        <w:jc w:val="both"/>
      </w:pPr>
      <w:r>
        <w:rPr>
          <w:noProof/>
        </w:rPr>
        <w:drawing>
          <wp:inline distT="0" distB="0" distL="0" distR="0" wp14:anchorId="132E55DB" wp14:editId="7406F0C3">
            <wp:extent cx="5410200" cy="4025986"/>
            <wp:effectExtent l="0" t="0" r="0" b="12700"/>
            <wp:docPr id="7" name="圖片 7" descr="l:Users:yaocheng:Desktop:Screen Shot 2013-11-09 at 9.0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Users:yaocheng:Desktop:Screen Shot 2013-11-09 at 9.01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2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151F" w14:textId="77777777" w:rsidR="006A7CC8" w:rsidRDefault="006A7CC8" w:rsidP="00E143F1">
      <w:pPr>
        <w:snapToGrid w:val="0"/>
        <w:jc w:val="both"/>
      </w:pPr>
    </w:p>
    <w:p w14:paraId="352DAD7A" w14:textId="2E05CCE1" w:rsidR="006A7CC8" w:rsidRPr="00AC179D" w:rsidRDefault="006A7CC8" w:rsidP="00E143F1">
      <w:pPr>
        <w:snapToGrid w:val="0"/>
        <w:jc w:val="both"/>
      </w:pPr>
      <w:r>
        <w:t xml:space="preserve">4. </w:t>
      </w:r>
      <w:r w:rsidR="00AC179D">
        <w:t>p-value = 0.00028 &lt; 0.05, reject H</w:t>
      </w:r>
      <w:r w:rsidR="00AC179D">
        <w:rPr>
          <w:vertAlign w:val="subscript"/>
        </w:rPr>
        <w:t>0</w:t>
      </w:r>
      <w:r w:rsidR="00AC179D">
        <w:t>, conclusion: LeftFoot is needed to predict HeadCirc.</w:t>
      </w:r>
    </w:p>
    <w:p w14:paraId="39EF1E9A" w14:textId="4B1FA277" w:rsidR="006A7CC8" w:rsidRDefault="006A7CC8" w:rsidP="00E143F1">
      <w:pPr>
        <w:snapToGrid w:val="0"/>
        <w:jc w:val="both"/>
      </w:pPr>
      <w:r>
        <w:rPr>
          <w:noProof/>
        </w:rPr>
        <w:drawing>
          <wp:inline distT="0" distB="0" distL="0" distR="0" wp14:anchorId="5EFE8AF2" wp14:editId="0C36B850">
            <wp:extent cx="5040012" cy="1961092"/>
            <wp:effectExtent l="0" t="0" r="0" b="0"/>
            <wp:docPr id="8" name="圖片 8" descr="l:Users:yaocheng:Desktop:Screen Shot 2013-11-09 at 9.0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Users:yaocheng:Desktop:Screen Shot 2013-11-09 at 9.08.2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12" cy="196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1297CC" w14:textId="77777777" w:rsidR="00DD026A" w:rsidRDefault="00DD026A" w:rsidP="00E143F1">
      <w:pPr>
        <w:snapToGrid w:val="0"/>
        <w:jc w:val="both"/>
      </w:pPr>
    </w:p>
    <w:p w14:paraId="0156417A" w14:textId="77777777" w:rsidR="00DD026A" w:rsidRDefault="00DD026A" w:rsidP="00E143F1">
      <w:pPr>
        <w:snapToGrid w:val="0"/>
        <w:jc w:val="both"/>
      </w:pPr>
    </w:p>
    <w:p w14:paraId="651AA562" w14:textId="77777777" w:rsidR="00DD026A" w:rsidRDefault="00DD026A" w:rsidP="00E143F1">
      <w:pPr>
        <w:snapToGrid w:val="0"/>
        <w:jc w:val="both"/>
      </w:pPr>
    </w:p>
    <w:p w14:paraId="4A47860E" w14:textId="3995F15B" w:rsidR="00DD026A" w:rsidRDefault="00DD026A" w:rsidP="00E143F1">
      <w:pPr>
        <w:snapToGrid w:val="0"/>
        <w:jc w:val="both"/>
      </w:pPr>
      <w:r>
        <w:t xml:space="preserve">5. In (3), the conclusion is LeftFoot is not needed; in (4), the conclusion is LeftFoot is needed. The difference here is because in (3) we are doing the t-test, so the null hypothesis is LeftFoot is not needed “given RightFoot and Male in the model”. However, in (4), we are doing the F-test and the predictor variables are included in the model one by one. Therefore, the null hypothesis is </w:t>
      </w:r>
      <w:r w:rsidR="00A76318">
        <w:t>LeftFoot is not needed “given nothing in the model”. That is why we have two different conclusions.</w:t>
      </w:r>
    </w:p>
    <w:p w14:paraId="4851C0DA" w14:textId="77777777" w:rsidR="0025022E" w:rsidRDefault="0025022E" w:rsidP="00E143F1">
      <w:pPr>
        <w:snapToGrid w:val="0"/>
        <w:jc w:val="both"/>
      </w:pPr>
    </w:p>
    <w:p w14:paraId="03604112" w14:textId="65A2EDDE" w:rsidR="0025022E" w:rsidRDefault="000C308A" w:rsidP="00E143F1">
      <w:pPr>
        <w:snapToGrid w:val="0"/>
        <w:jc w:val="both"/>
      </w:pPr>
      <w:r>
        <w:t>6. From summary(Full), test statistic = 6.38, p-value = 0.000939 &lt; 0.05, so the conclusion is to reject H</w:t>
      </w:r>
      <w:r>
        <w:rPr>
          <w:vertAlign w:val="subscript"/>
        </w:rPr>
        <w:t>0</w:t>
      </w:r>
      <w:r>
        <w:t>, which means at least one of LeftFoot, RightFoot, and Male is needed in the model.</w:t>
      </w:r>
    </w:p>
    <w:p w14:paraId="03442451" w14:textId="77777777" w:rsidR="000E0CCB" w:rsidRDefault="000E0CCB" w:rsidP="00E143F1">
      <w:pPr>
        <w:snapToGrid w:val="0"/>
        <w:jc w:val="both"/>
      </w:pPr>
    </w:p>
    <w:p w14:paraId="6831E521" w14:textId="29E55FFB" w:rsidR="000E0CCB" w:rsidRDefault="000E0CCB" w:rsidP="00E143F1">
      <w:pPr>
        <w:snapToGrid w:val="0"/>
        <w:jc w:val="both"/>
      </w:pPr>
      <w:r>
        <w:t xml:space="preserve">7. </w:t>
      </w:r>
      <w:r w:rsidR="006C4073">
        <w:t xml:space="preserve">The conclusions are slightly different. </w:t>
      </w:r>
      <w:r w:rsidR="000779D7">
        <w:t xml:space="preserve">In (3), the conclusions are that given other two </w:t>
      </w:r>
      <w:r w:rsidR="00E441F2">
        <w:t xml:space="preserve">predictor </w:t>
      </w:r>
      <w:r w:rsidR="000779D7">
        <w:t xml:space="preserve">variables in the model, we don’t need an additional </w:t>
      </w:r>
      <w:r w:rsidR="005428D5">
        <w:t xml:space="preserve">variable in the </w:t>
      </w:r>
      <w:r w:rsidR="008335E5">
        <w:t>model, so we know we can use any two variable</w:t>
      </w:r>
      <w:r w:rsidR="000779D7">
        <w:t xml:space="preserve"> </w:t>
      </w:r>
      <w:r w:rsidR="008335E5">
        <w:t xml:space="preserve">only </w:t>
      </w:r>
      <w:r w:rsidR="000779D7">
        <w:t xml:space="preserve">in </w:t>
      </w:r>
      <w:r w:rsidR="008335E5">
        <w:t>the model. However, in (6)</w:t>
      </w:r>
      <w:r w:rsidR="000779D7">
        <w:t xml:space="preserve"> the conclusion is that at least one of the v</w:t>
      </w:r>
      <w:r w:rsidR="008335E5">
        <w:t>ariables is needed in the model, but we don’t know which variables are useful.</w:t>
      </w:r>
    </w:p>
    <w:p w14:paraId="4ED09111" w14:textId="77777777" w:rsidR="00BA4647" w:rsidRDefault="00BA4647" w:rsidP="00E143F1">
      <w:pPr>
        <w:snapToGrid w:val="0"/>
        <w:jc w:val="both"/>
      </w:pPr>
    </w:p>
    <w:p w14:paraId="325A212D" w14:textId="415AF096" w:rsidR="00BA4647" w:rsidRDefault="006C20C3" w:rsidP="00E143F1">
      <w:pPr>
        <w:snapToGrid w:val="0"/>
        <w:jc w:val="both"/>
      </w:pPr>
      <w:r>
        <w:t xml:space="preserve">8. </w:t>
      </w:r>
      <w:r w:rsidR="000E7E32">
        <w:t>Only include Male in the model, because the VIFs of LeftFoot and RtFoot are greater than 5.</w:t>
      </w:r>
    </w:p>
    <w:p w14:paraId="357800D4" w14:textId="6D930497" w:rsidR="006C20C3" w:rsidRDefault="006C20C3" w:rsidP="00E143F1">
      <w:pPr>
        <w:snapToGrid w:val="0"/>
        <w:jc w:val="both"/>
      </w:pPr>
      <w:r>
        <w:rPr>
          <w:noProof/>
        </w:rPr>
        <w:drawing>
          <wp:inline distT="0" distB="0" distL="0" distR="0" wp14:anchorId="2DB5C1BB" wp14:editId="10308AF3">
            <wp:extent cx="2438400" cy="630918"/>
            <wp:effectExtent l="0" t="0" r="0" b="4445"/>
            <wp:docPr id="9" name="圖片 9" descr="l:Users:yaocheng:Desktop:Screen Shot 2013-11-09 at 9.3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:Users:yaocheng:Desktop:Screen Shot 2013-11-09 at 9.35.0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3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D81E" w14:textId="77777777" w:rsidR="00DE4FE6" w:rsidRDefault="00DE4FE6" w:rsidP="00E143F1">
      <w:pPr>
        <w:snapToGrid w:val="0"/>
        <w:jc w:val="both"/>
      </w:pPr>
    </w:p>
    <w:p w14:paraId="4846DE00" w14:textId="511E25E1" w:rsidR="00DE4FE6" w:rsidRDefault="00DE4FE6" w:rsidP="00E143F1">
      <w:pPr>
        <w:snapToGrid w:val="0"/>
        <w:jc w:val="both"/>
      </w:pPr>
      <w:r>
        <w:t>9. In these two models, the p-values of the predictor variables are all less than 0.05. Therefore, we conclude that none of the variables are significant predictors.</w:t>
      </w:r>
    </w:p>
    <w:p w14:paraId="244CFDC8" w14:textId="77777777" w:rsidR="002F5438" w:rsidRDefault="002F5438" w:rsidP="00E143F1">
      <w:pPr>
        <w:snapToGrid w:val="0"/>
        <w:jc w:val="both"/>
      </w:pPr>
    </w:p>
    <w:p w14:paraId="61BF7D71" w14:textId="7010FF06" w:rsidR="00DE4FE6" w:rsidRDefault="00DE4FE6" w:rsidP="00E143F1">
      <w:pPr>
        <w:snapToGrid w:val="0"/>
        <w:jc w:val="both"/>
      </w:pPr>
      <w:r>
        <w:rPr>
          <w:noProof/>
        </w:rPr>
        <w:drawing>
          <wp:inline distT="0" distB="0" distL="0" distR="0" wp14:anchorId="6375AC4F" wp14:editId="65A1C00B">
            <wp:extent cx="5059559" cy="3585422"/>
            <wp:effectExtent l="0" t="0" r="0" b="0"/>
            <wp:docPr id="10" name="圖片 10" descr="l:Users:yaocheng:Desktop:Screen Shot 2013-11-09 at 9.5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:Users:yaocheng:Desktop:Screen Shot 2013-11-09 at 9.52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204" cy="358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A0C" w14:textId="7EE10A71" w:rsidR="00DE4FE6" w:rsidRDefault="00DE4FE6" w:rsidP="00E143F1">
      <w:pPr>
        <w:snapToGrid w:val="0"/>
        <w:jc w:val="both"/>
      </w:pPr>
      <w:r>
        <w:rPr>
          <w:noProof/>
        </w:rPr>
        <w:drawing>
          <wp:inline distT="0" distB="0" distL="0" distR="0" wp14:anchorId="1591FA44" wp14:editId="791DDDD1">
            <wp:extent cx="4979153" cy="3594735"/>
            <wp:effectExtent l="0" t="0" r="0" b="12065"/>
            <wp:docPr id="11" name="圖片 11" descr="l:Users:yaocheng:Desktop:Screen Shot 2013-11-09 at 9.5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:Users:yaocheng:Desktop:Screen Shot 2013-11-09 at 9.53.0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53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F88A" w14:textId="77777777" w:rsidR="00916379" w:rsidRDefault="00916379" w:rsidP="00E143F1">
      <w:pPr>
        <w:snapToGrid w:val="0"/>
        <w:jc w:val="both"/>
      </w:pPr>
    </w:p>
    <w:p w14:paraId="2D16ABF6" w14:textId="0FEAA54F" w:rsidR="00916379" w:rsidRPr="000C308A" w:rsidRDefault="00916379" w:rsidP="00E143F1">
      <w:pPr>
        <w:snapToGrid w:val="0"/>
        <w:jc w:val="both"/>
      </w:pPr>
      <w:r>
        <w:t>10.</w:t>
      </w:r>
      <w:r w:rsidR="00506CEF">
        <w:t xml:space="preserve"> Right is the best because it has the greatest adjusted R-squared (0.243) and smallest residual standard error (1.96).</w:t>
      </w:r>
    </w:p>
    <w:sectPr w:rsidR="00916379" w:rsidRPr="000C308A" w:rsidSect="00AD4CA1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A1"/>
    <w:rsid w:val="00040F56"/>
    <w:rsid w:val="000779D7"/>
    <w:rsid w:val="000B7DD0"/>
    <w:rsid w:val="000C308A"/>
    <w:rsid w:val="000E0CCB"/>
    <w:rsid w:val="000E7E32"/>
    <w:rsid w:val="00142465"/>
    <w:rsid w:val="001B36B2"/>
    <w:rsid w:val="00246F44"/>
    <w:rsid w:val="0025022E"/>
    <w:rsid w:val="002E40D8"/>
    <w:rsid w:val="002F5438"/>
    <w:rsid w:val="00363A3B"/>
    <w:rsid w:val="003C285A"/>
    <w:rsid w:val="00404870"/>
    <w:rsid w:val="00506CEF"/>
    <w:rsid w:val="005428D5"/>
    <w:rsid w:val="005A6104"/>
    <w:rsid w:val="006A7CC8"/>
    <w:rsid w:val="006C20C3"/>
    <w:rsid w:val="006C4073"/>
    <w:rsid w:val="006E6879"/>
    <w:rsid w:val="00755E7F"/>
    <w:rsid w:val="008335E5"/>
    <w:rsid w:val="008500E9"/>
    <w:rsid w:val="008C0C8F"/>
    <w:rsid w:val="008C148C"/>
    <w:rsid w:val="00916379"/>
    <w:rsid w:val="00A76318"/>
    <w:rsid w:val="00A97E26"/>
    <w:rsid w:val="00AB79A0"/>
    <w:rsid w:val="00AC179D"/>
    <w:rsid w:val="00AD4CA1"/>
    <w:rsid w:val="00AD5648"/>
    <w:rsid w:val="00B752AE"/>
    <w:rsid w:val="00BA4647"/>
    <w:rsid w:val="00C607DB"/>
    <w:rsid w:val="00D177CB"/>
    <w:rsid w:val="00D658F1"/>
    <w:rsid w:val="00DC7846"/>
    <w:rsid w:val="00DD026A"/>
    <w:rsid w:val="00DE4FE6"/>
    <w:rsid w:val="00DE6872"/>
    <w:rsid w:val="00E143F1"/>
    <w:rsid w:val="00E441F2"/>
    <w:rsid w:val="00F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AC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3F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43F1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143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3F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43F1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143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488</Words>
  <Characters>2783</Characters>
  <Application>Microsoft Macintosh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36</cp:revision>
  <dcterms:created xsi:type="dcterms:W3CDTF">2013-11-09T23:15:00Z</dcterms:created>
  <dcterms:modified xsi:type="dcterms:W3CDTF">2016-06-08T21:31:00Z</dcterms:modified>
</cp:coreProperties>
</file>