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24E" w:rsidRPr="004D572A" w:rsidRDefault="00374EC0">
      <w:pPr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本</w:t>
      </w:r>
      <w:r w:rsidR="004D572A">
        <w:rPr>
          <w:rFonts w:ascii="微软雅黑" w:eastAsia="微软雅黑" w:hAnsi="微软雅黑" w:hint="eastAsia"/>
          <w:sz w:val="28"/>
          <w:szCs w:val="28"/>
        </w:rPr>
        <w:t>一站式宠物</w:t>
      </w:r>
      <w:proofErr w:type="gramStart"/>
      <w:r w:rsidR="004D572A">
        <w:rPr>
          <w:rFonts w:ascii="微软雅黑" w:eastAsia="微软雅黑" w:hAnsi="微软雅黑" w:hint="eastAsia"/>
          <w:sz w:val="28"/>
          <w:szCs w:val="28"/>
        </w:rPr>
        <w:t>遛养服务</w:t>
      </w:r>
      <w:proofErr w:type="gramEnd"/>
      <w:r w:rsidR="004D572A">
        <w:rPr>
          <w:rFonts w:ascii="微软雅黑" w:eastAsia="微软雅黑" w:hAnsi="微软雅黑" w:hint="eastAsia"/>
          <w:sz w:val="28"/>
          <w:szCs w:val="28"/>
        </w:rPr>
        <w:t>C</w:t>
      </w:r>
      <w:r w:rsidR="004D572A">
        <w:rPr>
          <w:rFonts w:ascii="微软雅黑" w:eastAsia="微软雅黑" w:hAnsi="微软雅黑"/>
          <w:sz w:val="28"/>
          <w:szCs w:val="28"/>
        </w:rPr>
        <w:t>2</w:t>
      </w:r>
      <w:r w:rsidR="004D572A">
        <w:rPr>
          <w:rFonts w:ascii="微软雅黑" w:eastAsia="微软雅黑" w:hAnsi="微软雅黑" w:hint="eastAsia"/>
          <w:sz w:val="28"/>
          <w:szCs w:val="28"/>
        </w:rPr>
        <w:t>C中介平台</w:t>
      </w:r>
      <w:r w:rsidRPr="004D572A">
        <w:rPr>
          <w:rFonts w:ascii="微软雅黑" w:eastAsia="微软雅黑" w:hAnsi="微软雅黑" w:hint="eastAsia"/>
          <w:sz w:val="28"/>
          <w:szCs w:val="28"/>
        </w:rPr>
        <w:t>主要服务两类用户：</w:t>
      </w:r>
    </w:p>
    <w:p w:rsidR="0059524E" w:rsidRPr="004D572A" w:rsidRDefault="004D572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大城市白领或者养宠物的高消费群体以及老年人群体</w:t>
      </w:r>
      <w:r w:rsidR="00374EC0" w:rsidRPr="004D572A">
        <w:rPr>
          <w:rFonts w:ascii="微软雅黑" w:eastAsia="微软雅黑" w:hAnsi="微软雅黑" w:hint="eastAsia"/>
          <w:sz w:val="28"/>
          <w:szCs w:val="28"/>
        </w:rPr>
        <w:t>。</w:t>
      </w:r>
    </w:p>
    <w:p w:rsidR="0059524E" w:rsidRPr="004D572A" w:rsidRDefault="00374EC0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愿望：</w:t>
      </w:r>
      <w:r w:rsidR="004D572A">
        <w:rPr>
          <w:rFonts w:ascii="微软雅黑" w:eastAsia="微软雅黑" w:hAnsi="微软雅黑" w:hint="eastAsia"/>
          <w:sz w:val="28"/>
          <w:szCs w:val="28"/>
        </w:rPr>
        <w:t>需要在自己没有时间的时候有遛狗师代遛狗或者训练狗</w:t>
      </w:r>
      <w:proofErr w:type="gramStart"/>
      <w:r w:rsidR="004D572A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="004D572A">
        <w:rPr>
          <w:rFonts w:ascii="微软雅黑" w:eastAsia="微软雅黑" w:hAnsi="微软雅黑" w:hint="eastAsia"/>
          <w:sz w:val="28"/>
          <w:szCs w:val="28"/>
        </w:rPr>
        <w:t>社会规范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</w:p>
    <w:p w:rsidR="0059524E" w:rsidRPr="004D572A" w:rsidRDefault="00374EC0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消费观念：</w:t>
      </w:r>
      <w:r w:rsidR="004D572A">
        <w:rPr>
          <w:rFonts w:ascii="微软雅黑" w:eastAsia="微软雅黑" w:hAnsi="微软雅黑" w:hint="eastAsia"/>
          <w:sz w:val="28"/>
          <w:szCs w:val="28"/>
        </w:rPr>
        <w:t>为狗</w:t>
      </w:r>
      <w:proofErr w:type="gramStart"/>
      <w:r w:rsidR="004D572A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="004D572A">
        <w:rPr>
          <w:rFonts w:ascii="微软雅黑" w:eastAsia="微软雅黑" w:hAnsi="微软雅黑" w:hint="eastAsia"/>
          <w:sz w:val="28"/>
          <w:szCs w:val="28"/>
        </w:rPr>
        <w:t>每年都有一定的花销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  <w:r w:rsidRPr="004D572A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59524E" w:rsidRPr="004D572A" w:rsidRDefault="00374EC0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经济能力：</w:t>
      </w:r>
      <w:r w:rsidR="004D572A">
        <w:rPr>
          <w:rFonts w:ascii="微软雅黑" w:eastAsia="微软雅黑" w:hAnsi="微软雅黑" w:hint="eastAsia"/>
          <w:sz w:val="28"/>
          <w:szCs w:val="28"/>
        </w:rPr>
        <w:t>生活条件挺好，经济实力不错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</w:p>
    <w:p w:rsidR="0059524E" w:rsidRPr="004D572A" w:rsidRDefault="00374EC0" w:rsidP="004D572A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计算机能力：熟练</w:t>
      </w:r>
      <w:r w:rsidR="004D572A">
        <w:rPr>
          <w:rFonts w:ascii="微软雅黑" w:eastAsia="微软雅黑" w:hAnsi="微软雅黑" w:hint="eastAsia"/>
          <w:sz w:val="28"/>
          <w:szCs w:val="28"/>
        </w:rPr>
        <w:t>使用手机APP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  <w:r w:rsidR="004D572A" w:rsidRPr="004D572A">
        <w:rPr>
          <w:rFonts w:ascii="微软雅黑" w:eastAsia="微软雅黑" w:hAnsi="微软雅黑"/>
          <w:sz w:val="28"/>
          <w:szCs w:val="28"/>
        </w:rPr>
        <w:t xml:space="preserve"> </w:t>
      </w:r>
    </w:p>
    <w:p w:rsidR="0059524E" w:rsidRDefault="004D572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遛狗师</w:t>
      </w:r>
    </w:p>
    <w:p w:rsidR="004D572A" w:rsidRDefault="004D572A" w:rsidP="004D572A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愿望：提供一个遛狗任务的平台，自己可以根据需要来照顾更多的狗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4D572A" w:rsidRDefault="004D572A" w:rsidP="004D572A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计算机能力：熟练使用手机。</w:t>
      </w:r>
    </w:p>
    <w:p w:rsidR="004D572A" w:rsidRDefault="00374EC0" w:rsidP="004D572A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业务能力：经历过遛狗的培训。</w:t>
      </w:r>
      <w:bookmarkStart w:id="0" w:name="_GoBack"/>
      <w:bookmarkEnd w:id="0"/>
    </w:p>
    <w:p w:rsidR="004D572A" w:rsidRPr="004D572A" w:rsidRDefault="004D572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商店</w:t>
      </w:r>
    </w:p>
    <w:p w:rsidR="0059524E" w:rsidRPr="004D572A" w:rsidRDefault="00374EC0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痛处：传统的销售渠道已饱和、竞争激烈、受新兴电子商务冲击大，商品的流动和更新周期较长（压货、现金流受限）</w:t>
      </w:r>
      <w:r w:rsidR="004D572A">
        <w:rPr>
          <w:rFonts w:ascii="微软雅黑" w:eastAsia="微软雅黑" w:hAnsi="微软雅黑" w:hint="eastAsia"/>
          <w:sz w:val="28"/>
          <w:szCs w:val="28"/>
        </w:rPr>
        <w:t>，需要得到宣传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</w:p>
    <w:p w:rsidR="0059524E" w:rsidRPr="004D572A" w:rsidRDefault="00374EC0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计算机能力：很一般，尤其不熟悉互联网和电子商务，无法利于其扩大销售渠道；</w:t>
      </w:r>
    </w:p>
    <w:p w:rsidR="0059524E" w:rsidRPr="004D572A" w:rsidRDefault="00374EC0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sectPr w:rsidR="0059524E" w:rsidRPr="004D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74EC0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572A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524E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BCE5"/>
  <w15:docId w15:val="{15B08236-90FE-4F15-9984-9DEB051E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17</cp:revision>
  <dcterms:created xsi:type="dcterms:W3CDTF">2012-08-13T06:42:00Z</dcterms:created>
  <dcterms:modified xsi:type="dcterms:W3CDTF">2019-04-25T08:05:00Z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