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人员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</w:t>
      </w:r>
      <w:r>
        <w:rPr>
          <w:rFonts w:hint="eastAsia"/>
          <w:sz w:val="28"/>
          <w:szCs w:val="28"/>
          <w:lang w:val="en-US" w:eastAsia="zh-CN"/>
        </w:rPr>
        <w:t>智能家居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  <w:lang w:val="en-US" w:eastAsia="zh-CN"/>
        </w:rPr>
        <w:t>公司的</w:t>
      </w:r>
      <w:r>
        <w:rPr>
          <w:rFonts w:hint="eastAsia"/>
          <w:sz w:val="28"/>
          <w:szCs w:val="28"/>
        </w:rPr>
        <w:t>成熟经验，结合地方特点和用户特征，设计符合</w:t>
      </w:r>
      <w:r>
        <w:rPr>
          <w:rFonts w:hint="eastAsia"/>
          <w:sz w:val="28"/>
          <w:szCs w:val="28"/>
          <w:lang w:val="en-US" w:eastAsia="zh-CN"/>
        </w:rPr>
        <w:t>白领们和老人们</w:t>
      </w:r>
      <w:r>
        <w:rPr>
          <w:rFonts w:hint="eastAsia"/>
          <w:sz w:val="28"/>
          <w:szCs w:val="28"/>
        </w:rPr>
        <w:t>的产品。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IT技术专家：快速架构和实现产品，同时确保对未来快速增长交易量及灵活变化的商品展示的支持。</w:t>
      </w:r>
    </w:p>
    <w:p>
      <w:pPr>
        <w:ind w:left="420" w:leftChars="200"/>
      </w:pPr>
      <w:r>
        <w:rPr>
          <w:rFonts w:hint="eastAsia"/>
          <w:sz w:val="28"/>
          <w:szCs w:val="28"/>
          <w:lang w:val="en-US" w:eastAsia="zh-CN"/>
        </w:rPr>
        <w:t>用户</w:t>
      </w:r>
      <w:r>
        <w:rPr>
          <w:rFonts w:hint="eastAsia"/>
          <w:sz w:val="28"/>
          <w:szCs w:val="28"/>
        </w:rPr>
        <w:t>代表：有较多的</w:t>
      </w:r>
      <w:r>
        <w:rPr>
          <w:rFonts w:hint="eastAsia"/>
          <w:sz w:val="28"/>
          <w:szCs w:val="28"/>
          <w:lang w:val="en-US" w:eastAsia="zh-CN"/>
        </w:rPr>
        <w:t>白领和老人</w:t>
      </w:r>
      <w:r>
        <w:rPr>
          <w:rFonts w:hint="eastAsia"/>
          <w:sz w:val="28"/>
          <w:szCs w:val="28"/>
        </w:rPr>
        <w:t>，帮助分析</w:t>
      </w:r>
      <w:r>
        <w:rPr>
          <w:rFonts w:hint="eastAsia"/>
          <w:sz w:val="28"/>
          <w:szCs w:val="28"/>
          <w:lang w:val="en-US" w:eastAsia="zh-CN"/>
        </w:rPr>
        <w:t>他们这种</w:t>
      </w:r>
      <w:r>
        <w:rPr>
          <w:rFonts w:hint="eastAsia"/>
          <w:sz w:val="28"/>
          <w:szCs w:val="28"/>
        </w:rPr>
        <w:t>群体的</w:t>
      </w:r>
      <w:r>
        <w:rPr>
          <w:rFonts w:hint="eastAsia"/>
          <w:sz w:val="28"/>
          <w:szCs w:val="28"/>
          <w:lang w:val="en-US" w:eastAsia="zh-CN"/>
        </w:rPr>
        <w:t>需求特征</w:t>
      </w:r>
      <w:r>
        <w:rPr>
          <w:rFonts w:hint="eastAsia"/>
          <w:sz w:val="28"/>
          <w:szCs w:val="28"/>
        </w:rPr>
        <w:t>；</w:t>
      </w:r>
    </w:p>
    <w:p>
      <w:pPr>
        <w:pStyle w:val="2"/>
      </w:pPr>
      <w:r>
        <w:rPr>
          <w:rFonts w:hint="eastAsia"/>
        </w:rPr>
        <w:t>资金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</w:t>
      </w:r>
      <w:r>
        <w:rPr>
          <w:rFonts w:hint="eastAsia"/>
          <w:sz w:val="28"/>
          <w:szCs w:val="28"/>
          <w:lang w:val="en-US" w:eastAsia="zh-CN"/>
        </w:rPr>
        <w:t>开发</w:t>
      </w:r>
      <w:r>
        <w:rPr>
          <w:rFonts w:hint="eastAsia"/>
          <w:sz w:val="28"/>
          <w:szCs w:val="28"/>
        </w:rPr>
        <w:t>阶段前需要</w:t>
      </w:r>
      <w:r>
        <w:rPr>
          <w:rFonts w:hint="eastAsia"/>
          <w:sz w:val="28"/>
          <w:szCs w:val="28"/>
          <w:lang w:val="en-US" w:eastAsia="zh-CN"/>
        </w:rPr>
        <w:t>较多开发成本</w:t>
      </w:r>
      <w:r>
        <w:rPr>
          <w:rFonts w:hint="eastAsia"/>
          <w:sz w:val="28"/>
          <w:szCs w:val="28"/>
        </w:rPr>
        <w:t>。完成产品验证后，需要资金集中快速完成商家扩充和宣传推广；</w:t>
      </w:r>
    </w:p>
    <w:p>
      <w:pPr>
        <w:pStyle w:val="2"/>
      </w:pPr>
      <w:r>
        <w:rPr>
          <w:rFonts w:hint="eastAsia"/>
        </w:rPr>
        <w:t>设备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  <w:lang w:val="en-US" w:eastAsia="zh-CN"/>
        </w:rPr>
        <w:t>需要若干传感器</w:t>
      </w:r>
      <w:r>
        <w:rPr>
          <w:rFonts w:hint="eastAsia"/>
          <w:sz w:val="28"/>
          <w:szCs w:val="28"/>
        </w:rPr>
        <w:t>；</w:t>
      </w:r>
    </w:p>
    <w:p>
      <w:pPr>
        <w:pStyle w:val="2"/>
      </w:pPr>
      <w:r>
        <w:rPr>
          <w:rFonts w:hint="eastAsia"/>
        </w:rPr>
        <w:t>设施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  <w:lang w:val="en-US" w:eastAsia="zh-CN"/>
        </w:rPr>
        <w:t>较大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  <w:lang w:val="en-US" w:eastAsia="zh-CN"/>
        </w:rPr>
        <w:t>研发</w:t>
      </w:r>
      <w:r>
        <w:rPr>
          <w:rFonts w:hint="eastAsia"/>
          <w:sz w:val="28"/>
          <w:szCs w:val="28"/>
        </w:rPr>
        <w:t>场地；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F7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14808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0532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C24E2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163D"/>
    <w:rsid w:val="00877EF3"/>
    <w:rsid w:val="00882D96"/>
    <w:rsid w:val="00883F79"/>
    <w:rsid w:val="008858A2"/>
    <w:rsid w:val="0089042D"/>
    <w:rsid w:val="00895D8C"/>
    <w:rsid w:val="008C0B5A"/>
    <w:rsid w:val="008D49BC"/>
    <w:rsid w:val="008D640F"/>
    <w:rsid w:val="008E0BCB"/>
    <w:rsid w:val="008F7829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A619D"/>
    <w:rsid w:val="009B249A"/>
    <w:rsid w:val="009B618F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A1690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1C86647D"/>
    <w:rsid w:val="7C412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ubtitle"/>
    <w:basedOn w:val="1"/>
    <w:next w:val="1"/>
    <w:link w:val="6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styleId="5">
    <w:name w:val="Hyperlink"/>
    <w:basedOn w:val="4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6">
    <w:name w:val="副标题 Char"/>
    <w:basedOn w:val="4"/>
    <w:link w:val="2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38</Words>
  <Characters>223</Characters>
  <Lines>1</Lines>
  <Paragraphs>1</Paragraphs>
  <TotalTime>35</TotalTime>
  <ScaleCrop>false</ScaleCrop>
  <LinksUpToDate>false</LinksUpToDate>
  <CharactersWithSpaces>260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2012-08-13T06:57:00Z</dcterms:created>
  <dc:creator>zhaosheng</dc:creator>
  <cp:lastModifiedBy>xf</cp:lastModifiedBy>
  <dcterms:modified xsi:type="dcterms:W3CDTF">2019-03-20T08:45:11Z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