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60CCF8CF" w:rsidR="00353544" w:rsidRPr="00781D18" w:rsidRDefault="00353544" w:rsidP="00353544">
      <w:pPr>
        <w:pStyle w:val="a8"/>
        <w:rPr>
          <w:sz w:val="36"/>
          <w:szCs w:val="36"/>
        </w:rPr>
      </w:pPr>
      <w:proofErr w:type="gramStart"/>
      <w:r w:rsidRPr="00781D18">
        <w:rPr>
          <w:rFonts w:hint="eastAsia"/>
          <w:sz w:val="36"/>
          <w:szCs w:val="36"/>
        </w:rPr>
        <w:t>复材产品</w:t>
      </w:r>
      <w:proofErr w:type="gramEnd"/>
      <w:r w:rsidRPr="00781D18">
        <w:rPr>
          <w:rFonts w:hint="eastAsia"/>
          <w:sz w:val="36"/>
          <w:szCs w:val="36"/>
        </w:rPr>
        <w:t>超声</w:t>
      </w:r>
      <w:r w:rsidRPr="00781D18">
        <w:rPr>
          <w:rFonts w:hint="eastAsia"/>
          <w:sz w:val="36"/>
          <w:szCs w:val="36"/>
        </w:rPr>
        <w:t>C</w:t>
      </w:r>
      <w:r w:rsidRPr="00781D18">
        <w:rPr>
          <w:rFonts w:hint="eastAsia"/>
          <w:sz w:val="36"/>
          <w:szCs w:val="36"/>
        </w:rPr>
        <w:t>扫缺陷分析评定</w:t>
      </w:r>
      <w:r w:rsidR="000F0896">
        <w:rPr>
          <w:rFonts w:hint="eastAsia"/>
          <w:sz w:val="36"/>
          <w:szCs w:val="36"/>
        </w:rPr>
        <w:t>结果</w:t>
      </w:r>
    </w:p>
    <w:p w14:paraId="0D1F52E8" w14:textId="77777777" w:rsidR="00046DAF" w:rsidRDefault="00046DAF" w:rsidP="00046DAF">
      <w:pPr>
        <w:snapToGrid w:val="0"/>
        <w:spacing w:line="216" w:lineRule="auto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410"/>
      </w:tblGrid>
      <w:tr w:rsidR="000B37F6" w14:paraId="3813C6E1" w14:textId="77777777" w:rsidTr="000B37F6">
        <w:tc>
          <w:tcPr>
            <w:tcW w:w="1526" w:type="dxa"/>
          </w:tcPr>
          <w:p w14:paraId="0E83C9E9" w14:textId="5B1CD20D" w:rsidR="000B37F6" w:rsidRDefault="000B37F6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产品序号</w:t>
            </w:r>
          </w:p>
        </w:tc>
        <w:tc>
          <w:tcPr>
            <w:tcW w:w="2410" w:type="dxa"/>
          </w:tcPr>
          <w:p w14:paraId="70E5B9BF" w14:textId="612E3D4C" w:rsidR="000B37F6" w:rsidRDefault="00701B84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0" w:name="num"/>
            <w:bookmarkEnd w:id="0"/>
            <w:r w:rsidRPr="00701B84">
              <w:rPr>
                <w:rFonts w:hint="eastAsia"/>
                <w:sz w:val="24"/>
              </w:rPr>
              <w:t>产品</w:t>
            </w:r>
          </w:p>
        </w:tc>
      </w:tr>
      <w:tr w:rsidR="000B37F6" w14:paraId="5D8E0571" w14:textId="77777777" w:rsidTr="000B37F6">
        <w:tc>
          <w:tcPr>
            <w:tcW w:w="1526" w:type="dxa"/>
          </w:tcPr>
          <w:p w14:paraId="69C16E31" w14:textId="7BB31FD9" w:rsidR="000B37F6" w:rsidRDefault="000B37F6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检验人</w:t>
            </w:r>
          </w:p>
        </w:tc>
        <w:tc>
          <w:tcPr>
            <w:tcW w:w="2410" w:type="dxa"/>
          </w:tcPr>
          <w:p w14:paraId="3CAD4071" w14:textId="59AC60F3" w:rsidR="000B37F6" w:rsidRDefault="00701B84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1" w:name="name"/>
            <w:bookmarkEnd w:id="1"/>
            <w:r w:rsidRPr="00701B84">
              <w:rPr>
                <w:rFonts w:hint="eastAsia"/>
                <w:sz w:val="24"/>
              </w:rPr>
              <w:t>人</w:t>
            </w:r>
          </w:p>
        </w:tc>
      </w:tr>
      <w:tr w:rsidR="000B37F6" w14:paraId="0D1B1EBB" w14:textId="77777777" w:rsidTr="000B37F6">
        <w:tc>
          <w:tcPr>
            <w:tcW w:w="1526" w:type="dxa"/>
          </w:tcPr>
          <w:p w14:paraId="2C73AA73" w14:textId="21D9D3F3" w:rsidR="000B37F6" w:rsidRDefault="000B37F6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2410" w:type="dxa"/>
          </w:tcPr>
          <w:p w14:paraId="6C5ED4EB" w14:textId="687810ED" w:rsidR="000B37F6" w:rsidRDefault="00701B84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2" w:name="time"/>
            <w:bookmarkEnd w:id="2"/>
            <w:r w:rsidRPr="00701B84">
              <w:rPr>
                <w:rFonts w:hint="eastAsia"/>
                <w:sz w:val="24"/>
              </w:rPr>
              <w:t>2023</w:t>
            </w:r>
            <w:r w:rsidRPr="00701B84">
              <w:rPr>
                <w:rFonts w:hint="eastAsia"/>
                <w:sz w:val="24"/>
              </w:rPr>
              <w:t>年</w:t>
            </w:r>
            <w:r w:rsidRPr="00701B84">
              <w:rPr>
                <w:rFonts w:hint="eastAsia"/>
                <w:sz w:val="24"/>
              </w:rPr>
              <w:t>2</w:t>
            </w:r>
            <w:r w:rsidRPr="00701B84">
              <w:rPr>
                <w:rFonts w:hint="eastAsia"/>
                <w:sz w:val="24"/>
              </w:rPr>
              <w:t>月</w:t>
            </w:r>
            <w:r w:rsidRPr="00701B84">
              <w:rPr>
                <w:rFonts w:hint="eastAsia"/>
                <w:sz w:val="24"/>
              </w:rPr>
              <w:t>19</w:t>
            </w:r>
            <w:r w:rsidRPr="00701B84">
              <w:rPr>
                <w:rFonts w:hint="eastAsia"/>
                <w:sz w:val="24"/>
              </w:rPr>
              <w:t>日</w:t>
            </w:r>
            <w:r w:rsidRPr="00701B84">
              <w:rPr>
                <w:rFonts w:hint="eastAsia"/>
                <w:sz w:val="24"/>
              </w:rPr>
              <w:t>11:09</w:t>
            </w:r>
          </w:p>
        </w:tc>
      </w:tr>
      <w:tr w:rsidR="000B37F6" w14:paraId="43317330" w14:textId="77777777" w:rsidTr="000B37F6">
        <w:tc>
          <w:tcPr>
            <w:tcW w:w="1526" w:type="dxa"/>
          </w:tcPr>
          <w:p w14:paraId="64769A03" w14:textId="3CA4DE87" w:rsidR="000B37F6" w:rsidRDefault="000B37F6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部位</w:t>
            </w:r>
          </w:p>
        </w:tc>
        <w:tc>
          <w:tcPr>
            <w:tcW w:w="2410" w:type="dxa"/>
          </w:tcPr>
          <w:p w14:paraId="34FF5A21" w14:textId="45F26759" w:rsidR="000B37F6" w:rsidRDefault="00701B84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3" w:name="location"/>
            <w:bookmarkEnd w:id="3"/>
            <w:r w:rsidRPr="00701B84">
              <w:rPr>
                <w:rFonts w:hint="eastAsia"/>
                <w:sz w:val="24"/>
              </w:rPr>
              <w:t>部位</w:t>
            </w:r>
          </w:p>
        </w:tc>
      </w:tr>
    </w:tbl>
    <w:p w14:paraId="5E1256E5" w14:textId="37755370" w:rsidR="000B37F6" w:rsidRDefault="000B37F6" w:rsidP="004604AB">
      <w:pPr>
        <w:jc w:val="left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3969"/>
      </w:tblGrid>
      <w:tr w:rsidR="000B37F6" w14:paraId="314CD9A2" w14:textId="77777777" w:rsidTr="000B37F6">
        <w:tc>
          <w:tcPr>
            <w:tcW w:w="8472" w:type="dxa"/>
            <w:gridSpan w:val="2"/>
          </w:tcPr>
          <w:p w14:paraId="0489B0B6" w14:textId="372B7A7A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b/>
                <w:bCs/>
                <w:sz w:val="24"/>
              </w:rPr>
            </w:pPr>
            <w:r w:rsidRPr="000B37F6">
              <w:rPr>
                <w:rFonts w:hint="eastAsia"/>
                <w:b/>
                <w:bCs/>
                <w:sz w:val="28"/>
                <w:szCs w:val="28"/>
              </w:rPr>
              <w:t>弥散类缺陷检测结果</w:t>
            </w:r>
          </w:p>
        </w:tc>
      </w:tr>
      <w:tr w:rsidR="000B37F6" w14:paraId="4CF5D061" w14:textId="77777777" w:rsidTr="000B37F6">
        <w:tc>
          <w:tcPr>
            <w:tcW w:w="4503" w:type="dxa"/>
          </w:tcPr>
          <w:p w14:paraId="6C45F96F" w14:textId="2CCB7413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r w:rsidRPr="000B37F6">
              <w:rPr>
                <w:rFonts w:hint="eastAsia"/>
                <w:sz w:val="24"/>
              </w:rPr>
              <w:t>弥散类缺陷中的最大</w:t>
            </w:r>
            <w:r w:rsidRPr="000B37F6">
              <w:rPr>
                <w:rFonts w:hint="eastAsia"/>
                <w:sz w:val="24"/>
              </w:rPr>
              <w:t>Z</w:t>
            </w:r>
            <w:r w:rsidRPr="000B37F6">
              <w:rPr>
                <w:rFonts w:hint="eastAsia"/>
                <w:sz w:val="24"/>
              </w:rPr>
              <w:t>值为</w:t>
            </w:r>
          </w:p>
        </w:tc>
        <w:tc>
          <w:tcPr>
            <w:tcW w:w="3969" w:type="dxa"/>
          </w:tcPr>
          <w:p w14:paraId="537F1281" w14:textId="144D044A" w:rsidR="000B37F6" w:rsidRPr="000B37F6" w:rsidRDefault="00701B84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4" w:name="Z"/>
            <w:bookmarkEnd w:id="4"/>
            <w:r w:rsidRPr="00701B84">
              <w:rPr>
                <w:sz w:val="24"/>
              </w:rPr>
              <w:t>89.226</w:t>
            </w:r>
          </w:p>
        </w:tc>
      </w:tr>
      <w:tr w:rsidR="000B37F6" w14:paraId="0DD57731" w14:textId="77777777" w:rsidTr="000B37F6">
        <w:tc>
          <w:tcPr>
            <w:tcW w:w="4503" w:type="dxa"/>
          </w:tcPr>
          <w:p w14:paraId="0D47FA33" w14:textId="70CD5594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r w:rsidRPr="000B37F6">
              <w:rPr>
                <w:rFonts w:hint="eastAsia"/>
                <w:sz w:val="24"/>
              </w:rPr>
              <w:t>评定等级</w:t>
            </w:r>
          </w:p>
        </w:tc>
        <w:tc>
          <w:tcPr>
            <w:tcW w:w="3969" w:type="dxa"/>
          </w:tcPr>
          <w:p w14:paraId="1D562BA7" w14:textId="69AA433A" w:rsidR="000B37F6" w:rsidRPr="000B37F6" w:rsidRDefault="00701B84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5" w:name="result"/>
            <w:bookmarkEnd w:id="5"/>
            <w:r w:rsidRPr="00701B84">
              <w:rPr>
                <w:rFonts w:hint="eastAsia"/>
                <w:sz w:val="24"/>
              </w:rPr>
              <w:t>C</w:t>
            </w:r>
            <w:r w:rsidRPr="00701B84">
              <w:rPr>
                <w:rFonts w:hint="eastAsia"/>
                <w:sz w:val="24"/>
              </w:rPr>
              <w:t>级</w:t>
            </w:r>
          </w:p>
        </w:tc>
      </w:tr>
      <w:tr w:rsidR="000B37F6" w14:paraId="290582A2" w14:textId="77777777" w:rsidTr="000B37F6">
        <w:tc>
          <w:tcPr>
            <w:tcW w:w="8472" w:type="dxa"/>
            <w:gridSpan w:val="2"/>
          </w:tcPr>
          <w:p w14:paraId="2D0EBA15" w14:textId="1CC8709E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r w:rsidRPr="000B37F6">
              <w:rPr>
                <w:rFonts w:hint="eastAsia"/>
                <w:b/>
                <w:bCs/>
                <w:sz w:val="28"/>
                <w:szCs w:val="28"/>
              </w:rPr>
              <w:t>分层类缺陷检测结果</w:t>
            </w:r>
          </w:p>
        </w:tc>
      </w:tr>
      <w:tr w:rsidR="000B37F6" w14:paraId="75D0CACB" w14:textId="77777777" w:rsidTr="000B37F6">
        <w:tc>
          <w:tcPr>
            <w:tcW w:w="4503" w:type="dxa"/>
          </w:tcPr>
          <w:p w14:paraId="537153DF" w14:textId="36816CAB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r w:rsidRPr="000B37F6">
              <w:rPr>
                <w:rFonts w:hint="eastAsia"/>
                <w:sz w:val="24"/>
              </w:rPr>
              <w:t>分层类缺陷在图像占比（</w:t>
            </w:r>
            <w:r w:rsidRPr="000B37F6">
              <w:rPr>
                <w:rFonts w:hint="eastAsia"/>
                <w:sz w:val="24"/>
              </w:rPr>
              <w:t>%</w:t>
            </w:r>
            <w:r w:rsidRPr="000B37F6">
              <w:rPr>
                <w:rFonts w:hint="eastAsia"/>
                <w:sz w:val="24"/>
              </w:rPr>
              <w:t>）为</w:t>
            </w:r>
          </w:p>
        </w:tc>
        <w:tc>
          <w:tcPr>
            <w:tcW w:w="3969" w:type="dxa"/>
          </w:tcPr>
          <w:p w14:paraId="3DAB75BE" w14:textId="43E1F8B0" w:rsidR="000B37F6" w:rsidRPr="000B37F6" w:rsidRDefault="00701B84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6" w:name="Z2"/>
            <w:bookmarkEnd w:id="6"/>
            <w:r w:rsidRPr="00701B84">
              <w:rPr>
                <w:sz w:val="24"/>
              </w:rPr>
              <w:t>0.032</w:t>
            </w:r>
          </w:p>
        </w:tc>
      </w:tr>
      <w:tr w:rsidR="000B37F6" w14:paraId="34DDFE41" w14:textId="77777777" w:rsidTr="000B37F6">
        <w:tc>
          <w:tcPr>
            <w:tcW w:w="4503" w:type="dxa"/>
          </w:tcPr>
          <w:p w14:paraId="6600C69A" w14:textId="2C5AAC60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r w:rsidRPr="000B37F6">
              <w:rPr>
                <w:rFonts w:hint="eastAsia"/>
                <w:sz w:val="24"/>
              </w:rPr>
              <w:t>评定等级</w:t>
            </w:r>
          </w:p>
        </w:tc>
        <w:tc>
          <w:tcPr>
            <w:tcW w:w="3969" w:type="dxa"/>
          </w:tcPr>
          <w:p w14:paraId="46D001B3" w14:textId="4F0E5200" w:rsidR="000B37F6" w:rsidRPr="000B37F6" w:rsidRDefault="00701B84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7" w:name="result2"/>
            <w:bookmarkEnd w:id="7"/>
            <w:r w:rsidRPr="00701B84">
              <w:rPr>
                <w:rFonts w:hint="eastAsia"/>
                <w:sz w:val="24"/>
              </w:rPr>
              <w:t>A</w:t>
            </w:r>
            <w:r w:rsidRPr="00701B84">
              <w:rPr>
                <w:rFonts w:hint="eastAsia"/>
                <w:sz w:val="24"/>
              </w:rPr>
              <w:t>级</w:t>
            </w:r>
          </w:p>
        </w:tc>
      </w:tr>
      <w:tr w:rsidR="00243B37" w14:paraId="69C7AC32" w14:textId="77777777" w:rsidTr="00AF2D51">
        <w:tc>
          <w:tcPr>
            <w:tcW w:w="8472" w:type="dxa"/>
            <w:gridSpan w:val="2"/>
          </w:tcPr>
          <w:p w14:paraId="6C509096" w14:textId="48F96701" w:rsidR="00243B37" w:rsidRPr="000B37F6" w:rsidRDefault="00243B37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r w:rsidRPr="00F00F0E">
              <w:rPr>
                <w:rFonts w:hint="eastAsia"/>
                <w:color w:val="FF0000"/>
                <w:sz w:val="28"/>
                <w:szCs w:val="28"/>
              </w:rPr>
              <w:t>缺陷检测的详细信息请参考相应的数据库</w:t>
            </w:r>
          </w:p>
        </w:tc>
      </w:tr>
    </w:tbl>
    <w:p w14:paraId="19D1B2BC" w14:textId="0999AF95" w:rsidR="000B37F6" w:rsidRPr="000B37F6" w:rsidRDefault="000B37F6" w:rsidP="000B37F6">
      <w:pPr>
        <w:pStyle w:val="a8"/>
        <w:jc w:val="left"/>
      </w:pPr>
      <w:r>
        <w:rPr>
          <w:rFonts w:hint="eastAsia"/>
        </w:rPr>
        <w:t>穿透</w:t>
      </w:r>
      <w:r w:rsidR="0048271B">
        <w:rPr>
          <w:rFonts w:hint="eastAsia"/>
        </w:rPr>
        <w:t>图</w:t>
      </w:r>
    </w:p>
    <w:p w14:paraId="4A2D3EAE" w14:textId="6F8DD2B1" w:rsidR="0048271B" w:rsidRDefault="0048271B" w:rsidP="0048271B">
      <w:bookmarkStart w:id="8" w:name="image"/>
      <w:bookmarkEnd w:id="8"/>
    </w:p>
    <w:p w14:paraId="2ED8C7E3" w14:textId="6E28ABEC" w:rsidR="000B37F6" w:rsidRDefault="000B37F6" w:rsidP="000B37F6">
      <w:pPr>
        <w:pStyle w:val="a8"/>
        <w:jc w:val="left"/>
      </w:pPr>
      <w:r>
        <w:rPr>
          <w:rFonts w:hint="eastAsia"/>
        </w:rPr>
        <w:lastRenderedPageBreak/>
        <w:t>反射图</w:t>
      </w:r>
    </w:p>
    <w:p w14:paraId="06F51F2C" w14:textId="2173AD03" w:rsidR="000B37F6" w:rsidRDefault="000B37F6" w:rsidP="000B37F6">
      <w:bookmarkStart w:id="9" w:name="image2"/>
      <w:bookmarkEnd w:id="9"/>
    </w:p>
    <w:p w14:paraId="6DC11465" w14:textId="4F957443" w:rsidR="007568BB" w:rsidRDefault="007568BB" w:rsidP="007568BB">
      <w:pPr>
        <w:pStyle w:val="a8"/>
        <w:jc w:val="left"/>
      </w:pPr>
      <w:r>
        <w:rPr>
          <w:rFonts w:hint="eastAsia"/>
        </w:rPr>
        <w:t>标注后的投射图</w:t>
      </w:r>
    </w:p>
    <w:p w14:paraId="339A0ED9" w14:textId="77777777" w:rsidR="007568BB" w:rsidRPr="007568BB" w:rsidRDefault="007568BB" w:rsidP="007568BB">
      <w:pPr>
        <w:rPr>
          <w:rFonts w:hint="eastAsia"/>
        </w:rPr>
      </w:pPr>
      <w:bookmarkStart w:id="10" w:name="imagelabel"/>
      <w:bookmarkEnd w:id="10"/>
    </w:p>
    <w:sectPr w:rsidR="007568BB" w:rsidRPr="007568BB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05424" w14:textId="77777777" w:rsidR="00C80E9F" w:rsidRDefault="00C80E9F" w:rsidP="00FE1383">
      <w:r>
        <w:separator/>
      </w:r>
    </w:p>
  </w:endnote>
  <w:endnote w:type="continuationSeparator" w:id="0">
    <w:p w14:paraId="1D36A444" w14:textId="77777777" w:rsidR="00C80E9F" w:rsidRDefault="00C80E9F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F0935" w14:textId="77777777" w:rsidR="00C80E9F" w:rsidRDefault="00C80E9F" w:rsidP="00FE1383">
      <w:r>
        <w:separator/>
      </w:r>
    </w:p>
  </w:footnote>
  <w:footnote w:type="continuationSeparator" w:id="0">
    <w:p w14:paraId="0A6009A8" w14:textId="77777777" w:rsidR="00C80E9F" w:rsidRDefault="00C80E9F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20992"/>
    <w:rsid w:val="00032885"/>
    <w:rsid w:val="00046DAF"/>
    <w:rsid w:val="00054BD1"/>
    <w:rsid w:val="000B37F6"/>
    <w:rsid w:val="000F0896"/>
    <w:rsid w:val="00134A7B"/>
    <w:rsid w:val="00136FD3"/>
    <w:rsid w:val="00155FA9"/>
    <w:rsid w:val="00163A2E"/>
    <w:rsid w:val="001C40C1"/>
    <w:rsid w:val="002003A1"/>
    <w:rsid w:val="0020084B"/>
    <w:rsid w:val="00225D45"/>
    <w:rsid w:val="00243B37"/>
    <w:rsid w:val="00246D24"/>
    <w:rsid w:val="0028704C"/>
    <w:rsid w:val="00297A33"/>
    <w:rsid w:val="002A5E8A"/>
    <w:rsid w:val="002B6F97"/>
    <w:rsid w:val="002E066D"/>
    <w:rsid w:val="002F5E17"/>
    <w:rsid w:val="00302859"/>
    <w:rsid w:val="003406C9"/>
    <w:rsid w:val="00353544"/>
    <w:rsid w:val="003735CC"/>
    <w:rsid w:val="00380021"/>
    <w:rsid w:val="00391EE3"/>
    <w:rsid w:val="00395F9F"/>
    <w:rsid w:val="003B773E"/>
    <w:rsid w:val="003E2005"/>
    <w:rsid w:val="00437894"/>
    <w:rsid w:val="004604AB"/>
    <w:rsid w:val="004807D0"/>
    <w:rsid w:val="0048271B"/>
    <w:rsid w:val="0051225F"/>
    <w:rsid w:val="00517F40"/>
    <w:rsid w:val="0052138D"/>
    <w:rsid w:val="0053455A"/>
    <w:rsid w:val="00565F74"/>
    <w:rsid w:val="005C4FE2"/>
    <w:rsid w:val="005D398D"/>
    <w:rsid w:val="00607256"/>
    <w:rsid w:val="0061799B"/>
    <w:rsid w:val="006223D2"/>
    <w:rsid w:val="006347C2"/>
    <w:rsid w:val="006B19A7"/>
    <w:rsid w:val="006B6288"/>
    <w:rsid w:val="006C6090"/>
    <w:rsid w:val="006C71F1"/>
    <w:rsid w:val="006D41B7"/>
    <w:rsid w:val="006E718B"/>
    <w:rsid w:val="00701B84"/>
    <w:rsid w:val="007068F3"/>
    <w:rsid w:val="00711F14"/>
    <w:rsid w:val="00717D61"/>
    <w:rsid w:val="0075422A"/>
    <w:rsid w:val="007568BB"/>
    <w:rsid w:val="0076067C"/>
    <w:rsid w:val="007805A1"/>
    <w:rsid w:val="00781D18"/>
    <w:rsid w:val="00795671"/>
    <w:rsid w:val="007A0A29"/>
    <w:rsid w:val="007A7CE7"/>
    <w:rsid w:val="007B470E"/>
    <w:rsid w:val="00805902"/>
    <w:rsid w:val="00876B07"/>
    <w:rsid w:val="00892647"/>
    <w:rsid w:val="008B38C4"/>
    <w:rsid w:val="008D0E97"/>
    <w:rsid w:val="00902E0B"/>
    <w:rsid w:val="009470F3"/>
    <w:rsid w:val="00951A03"/>
    <w:rsid w:val="009B4CCA"/>
    <w:rsid w:val="009C6482"/>
    <w:rsid w:val="00A13B7C"/>
    <w:rsid w:val="00A34405"/>
    <w:rsid w:val="00A34D26"/>
    <w:rsid w:val="00A72DE9"/>
    <w:rsid w:val="00A9771F"/>
    <w:rsid w:val="00AB2E9B"/>
    <w:rsid w:val="00AC273D"/>
    <w:rsid w:val="00AD32DF"/>
    <w:rsid w:val="00AF18C8"/>
    <w:rsid w:val="00B00069"/>
    <w:rsid w:val="00B20A31"/>
    <w:rsid w:val="00B3760A"/>
    <w:rsid w:val="00B458F1"/>
    <w:rsid w:val="00BA75C3"/>
    <w:rsid w:val="00BC56DB"/>
    <w:rsid w:val="00BD6770"/>
    <w:rsid w:val="00C30069"/>
    <w:rsid w:val="00C80E9F"/>
    <w:rsid w:val="00C923AF"/>
    <w:rsid w:val="00C96CE6"/>
    <w:rsid w:val="00CA3711"/>
    <w:rsid w:val="00D11EF0"/>
    <w:rsid w:val="00D3420C"/>
    <w:rsid w:val="00D41467"/>
    <w:rsid w:val="00DE10C5"/>
    <w:rsid w:val="00DF314C"/>
    <w:rsid w:val="00E11597"/>
    <w:rsid w:val="00E74670"/>
    <w:rsid w:val="00E75AAF"/>
    <w:rsid w:val="00EB04C9"/>
    <w:rsid w:val="00EC1A2C"/>
    <w:rsid w:val="00ED2847"/>
    <w:rsid w:val="00EF53AC"/>
    <w:rsid w:val="00EF5830"/>
    <w:rsid w:val="00F00F0E"/>
    <w:rsid w:val="00F21967"/>
    <w:rsid w:val="00FA42DB"/>
    <w:rsid w:val="00FB5368"/>
    <w:rsid w:val="00FE120B"/>
    <w:rsid w:val="00FE1383"/>
    <w:rsid w:val="00FF4A4D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B013D5-F939-498D-B01D-9954DB4C9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fanghao</cp:lastModifiedBy>
  <cp:revision>24</cp:revision>
  <dcterms:created xsi:type="dcterms:W3CDTF">2022-10-19T08:46:00Z</dcterms:created>
  <dcterms:modified xsi:type="dcterms:W3CDTF">2023-02-20T02:23:00Z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