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aditlater-18-54-09"/>
    <w:p>
      <w:pPr>
        <w:pStyle w:val="Heading1"/>
      </w:pPr>
      <w:r>
        <w:t xml:space="preserve">ReadItLater 18-54-09</w:t>
      </w:r>
    </w:p>
    <w:p>
      <w:pPr>
        <w:pStyle w:val="FirstParagraph"/>
      </w:pPr>
      <w:r>
        <w:t xml:space="preserve">好的，我来为这个目标帖子（&lt;TARGET_POST_TO_ANALYZE&gt;）以及相关的上下文进行一个深入浅出的解读，帮助你更好地理解 Accelerate v1.7.0 版本的更新内容及其意义。这次的更新主要围绕 PyTorch 分布式训练和模型优化的改进展开，涉及了区域编译（Regional Compilation）、逐层类型转换钩子（Layerwise Casting Hook）、FSDPv2 + QLoRA 支持等内容。以下我会逐一拆解这些技术点，结合背景知识和实际应用场景，用通俗的语言解释清楚。</w:t>
      </w:r>
    </w:p>
    <w:p>
      <w:pPr>
        <w:numPr>
          <w:ilvl w:val="0"/>
          <w:numId w:val="1001"/>
        </w:numPr>
        <w:pStyle w:val="Compact"/>
      </w:pPr>
      <w:r>
        <w:t xml:space="preserve">背景：什么是 Accelerate 库？</w:t>
      </w:r>
      <w:r>
        <w:t xml:space="preserve"> </w:t>
      </w:r>
      <w:r>
        <w:t xml:space="preserve">Accelerate 是 Hugging Face 开发的一个开源库，旨在简化 PyTorch 的分布式训练。它就像一个“翻译官”，把复杂的分布式训练框架（比如 FSDP 和 DeepSpeed）整合成一个统一的接口，让开发者可以用更少的代码实现大规模模型的训练和推理。</w:t>
      </w:r>
      <w:r>
        <w:t xml:space="preserve"> </w:t>
      </w:r>
      <w:r>
        <w:t xml:space="preserve">想象一下，你有一台超级大的机器（模型），需要很多人（GPU）一起协作来完成工作（训练或推理）。但是每个人的工作方式（框架）可能不同，沟通起来很麻烦。Accelerate 就像一个“指挥官”，帮你协调所有人，让他们用统一的语言和节奏工作，这样你就不用操心底层的技术细节了。</w:t>
      </w:r>
      <w:r>
        <w:t xml:space="preserve"> </w:t>
      </w:r>
      <w:r>
        <w:t xml:space="preserve">这次的 v1.7.0 版本带来了几个重要的新功能，解决了 PyTorch 用户在模型编译、内存管理和训练效率上面临的一些痛点。</w:t>
      </w:r>
    </w:p>
    <w:p>
      <w:pPr>
        <w:numPr>
          <w:ilvl w:val="0"/>
          <w:numId w:val="1001"/>
        </w:numPr>
        <w:pStyle w:val="Compact"/>
      </w:pPr>
      <w:r>
        <w:t xml:space="preserve">区域编译（Regional Compilation）：解决 torch.compile 的“冷启动”问题</w:t>
      </w:r>
      <w:r>
        <w:t xml:space="preserve"> </w:t>
      </w:r>
      <w:r>
        <w:t xml:space="preserve">什么是“冷启动”问题？</w:t>
      </w:r>
      <w:r>
        <w:t xml:space="preserve"> </w:t>
      </w:r>
      <w:r>
        <w:t xml:space="preserve">PyTorch 的 torch.compile 是一个很强大的功能，可以通过编译模型来加速计算（比如把模型的计算图优化成更高效的形式）。但它的一个痛点是“冷启动”时间长——第一次运行模型时，编译整个模型可能需要 10-20 秒甚至更久。这就像你第一次启动一台老式电脑，总是需要等很久才能开机。</w:t>
      </w:r>
      <w:r>
        <w:t xml:space="preserve"> </w:t>
      </w:r>
      <w:r>
        <w:t xml:space="preserve">对于开发者来说，这种延迟会严重影响体验，尤其是在需要快速迭代的场景（比如调试代码）或者推理服务（比如在线生成文本的 API）中，等待时间太长会浪费资源，甚至让用户流失。</w:t>
      </w:r>
      <w:r>
        <w:t xml:space="preserve"> </w:t>
      </w:r>
      <w:r>
        <w:t xml:space="preserve">区域编译是怎么解决这个问题的？</w:t>
      </w:r>
      <w:r>
        <w:t xml:space="preserve"> </w:t>
      </w:r>
      <w:r>
        <w:t xml:space="preserve">区域编译的核心思路是：不要一次性编译整个模型，而是只编译模型中重复的部分（比如 transformer 模型中的 decoder layer），然后缓存下来重复使用。</w:t>
      </w:r>
      <w:r>
        <w:t xml:space="preserve"> </w:t>
      </w:r>
      <w:r>
        <w:t xml:space="preserve">传统方法（Full Compilation）：把整个模型看成一个大整体，一次性编译。模型越大，编译时间越长（比如 LLaMA 3.1 8B 模型需要 23099.4 毫秒，差不多 23 秒）。</w:t>
      </w:r>
      <w:r>
        <w:t xml:space="preserve"> </w:t>
      </w:r>
      <w:r>
        <w:t xml:space="preserve">区域编译（Regional Compilation）：先找到模型中重复的模块（比如 transformer 的 12 个 block），只编译一个 block，然后把优化后的代码缓存下来，后面相同的 block 直接复用。结果呢？编译时间大幅缩短，比如 LLaMA 3.1 8B 的编译时间从 23099.4 毫秒降到了 2945.5 毫秒，差不多快了 5-9 倍！</w:t>
      </w:r>
      <w:r>
        <w:t xml:space="preserve"> </w:t>
      </w:r>
      <w:r>
        <w:t xml:space="preserve">这就像你在组装家具时，发现有很多相同的零件（比如螺丝）。传统方法是每次用螺丝时都重新打造一个螺丝（费时费力）；区域编译则是先打造一个螺丝模具，然后批量生产（省时省力）。</w:t>
      </w:r>
      <w:r>
        <w:t xml:space="preserve"> </w:t>
      </w:r>
      <w:r>
        <w:t xml:space="preserve">实际效果和应用</w:t>
      </w:r>
      <w:r>
        <w:t xml:space="preserve"> </w:t>
      </w:r>
      <w:r>
        <w:t xml:space="preserve">性能：根据 Ilyas Moutawwakil 的 benchmark（线程 1），对于大模型（比如 8B 参数以上）或者大批量推理（batch size ≥ 4），区域编译不仅大幅缩短了编译时间（5-9 倍），而且推理速度几乎和全模型编译一样快（speedup 差距很小）。</w:t>
      </w:r>
      <w:r>
        <w:t xml:space="preserve"> </w:t>
      </w:r>
      <w:r>
        <w:t xml:space="preserve">使用方法：只需要在 Accelerate 的 TorchDynamoPlugin 中设置 use_regional_compilation=True，然后通过 accelerator.prepare(model) 就能自动应用区域编译。代码非常简单，几行就能搞定。</w:t>
      </w:r>
      <w:r>
        <w:t xml:space="preserve"> </w:t>
      </w:r>
      <w:r>
        <w:t xml:space="preserve">为什么重要？</w:t>
      </w:r>
      <w:r>
        <w:t xml:space="preserve"> </w:t>
      </w:r>
      <w:r>
        <w:t xml:space="preserve">开发体验：开发者在调试或快速迭代时，不用每次都等几十秒，效率提升明显。</w:t>
      </w:r>
      <w:r>
        <w:t xml:space="preserve"> </w:t>
      </w:r>
      <w:r>
        <w:t xml:space="preserve">生产环境：对于在线推理服务，缩短冷启动时间意味着用户体验更好，资源利用率更高。</w:t>
      </w:r>
    </w:p>
    <w:p>
      <w:pPr>
        <w:numPr>
          <w:ilvl w:val="0"/>
          <w:numId w:val="1001"/>
        </w:numPr>
        <w:pStyle w:val="Compact"/>
      </w:pPr>
      <w:r>
        <w:t xml:space="preserve">逐层类型转换钩子（Layerwise Casting Hook）：节省内存的“魔法”</w:t>
      </w:r>
      <w:r>
        <w:t xml:space="preserve"> </w:t>
      </w:r>
      <w:r>
        <w:t xml:space="preserve">什么是逐层类型转换？</w:t>
      </w:r>
      <w:r>
        <w:t xml:space="preserve"> </w:t>
      </w:r>
      <w:r>
        <w:t xml:space="preserve">逐层类型转换是指在模型推理时，允许每一层（比如 Linear 层）使用不同的数据类型（dtype）来存储权重（storage dtype）和计算（compute dtype）。这就像你在搬家时，把大件家具（权重）压缩打包（低精度存储），但在使用时（计算）可以临时解压成高质量版本（高精度计算）。</w:t>
      </w:r>
      <w:r>
        <w:t xml:space="preserve"> </w:t>
      </w:r>
      <w:r>
        <w:t xml:space="preserve">为什么需要这个功能？</w:t>
      </w:r>
      <w:r>
        <w:t xml:space="preserve"> </w:t>
      </w:r>
      <w:r>
        <w:t xml:space="preserve">通常，模型推理会使用 torch.float16 或 torch.bfloat16 这种 16 位浮点数来降低内存占用。但即使这样，对于大模型（比如 5B 参数的 CogVideoX），内存需求还是很高。逐层类型转换可以进一步优化：</w:t>
      </w:r>
      <w:r>
        <w:t xml:space="preserve"> </w:t>
      </w:r>
      <w:r>
        <w:t xml:space="preserve">存储时用低精度：比如用 torch.float8_e4m3fn（8 位浮点数）存储权重，内存占用减半。</w:t>
      </w:r>
      <w:r>
        <w:t xml:space="preserve"> </w:t>
      </w:r>
      <w:r>
        <w:t xml:space="preserve">计算时用高精度：比如用 torch.bfloat16（16 位）进行计算，避免精度损失导致的质量下降。</w:t>
      </w:r>
      <w:r>
        <w:t xml:space="preserve"> </w:t>
      </w:r>
      <w:r>
        <w:t xml:space="preserve">实际效果</w:t>
      </w:r>
      <w:r>
        <w:t xml:space="preserve"> </w:t>
      </w:r>
      <w:r>
        <w:t xml:space="preserve">内存节省：根据 Hugging Face 的 diffusers 库经验（比如 CogVideoX 模型），把权重存储为 FP8（8 位浮点数），内存占用可以减少大约 50%，而且对生成质量几乎没有影响。</w:t>
      </w:r>
      <w:r>
        <w:t xml:space="preserve"> </w:t>
      </w:r>
      <w:r>
        <w:t xml:space="preserve">应用场景：这种技术在 diffusion 模型（比如 Stable Diffusion）中已经广泛使用，可以让更大的模型在更小的 GPU 上运行。</w:t>
      </w:r>
      <w:r>
        <w:t xml:space="preserve"> </w:t>
      </w:r>
      <w:r>
        <w:t xml:space="preserve">使用方法</w:t>
      </w:r>
      <w:r>
        <w:t xml:space="preserve"> </w:t>
      </w:r>
      <w:r>
        <w:t xml:space="preserve">代码非常简单：</w:t>
      </w:r>
      <w:r>
        <w:t xml:space="preserve"> </w:t>
      </w:r>
      <w:r>
        <w:t xml:space="preserve">python</w:t>
      </w:r>
      <w:r>
        <w:t xml:space="preserve"> </w:t>
      </w:r>
      <w:r>
        <w:t xml:space="preserve">model = ...</w:t>
      </w:r>
      <w:r>
        <w:t xml:space="preserve"> </w:t>
      </w:r>
      <w:r>
        <w:t xml:space="preserve">storage_dtype = torch.float8_e4m3fn # 存储用 8 位浮点数</w:t>
      </w:r>
      <w:r>
        <w:t xml:space="preserve"> </w:t>
      </w:r>
      <w:r>
        <w:t xml:space="preserve">compute_dtype = torch.bfloat16 # 计算用 16 位浮点数</w:t>
      </w:r>
      <w:r>
        <w:t xml:space="preserve"> </w:t>
      </w:r>
      <w:r>
        <w:t xml:space="preserve">attach_layerwise_casting_hooks(</w:t>
      </w:r>
      <w:r>
        <w:t xml:space="preserve"> </w:t>
      </w:r>
      <w:r>
        <w:t xml:space="preserve">model,</w:t>
      </w:r>
      <w:r>
        <w:t xml:space="preserve"> </w:t>
      </w:r>
      <w:r>
        <w:t xml:space="preserve">storage_dtype=storage_dtype,</w:t>
      </w:r>
      <w:r>
        <w:t xml:space="preserve"> </w:t>
      </w:r>
      <w:r>
        <w:t xml:space="preserve">compute_dtype=compute_dtype,</w:t>
      </w:r>
      <w:r>
        <w:t xml:space="preserve"> </w:t>
      </w:r>
      <w:r>
        <w:t xml:space="preserve">)</w:t>
      </w:r>
      <w:r>
        <w:t xml:space="preserve"> </w:t>
      </w:r>
      <w:r>
        <w:t xml:space="preserve">这就像给模型装了一个“智能压缩器”，既省空间又不影响性能。</w:t>
      </w:r>
      <w:r>
        <w:t xml:space="preserve"> </w:t>
      </w:r>
      <w:r>
        <w:t xml:space="preserve">为什么重要？</w:t>
      </w:r>
      <w:r>
        <w:t xml:space="preserve"> </w:t>
      </w:r>
      <w:r>
        <w:t xml:space="preserve">硬件友好：让更多人可以在消费级 GPU（比如 RTX 3090）上运行大模型，不需要昂贵的服务器。</w:t>
      </w:r>
      <w:r>
        <w:t xml:space="preserve"> </w:t>
      </w:r>
      <w:r>
        <w:t xml:space="preserve">推理效率：降低内存需求后，可以处理更大的批量（batch size），提升吞吐量。</w:t>
      </w:r>
    </w:p>
    <w:p>
      <w:pPr>
        <w:numPr>
          <w:ilvl w:val="0"/>
          <w:numId w:val="1001"/>
        </w:numPr>
        <w:pStyle w:val="Compact"/>
      </w:pPr>
      <w:r>
        <w:t xml:space="preserve">FSDPv2 + QLoRA 支持：让普通人也能训练 70B 模型</w:t>
      </w:r>
      <w:r>
        <w:t xml:space="preserve"> </w:t>
      </w:r>
      <w:r>
        <w:t xml:space="preserve">什么是 FSDP 和 QLoRA？</w:t>
      </w:r>
      <w:r>
        <w:t xml:space="preserve"> </w:t>
      </w:r>
      <w:r>
        <w:t xml:space="preserve">FSDP（Fully Sharded Data Parallel）：一种分布式训练技术，把模型的参数、梯度和优化器状态分片（shard）到多个 GPU 上，降低单卡的内存需求。简单来说，就是把一个大模型“拆开”，让多张 GPU 一起分担。</w:t>
      </w:r>
      <w:r>
        <w:t xml:space="preserve"> </w:t>
      </w:r>
      <w:r>
        <w:t xml:space="preserve">QLoRA：一种高效的微调技术，结合了量化（Quantization）和 LoRA（Low-Rank Adaptation）。它先把模型权重量化为 4 位（大幅降低内存占用），然后只训练一小部分可训练参数（LoRA 适配器），而不是整个模型。</w:t>
      </w:r>
      <w:r>
        <w:t xml:space="preserve"> </w:t>
      </w:r>
      <w:r>
        <w:t xml:space="preserve">v1.7.0 带来了什么？</w:t>
      </w:r>
      <w:r>
        <w:t xml:space="preserve"> </w:t>
      </w:r>
      <w:r>
        <w:t xml:space="preserve">FSDPv2 改进：支持了 FULL_STATE_DICT，让 FSDPv2 模型可以直接用 Hugging Face 的 save_pretrained() 方法保存模型（更方便）。同时修复了一些内存问题，比如 cpu_ram_efficient_loading=True 时的内存峰值问题。</w:t>
      </w:r>
      <w:r>
        <w:t xml:space="preserve"> </w:t>
      </w:r>
      <w:r>
        <w:t xml:space="preserve">QLoRA 支持：通过</w:t>
      </w:r>
      <w:r>
        <w:t xml:space="preserve"> </w:t>
      </w:r>
      <w:r>
        <w:t xml:space="preserve">@winglian</w:t>
      </w:r>
      <w:r>
        <w:t xml:space="preserve"> </w:t>
      </w:r>
      <w:r>
        <w:t xml:space="preserve">的贡献，FSDPv2 现在可以和 QLoRA 配合使用。这意味着你可以用两张 24GB 的 GPU（比如 RTX 3090 或 4090）高效地训练一个 70B 参数的语言模型。</w:t>
      </w:r>
      <w:r>
        <w:t xml:space="preserve"> </w:t>
      </w:r>
      <w:r>
        <w:t xml:space="preserve">实际效果</w:t>
      </w:r>
      <w:r>
        <w:t xml:space="preserve"> </w:t>
      </w:r>
      <w:r>
        <w:t xml:space="preserve">根据 Answer.AI 的项目介绍，这种 FSDP + QLoRA 的组合让普通人也能在桌面电脑上训练超大模型：</w:t>
      </w:r>
      <w:r>
        <w:t xml:space="preserve"> </w:t>
      </w:r>
      <w:r>
        <w:t xml:space="preserve">硬件需求降低：传统方法可能需要几十张高端 GPU（比如 A100），现在两张消费级 GPU 就够了。</w:t>
      </w:r>
      <w:r>
        <w:t xml:space="preserve"> </w:t>
      </w:r>
      <w:r>
        <w:t xml:space="preserve">效率提升：量化让内存占用大幅减少（4 位量化比 16 位少用 75% 的内存），LoRA 让训练更快（只更新一小部分参数）。</w:t>
      </w:r>
      <w:r>
        <w:t xml:space="preserve"> </w:t>
      </w:r>
      <w:r>
        <w:t xml:space="preserve">使用场景</w:t>
      </w:r>
      <w:r>
        <w:t xml:space="preserve"> </w:t>
      </w:r>
      <w:r>
        <w:t xml:space="preserve">研究者：可以用更少的资源做大模型实验，比如微调 LLaMA 70B。</w:t>
      </w:r>
      <w:r>
        <w:t xml:space="preserve"> </w:t>
      </w:r>
      <w:r>
        <w:t xml:space="preserve">开发者：可以用 axolotl 或 Accelerate 库快速实现 QLoRA 训练，几行代码就能搞定。</w:t>
      </w:r>
      <w:r>
        <w:t xml:space="preserve"> </w:t>
      </w:r>
      <w:r>
        <w:t xml:space="preserve">为什么重要？</w:t>
      </w:r>
      <w:r>
        <w:t xml:space="preserve"> </w:t>
      </w:r>
      <w:r>
        <w:t xml:space="preserve">降低门槛：让更多人能参与大模型的研究和开发，不再是只有大公司才能玩的游戏。</w:t>
      </w:r>
      <w:r>
        <w:t xml:space="preserve"> </w:t>
      </w:r>
      <w:r>
        <w:t xml:space="preserve">开源生态：这种技术进一步推动了开源社区的发展，比如 Hugging Face 的 PEFT 库已经集成了 QLoRA。</w:t>
      </w:r>
    </w:p>
    <w:p>
      <w:pPr>
        <w:numPr>
          <w:ilvl w:val="0"/>
          <w:numId w:val="1001"/>
        </w:numPr>
        <w:pStyle w:val="Compact"/>
      </w:pPr>
      <w:r>
        <w:t xml:space="preserve">其他改进</w:t>
      </w:r>
      <w:r>
        <w:t xml:space="preserve"> </w:t>
      </w:r>
      <w:r>
        <w:t xml:space="preserve">HPU 支持：新增了对 Intel Gaudi 硬件的文档支持（从 v1.5.0 开始就支持了），为更多硬件用户提供了选择。</w:t>
      </w:r>
      <w:r>
        <w:t xml:space="preserve"> </w:t>
      </w:r>
      <w:r>
        <w:t xml:space="preserve">torch.compile 的动态参数改进：调整了 dynamic 参数的逻辑，遵循 PyTorch 官方文档的行为（更符合预期）。</w:t>
      </w:r>
    </w:p>
    <w:p>
      <w:pPr>
        <w:numPr>
          <w:ilvl w:val="0"/>
          <w:numId w:val="1001"/>
        </w:numPr>
        <w:pStyle w:val="Compact"/>
      </w:pPr>
      <w:r>
        <w:t xml:space="preserve">总结：为什么 Accelerate v1.7.0 值得关注？</w:t>
      </w:r>
      <w:r>
        <w:t xml:space="preserve"> </w:t>
      </w:r>
      <w:r>
        <w:t xml:space="preserve">这次更新解决了 PyTorch 用户的三大痛点：</w:t>
      </w:r>
      <w:r>
        <w:t xml:space="preserve"> </w:t>
      </w:r>
      <w:r>
        <w:t xml:space="preserve">冷启动时间长：区域编译让 torch.compile 的启动时间快了 5-9 倍，提升了开发和推理效率。</w:t>
      </w:r>
      <w:r>
        <w:t xml:space="preserve"> </w:t>
      </w:r>
      <w:r>
        <w:t xml:space="preserve">内存占用高：逐层类型转换钩子让模型可以用更低的存储精度（比如 FP8），内存占用减半，适合资源有限的场景。</w:t>
      </w:r>
      <w:r>
        <w:t xml:space="preserve"> </w:t>
      </w:r>
      <w:r>
        <w:t xml:space="preserve">大模型训练难：FSDPv2 + QLoRA 让普通人也能训练 70B 参数的模型，降低了硬件门槛。</w:t>
      </w:r>
      <w:r>
        <w:t xml:space="preserve"> </w:t>
      </w:r>
      <w:r>
        <w:t xml:space="preserve">对谁有帮助？</w:t>
      </w:r>
      <w:r>
        <w:t xml:space="preserve"> </w:t>
      </w:r>
      <w:r>
        <w:t xml:space="preserve">开发者：如果你在用 PyTorch 开发大模型（比如 LLaMA、Stable Diffusion），这些功能可以让你的开发更高效。</w:t>
      </w:r>
      <w:r>
        <w:t xml:space="preserve"> </w:t>
      </w:r>
      <w:r>
        <w:t xml:space="preserve">研究者：如果你想在有限资源下做大模型实验（比如微调 70B 模型），QLoRA 和 FSDPv2 是你的好帮手。</w:t>
      </w:r>
      <w:r>
        <w:t xml:space="preserve"> </w:t>
      </w:r>
      <w:r>
        <w:t xml:space="preserve">企业用户：如果你在部署推理服务（比如在线生成图片或文本），区域编译和逐层类型转换可以提升用户体验，同时降低成本。</w:t>
      </w:r>
      <w:r>
        <w:t xml:space="preserve"> </w:t>
      </w:r>
      <w:r>
        <w:t xml:space="preserve">下一步？</w:t>
      </w:r>
      <w:r>
        <w:t xml:space="preserve"> </w:t>
      </w:r>
      <w:r>
        <w:t xml:space="preserve">试试看：可以安装 Accelerate v1.7.0（直接从 GitHub 拉取最新代码），试试区域编译和 QLoRA 功能。</w:t>
      </w:r>
      <w:r>
        <w:t xml:space="preserve"> </w:t>
      </w:r>
      <w:r>
        <w:t xml:space="preserve">查阅文档：Hugging Face 提供了详细的文档和 benchmark（比如区域编译的性能对比），可以进一步了解这些功能的细节。</w:t>
      </w:r>
    </w:p>
    <w:p>
      <w:pPr>
        <w:numPr>
          <w:ilvl w:val="0"/>
          <w:numId w:val="1001"/>
        </w:numPr>
        <w:pStyle w:val="Compact"/>
      </w:pPr>
      <w:r>
        <w:t xml:space="preserve">补充：如何安装和使用？</w:t>
      </w:r>
      <w:r>
        <w:t xml:space="preserve"> </w:t>
      </w:r>
      <w:r>
        <w:t xml:space="preserve">安装 Accelerate：</w:t>
      </w:r>
      <w:r>
        <w:t xml:space="preserve"> </w:t>
      </w:r>
      <w:r>
        <w:t xml:space="preserve">因为是最新版本，建议直接从 GitHub 安装：</w:t>
      </w:r>
      <w:r>
        <w:t xml:space="preserve"> </w:t>
      </w:r>
      <w:r>
        <w:t xml:space="preserve">bash</w:t>
      </w:r>
      <w:r>
        <w:t xml:space="preserve"> </w:t>
      </w:r>
      <w:r>
        <w:t xml:space="preserve">pip install git+</w:t>
      </w:r>
      <w:hyperlink r:id="rId20">
        <w:r>
          <w:rPr>
            <w:rStyle w:val="Hyperlink"/>
          </w:rPr>
          <w:t xml:space="preserve">https://github.com/huggingface/accelerate.git</w:t>
        </w:r>
      </w:hyperlink>
      <w:r>
        <w:t xml:space="preserve"> </w:t>
      </w:r>
      <w:r>
        <w:t xml:space="preserve">启用区域编译：</w:t>
      </w:r>
      <w:r>
        <w:t xml:space="preserve"> </w:t>
      </w:r>
      <w:r>
        <w:t xml:space="preserve">python</w:t>
      </w:r>
      <w:r>
        <w:t xml:space="preserve"> </w:t>
      </w:r>
      <w:r>
        <w:t xml:space="preserve">from accelerate import Accelerator</w:t>
      </w:r>
      <w:r>
        <w:t xml:space="preserve"> </w:t>
      </w:r>
      <w:r>
        <w:t xml:space="preserve">from accelerate.utils import TorchDynamoPlugin</w:t>
      </w:r>
    </w:p>
    <w:p>
      <w:pPr>
        <w:pStyle w:val="FirstParagraph"/>
      </w:pPr>
      <w:r>
        <w:t xml:space="preserve">dynamo_plugin = TorchDynamoPlugin(use_regional_compilation=True)</w:t>
      </w:r>
      <w:r>
        <w:t xml:space="preserve"> </w:t>
      </w:r>
      <w:r>
        <w:t xml:space="preserve">accelerator = Accelerator(dynamo_plugin=dynamo_plugin)</w:t>
      </w:r>
      <w:r>
        <w:t xml:space="preserve"> </w:t>
      </w:r>
      <w:r>
        <w:t xml:space="preserve">model = accelerator.prepare(model)</w:t>
      </w:r>
      <w:r>
        <w:t xml:space="preserve"> </w:t>
      </w:r>
      <w:r>
        <w:t xml:space="preserve">使用逐层类型转换：</w:t>
      </w:r>
      <w:r>
        <w:t xml:space="preserve"> </w:t>
      </w:r>
      <w:r>
        <w:t xml:space="preserve">python</w:t>
      </w:r>
      <w:r>
        <w:t xml:space="preserve"> </w:t>
      </w:r>
      <w:r>
        <w:t xml:space="preserve">from accelerate import attach_layerwise_casting_hooks</w:t>
      </w:r>
      <w:r>
        <w:t xml:space="preserve"> </w:t>
      </w:r>
      <w:r>
        <w:t xml:space="preserve">model = ...</w:t>
      </w:r>
      <w:r>
        <w:t xml:space="preserve"> </w:t>
      </w:r>
      <w:r>
        <w:t xml:space="preserve">attach_layerwise_casting_hooks(</w:t>
      </w:r>
      <w:r>
        <w:t xml:space="preserve"> </w:t>
      </w:r>
      <w:r>
        <w:t xml:space="preserve">model,</w:t>
      </w:r>
      <w:r>
        <w:t xml:space="preserve"> </w:t>
      </w:r>
      <w:r>
        <w:t xml:space="preserve">storage_dtype=torch.float8_e4m3fn,</w:t>
      </w:r>
      <w:r>
        <w:t xml:space="preserve"> </w:t>
      </w:r>
      <w:r>
        <w:t xml:space="preserve">compute_dtype=torch.bfloat16,</w:t>
      </w:r>
      <w:r>
        <w:t xml:space="preserve"> </w:t>
      </w:r>
      <w:r>
        <w:t xml:space="preserve">)</w:t>
      </w:r>
      <w:r>
        <w:t xml:space="preserve"> </w:t>
      </w:r>
      <w:r>
        <w:t xml:space="preserve">尝试 QLoRA 训练：</w:t>
      </w:r>
      <w:r>
        <w:t xml:space="preserve"> </w:t>
      </w:r>
      <w:r>
        <w:t xml:space="preserve">可以用 axolotl 或 Accelerate 库，按照文档配置 FSDPv2 和 QLoRA 参数，适合微调大模型。</w:t>
      </w:r>
      <w:r>
        <w:t xml:space="preserve"> </w:t>
      </w:r>
      <w:r>
        <w:t xml:space="preserve">8. 最后：为什么用户会对这个帖子感兴趣？</w:t>
      </w:r>
      <w:r>
        <w:t xml:space="preserve"> </w:t>
      </w:r>
      <w:r>
        <w:t xml:space="preserve">从你的兴趣来看，你可能对大模型优化和分布式训练的技术细节有好奇心。Accelerate v1.7.0 的更新正好解决了当前 AI 开发中的一些核心问题（比如冷启动、内存优化、训练门槛），而且这些技术已经被广泛应用在 Hugging Face 的生态中（比如 diffusers 和 PEFT 库）。这些改进不仅有理论价值，也有很强的实用性，能直接提升开发效率和模型性能。</w:t>
      </w:r>
      <w:r>
        <w:t xml:space="preserve"> </w:t>
      </w:r>
      <w:r>
        <w:t xml:space="preserve">如果你有更具体的需求（比如想用某个功能优化你的模型），可以告诉我，我可以进一步帮你分析！</w:t>
      </w:r>
    </w:p>
    <w:p>
      <w:r>
        <w:pict>
          <v:rect style="width:0;height:1.5pt" o:hralign="center" o:hrstd="t" o:hr="t"/>
        </w:pict>
      </w:r>
    </w:p>
    <w:bookmarkEnd w:id="21"/>
    <w:bookmarkStart w:id="23" w:name="readitlater-18-54-50"/>
    <w:p>
      <w:pPr>
        <w:pStyle w:val="Heading1"/>
      </w:pPr>
      <w:r>
        <w:t xml:space="preserve">ReadItLater 18-54-50</w:t>
      </w:r>
    </w:p>
    <w:p>
      <w:pPr>
        <w:pStyle w:val="FirstParagraph"/>
      </w:pPr>
      <w:r>
        <w:t xml:space="preserve">好的！我们来深入浅出地解读这条 X 帖子（</w:t>
      </w:r>
      <w:hyperlink r:id="rId22">
        <w:r>
          <w:rPr>
            <w:rStyle w:val="Hyperlink"/>
          </w:rPr>
          <w:t xml:space="preserve">https://x.com/Chengdavid923/status/1922884451740119195），结合上下文和相关信息，帮助你更好地理解其中的内容和意义。以下我会逐步拆解帖子内容，分析其核心观点，并用更直白的方式解释，同时补充背景信息。</w:t>
        </w:r>
      </w:hyperlink>
      <w:r>
        <w:t xml:space="preserve"> </w:t>
      </w:r>
      <w:r>
        <w:t xml:space="preserve">帖子核心内容解读</w:t>
      </w:r>
    </w:p>
    <w:p>
      <w:pPr>
        <w:numPr>
          <w:ilvl w:val="0"/>
          <w:numId w:val="1002"/>
        </w:numPr>
        <w:pStyle w:val="Compact"/>
      </w:pPr>
      <w:r>
        <w:t xml:space="preserve">标题和核心观点：投资垂直 AI 需要“学会工作”</w:t>
      </w:r>
      <w:r>
        <w:t xml:space="preserve"> </w:t>
      </w:r>
      <w:r>
        <w:t xml:space="preserve">David Cheng 在帖子中提出了一个核心观点：如果你想投资垂直 AI（Vertical AI），你需要真正理解这个行业的工作本质。</w:t>
      </w:r>
      <w:r>
        <w:br/>
      </w:r>
      <w:r>
        <w:t xml:space="preserve">“垂直 AI”是什么？</w:t>
      </w:r>
      <w:r>
        <w:t xml:space="preserve"> </w:t>
      </w:r>
      <w:r>
        <w:t xml:space="preserve">垂直 AI 是指专注于特定行业（比如法律、医疗、保险、托儿服务等）的 AI 解决方案，而不是像 ChatGPT 那样的通用（水平）AI 工具。垂直 AI 的目标是解决特定行业的痛点，提供更精准、更高效的解决方案。</w:t>
      </w:r>
      <w:r>
        <w:t xml:space="preserve"> </w:t>
      </w:r>
      <w:r>
        <w:t xml:space="preserve">比如，帖子中提到的 EvenUp 就是一个垂直 AI 公司，它专注于个人伤害法律案件，帮助律师事务所更高效地处理索赔文件。</w:t>
      </w:r>
      <w:r>
        <w:t xml:space="preserve"> </w:t>
      </w:r>
      <w:r>
        <w:t xml:space="preserve">“学会工作”是什么意思？</w:t>
      </w:r>
      <w:r>
        <w:t xml:space="preserve"> </w:t>
      </w:r>
      <w:r>
        <w:t xml:space="preserve">这里的意思是，作为投资者，你不能只看技术或市场数据，而是要深入了解这个行业的工作流程、痛点和需求。比如，David 提到他通过研究 Yelp 上的个人伤害律师评论来学习这个行业的运作方式。</w:t>
      </w:r>
      <w:r>
        <w:t xml:space="preserve"> </w:t>
      </w:r>
      <w:r>
        <w:t xml:space="preserve">用更直白的话说：如果你想投资一个 AI 公司，你得先搞清楚这个 AI 解决的问题是不是行业里真正的大问题，而不是纸上谈兵。</w:t>
      </w:r>
    </w:p>
    <w:p>
      <w:pPr>
        <w:numPr>
          <w:ilvl w:val="0"/>
          <w:numId w:val="1002"/>
        </w:numPr>
        <w:pStyle w:val="Compact"/>
      </w:pPr>
      <w:r>
        <w:t xml:space="preserve">垂直 AI 的价值：解决行业痛点</w:t>
      </w:r>
      <w:r>
        <w:t xml:space="preserve"> </w:t>
      </w:r>
      <w:r>
        <w:t xml:space="preserve">David 提出了一些关键问题：</w:t>
      </w:r>
      <w:r>
        <w:br/>
      </w:r>
      <w:r>
        <w:t xml:space="preserve">为什么垂直 AI 比传统工具更有价值？</w:t>
      </w:r>
      <w:r>
        <w:t xml:space="preserve"> </w:t>
      </w:r>
      <w:r>
        <w:t xml:space="preserve">他提到，很多行业的痛点并不是简单的流程优化，而是需要彻底改变工作方式。垂直 AI 能做到这一点，因为它不仅仅是“工具”，还能直接“接管”某些任务。</w:t>
      </w:r>
      <w:r>
        <w:t xml:space="preserve"> </w:t>
      </w:r>
      <w:r>
        <w:t xml:space="preserve">比如，EvenUp 能自动生成法律文件（需求信），这在传统法律行业中是非常耗时的工作。</w:t>
      </w:r>
      <w:r>
        <w:t xml:space="preserve"> </w:t>
      </w:r>
      <w:r>
        <w:t xml:space="preserve">再比如，在托儿服务领域，AI 可以通过分析数据来优化员工排班、家长沟通等，这些都是传统软件难以做到的。</w:t>
      </w:r>
      <w:r>
        <w:t xml:space="preserve"> </w:t>
      </w:r>
      <w:r>
        <w:t xml:space="preserve">痛点有多大？市场有多大？</w:t>
      </w:r>
      <w:r>
        <w:t xml:space="preserve"> </w:t>
      </w:r>
      <w:r>
        <w:t xml:space="preserve">David 提到，垂直 AI 能解决传统软件（Vertical SaaS）无法触及的市场。</w:t>
      </w:r>
      <w:r>
        <w:t xml:space="preserve"> </w:t>
      </w:r>
      <w:r>
        <w:t xml:space="preserve">根据 Bessemer Venture Partners 的报告（2024-09-06），垂直 AI 的市场规模可能是传统垂直 SaaS 的 10 倍，因为它不仅优化流程，还能创造全新的商业模式。</w:t>
      </w:r>
      <w:r>
        <w:t xml:space="preserve"> </w:t>
      </w:r>
      <w:r>
        <w:t xml:space="preserve">用一个比喻来说：传统软件像是给一辆马车装上更好的轮子，而垂直 AI 直接把马车变成了汽车，彻底改变了效率和可能性。</w:t>
      </w:r>
    </w:p>
    <w:p>
      <w:pPr>
        <w:numPr>
          <w:ilvl w:val="0"/>
          <w:numId w:val="1002"/>
        </w:numPr>
        <w:pStyle w:val="Compact"/>
      </w:pPr>
      <w:r>
        <w:t xml:space="preserve">具体案例：EvenUp 和托儿服务</w:t>
      </w:r>
      <w:r>
        <w:t xml:space="preserve"> </w:t>
      </w:r>
      <w:r>
        <w:t xml:space="preserve">David 举了两个具体的例子来说明垂直 AI 的应用：</w:t>
      </w:r>
      <w:r>
        <w:br/>
      </w:r>
      <w:r>
        <w:t xml:space="preserve">EvenUp（法律行业）</w:t>
      </w:r>
      <w:r>
        <w:t xml:space="preserve"> </w:t>
      </w:r>
      <w:r>
        <w:t xml:space="preserve">EvenUp 是一个专注于个人伤害案件的 AI 平台。David 提到，他通过研究 Yelp 上的评论来学习这个行业，发现律师们在处理索赔文件时有巨大的痛点——这些文件需要大量手动整理，耗时且容易出错。</w:t>
      </w:r>
      <w:r>
        <w:t xml:space="preserve"> </w:t>
      </w:r>
      <w:r>
        <w:t xml:space="preserve">EvenUp 的 AI 能自动生成这些文件（比如需求信），而且收费模式很创新：按生成的文件数量收费，而不是传统的订阅模式。这种模式让律师事务所更容易接受，因为他们只为实际完成的工作付费。</w:t>
      </w:r>
      <w:r>
        <w:t xml:space="preserve"> </w:t>
      </w:r>
      <w:r>
        <w:t xml:space="preserve">根据 EvenUp 官网的信息，他们的平台已经帮助律师事务所显著提高了效率，节省了时间和成本。</w:t>
      </w:r>
      <w:r>
        <w:t xml:space="preserve"> </w:t>
      </w:r>
      <w:r>
        <w:t xml:space="preserve">托儿服务（Playground）</w:t>
      </w:r>
      <w:r>
        <w:t xml:space="preserve"> </w:t>
      </w:r>
      <w:r>
        <w:t xml:space="preserve">在托儿服务领域，David 提到一些创业公司用 AI 来优化运营，比如通过分析数据来安排员工排班、追踪出勤等。</w:t>
      </w:r>
      <w:r>
        <w:t xml:space="preserve"> </w:t>
      </w:r>
      <w:r>
        <w:t xml:space="preserve">托儿服务行业有很多复杂的需求，比如家长希望实时了解孩子的情况，管理者需要平衡成本和效率。AI 能通过数据分析和自动化来解决这些问题，比如预测哪些时段需要更多员工，或者自动生成家长报告。</w:t>
      </w:r>
      <w:r>
        <w:t xml:space="preserve"> </w:t>
      </w:r>
      <w:r>
        <w:t xml:space="preserve">这类垂直 AI 解决方案让小型托儿机构也能像大公司一样高效运营。</w:t>
      </w:r>
    </w:p>
    <w:p>
      <w:pPr>
        <w:numPr>
          <w:ilvl w:val="0"/>
          <w:numId w:val="1002"/>
        </w:numPr>
        <w:pStyle w:val="Compact"/>
      </w:pPr>
      <w:r>
        <w:t xml:space="preserve">投资视角：为什么垂直 AI 是未来的趋势？</w:t>
      </w:r>
      <w:r>
        <w:t xml:space="preserve"> </w:t>
      </w:r>
      <w:r>
        <w:t xml:space="preserve">David 强调，垂直 AI 不只是技术进步，而是行业变革的机会。</w:t>
      </w:r>
      <w:r>
        <w:br/>
      </w:r>
      <w:r>
        <w:t xml:space="preserve">为什么是大趋势？</w:t>
      </w:r>
      <w:r>
        <w:t xml:space="preserve"> </w:t>
      </w:r>
      <w:r>
        <w:t xml:space="preserve">根据 White Star Capital 的文章（2024-11-14），垂直 AI 在医疗、法律等行业的应用正在快速增长，因为它能自动化繁琐任务、提升效率。</w:t>
      </w:r>
      <w:r>
        <w:t xml:space="preserve"> </w:t>
      </w:r>
      <w:r>
        <w:t xml:space="preserve">比如，AI 在保险行业的应用（automationedge.com, 2025-02-14）可以用来检测欺诈，节省每年高达 60 亿美元的损失。</w:t>
      </w:r>
      <w:r>
        <w:t xml:space="preserve"> </w:t>
      </w:r>
      <w:r>
        <w:t xml:space="preserve">再比如，Bessemer 的报告提到，很多传统行业（比如建筑、酒店）之前因为技术成本太高而无法数字化，但垂直 AI 降低了这些门槛，让这些行业也能受益于技术。</w:t>
      </w:r>
      <w:r>
        <w:t xml:space="preserve"> </w:t>
      </w:r>
      <w:r>
        <w:t xml:space="preserve">投资者的角色</w:t>
      </w:r>
      <w:r>
        <w:t xml:space="preserve"> </w:t>
      </w:r>
      <w:r>
        <w:t xml:space="preserve">David 的观点是，作为投资者，你需要“站在行业内部”去看问题，而不是只看技术本身。</w:t>
      </w:r>
      <w:r>
        <w:t xml:space="preserve"> </w:t>
      </w:r>
      <w:r>
        <w:t xml:space="preserve">他提到，“理解痛点”是找到正确解决方案的唯一方法。这也是为什么他在研究 EvenUp 时会去看 Yelp 评论——他想真正了解律师们的实际困难，而不是靠猜想。</w:t>
      </w:r>
      <w:r>
        <w:t xml:space="preserve"> </w:t>
      </w:r>
      <w:r>
        <w:t xml:space="preserve">用一个比喻：投资垂直 AI 就像是种树，你得先了解土壤（行业）、气候（市场需求），而不是只看种子（技术）。</w:t>
      </w:r>
    </w:p>
    <w:p>
      <w:pPr>
        <w:numPr>
          <w:ilvl w:val="0"/>
          <w:numId w:val="1002"/>
        </w:numPr>
        <w:pStyle w:val="Compact"/>
      </w:pPr>
      <w:r>
        <w:t xml:space="preserve">挑战和未来思考</w:t>
      </w:r>
      <w:r>
        <w:t xml:space="preserve"> </w:t>
      </w:r>
      <w:r>
        <w:t xml:space="preserve">David 最后提到，垂直 AI 的发展需要时间和深入的行业洞察。</w:t>
      </w:r>
      <w:r>
        <w:br/>
      </w:r>
      <w:r>
        <w:t xml:space="preserve">挑战</w:t>
      </w:r>
      <w:r>
        <w:t xml:space="preserve"> </w:t>
      </w:r>
      <w:r>
        <w:t xml:space="preserve">垂直 AI 依赖于行业数据和专业知识，这意味着创业公司需要有很强的行业背景和数据积累。</w:t>
      </w:r>
      <w:r>
        <w:t xml:space="preserve"> </w:t>
      </w:r>
      <w:r>
        <w:t xml:space="preserve">比如，White Star Capital 提到，垂直 AI 创业公司需要独家数据来建立竞争壁垒，但这也让它们对数据来源有很强的依赖性。</w:t>
      </w:r>
      <w:r>
        <w:t xml:space="preserve"> </w:t>
      </w:r>
      <w:r>
        <w:t xml:space="preserve">再比如，AI 在保险行业的应用需要处理大量复杂数据（比如保单、索赔记录），这对技术和数据处理能力要求很高。</w:t>
      </w:r>
      <w:r>
        <w:t xml:space="preserve"> </w:t>
      </w:r>
      <w:r>
        <w:t xml:space="preserve">未来</w:t>
      </w:r>
      <w:r>
        <w:t xml:space="preserve"> </w:t>
      </w:r>
      <w:r>
        <w:t xml:space="preserve">David 认为，垂直 AI 最终会改变我们的工作方式，让我们更专注于创造性的工作，而不是重复性任务。</w:t>
      </w:r>
      <w:r>
        <w:t xml:space="preserve"> </w:t>
      </w:r>
      <w:r>
        <w:t xml:space="preserve">他提到，“我们知道我们能胜任这份工作”，意思是，只要投资者和创业者愿意深入行业，垂直 AI 就能带来巨大的价值。</w:t>
      </w:r>
      <w:r>
        <w:t xml:space="preserve"> </w:t>
      </w:r>
      <w:r>
        <w:t xml:space="preserve">补充背景：垂直 AI 和水平 AI 的对比</w:t>
      </w:r>
      <w:r>
        <w:t xml:space="preserve"> </w:t>
      </w:r>
      <w:r>
        <w:t xml:space="preserve">为了更全面地理解 David 的观点，我们可以对比一下垂直 AI 和水平 AI：</w:t>
      </w:r>
      <w:r>
        <w:br/>
      </w:r>
      <w:r>
        <w:t xml:space="preserve">水平 AI（Horizontal AI）</w:t>
      </w:r>
      <w:r>
        <w:t xml:space="preserve"> </w:t>
      </w:r>
      <w:r>
        <w:t xml:space="preserve">像 ChatGPT、GitHub Copilot 这样的工具，适用于多个行业，但功能较为通用。</w:t>
      </w:r>
      <w:r>
        <w:t xml:space="preserve"> </w:t>
      </w:r>
      <w:r>
        <w:t xml:space="preserve">优点：适用范围广，容易推广。</w:t>
      </w:r>
      <w:r>
        <w:t xml:space="preserve"> </w:t>
      </w:r>
      <w:r>
        <w:t xml:space="preserve">缺点：缺乏行业深度，很难解决特定行业的复杂问题。</w:t>
      </w:r>
      <w:r>
        <w:t xml:space="preserve"> </w:t>
      </w:r>
      <w:r>
        <w:t xml:space="preserve">根据 White Star Capital 的数据，96% 的公司已经在用水平 AI，但它的竞争壁垒较低，容易被大公司复制。</w:t>
      </w:r>
      <w:r>
        <w:t xml:space="preserve"> </w:t>
      </w:r>
      <w:r>
        <w:t xml:space="preserve">垂直 AI（Vertical AI）</w:t>
      </w:r>
      <w:r>
        <w:t xml:space="preserve"> </w:t>
      </w:r>
      <w:r>
        <w:t xml:space="preserve">像 EvenUp 这样的工具，专注于某个行业，提供定制化的解决方案。</w:t>
      </w:r>
      <w:r>
        <w:t xml:space="preserve"> </w:t>
      </w:r>
      <w:r>
        <w:t xml:space="preserve">优点：能解决行业痛点，竞争壁垒更高（因为需要行业数据和专业知识）。</w:t>
      </w:r>
      <w:r>
        <w:t xml:space="preserve"> </w:t>
      </w:r>
      <w:r>
        <w:t xml:space="preserve">缺点：需要更长时间和资源来开发，市场初期可能较小。</w:t>
      </w:r>
      <w:r>
        <w:t xml:space="preserve"> </w:t>
      </w:r>
      <w:r>
        <w:t xml:space="preserve">Bessemer 的报告预测，垂直 AI 的市场规模会远超传统垂直 SaaS，因为它能触及更多未被数字化的行业。</w:t>
      </w:r>
      <w:r>
        <w:t xml:space="preserve"> </w:t>
      </w:r>
      <w:r>
        <w:t xml:space="preserve">帖子回复的互动分析</w:t>
      </w:r>
      <w:r>
        <w:t xml:space="preserve"> </w:t>
      </w:r>
      <w:r>
        <w:t xml:space="preserve">从其他用户的回复中，我们可以看到 David 的观点得到了很多共鸣：</w:t>
      </w:r>
      <w:r>
        <w:br/>
      </w:r>
      <w:r>
        <w:t xml:space="preserve">@davidycli</w:t>
      </w:r>
      <w:r>
        <w:t xml:space="preserve"> </w:t>
      </w:r>
      <w:r>
        <w:t xml:space="preserve">说：“学会工作？不如直接做工作！”</w:t>
      </w:r>
      <w:r>
        <w:t xml:space="preserve"> </w:t>
      </w:r>
      <w:r>
        <w:t xml:space="preserve">David 回复：“不会做的人才去投资嘛！”</w:t>
      </w:r>
      <w:r>
        <w:t xml:space="preserve"> </w:t>
      </w:r>
      <w:r>
        <w:t xml:space="preserve">这是一个轻松的互动，但也反映了 David 的立场：投资者不一定要亲自去做这份工作，但需要足够理解行业，才能做出明智的投资决策。</w:t>
      </w:r>
      <w:r>
        <w:t xml:space="preserve"> </w:t>
      </w:r>
      <w:r>
        <w:t xml:space="preserve">@thepericulum</w:t>
      </w:r>
      <w:r>
        <w:t xml:space="preserve"> </w:t>
      </w:r>
      <w:r>
        <w:t xml:space="preserve">提到：“喜欢看到 RoamResearch 被提到！”</w:t>
      </w:r>
      <w:r>
        <w:t xml:space="preserve"> </w:t>
      </w:r>
      <w:r>
        <w:t xml:space="preserve">David 回复说 RoamResearch 是他最喜欢的笔记工具。这说明 David 在研究行业时可能用了 RoamResearch 来整理信息，体现了他的研究方法。</w:t>
      </w:r>
      <w:r>
        <w:t xml:space="preserve"> </w:t>
      </w:r>
      <w:r>
        <w:t xml:space="preserve">@capreal26</w:t>
      </w:r>
      <w:r>
        <w:t xml:space="preserve"> </w:t>
      </w:r>
      <w:r>
        <w:t xml:space="preserve">提到：“通过 Yelp 学习个人伤害保险辩护！”</w:t>
      </w:r>
      <w:r>
        <w:t xml:space="preserve"> </w:t>
      </w:r>
      <w:r>
        <w:t xml:space="preserve">这和 David 提到的研究方法一致，说明他的方法得到了认可。</w:t>
      </w:r>
      <w:r>
        <w:t xml:space="preserve"> </w:t>
      </w:r>
      <w:r>
        <w:t xml:space="preserve">@ztownsend</w:t>
      </w:r>
      <w:r>
        <w:t xml:space="preserve"> </w:t>
      </w:r>
      <w:r>
        <w:t xml:space="preserve">提到他在保险行业花了三年时间打造一个 AI 驱动的保险公司，呼应了 David 的观点：深入行业是成功的关键。</w:t>
      </w:r>
      <w:r>
        <w:t xml:space="preserve"> </w:t>
      </w:r>
      <w:r>
        <w:t xml:space="preserve">对你的启发</w:t>
      </w:r>
      <w:r>
        <w:t xml:space="preserve"> </w:t>
      </w:r>
      <w:r>
        <w:t xml:space="preserve">如果你对垂直 AI 感兴趣，这条帖子提供了几个重要的启发：</w:t>
      </w:r>
      <w:r>
        <w:br/>
      </w:r>
      <w:r>
        <w:t xml:space="preserve">深入行业是关键</w:t>
      </w:r>
      <w:r>
        <w:t xml:space="preserve"> </w:t>
      </w:r>
      <w:r>
        <w:t xml:space="preserve">不管是投资还是创业，理解行业的真实痛点是成功的基础。像 David 这样通过 Yelp 学习行业的方式，是一种接地气的研究方法，值得借鉴。</w:t>
      </w:r>
      <w:r>
        <w:t xml:space="preserve"> </w:t>
      </w:r>
      <w:r>
        <w:t xml:space="preserve">垂直 AI 的潜力巨大</w:t>
      </w:r>
      <w:r>
        <w:t xml:space="preserve"> </w:t>
      </w:r>
      <w:r>
        <w:t xml:space="preserve">垂直 AI 正在改变很多传统行业，尤其是在法律、保险、医疗等领域。如果你有某个行业的专业背景，结合 AI 技术可能会有很大的机会。</w:t>
      </w:r>
      <w:r>
        <w:t xml:space="preserve"> </w:t>
      </w:r>
      <w:r>
        <w:t xml:space="preserve">创新的商业模式</w:t>
      </w:r>
      <w:r>
        <w:t xml:space="preserve"> </w:t>
      </w:r>
      <w:r>
        <w:t xml:space="preserve">像 EvenUp 这样按任务收费的模式（而不是传统的订阅制），可能是未来垂直 AI 的一个趋势。这种模式更贴近客户的需求，也更容易被接受。</w:t>
      </w:r>
      <w:r>
        <w:t xml:space="preserve"> </w:t>
      </w:r>
      <w:r>
        <w:t xml:space="preserve">总结</w:t>
      </w:r>
      <w:r>
        <w:t xml:space="preserve"> </w:t>
      </w:r>
      <w:r>
        <w:t xml:space="preserve">David Cheng 的这条帖子表面上是在讲投资垂直 AI，但实际上传递了一个更深层的观点：技术只有真正解决行业痛点才有价值。他通过具体的案例（EvenUp、托儿服务）和自己的研究方法（Yelp 学习），说明了垂直 AI 的潜力以及投资者需要做的工作。</w:t>
      </w:r>
      <w:r>
        <w:t xml:space="preserve"> </w:t>
      </w:r>
      <w:r>
        <w:t xml:space="preserve">结合背景信息，我们可以看到垂直 AI 是一个正在快速崛起的领域，尤其是在法律、保险、医疗等行业。它的市场规模可能远超传统软件，因为它不仅优化流程，还能创造全新的商业模式。</w:t>
      </w:r>
      <w:r>
        <w:t xml:space="preserve"> </w:t>
      </w:r>
      <w:r>
        <w:t xml:space="preserve">如果你有更具体的问题，比如想深入了解某个行业或某个案例（比如 EvenUp），可以告诉我，我会进一步帮你分析！</w:t>
      </w:r>
    </w:p>
    <w:p>
      <w:r>
        <w:pict>
          <v:rect style="width:0;height:1.5pt" o:hralign="center" o:hrstd="t" o:hr="t"/>
        </w:pict>
      </w:r>
    </w:p>
    <w:bookmarkEnd w:id="23"/>
    <w:bookmarkStart w:id="24" w:name="readitlater-19-09-12"/>
    <w:p>
      <w:pPr>
        <w:pStyle w:val="Heading1"/>
      </w:pPr>
      <w:r>
        <w:t xml:space="preserve">ReadItLater 19-09-12</w:t>
      </w:r>
    </w:p>
    <w:p>
      <w:pPr>
        <w:pStyle w:val="FirstParagraph"/>
      </w:pPr>
      <w:r>
        <w:t xml:space="preserve">大家好！我是 Victor Boutté，Wistia 的一名高级软件工程师。</w:t>
      </w:r>
    </w:p>
    <w:p>
      <w:pPr>
        <w:pStyle w:val="BodyText"/>
      </w:pPr>
      <w:r>
        <w:t xml:space="preserve">最近，我在佛罗里达州奥兰多当地的一个技术交流会上，做了一场关于“如何通过状态机为智能体（Agentic）解决方案增加确定性”的演讲。</w:t>
      </w:r>
    </w:p>
    <w:p>
      <w:pPr>
        <w:pStyle w:val="BodyText"/>
      </w:pPr>
      <w:r>
        <w:t xml:space="preserve">智能体（Agent）这个概念还很新，大家都在摸索最佳实践。所以，我想分享一下我的方法。现在，我会把演讲中的核心内容浓缩成几个短片分享给大家。</w:t>
      </w:r>
    </w:p>
    <w:p>
      <w:pPr>
        <w:pStyle w:val="BodyText"/>
      </w:pPr>
      <w:r>
        <w:t xml:space="preserve">那么，什么是智能体（Agent）呢？</w:t>
      </w:r>
      <w:r>
        <w:t xml:space="preserve"> </w:t>
      </w:r>
      <w:r>
        <w:t xml:space="preserve">简单来说，它有一个公式：</w:t>
      </w:r>
      <w:r>
        <w:t xml:space="preserve"> </w:t>
      </w:r>
      <w:r>
        <w:rPr>
          <w:bCs/>
          <w:b/>
        </w:rPr>
        <w:t xml:space="preserve">大语言模型 (LLM) + 记忆 (Memory) + 规划 (Planning) + 工具 (Tools) + 循环 (Loop)</w:t>
      </w:r>
      <w:r>
        <w:t xml:space="preserve"> </w:t>
      </w:r>
      <w:r>
        <w:t xml:space="preserve">它会不断重复这个过程，直到判断任务已经完成。</w:t>
      </w:r>
    </w:p>
    <w:p>
      <w:pPr>
        <w:pStyle w:val="BodyText"/>
      </w:pPr>
      <w:r>
        <w:t xml:space="preserve">它和工作流（Workflow）有什么不同？</w:t>
      </w:r>
      <w:r>
        <w:t xml:space="preserve"> </w:t>
      </w:r>
      <w:r>
        <w:t xml:space="preserve">工作流通常是一个或多个大语言模型串联起来，按照预先设定的路径执行任务，比如步骤1、步骤2、步骤3，然后就结束了。</w:t>
      </w:r>
      <w:r>
        <w:t xml:space="preserve"> </w:t>
      </w:r>
      <w:r>
        <w:t xml:space="preserve">而智能体不仅能循环，更关键的是，它能</w:t>
      </w:r>
      <w:r>
        <w:t xml:space="preserve"> </w:t>
      </w:r>
      <w:r>
        <w:rPr>
          <w:iCs/>
          <w:i/>
        </w:rPr>
        <w:t xml:space="preserve">推理</w:t>
      </w:r>
      <w:r>
        <w:t xml:space="preserve"> </w:t>
      </w:r>
      <w:r>
        <w:t xml:space="preserve">并决定下一步该走哪条路。</w:t>
      </w:r>
    </w:p>
    <w:p>
      <w:pPr>
        <w:pStyle w:val="BodyText"/>
      </w:pPr>
      <w:r>
        <w:t xml:space="preserve">在我看来，智能体就像一个更高级的系统架构，它能调动一群“专家”（也就是不同的工具或子流程），并且有自主权来决定自己的执行路径。</w:t>
      </w:r>
      <w:r>
        <w:t xml:space="preserve"> </w:t>
      </w:r>
      <w:r>
        <w:rPr>
          <w:bCs/>
          <w:b/>
        </w:rPr>
        <w:t xml:space="preserve">你可以把智能体本身看作一个状态机。</w:t>
      </w:r>
    </w:p>
    <w:p>
      <w:pPr>
        <w:pStyle w:val="BodyText"/>
      </w:pPr>
      <w:r>
        <w:t xml:space="preserve">举个例子：一个健身打卡智能体</w:t>
      </w:r>
      <w:r>
        <w:t xml:space="preserve"> </w:t>
      </w:r>
      <w:r>
        <w:t xml:space="preserve">比如，我正在做一个“健身打卡智能体”，用来帮我和朋友们通过发短信的方式追踪健身进度。我们希望交互尽可能简单——发个短信就行，但智能体背后要有强大的推理能力。它需要能判断用户发来的信息是什么意思：是想记录正在进行的锻炼？还是想补录昨天的锻炼？或者只是问个普通问题？</w:t>
      </w:r>
    </w:p>
    <w:p>
      <w:pPr>
        <w:pStyle w:val="BodyText"/>
      </w:pPr>
      <w:r>
        <w:t xml:space="preserve">状态机是如何工作的呢？</w:t>
      </w:r>
      <w:r>
        <w:t xml:space="preserve"> </w:t>
      </w:r>
      <w:r>
        <w:t xml:space="preserve">一开始，系统处于</w:t>
      </w:r>
      <w:r>
        <w:t xml:space="preserve"> </w:t>
      </w:r>
      <w:r>
        <w:rPr>
          <w:rStyle w:val="VerbatimChar"/>
        </w:rPr>
        <w:t xml:space="preserve">空闲 (idle)</w:t>
      </w:r>
      <w:r>
        <w:t xml:space="preserve"> </w:t>
      </w:r>
      <w:r>
        <w:t xml:space="preserve">状态。</w:t>
      </w:r>
      <w:r>
        <w:t xml:space="preserve"> </w:t>
      </w:r>
      <w:r>
        <w:t xml:space="preserve">当用户提交信息时（比如发了条短信，我们称之为</w:t>
      </w:r>
      <w:r>
        <w:t xml:space="preserve"> </w:t>
      </w:r>
      <w:r>
        <w:rPr>
          <w:rStyle w:val="VerbatimChar"/>
        </w:rPr>
        <w:t xml:space="preserve">user.submit</w:t>
      </w:r>
      <w:r>
        <w:t xml:space="preserve"> </w:t>
      </w:r>
      <w:r>
        <w:t xml:space="preserve">事件），系统就进入了</w:t>
      </w:r>
      <w:r>
        <w:t xml:space="preserve"> </w:t>
      </w:r>
      <w:r>
        <w:rPr>
          <w:rStyle w:val="VerbatimChar"/>
        </w:rPr>
        <w:t xml:space="preserve">评估 (evaluating)</w:t>
      </w:r>
      <w:r>
        <w:t xml:space="preserve"> </w:t>
      </w:r>
      <w:r>
        <w:t xml:space="preserve">状态。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评估</w:t>
      </w:r>
      <w:r>
        <w:t xml:space="preserve"> </w:t>
      </w:r>
      <w:r>
        <w:t xml:space="preserve">状态下，智能体可以根据情况决定下一步怎么走，比如它可以调用三个不同的“专家”，触发不同的事件：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agent.askForClarification</w:t>
      </w:r>
      <w:r>
        <w:t xml:space="preserve"> </w:t>
      </w:r>
      <w:r>
        <w:t xml:space="preserve">(如果信息不明确，请求用户澄清)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agent.startPlanning</w:t>
      </w:r>
      <w:r>
        <w:t xml:space="preserve"> </w:t>
      </w:r>
      <w:r>
        <w:t xml:space="preserve">(如果信息明确，开始规划任务)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agent.complete</w:t>
      </w:r>
      <w:r>
        <w:t xml:space="preserve"> </w:t>
      </w:r>
      <w:r>
        <w:t xml:space="preserve">(如果任务已经完成)</w:t>
      </w:r>
    </w:p>
    <w:p>
      <w:pPr>
        <w:pStyle w:val="FirstParagraph"/>
      </w:pPr>
      <w:r>
        <w:t xml:space="preserve">举个例子，如果用户发来的信息很模糊，评估后智能体就会触发</w:t>
      </w:r>
      <w:r>
        <w:t xml:space="preserve"> </w:t>
      </w:r>
      <w:r>
        <w:rPr>
          <w:rStyle w:val="VerbatimChar"/>
        </w:rPr>
        <w:t xml:space="preserve">agent.askForClarification</w:t>
      </w:r>
      <w:r>
        <w:t xml:space="preserve"> </w:t>
      </w:r>
      <w:r>
        <w:t xml:space="preserve">事件，进入</w:t>
      </w:r>
      <w:r>
        <w:t xml:space="preserve"> </w:t>
      </w:r>
      <w:r>
        <w:rPr>
          <w:rStyle w:val="VerbatimChar"/>
        </w:rPr>
        <w:t xml:space="preserve">澄清 (clarifying)</w:t>
      </w:r>
      <w:r>
        <w:t xml:space="preserve"> </w:t>
      </w:r>
      <w:r>
        <w:t xml:space="preserve">状态。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澄清</w:t>
      </w:r>
      <w:r>
        <w:t xml:space="preserve"> </w:t>
      </w:r>
      <w:r>
        <w:t xml:space="preserve">状态下，系统只是等待用户提供更多信息，这里通常不需要复杂的 LLM 专家介入。</w:t>
      </w:r>
      <w:r>
        <w:t xml:space="preserve"> </w:t>
      </w:r>
      <w:r>
        <w:t xml:space="preserve">用户回复并澄清后，系统会再次回到</w:t>
      </w:r>
      <w:r>
        <w:t xml:space="preserve"> </w:t>
      </w:r>
      <w:r>
        <w:rPr>
          <w:rStyle w:val="VerbatimChar"/>
        </w:rPr>
        <w:t xml:space="preserve">评估</w:t>
      </w:r>
      <w:r>
        <w:t xml:space="preserve"> </w:t>
      </w:r>
      <w:r>
        <w:t xml:space="preserve">状态。</w:t>
      </w:r>
      <w:r>
        <w:t xml:space="preserve"> </w:t>
      </w:r>
      <w:r>
        <w:t xml:space="preserve">这时，如果</w:t>
      </w:r>
      <w:r>
        <w:t xml:space="preserve"> </w:t>
      </w:r>
      <w:r>
        <w:rPr>
          <w:rStyle w:val="VerbatimChar"/>
        </w:rPr>
        <w:t xml:space="preserve">评估</w:t>
      </w:r>
      <w:r>
        <w:t xml:space="preserve"> </w:t>
      </w:r>
      <w:r>
        <w:t xml:space="preserve">状态认为信息已经足够清晰，就会触发</w:t>
      </w:r>
      <w:r>
        <w:t xml:space="preserve"> </w:t>
      </w:r>
      <w:r>
        <w:rPr>
          <w:rStyle w:val="VerbatimChar"/>
        </w:rPr>
        <w:t xml:space="preserve">agent.startPlanning</w:t>
      </w:r>
      <w:r>
        <w:t xml:space="preserve"> </w:t>
      </w:r>
      <w:r>
        <w:t xml:space="preserve">事件，进入</w:t>
      </w:r>
      <w:r>
        <w:t xml:space="preserve"> </w:t>
      </w:r>
      <w:r>
        <w:rPr>
          <w:rStyle w:val="VerbatimChar"/>
        </w:rPr>
        <w:t xml:space="preserve">规划 (planning)</w:t>
      </w:r>
      <w:r>
        <w:t xml:space="preserve"> </w:t>
      </w:r>
      <w:r>
        <w:t xml:space="preserve">状态。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规划</w:t>
      </w:r>
      <w:r>
        <w:t xml:space="preserve"> </w:t>
      </w:r>
      <w:r>
        <w:t xml:space="preserve">状态，智能体会制定详细的执行步骤。比如，它可能会规划出：“任务一：记录今天的锻炼”，“任务二：补录昨天跑的5公里”等等。这个规划好的步骤列表会储存在智能体的“记忆”中，作为当前状态的上下文信息。</w:t>
      </w:r>
    </w:p>
    <w:p>
      <w:pPr>
        <w:pStyle w:val="BodyText"/>
      </w:pPr>
      <w:r>
        <w:t xml:space="preserve">还记得我们之前说的智能体公式吗？LLM 就是这里的“专家”，记忆就是状态的上下文，工具就是这些不同的专家模块，而整个状态机的运转就是那个“循环”。</w:t>
      </w:r>
    </w:p>
    <w:p>
      <w:pPr>
        <w:pStyle w:val="BodyText"/>
      </w:pPr>
      <w:r>
        <w:t xml:space="preserve">规划完成后，智能体就开始按计划执行：</w:t>
      </w:r>
    </w:p>
    <w:p>
      <w:pPr>
        <w:numPr>
          <w:ilvl w:val="0"/>
          <w:numId w:val="1004"/>
        </w:numPr>
        <w:pStyle w:val="Compact"/>
      </w:pPr>
      <w:r>
        <w:t xml:space="preserve">比如，执行“任务一：记录今天的锻炼”，系统会进入</w:t>
      </w:r>
      <w:r>
        <w:t xml:space="preserve"> </w:t>
      </w:r>
      <w:r>
        <w:rPr>
          <w:rStyle w:val="VerbatimChar"/>
        </w:rPr>
        <w:t xml:space="preserve">记录当前锻炼 (loggingActiveWorkout)</w:t>
      </w:r>
      <w:r>
        <w:t xml:space="preserve"> </w:t>
      </w:r>
      <w:r>
        <w:t xml:space="preserve">的具体状态去处理。</w:t>
      </w:r>
    </w:p>
    <w:p>
      <w:pPr>
        <w:numPr>
          <w:ilvl w:val="0"/>
          <w:numId w:val="1004"/>
        </w:numPr>
        <w:pStyle w:val="Compact"/>
      </w:pPr>
      <w:r>
        <w:t xml:space="preserve">这个小任务完成后，它会发送一个事件，比如“当前锻炼记录完毕”，然后又回到</w:t>
      </w:r>
      <w:r>
        <w:t xml:space="preserve"> </w:t>
      </w:r>
      <w:r>
        <w:rPr>
          <w:rStyle w:val="VerbatimChar"/>
        </w:rPr>
        <w:t xml:space="preserve">评估</w:t>
      </w:r>
      <w:r>
        <w:t xml:space="preserve"> </w:t>
      </w:r>
      <w:r>
        <w:t xml:space="preserve">状态。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评估</w:t>
      </w:r>
      <w:r>
        <w:t xml:space="preserve"> </w:t>
      </w:r>
      <w:r>
        <w:t xml:space="preserve">状态会再次检查整体计划：“所有任务都完成了吗？”哦，还没有，还需要补录昨天的跑步记录。</w:t>
      </w:r>
    </w:p>
    <w:p>
      <w:pPr>
        <w:numPr>
          <w:ilvl w:val="0"/>
          <w:numId w:val="1004"/>
        </w:numPr>
        <w:pStyle w:val="Compact"/>
      </w:pPr>
      <w:r>
        <w:t xml:space="preserve">于是，系统可能再次进入</w:t>
      </w:r>
      <w:r>
        <w:t xml:space="preserve"> </w:t>
      </w:r>
      <w:r>
        <w:rPr>
          <w:rStyle w:val="VerbatimChar"/>
        </w:rPr>
        <w:t xml:space="preserve">规划</w:t>
      </w:r>
      <w:r>
        <w:t xml:space="preserve"> </w:t>
      </w:r>
      <w:r>
        <w:t xml:space="preserve">状态（或者直接根据已有规划行动），规划说：“好的，现在该调用‘补录专家’了。”</w:t>
      </w:r>
    </w:p>
    <w:p>
      <w:pPr>
        <w:numPr>
          <w:ilvl w:val="0"/>
          <w:numId w:val="1004"/>
        </w:numPr>
        <w:pStyle w:val="Compact"/>
      </w:pPr>
      <w:r>
        <w:t xml:space="preserve">接着，它发送一个事件，让系统进入</w:t>
      </w:r>
      <w:r>
        <w:t xml:space="preserve"> </w:t>
      </w:r>
      <w:r>
        <w:rPr>
          <w:rStyle w:val="VerbatimChar"/>
        </w:rPr>
        <w:t xml:space="preserve">补录锻炼条目 (backfillingWorkoutEntry)</w:t>
      </w:r>
      <w:r>
        <w:t xml:space="preserve"> </w:t>
      </w:r>
      <w:r>
        <w:t xml:space="preserve">状态去执行补录操作。</w:t>
      </w:r>
    </w:p>
    <w:p>
      <w:pPr>
        <w:numPr>
          <w:ilvl w:val="0"/>
          <w:numId w:val="1004"/>
        </w:numPr>
        <w:pStyle w:val="Compact"/>
      </w:pPr>
      <w:r>
        <w:t xml:space="preserve">当补录也完成后，再次发送事件回到</w:t>
      </w:r>
      <w:r>
        <w:t xml:space="preserve"> </w:t>
      </w:r>
      <w:r>
        <w:rPr>
          <w:rStyle w:val="VerbatimChar"/>
        </w:rPr>
        <w:t xml:space="preserve">评估</w:t>
      </w:r>
      <w:r>
        <w:t xml:space="preserve"> </w:t>
      </w:r>
      <w:r>
        <w:t xml:space="preserve">状态。</w:t>
      </w:r>
    </w:p>
    <w:p>
      <w:pPr>
        <w:numPr>
          <w:ilvl w:val="0"/>
          <w:numId w:val="1004"/>
        </w:numPr>
        <w:pStyle w:val="Compact"/>
      </w:pPr>
      <w:r>
        <w:t xml:space="preserve">这次，</w:t>
      </w:r>
      <w:r>
        <w:rPr>
          <w:rStyle w:val="VerbatimChar"/>
        </w:rPr>
        <w:t xml:space="preserve">评估</w:t>
      </w:r>
      <w:r>
        <w:t xml:space="preserve"> </w:t>
      </w:r>
      <w:r>
        <w:t xml:space="preserve">状态一看计划：“太棒了，所有任务都搞定了！”于是触发</w:t>
      </w:r>
      <w:r>
        <w:t xml:space="preserve"> </w:t>
      </w:r>
      <w:r>
        <w:rPr>
          <w:rStyle w:val="VerbatimChar"/>
        </w:rPr>
        <w:t xml:space="preserve">agent.complete</w:t>
      </w:r>
      <w:r>
        <w:t xml:space="preserve"> </w:t>
      </w:r>
      <w:r>
        <w:t xml:space="preserve">事件，整个流程就进入了</w:t>
      </w:r>
      <w:r>
        <w:t xml:space="preserve"> </w:t>
      </w:r>
      <w:r>
        <w:rPr>
          <w:rStyle w:val="VerbatimChar"/>
        </w:rPr>
        <w:t xml:space="preserve">完成 (complete)</w:t>
      </w:r>
      <w:r>
        <w:t xml:space="preserve"> </w:t>
      </w:r>
      <w:r>
        <w:t xml:space="preserve">状态。</w:t>
      </w:r>
    </w:p>
    <w:p>
      <w:pPr>
        <w:pStyle w:val="FirstParagraph"/>
      </w:pPr>
      <w:r>
        <w:t xml:space="preserve">这种用状态机来构建智能体有什么好处呢？</w:t>
      </w:r>
      <w:r>
        <w:t xml:space="preserve"> </w:t>
      </w:r>
      <w:r>
        <w:t xml:space="preserve">首先，**你可以为每个“专家”（也就是每个具体的状态或任务）灵活地替换和选择不同的大语言模型。**比如，有些简单任务，你用个快速、便宜的模型就行；而那些需要复杂推理的规划或评估环节，你就可以用更强大、但可能也更贵的模型。这样一来，你就不用被一个“万能”但可能处处不精的顶级模型给束缚住了。</w:t>
      </w:r>
    </w:p>
    <w:p>
      <w:pPr>
        <w:pStyle w:val="BodyText"/>
      </w:pPr>
      <w:r>
        <w:t xml:space="preserve">其次，</w:t>
      </w:r>
      <w:r>
        <w:rPr>
          <w:bCs/>
          <w:b/>
        </w:rPr>
        <w:t xml:space="preserve">你可以为每个专家设计更精细、更有针对性的评估逻辑和测试。</w:t>
      </w:r>
    </w:p>
    <w:p>
      <w:pPr>
        <w:pStyle w:val="BodyText"/>
      </w:pPr>
      <w:r>
        <w:t xml:space="preserve">更妙的是，**整个系统因此具备了某种程度的“自学习”能力。**通过记录和分析历史执行路径和结果，智能体可以积累经验。比如它可能会发现：“上次遇到类似情况，我选了B方案，结果不太好；这次我应该试试A方案。”</w:t>
      </w:r>
    </w:p>
    <w:p>
      <w:pPr>
        <w:pStyle w:val="BodyText"/>
      </w:pPr>
      <w:r>
        <w:t xml:space="preserve">总结一下</w:t>
      </w:r>
      <w:r>
        <w:t xml:space="preserve"> </w:t>
      </w:r>
      <w:r>
        <w:t xml:space="preserve">总而言之，用状态机来设计和实现智能体是一种非常强大和灵活的抽象方法。我对此非常着迷，也很兴奋能继续探索下去，并把后续的进展分享给大家。</w:t>
      </w:r>
    </w:p>
    <w:p>
      <w:pPr>
        <w:pStyle w:val="BodyText"/>
      </w:pPr>
      <w:r>
        <w:t xml:space="preserve">如果大家感兴趣，欢迎订阅我的频道，关注后续更多内容！</w:t>
      </w:r>
    </w:p>
    <w:p>
      <w:r>
        <w:pict>
          <v:rect style="width:0;height:1.5pt" o:hralign="center" o:hrstd="t" o:hr="t"/>
        </w:pict>
      </w:r>
    </w:p>
    <w:bookmarkEnd w:id="24"/>
    <w:bookmarkStart w:id="25" w:name="readitlater-19-26-58"/>
    <w:p>
      <w:pPr>
        <w:pStyle w:val="Heading1"/>
      </w:pPr>
      <w:r>
        <w:t xml:space="preserve">ReadItLater 19-26-58</w:t>
      </w:r>
    </w:p>
    <w:p>
      <w:pPr>
        <w:pStyle w:val="FirstParagraph"/>
      </w:pPr>
      <w:r>
        <w:t xml:space="preserve">太神了！AI 编程革命：5步从零打造图像生成应用</w:t>
      </w:r>
    </w:p>
    <w:p>
      <w:pPr>
        <w:pStyle w:val="BodyText"/>
      </w:pPr>
      <w:r>
        <w:t xml:space="preserve">你见过那些编程大神吗？他们好像念几句咒语，AI 就能唰唰唰地写出一个完整的 App，而且第一次部署就成功！简直不可思议！他们被称为“凭感觉编码”的“Vibe Coder”，似乎总是领先我们好几步。</w:t>
      </w:r>
    </w:p>
    <w:p>
      <w:pPr>
        <w:pStyle w:val="BodyText"/>
      </w:pPr>
      <w:r>
        <w:t xml:space="preserve">咱们普通人呢？一上手让 AI 写代码，出来的东西往往是一团糟，最后只能无奈地说：“唉，AI 还是不行啊……”</w:t>
      </w:r>
    </w:p>
    <w:p>
      <w:pPr>
        <w:pStyle w:val="BodyText"/>
      </w:pPr>
      <w:r>
        <w:rPr>
          <w:bCs/>
          <w:b/>
        </w:rPr>
        <w:t xml:space="preserve">真的是 AI 不行吗？</w:t>
      </w:r>
    </w:p>
    <w:p>
      <w:pPr>
        <w:pStyle w:val="BodyText"/>
      </w:pPr>
      <w:r>
        <w:t xml:space="preserve">大错特错！那些大神们其实掌握了一些咱们不知道的工具和方法。别害怕，也别怀疑！如果你已经会用 Cursor 这样的 AI 编辑器，那你已经具备了成功的潜质。</w:t>
      </w:r>
    </w:p>
    <w:p>
      <w:pPr>
        <w:pStyle w:val="BodyText"/>
      </w:pPr>
      <w:r>
        <w:rPr>
          <w:bCs/>
          <w:b/>
        </w:rPr>
        <w:t xml:space="preserve">现在就动手，跟我一起“Vibe”起来！</w:t>
      </w:r>
    </w:p>
    <w:p>
      <w:pPr>
        <w:pStyle w:val="BodyText"/>
      </w:pPr>
      <w:r>
        <w:t xml:space="preserve">打开你的 Cursor 编辑器，跟着我的步骤，咱们一起从零开始打造一个应用。你会发现，所谓的“门槛”并没有那么高。我保证，这绝对值得你花时间尝试！</w:t>
      </w:r>
    </w:p>
    <w:p>
      <w:pPr>
        <w:pStyle w:val="BodyText"/>
      </w:pPr>
      <w:r>
        <w:t xml:space="preserve">核心五步，AI 助你轻松编码</w:t>
      </w:r>
    </w:p>
    <w:p>
      <w:pPr>
        <w:pStyle w:val="BodyText"/>
      </w:pPr>
      <w:r>
        <w:t xml:space="preserve">我将带你走过五个关键步骤：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明确需求 (Writing Requirements)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撰写产品需求文档 (PRD File)</w:t>
      </w:r>
      <w:r>
        <w:t xml:space="preserve"> </w:t>
      </w:r>
      <w:r>
        <w:t xml:space="preserve">– 这是关键中的关键！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搭建代码骨架与任务框架 (Setting up Codebase &amp; Task Framework)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细化需求 (Breaking Down Requirements)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迭代编码 (Iterating on Code)</w:t>
      </w:r>
    </w:p>
    <w:p>
      <w:pPr>
        <w:pStyle w:val="FirstParagraph"/>
      </w:pPr>
      <w:r>
        <w:t xml:space="preserve">让我们开始吧！</w:t>
      </w:r>
    </w:p>
    <w:p>
      <w:pPr>
        <w:pStyle w:val="BodyText"/>
      </w:pPr>
      <w:r>
        <w:t xml:space="preserve">第一步：明确需求 (Writing Requirements)</w:t>
      </w:r>
    </w:p>
    <w:p>
      <w:pPr>
        <w:pStyle w:val="BodyText"/>
      </w:pPr>
      <w:r>
        <w:t xml:space="preserve">AI 毕竟不是你肚子里的蛔虫，它不知道你想做什么。所以，首先花个 10-15 分钟，把你的应用需求一条条写清楚。</w:t>
      </w:r>
    </w:p>
    <w:p>
      <w:pPr>
        <w:pStyle w:val="BodyText"/>
      </w:pPr>
      <w:r>
        <w:t xml:space="preserve">第二步：撰写产品需求文档 (PRD File) – 关键中的关键！</w:t>
      </w:r>
    </w:p>
    <w:p>
      <w:pPr>
        <w:pStyle w:val="BodyText"/>
      </w:pPr>
      <w:r>
        <w:t xml:space="preserve">这是整个流程的灵魂！我发现，网上几乎没人分享到底怎么写这个 PRD 文件，大家都藏着掖着。别担心，我会把我用的“万能 PRD 生成咒语”（也就是 Meta Prompt）放在视频下方的描述链接里，你可以直接拿去用，生成任何你需要的 PRD 文件。</w:t>
      </w:r>
    </w:p>
    <w:p>
      <w:pPr>
        <w:pStyle w:val="BodyText"/>
      </w:pPr>
      <w:r>
        <w:t xml:space="preserve">咱们今天就用这个方法，做一个叫 ImgxAI (imgxai.com) 的图像生成网站，类似 Midjourney，但用的是 OpenAI 的图像生成接口。我会把详细的需求写下来，然后用我的“咒语”让 AI (比如 ChatGPT 或 Claude) 帮我生成一份专业的 PRD 文档。记得拿到 PRD 后，一定要自己再仔细检查一遍，确保所有细节都准确无误。</w:t>
      </w:r>
    </w:p>
    <w:p>
      <w:pPr>
        <w:pStyle w:val="BodyText"/>
      </w:pPr>
      <w:r>
        <w:t xml:space="preserve">第三步：搭建代码骨架与任务框架 (Setting up Codebase &amp; Task Framework)</w:t>
      </w:r>
    </w:p>
    <w:p>
      <w:pPr>
        <w:pStyle w:val="BodyText"/>
      </w:pPr>
      <w:r>
        <w:t xml:space="preserve">记住，</w:t>
      </w:r>
      <w:r>
        <w:rPr>
          <w:bCs/>
          <w:b/>
        </w:rPr>
        <w:t xml:space="preserve">千万别从零开始手写所有代码！</w:t>
      </w:r>
      <w:r>
        <w:t xml:space="preserve"> </w:t>
      </w:r>
      <w:r>
        <w:t xml:space="preserve">AI 不擅长从无到有地搭建整个项目骨架。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代码骨架：</w:t>
      </w:r>
      <w:r>
        <w:t xml:space="preserve"> </w:t>
      </w:r>
      <w:r>
        <w:t xml:space="preserve">我用的是 Shipixen 这个工具，它可以快速帮我生成一个 Next.js 项目的初始框架，包括页面、主题等等。你也可以用任何你熟悉的脚手架工具。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任务框架：</w:t>
      </w:r>
      <w:r>
        <w:t xml:space="preserve"> </w:t>
      </w:r>
      <w:r>
        <w:t xml:space="preserve">你需要一个任务管理系统来配合 AI 工作。市面上有很多选择，比如 Windsurf、Codes 的 Task 工具、Trim Task Manager、Roo Code 的 Boomerang Tasks 等等。我个人最推荐的是</w:t>
      </w:r>
      <w:r>
        <w:t xml:space="preserve"> </w:t>
      </w:r>
      <w:r>
        <w:rPr>
          <w:bCs/>
          <w:b/>
        </w:rPr>
        <w:t xml:space="preserve">Claude Task Master</w:t>
      </w:r>
      <w:r>
        <w:t xml:space="preserve"> </w:t>
      </w:r>
      <w:r>
        <w:t xml:space="preserve">(或者叫 Task Master AI)。它是一个命令行工具，支持 Cursor、Windsurf 等多种编辑器，通过 MCP (Model Context Protocol) 服务器工作，非常好用。</w:t>
      </w:r>
    </w:p>
    <w:p>
      <w:pPr>
        <w:numPr>
          <w:ilvl w:val="0"/>
          <w:numId w:val="1000"/>
        </w:numPr>
      </w:pPr>
      <w:r>
        <w:t xml:space="preserve">要在 Cursor 中设置 Task Master，打开设置，找到 MCP，添加一个新的全局 MCP 服务器，然后把我描述区里提供的配置代码粘贴进去。记得填上你自己的 Anthropic API 密钥和 Perplexity API 密钥（Perplexity 用于联网搜索，很重要！没有的话，先用我的也行，就当是福利啦！）。</w:t>
      </w:r>
    </w:p>
    <w:p>
      <w:pPr>
        <w:pStyle w:val="FirstParagraph"/>
      </w:pPr>
      <w:r>
        <w:t xml:space="preserve">第四步：细化需求 (Breaking Down Requirements)</w:t>
      </w:r>
    </w:p>
    <w:p>
      <w:pPr>
        <w:pStyle w:val="BodyText"/>
      </w:pPr>
      <w:r>
        <w:t xml:space="preserve">现在，咱们的 ImgxAI 项目骨架已经通过 Shipixen 生成并克隆到本地了。接下来，在项目根目录的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文件夹里，创建一个</w:t>
      </w:r>
      <w:r>
        <w:t xml:space="preserve"> </w:t>
      </w:r>
      <w:r>
        <w:rPr>
          <w:rStyle w:val="VerbatimChar"/>
        </w:rPr>
        <w:t xml:space="preserve">prd.txt</w:t>
      </w:r>
      <w:r>
        <w:t xml:space="preserve"> </w:t>
      </w:r>
      <w:r>
        <w:t xml:space="preserve">文件，把之前 AI 生成的 PRD 内容粘贴进去。</w:t>
      </w:r>
    </w:p>
    <w:p>
      <w:pPr>
        <w:pStyle w:val="BodyText"/>
      </w:pPr>
      <w:r>
        <w:t xml:space="preserve">然后，在 Cursor 的聊天窗口中，对 Task Master 说：</w:t>
      </w:r>
    </w:p>
    <w:p>
      <w:pPr>
        <w:pStyle w:val="BlockText"/>
      </w:pPr>
      <w:r>
        <w:t xml:space="preserve">“我用 Claude Task Master 初始化了一个新项目。我在</w:t>
      </w:r>
      <w:r>
        <w:t xml:space="preserve"> </w:t>
      </w:r>
      <w:r>
        <w:rPr>
          <w:rStyle w:val="VerbatimChar"/>
        </w:rPr>
        <w:t xml:space="preserve">scripts/prd.txt</w:t>
      </w:r>
      <w:r>
        <w:t xml:space="preserve"> </w:t>
      </w:r>
      <w:r>
        <w:t xml:space="preserve">里放了 PRD。你能解析它并设置初始任务吗？”</w:t>
      </w:r>
    </w:p>
    <w:p>
      <w:pPr>
        <w:pStyle w:val="FirstParagraph"/>
      </w:pPr>
      <w:r>
        <w:t xml:space="preserve">Task Master 会把 PRD 拆分成一系列任务（比如我这里是 15 个大任务，每个大任务又包含若干子任务），并为每个任务生成单独的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文件，里面有任务 ID、状态、依赖、优先级和详细描述。</w:t>
      </w:r>
    </w:p>
    <w:p>
      <w:pPr>
        <w:pStyle w:val="BodyText"/>
      </w:pPr>
      <w:r>
        <w:t xml:space="preserve">如果某个任务太复杂，你还可以让 Task Master 进一步拆分。比如对任务 3 说：</w:t>
      </w:r>
    </w:p>
    <w:p>
      <w:pPr>
        <w:pStyle w:val="BlockText"/>
      </w:pPr>
      <w:r>
        <w:t xml:space="preserve">“任务 3 看起来有点复杂，能再拆分成更小的子任务吗？”</w:t>
      </w:r>
    </w:p>
    <w:p>
      <w:pPr>
        <w:pStyle w:val="FirstParagraph"/>
      </w:pPr>
      <w:r>
        <w:t xml:space="preserve">第五步：迭代编码 (Iterating on Code)</w:t>
      </w:r>
    </w:p>
    <w:p>
      <w:pPr>
        <w:pStyle w:val="BodyText"/>
      </w:pPr>
      <w:r>
        <w:t xml:space="preserve">这是最激动人心的部分！现在开始真正的“编码循环”：</w:t>
      </w:r>
    </w:p>
    <w:p>
      <w:pPr>
        <w:numPr>
          <w:ilvl w:val="0"/>
          <w:numId w:val="1007"/>
        </w:numPr>
        <w:pStyle w:val="Compact"/>
      </w:pPr>
      <w:r>
        <w:t xml:space="preserve">对 Task Master 说：“</w:t>
      </w:r>
      <w:r>
        <w:rPr>
          <w:bCs/>
          <w:b/>
        </w:rPr>
        <w:t xml:space="preserve">显示任务 (show tasks)</w:t>
      </w:r>
      <w:r>
        <w:t xml:space="preserve">”，看看当前的任务列表和进度。</w:t>
      </w:r>
    </w:p>
    <w:p>
      <w:pPr>
        <w:numPr>
          <w:ilvl w:val="0"/>
          <w:numId w:val="1007"/>
        </w:numPr>
        <w:pStyle w:val="Compact"/>
      </w:pPr>
      <w:r>
        <w:t xml:space="preserve">问它：“</w:t>
      </w:r>
      <w:r>
        <w:rPr>
          <w:bCs/>
          <w:b/>
        </w:rPr>
        <w:t xml:space="preserve">下一个我该做什么任务？(What's the next task I should work on?)</w:t>
      </w:r>
      <w:r>
        <w:t xml:space="preserve"> </w:t>
      </w:r>
      <w:r>
        <w:t xml:space="preserve">请考虑依赖和优先级。”</w:t>
      </w:r>
    </w:p>
    <w:p>
      <w:pPr>
        <w:numPr>
          <w:ilvl w:val="0"/>
          <w:numId w:val="1007"/>
        </w:numPr>
        <w:pStyle w:val="Compact"/>
      </w:pPr>
      <w:r>
        <w:t xml:space="preserve">Task Master 会告诉你下一个最合适的任务。然后你对它说：“</w:t>
      </w:r>
      <w:r>
        <w:rPr>
          <w:bCs/>
          <w:b/>
        </w:rPr>
        <w:t xml:space="preserve">好的，我想实现任务 X (I'd like to implement task X)</w:t>
      </w:r>
      <w:r>
        <w:t xml:space="preserve">。”</w:t>
      </w:r>
    </w:p>
    <w:p>
      <w:pPr>
        <w:pStyle w:val="FirstParagraph"/>
      </w:pPr>
      <w:r>
        <w:t xml:space="preserve">然后，你就可以坐下来，喝杯咖啡，看着 AI 帮你一行行地写代码了！</w:t>
      </w:r>
    </w:p>
    <w:p>
      <w:pPr>
        <w:pStyle w:val="BodyText"/>
      </w:pPr>
      <w:r>
        <w:rPr>
          <w:bCs/>
          <w:b/>
        </w:rPr>
        <w:t xml:space="preserve">重要提示：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Cursor 规则：</w:t>
      </w:r>
      <w:r>
        <w:t xml:space="preserve"> </w:t>
      </w:r>
      <w:r>
        <w:t xml:space="preserve">为了让 AI 生成更高质量的代码，记得在你的项目中设置 Cursor 规则，告诉 AI 你使用的编程语言、代码风格、库等等。你可以参考 Elie Steinbock 开源的 20 多条 Cursor 规则（链接在描述区），它们能极大提升效率。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Sentry 集成：</w:t>
      </w:r>
      <w:r>
        <w:t xml:space="preserve"> </w:t>
      </w:r>
      <w:r>
        <w:t xml:space="preserve">我还顺手集成了 Sentry，这样就能实时监控应用运行情况，晚上也能睡个安稳觉。</w:t>
      </w:r>
    </w:p>
    <w:p>
      <w:pPr>
        <w:pStyle w:val="FirstParagraph"/>
      </w:pPr>
      <w:r>
        <w:t xml:space="preserve">通过这个迭代循环，ImgxAI 应用的功能逐渐完善：</w:t>
      </w:r>
    </w:p>
    <w:p>
      <w:pPr>
        <w:numPr>
          <w:ilvl w:val="0"/>
          <w:numId w:val="1009"/>
        </w:numPr>
        <w:pStyle w:val="Compact"/>
      </w:pPr>
      <w:r>
        <w:t xml:space="preserve">图像时间线展示</w:t>
      </w:r>
    </w:p>
    <w:p>
      <w:pPr>
        <w:numPr>
          <w:ilvl w:val="0"/>
          <w:numId w:val="1009"/>
        </w:numPr>
        <w:pStyle w:val="Compact"/>
      </w:pPr>
      <w:r>
        <w:t xml:space="preserve">点击图片查看大图和详情</w:t>
      </w:r>
    </w:p>
    <w:p>
      <w:pPr>
        <w:numPr>
          <w:ilvl w:val="0"/>
          <w:numId w:val="1009"/>
        </w:numPr>
        <w:pStyle w:val="Compact"/>
      </w:pPr>
      <w:r>
        <w:t xml:space="preserve">下载图片，复用提示词</w:t>
      </w:r>
    </w:p>
    <w:p>
      <w:pPr>
        <w:numPr>
          <w:ilvl w:val="0"/>
          <w:numId w:val="1009"/>
        </w:numPr>
        <w:pStyle w:val="Compact"/>
      </w:pPr>
      <w:r>
        <w:t xml:space="preserve">高级选项：图片质量、宽高比、压缩率、生成数量</w:t>
      </w:r>
    </w:p>
    <w:p>
      <w:pPr>
        <w:numPr>
          <w:ilvl w:val="0"/>
          <w:numId w:val="1009"/>
        </w:numPr>
        <w:pStyle w:val="Compact"/>
      </w:pPr>
      <w:r>
        <w:t xml:space="preserve">图片筛选和排序功能</w:t>
      </w:r>
    </w:p>
    <w:p>
      <w:pPr>
        <w:numPr>
          <w:ilvl w:val="0"/>
          <w:numId w:val="1009"/>
        </w:numPr>
        <w:pStyle w:val="Compact"/>
      </w:pPr>
      <w:r>
        <w:t xml:space="preserve">图片队列处理，避免 API 限流</w:t>
      </w:r>
    </w:p>
    <w:p>
      <w:pPr>
        <w:numPr>
          <w:ilvl w:val="0"/>
          <w:numId w:val="1009"/>
        </w:numPr>
        <w:pStyle w:val="Compact"/>
      </w:pPr>
      <w:r>
        <w:t xml:space="preserve">默认设置功能</w:t>
      </w:r>
    </w:p>
    <w:p>
      <w:pPr>
        <w:numPr>
          <w:ilvl w:val="0"/>
          <w:numId w:val="1009"/>
        </w:numPr>
        <w:pStyle w:val="Compact"/>
      </w:pPr>
      <w:r>
        <w:t xml:space="preserve">明暗主题切换，响应式设计</w:t>
      </w:r>
    </w:p>
    <w:p>
      <w:pPr>
        <w:pStyle w:val="FirstParagraph"/>
      </w:pPr>
      <w:r>
        <w:t xml:space="preserve">最后，我把应用部署到了 Vercel。整个过程下来，AI 几乎完成了所有编码工作，而我主要负责引导和测试。</w:t>
      </w:r>
    </w:p>
    <w:p>
      <w:pPr>
        <w:pStyle w:val="BodyText"/>
      </w:pPr>
      <w:r>
        <w:rPr>
          <w:bCs/>
          <w:b/>
        </w:rPr>
        <w:t xml:space="preserve">总结与展望</w:t>
      </w:r>
    </w:p>
    <w:p>
      <w:pPr>
        <w:pStyle w:val="BodyText"/>
      </w:pPr>
      <w:r>
        <w:t xml:space="preserve">看到这里，你是不是也觉得 AI 编程其实没那么神秘？只要掌握了正确的方法和工具，你也能让 AI 成为你强大的编程伙伴。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关于现有项目和 Bug 修复：</w:t>
      </w:r>
      <w:r>
        <w:t xml:space="preserve"> </w:t>
      </w:r>
      <w:r>
        <w:t xml:space="preserve">这个方法同样适用于维护现有项目或修复 Bug。当你遇到一个 Bug，可以创建一个新任务，描述清楚问题和期望的修复效果，然后让 Task Master 分析并解决。AI 会系统地拆解问题，逐步修复。</w:t>
      </w:r>
    </w:p>
    <w:p>
      <w:pPr>
        <w:pStyle w:val="FirstParagraph"/>
      </w:pPr>
      <w:r>
        <w:t xml:space="preserve">记住，AI 能帮你完成 90% 甚至更多的编码工作，但你依然是那个掌舵人。你需要不断地测试、引导 AI，确保它朝着正确的方向前进。</w:t>
      </w:r>
    </w:p>
    <w:p>
      <w:pPr>
        <w:pStyle w:val="BodyText"/>
      </w:pPr>
      <w:r>
        <w:t xml:space="preserve">希望这个视频能启发你。这个过程非常有趣，一旦上手，简直停不下来！你打算用这个方法做点什么酷炫的项目呢？欢迎在评论区分享你的想法！</w:t>
      </w:r>
    </w:p>
    <w:p>
      <w:pPr>
        <w:pStyle w:val="BodyText"/>
      </w:pPr>
      <w:r>
        <w:t xml:space="preserve">别忘了点赞、订阅、加关注，咱们下期再见！</w:t>
      </w:r>
    </w:p>
    <w:p>
      <w:r>
        <w:pict>
          <v:rect style="width:0;height:1.5pt" o:hralign="center" o:hrstd="t" o:hr="t"/>
        </w:pict>
      </w:r>
    </w:p>
    <w:bookmarkEnd w:id="25"/>
    <w:bookmarkStart w:id="36" w:name="readitlater-19-27-13"/>
    <w:p>
      <w:pPr>
        <w:pStyle w:val="Heading1"/>
      </w:pPr>
      <w:r>
        <w:t xml:space="preserve">ReadItLater 19-27-13</w:t>
      </w:r>
    </w:p>
    <w:p>
      <w:pPr>
        <w:pStyle w:val="FirstParagraph"/>
      </w:pPr>
      <w:r>
        <w:t xml:space="preserve">Okay, here's an engaging and easy-to-understand script based on your video, complete with formatting.</w:t>
      </w:r>
    </w:p>
    <w:p>
      <w:r>
        <w:pict>
          <v:rect style="width:0;height:1.5pt" o:hralign="center" o:hrstd="t" o:hr="t"/>
        </w:pict>
      </w:r>
    </w:p>
    <w:bookmarkStart w:id="35" w:name="n8n-入门巧用工作流模板效率翻倍"/>
    <w:p>
      <w:pPr>
        <w:pStyle w:val="Heading2"/>
      </w:pPr>
      <w:r>
        <w:t xml:space="preserve">n8n 入门：巧用工作流模板，效率翻倍！</w:t>
      </w:r>
    </w:p>
    <w:p>
      <w:pPr>
        <w:pStyle w:val="FirstParagraph"/>
      </w:pPr>
      <w:r>
        <w:t xml:space="preserve">大家好，我是小墨头！欢迎来到我的视频频道。今天，咱们继续 n8n 入门系列的分享。</w:t>
      </w:r>
    </w:p>
    <w:p>
      <w:pPr>
        <w:pStyle w:val="BodyText"/>
      </w:pPr>
      <w:r>
        <w:t xml:space="preserve">这期是第二讲：</w:t>
      </w:r>
      <w:r>
        <w:rPr>
          <w:bCs/>
          <w:b/>
        </w:rPr>
        <w:t xml:space="preserve">重用工作流模板，事半功倍</w:t>
      </w:r>
      <w:r>
        <w:t xml:space="preserve">。</w:t>
      </w:r>
    </w:p>
    <w:p>
      <w:pPr>
        <w:pStyle w:val="BodyText"/>
      </w:pPr>
      <w:r>
        <w:t xml:space="preserve">在上一期视频里，我们学会了如何在本地部署运行 n8n，并且创建了自己的第一个工作流。感兴趣的朋友可以点击视频上方的链接回顾一下，了解如何完成安装和部署。</w:t>
      </w:r>
    </w:p>
    <w:bookmarkStart w:id="26" w:name="工作流n8n-的核心魅力"/>
    <w:p>
      <w:pPr>
        <w:pStyle w:val="Heading3"/>
      </w:pPr>
      <w:r>
        <w:t xml:space="preserve">工作流：n8n 的核心魅力</w:t>
      </w:r>
    </w:p>
    <w:p>
      <w:pPr>
        <w:pStyle w:val="FirstParagraph"/>
      </w:pPr>
      <w:r>
        <w:t xml:space="preserve">工作流是 n8n 最核心的概念。当然，我们完全可以从零开始构建自己的工作流。不过，在很多时候，站在巨人的肩膀上能让我们看得更远，做得更快。n8n 的工作流领域也不例外！</w:t>
      </w:r>
    </w:p>
    <w:p>
      <w:pPr>
        <w:pStyle w:val="BodyText"/>
      </w:pPr>
      <w:r>
        <w:t xml:space="preserve">随着社区的发展，许许多多优秀的开发者搭建并分享了他们精心设计的工作流，这些就是我们今天要讲的——</w:t>
      </w:r>
      <w:r>
        <w:rPr>
          <w:bCs/>
          <w:b/>
        </w:rPr>
        <w:t xml:space="preserve">工作流模板</w:t>
      </w:r>
      <w:r>
        <w:t xml:space="preserve">。</w:t>
      </w:r>
    </w:p>
    <w:p>
      <w:pPr>
        <w:pStyle w:val="BodyText"/>
      </w:pPr>
      <w:r>
        <w:t xml:space="preserve">本期视频，我就将利用一个现成的工作流模板，在本地实现一个自动化的新闻资讯系统：它能自动采集新闻数据，生成新闻周报，并通过邮件发送给我们。</w:t>
      </w:r>
    </w:p>
    <w:p>
      <w:pPr>
        <w:pStyle w:val="BodyText"/>
      </w:pPr>
      <w:r>
        <w:t xml:space="preserve">听起来是不是很酷？那现在，咱们就开始吧！</w:t>
      </w:r>
    </w:p>
    <w:bookmarkEnd w:id="26"/>
    <w:bookmarkStart w:id="27" w:name="揭秘工作流模板"/>
    <w:p>
      <w:pPr>
        <w:pStyle w:val="Heading3"/>
      </w:pPr>
      <w:r>
        <w:t xml:space="preserve">揭秘工作流模板</w:t>
      </w:r>
    </w:p>
    <w:p>
      <w:pPr>
        <w:pStyle w:val="FirstParagraph"/>
      </w:pPr>
      <w:r>
        <w:t xml:space="preserve">首先，我们来理论学习一下，什么是工作流模板。</w:t>
      </w:r>
    </w:p>
    <w:p>
      <w:pPr>
        <w:pStyle w:val="BodyText"/>
      </w:pPr>
      <w:r>
        <w:t xml:space="preserve">简单来说，n8n 模板是预先构建好的工作流。它们可能由 n8n官方开发，也可能来自社区贡献者。我们可以将这些模板导入到自己的 n8n 实例中。</w:t>
      </w:r>
    </w:p>
    <w:p>
      <w:pPr>
        <w:pStyle w:val="BodyText"/>
      </w:pPr>
      <w:r>
        <w:t xml:space="preserve">使用模板时，有几点需要注意：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帮助快速上手</w:t>
      </w:r>
      <w:r>
        <w:t xml:space="preserve">：n8n 可能已经有了一个能满足你需求的模板。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提供构建范例</w:t>
      </w:r>
      <w:r>
        <w:t xml:space="preserve">：让你了解可以构建出什么样的自动化流程。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最佳实践参考</w:t>
      </w:r>
      <w:r>
        <w:t xml:space="preserve">：为创建自己的工作流提供宝贵经验。</w:t>
      </w:r>
    </w:p>
    <w:p>
      <w:pPr>
        <w:pStyle w:val="FirstParagraph"/>
      </w:pPr>
      <w:r>
        <w:rPr>
          <w:bCs/>
          <w:b/>
        </w:rPr>
        <w:t xml:space="preserve">关键点</w:t>
      </w:r>
      <w:r>
        <w:t xml:space="preserve">：如果模板中的节点关联了密钥（Credentials），比如访问某个服务的 API Key，那么这些密钥是需要我们自己在使用时填写的。</w:t>
      </w:r>
      <w:r>
        <w:rPr>
          <w:bCs/>
          <w:b/>
        </w:rPr>
        <w:t xml:space="preserve">密钥信息不会随着模板一起分享和导入</w:t>
      </w:r>
      <w:r>
        <w:t xml:space="preserve">，这一点非常重要，保证了安全性。当然，你也可以根据自己的需求调整模板中的参数。</w:t>
      </w:r>
    </w:p>
    <w:bookmarkEnd w:id="27"/>
    <w:bookmarkStart w:id="28" w:name="在哪里找到这些宝藏模板"/>
    <w:p>
      <w:pPr>
        <w:pStyle w:val="Heading3"/>
      </w:pPr>
      <w:r>
        <w:t xml:space="preserve">在哪里找到这些宝藏模板？</w:t>
      </w:r>
    </w:p>
    <w:p>
      <w:pPr>
        <w:pStyle w:val="FirstParagraph"/>
      </w:pPr>
      <w:r>
        <w:t xml:space="preserve">n8n 官方提供了一个模板库，资源非常丰富，足够大家学习和重用。</w:t>
      </w:r>
    </w:p>
    <w:p>
      <w:pPr>
        <w:pStyle w:val="BodyText"/>
      </w:pPr>
      <w:r>
        <w:t xml:space="preserve">打开 n8n 官方文档，在 "Workflow templates" 页面，你会找到一个链接，指向 n8n 官网上的工作流模板页面。目前，这里已经有超过 2000 个工作流自动化模板供你探索！</w:t>
      </w:r>
    </w:p>
    <w:bookmarkEnd w:id="28"/>
    <w:bookmarkStart w:id="34" w:name="实战演练打造个性化-ai-科技新闻周报"/>
    <w:p>
      <w:pPr>
        <w:pStyle w:val="Heading3"/>
      </w:pPr>
      <w:r>
        <w:t xml:space="preserve">实战演练：打造个性化 AI 科技新闻周报</w:t>
      </w:r>
    </w:p>
    <w:p>
      <w:pPr>
        <w:pStyle w:val="FirstParagraph"/>
      </w:pPr>
      <w:r>
        <w:t xml:space="preserve">本期视频，我们将要实操的模板是：“</w:t>
      </w:r>
      <w:r>
        <w:rPr>
          <w:bCs/>
          <w:b/>
        </w:rPr>
        <w:t xml:space="preserve">Personalized AI Tech Newsletter Using RSS, OpenAI and Gmail</w:t>
      </w:r>
      <w:r>
        <w:t xml:space="preserve">”（使用 RSS、OpenAI 和 Gmail 实现个性化 AI 科技新闻通讯）。</w:t>
      </w:r>
    </w:p>
    <w:p>
      <w:pPr>
        <w:pStyle w:val="BodyText"/>
      </w:pPr>
      <w:r>
        <w:t xml:space="preserve">这个模板实际上包含了两个子工作流：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每日新闻抓取与存储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定期通过 RSS feed 抓取指定科技网站的新闻数据。</w:t>
      </w:r>
    </w:p>
    <w:p>
      <w:pPr>
        <w:numPr>
          <w:ilvl w:val="1"/>
          <w:numId w:val="1013"/>
        </w:numPr>
        <w:pStyle w:val="Compact"/>
      </w:pPr>
      <w:r>
        <w:t xml:space="preserve">对抓取到的数据进行预处理。</w:t>
      </w:r>
    </w:p>
    <w:p>
      <w:pPr>
        <w:numPr>
          <w:ilvl w:val="1"/>
          <w:numId w:val="1013"/>
        </w:numPr>
        <w:pStyle w:val="Compact"/>
      </w:pPr>
      <w:r>
        <w:t xml:space="preserve">将处理后的新闻存入向量存储（Vector Store）中，方便后续的 AI 理解和检索。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每周摘要生成与发送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根据用户设定的感兴趣话题（比如 AI、游戏、小工具等）。</w:t>
      </w:r>
    </w:p>
    <w:p>
      <w:pPr>
        <w:numPr>
          <w:ilvl w:val="1"/>
          <w:numId w:val="1014"/>
        </w:numPr>
        <w:pStyle w:val="Compact"/>
      </w:pPr>
      <w:r>
        <w:t xml:space="preserve">从向量存储中检索过去一周内相关的新闻。</w:t>
      </w:r>
    </w:p>
    <w:p>
      <w:pPr>
        <w:numPr>
          <w:ilvl w:val="1"/>
          <w:numId w:val="1014"/>
        </w:numPr>
        <w:pStyle w:val="Compact"/>
      </w:pPr>
      <w:r>
        <w:t xml:space="preserve">利用 AI（比如 OpenAI 的模型）对这些新闻进行总结摘要。</w:t>
      </w:r>
    </w:p>
    <w:p>
      <w:pPr>
        <w:numPr>
          <w:ilvl w:val="1"/>
          <w:numId w:val="1014"/>
        </w:numPr>
        <w:pStyle w:val="Compact"/>
      </w:pPr>
      <w:r>
        <w:t xml:space="preserve">将生成的摘要转换成适合邮件阅读的格式。</w:t>
      </w:r>
    </w:p>
    <w:p>
      <w:pPr>
        <w:numPr>
          <w:ilvl w:val="1"/>
          <w:numId w:val="1014"/>
        </w:numPr>
        <w:pStyle w:val="Compact"/>
      </w:pPr>
      <w:r>
        <w:t xml:space="preserve">通过 Gmail 将这份个性化的新闻周报发送给用户。</w:t>
      </w:r>
    </w:p>
    <w:p>
      <w:pPr>
        <w:pStyle w:val="FirstParagraph"/>
      </w:pPr>
      <w:r>
        <w:t xml:space="preserve">如果你对新闻采集和订阅感兴趣，这绝对是一个非常棒的学习案例！</w:t>
      </w:r>
    </w:p>
    <w:bookmarkStart w:id="29" w:name="动手操作将模板导入本地-n8n"/>
    <w:p>
      <w:pPr>
        <w:pStyle w:val="Heading4"/>
      </w:pPr>
      <w:r>
        <w:t xml:space="preserve">动手操作：将模板导入本地 n8n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复制模板</w:t>
      </w:r>
      <w:r>
        <w:t xml:space="preserve">：在模板详情页，找到“Use for free”按钮，点击它。在弹出的窗口中，选择“Copy template to clipboard (JSON)”。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粘贴到 n8n</w:t>
      </w:r>
      <w:r>
        <w:t xml:space="preserve">：回到你本地运行的 n8n 界面。</w:t>
      </w:r>
    </w:p>
    <w:p>
      <w:pPr>
        <w:numPr>
          <w:ilvl w:val="1"/>
          <w:numId w:val="1016"/>
        </w:numPr>
        <w:pStyle w:val="Compact"/>
      </w:pPr>
      <w:r>
        <w:t xml:space="preserve">点击右上角的“Create Workflow”按钮，创建一个新的空白工作流。</w:t>
      </w:r>
    </w:p>
    <w:p>
      <w:pPr>
        <w:numPr>
          <w:ilvl w:val="1"/>
          <w:numId w:val="1016"/>
        </w:numPr>
        <w:pStyle w:val="Compact"/>
      </w:pPr>
      <w:r>
        <w:t xml:space="preserve">在这个全新的画布中，直接按下</w:t>
      </w:r>
      <w:r>
        <w:t xml:space="preserve"> </w:t>
      </w:r>
      <w:r>
        <w:rPr>
          <w:rStyle w:val="VerbatimChar"/>
        </w:rPr>
        <w:t xml:space="preserve">Ctrl+V</w:t>
      </w:r>
      <w:r>
        <w:t xml:space="preserve"> </w:t>
      </w:r>
      <w:r>
        <w:t xml:space="preserve">(Windows) 或</w:t>
      </w:r>
      <w:r>
        <w:t xml:space="preserve"> </w:t>
      </w:r>
      <w:r>
        <w:rPr>
          <w:rStyle w:val="VerbatimChar"/>
        </w:rPr>
        <w:t xml:space="preserve">Cmd+V</w:t>
      </w:r>
      <w:r>
        <w:t xml:space="preserve"> </w:t>
      </w:r>
      <w:r>
        <w:t xml:space="preserve">(Mac) 粘贴。</w:t>
      </w:r>
    </w:p>
    <w:p>
      <w:pPr>
        <w:numPr>
          <w:ilvl w:val="1"/>
          <w:numId w:val="1016"/>
        </w:numPr>
        <w:pStyle w:val="Compact"/>
      </w:pPr>
      <w:r>
        <w:t xml:space="preserve">瞧！模板就被成功导入到你的工作环境中了。</w:t>
      </w:r>
    </w:p>
    <w:bookmarkEnd w:id="29"/>
    <w:bookmarkStart w:id="32" w:name="微调与配置让模板为我所用"/>
    <w:p>
      <w:pPr>
        <w:pStyle w:val="Heading4"/>
      </w:pPr>
      <w:r>
        <w:t xml:space="preserve">微调与配置：让模板为我所用</w:t>
      </w:r>
    </w:p>
    <w:p>
      <w:pPr>
        <w:pStyle w:val="FirstParagraph"/>
      </w:pPr>
      <w:r>
        <w:t xml:space="preserve">现在，我们需要对这个模板进行一些微调，并添加必要的参数或密钥（Credentials），让它能正常运转起来。</w:t>
      </w:r>
    </w:p>
    <w:bookmarkStart w:id="30" w:name="工作流一新闻抓取与存储"/>
    <w:p>
      <w:pPr>
        <w:pStyle w:val="Heading5"/>
      </w:pPr>
      <w:r>
        <w:t xml:space="preserve">工作流一：新闻抓取与存储</w:t>
      </w:r>
    </w:p>
    <w:p>
      <w:pPr>
        <w:pStyle w:val="FirstParagraph"/>
      </w:pPr>
      <w:r>
        <w:t xml:space="preserve">这个工作流每天执行一次，从我们指定的 RSS Feed 采集数据，处理后存入向量存储。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RSS Feed 设置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双击第二个节点 "Set Tech News RSS Feeds"。</w:t>
      </w:r>
    </w:p>
    <w:p>
      <w:pPr>
        <w:numPr>
          <w:ilvl w:val="1"/>
          <w:numId w:val="1018"/>
        </w:numPr>
        <w:pStyle w:val="Compact"/>
      </w:pPr>
      <w:r>
        <w:t xml:space="preserve">这里列出了一组默认的 RSS Feed 地址。你可以根据自己的喜好修改、添加或删除这些源。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数据拆分 (Split Out)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第三个节点 "Split Out" 会将上一步输出的 RSS Feed 列表拆分成单个的 RSS 地址，方便后续逐个处理。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读取 RSS (Read RSS News Feeds)</w:t>
      </w:r>
      <w:r>
        <w:t xml:space="preserve">：</w:t>
      </w:r>
    </w:p>
    <w:p>
      <w:pPr>
        <w:numPr>
          <w:ilvl w:val="1"/>
          <w:numId w:val="1020"/>
        </w:numPr>
        <w:pStyle w:val="Compact"/>
      </w:pPr>
      <w:r>
        <w:t xml:space="preserve">第四个节点会根据拆分后的单个 RSS 地址，读取具体的新闻内容。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数据标准化 (Set and Normalize Fields)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t xml:space="preserve">第五个节点对读取到的新闻数据进行预处理和映射，比如提取标题（title）、内容（content）、日期（date）、链接（link）等。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存储新闻 (Store News Articles)</w:t>
      </w:r>
      <w:r>
        <w:t xml:space="preserve">：</w:t>
      </w:r>
    </w:p>
    <w:p>
      <w:pPr>
        <w:numPr>
          <w:ilvl w:val="1"/>
          <w:numId w:val="1022"/>
        </w:numPr>
        <w:pStyle w:val="Compact"/>
      </w:pPr>
      <w:r>
        <w:t xml:space="preserve">这是核心步骤，它使用了 "Simple Vector Store" 节点。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注意</w:t>
      </w:r>
      <w:r>
        <w:t xml:space="preserve">：这个 "Simple Vector Store" 是一个非常简单的向量存储实现，它只将数据存储在内存中。这意味着如果 n8n 重启，所有数据都会丢失。它不推荐用于生产环境，但作为学习和演示非常合适。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配置 OpenAI Embedding</w:t>
      </w:r>
      <w:r>
        <w:t xml:space="preserve">：</w:t>
      </w:r>
    </w:p>
    <w:p>
      <w:pPr>
        <w:numPr>
          <w:ilvl w:val="2"/>
          <w:numId w:val="1023"/>
        </w:numPr>
        <w:pStyle w:val="Compact"/>
      </w:pPr>
      <w:r>
        <w:t xml:space="preserve">双击 "Embeddings OpenAI" 节点（它上面可能有一个红色感叹号）。</w:t>
      </w:r>
    </w:p>
    <w:p>
      <w:pPr>
        <w:numPr>
          <w:ilvl w:val="2"/>
          <w:numId w:val="1023"/>
        </w:numPr>
        <w:pStyle w:val="Compact"/>
      </w:pPr>
      <w:r>
        <w:t xml:space="preserve">在 "Credential to connect with" 下拉框中，选择 "Create new credential"。</w:t>
      </w:r>
    </w:p>
    <w:p>
      <w:pPr>
        <w:numPr>
          <w:ilvl w:val="2"/>
          <w:numId w:val="1023"/>
        </w:numPr>
        <w:pStyle w:val="Compact"/>
      </w:pPr>
      <w:r>
        <w:t xml:space="preserve">输入你的 OpenAI API Key，然后保存。</w:t>
      </w:r>
    </w:p>
    <w:p>
      <w:pPr>
        <w:numPr>
          <w:ilvl w:val="2"/>
          <w:numId w:val="1023"/>
        </w:numPr>
        <w:pStyle w:val="Compact"/>
      </w:pPr>
      <w:r>
        <w:t xml:space="preserve">模型默认选择 "text-embedding-3-small"，你可以根据需要调整。</w:t>
      </w:r>
    </w:p>
    <w:p>
      <w:pPr>
        <w:pStyle w:val="FirstParagraph"/>
      </w:pPr>
      <w:r>
        <w:t xml:space="preserve">配置完成后，点击第一个节点左侧的 "Test workflow" 按钮，整个新闻抓取工作流就会开始执行。当所有节点都打上绿色对勾时，表示执行成功，数据已经存入向量存储了。</w:t>
      </w:r>
    </w:p>
    <w:bookmarkEnd w:id="30"/>
    <w:bookmarkStart w:id="31" w:name="工作流二摘要生成与邮件发送"/>
    <w:p>
      <w:pPr>
        <w:pStyle w:val="Heading5"/>
      </w:pPr>
      <w:r>
        <w:t xml:space="preserve">工作流二：摘要生成与邮件发送</w:t>
      </w:r>
    </w:p>
    <w:p>
      <w:pPr>
        <w:pStyle w:val="FirstParagraph"/>
      </w:pPr>
      <w:r>
        <w:t xml:space="preserve">这个工作流每周执行一次，根据你感兴趣的话题，从向量存储中提取新闻，生成摘要，并通过邮件发送。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设定兴趣话题 (Your topics of interest)</w:t>
      </w:r>
      <w:r>
        <w:t xml:space="preserve">：</w:t>
      </w:r>
    </w:p>
    <w:p>
      <w:pPr>
        <w:numPr>
          <w:ilvl w:val="1"/>
          <w:numId w:val="1025"/>
        </w:numPr>
        <w:pStyle w:val="Compact"/>
      </w:pPr>
      <w:r>
        <w:t xml:space="preserve">双击第二个节点 "Your topics of interest"。</w:t>
      </w:r>
    </w:p>
    <w:p>
      <w:pPr>
        <w:numPr>
          <w:ilvl w:val="1"/>
          <w:numId w:val="1025"/>
        </w:numPr>
        <w:pStyle w:val="Compact"/>
      </w:pPr>
      <w:r>
        <w:t xml:space="preserve">在 "Interests" 字段，默认是 "AI, games, gadgets"。我们将其简化，只保留 "AI"。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配置 OpenAI 模型</w:t>
      </w:r>
      <w:r>
        <w:t xml:space="preserve">：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OpenAI Chat Model</w:t>
      </w:r>
      <w:r>
        <w:t xml:space="preserve">：双击它，在 "Credential" 处选择我们刚才创建的 OpenAI 账户。模型默认是 GPT-4o，你可以按需更改。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Embeddings OpenAI2</w:t>
      </w:r>
      <w:r>
        <w:t xml:space="preserve">：同样，双击它，在 "Credential" 处选择已创建的 OpenAI 账户。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配置 Gmail 发送</w:t>
      </w:r>
      <w:r>
        <w:t xml:space="preserve">：</w:t>
      </w:r>
    </w:p>
    <w:p>
      <w:pPr>
        <w:numPr>
          <w:ilvl w:val="1"/>
          <w:numId w:val="1027"/>
        </w:numPr>
        <w:pStyle w:val="Compact"/>
      </w:pPr>
      <w:r>
        <w:t xml:space="preserve">双击最后一个节点 "Send Newsletter"（它上面也应该有个红色感叹号）。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创建 Gmail Credential</w:t>
      </w:r>
      <w:r>
        <w:t xml:space="preserve">：</w:t>
      </w:r>
    </w:p>
    <w:p>
      <w:pPr>
        <w:numPr>
          <w:ilvl w:val="2"/>
          <w:numId w:val="1028"/>
        </w:numPr>
        <w:pStyle w:val="Compact"/>
      </w:pPr>
      <w:r>
        <w:t xml:space="preserve">在 "Credential to connect with" 下选择 "Create new credential"。</w:t>
      </w:r>
    </w:p>
    <w:p>
      <w:pPr>
        <w:numPr>
          <w:ilvl w:val="2"/>
          <w:numId w:val="1028"/>
        </w:numPr>
        <w:pStyle w:val="Compact"/>
      </w:pPr>
      <w:r>
        <w:t xml:space="preserve">这时，你需要到 Google Cloud Console 进行一系列配置来获取 OAuth 2.0 Client ID 和 Client Secret。</w:t>
      </w:r>
    </w:p>
    <w:p>
      <w:pPr>
        <w:numPr>
          <w:ilvl w:val="3"/>
          <w:numId w:val="1029"/>
        </w:numPr>
        <w:pStyle w:val="Compact"/>
      </w:pPr>
      <w:r>
        <w:t xml:space="preserve">登录你的 Google Cloud 账户。</w:t>
      </w:r>
    </w:p>
    <w:p>
      <w:pPr>
        <w:numPr>
          <w:ilvl w:val="3"/>
          <w:numId w:val="1029"/>
        </w:numPr>
        <w:pStyle w:val="Compact"/>
      </w:pPr>
      <w:r>
        <w:t xml:space="preserve">进入 "APIs &amp; Services" -&gt; "Credentials"。</w:t>
      </w:r>
    </w:p>
    <w:p>
      <w:pPr>
        <w:numPr>
          <w:ilvl w:val="3"/>
          <w:numId w:val="1029"/>
        </w:numPr>
        <w:pStyle w:val="Compact"/>
      </w:pPr>
      <w:r>
        <w:t xml:space="preserve">选择或创建一个项目。</w:t>
      </w:r>
    </w:p>
    <w:p>
      <w:pPr>
        <w:numPr>
          <w:ilvl w:val="3"/>
          <w:numId w:val="1029"/>
        </w:numPr>
        <w:pStyle w:val="Compact"/>
      </w:pPr>
      <w:r>
        <w:t xml:space="preserve">如果你的项目尚未使用 OAuth，先配置 "OAuth consent screen"：</w:t>
      </w:r>
    </w:p>
    <w:p>
      <w:pPr>
        <w:numPr>
          <w:ilvl w:val="4"/>
          <w:numId w:val="1030"/>
        </w:numPr>
        <w:pStyle w:val="Compact"/>
      </w:pPr>
      <w:r>
        <w:t xml:space="preserve">App name: 比如 "n8n"。</w:t>
      </w:r>
    </w:p>
    <w:p>
      <w:pPr>
        <w:numPr>
          <w:ilvl w:val="4"/>
          <w:numId w:val="1030"/>
        </w:numPr>
        <w:pStyle w:val="Compact"/>
      </w:pPr>
      <w:r>
        <w:t xml:space="preserve">User support email: 选择你的邮箱。</w:t>
      </w:r>
    </w:p>
    <w:p>
      <w:pPr>
        <w:numPr>
          <w:ilvl w:val="4"/>
          <w:numId w:val="1030"/>
        </w:numPr>
        <w:pStyle w:val="Compact"/>
      </w:pPr>
      <w:r>
        <w:t xml:space="preserve">Audience: 选择 "External"。</w:t>
      </w:r>
    </w:p>
    <w:p>
      <w:pPr>
        <w:numPr>
          <w:ilvl w:val="4"/>
          <w:numId w:val="1030"/>
        </w:numPr>
        <w:pStyle w:val="Compact"/>
      </w:pPr>
      <w:r>
        <w:t xml:space="preserve">Contact Information: 填入你的邮箱。</w:t>
      </w:r>
    </w:p>
    <w:p>
      <w:pPr>
        <w:numPr>
          <w:ilvl w:val="4"/>
          <w:numId w:val="1030"/>
        </w:numPr>
        <w:pStyle w:val="Compact"/>
      </w:pPr>
      <w:r>
        <w:t xml:space="preserve">同意用户数据政策，然后创建。</w:t>
      </w:r>
    </w:p>
    <w:p>
      <w:pPr>
        <w:numPr>
          <w:ilvl w:val="3"/>
          <w:numId w:val="1029"/>
        </w:numPr>
        <w:pStyle w:val="Compact"/>
      </w:pPr>
      <w:r>
        <w:t xml:space="preserve">回到 "Credentials" 页面，点击 "Create credentials" -&gt; "OAuth client ID"。</w:t>
      </w:r>
    </w:p>
    <w:p>
      <w:pPr>
        <w:numPr>
          <w:ilvl w:val="3"/>
          <w:numId w:val="1029"/>
        </w:numPr>
        <w:pStyle w:val="Compact"/>
      </w:pPr>
      <w:r>
        <w:t xml:space="preserve">Application type: 选择 "Web application"。</w:t>
      </w:r>
    </w:p>
    <w:p>
      <w:pPr>
        <w:numPr>
          <w:ilvl w:val="3"/>
          <w:numId w:val="1029"/>
        </w:numPr>
        <w:pStyle w:val="Compact"/>
      </w:pPr>
      <w:r>
        <w:t xml:space="preserve">Name: 比如 "n8n"。</w:t>
      </w:r>
    </w:p>
    <w:p>
      <w:pPr>
        <w:numPr>
          <w:ilvl w:val="3"/>
          <w:numId w:val="1029"/>
        </w:numPr>
        <w:pStyle w:val="Compact"/>
      </w:pPr>
      <w:r>
        <w:t xml:space="preserve">在 "Authorized redirect URIs" 下，点击 "ADD URI"。将 n8n 界面上提供的 "OAuth Redirect URL"（类似</w:t>
      </w:r>
      <w:r>
        <w:t xml:space="preserve"> </w:t>
      </w:r>
      <w:r>
        <w:rPr>
          <w:rStyle w:val="VerbatimChar"/>
        </w:rPr>
        <w:t xml:space="preserve">http://localhost:5678/rest/oauth2-credential/callback</w:t>
      </w:r>
      <w:r>
        <w:t xml:space="preserve">）粘贴进去。</w:t>
      </w:r>
    </w:p>
    <w:p>
      <w:pPr>
        <w:numPr>
          <w:ilvl w:val="3"/>
          <w:numId w:val="1029"/>
        </w:numPr>
        <w:pStyle w:val="Compact"/>
      </w:pPr>
      <w:r>
        <w:t xml:space="preserve">点击 "Create"。你会得到一个 Client ID 和 Client Secret。</w:t>
      </w:r>
    </w:p>
    <w:p>
      <w:pPr>
        <w:numPr>
          <w:ilvl w:val="3"/>
          <w:numId w:val="1029"/>
        </w:numPr>
        <w:pStyle w:val="Compact"/>
      </w:pPr>
      <w:r>
        <w:t xml:space="preserve">复制 Client ID 和 Client Secret，粘贴回 n8n 的 Gmail credential 配置界面。</w:t>
      </w:r>
    </w:p>
    <w:p>
      <w:pPr>
        <w:numPr>
          <w:ilvl w:val="3"/>
          <w:numId w:val="1029"/>
        </w:numPr>
        <w:pStyle w:val="Compact"/>
      </w:pPr>
      <w:r>
        <w:rPr>
          <w:bCs/>
          <w:b/>
        </w:rPr>
        <w:t xml:space="preserve">启用 Gmail API</w:t>
      </w:r>
      <w:r>
        <w:t xml:space="preserve">：在 Google Cloud Console 的 "Enabled APIs &amp; services" 中，点击 "ENABLE APIS AND SERVICES"，搜索 "Gmail API" 并启用它。</w:t>
      </w:r>
    </w:p>
    <w:p>
      <w:pPr>
        <w:numPr>
          <w:ilvl w:val="2"/>
          <w:numId w:val="1028"/>
        </w:numPr>
        <w:pStyle w:val="Compact"/>
      </w:pPr>
      <w:r>
        <w:t xml:space="preserve">回到 n8n 的 Gmail credential 配置界面，点击 "Sign in with Google"。</w:t>
      </w:r>
    </w:p>
    <w:p>
      <w:pPr>
        <w:numPr>
          <w:ilvl w:val="2"/>
          <w:numId w:val="1028"/>
        </w:numPr>
        <w:pStyle w:val="Compact"/>
      </w:pPr>
      <w:r>
        <w:t xml:space="preserve">在弹出的 Google 登录窗口中，选择你的账户。你可能会看到一个 "Google hasn't verified this app" 的警告，因为这是我们自己创建的应用，点击 "Continue" 继续。</w:t>
      </w:r>
    </w:p>
    <w:p>
      <w:pPr>
        <w:numPr>
          <w:ilvl w:val="2"/>
          <w:numId w:val="1028"/>
        </w:numPr>
        <w:pStyle w:val="Compact"/>
      </w:pPr>
      <w:r>
        <w:t xml:space="preserve">授予 n8n 访问权限。成功后，你会看到 "Account connected" 的提示。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设置收件人</w:t>
      </w:r>
      <w:r>
        <w:t xml:space="preserve">：在 "To" 字段，填入你想要接收新闻周报的邮箱地址（比如你自己的邮箱）。</w:t>
      </w:r>
    </w:p>
    <w:p>
      <w:pPr>
        <w:pStyle w:val="FirstParagraph"/>
      </w:pPr>
      <w:r>
        <w:t xml:space="preserve">所有配置完成后，点击第二个工作流左侧的 "Test workflow" 按钮。</w:t>
      </w:r>
    </w:p>
    <w:bookmarkEnd w:id="31"/>
    <w:bookmarkEnd w:id="32"/>
    <w:bookmarkStart w:id="33" w:name="见证奇迹收到-ai-新闻周报"/>
    <w:p>
      <w:pPr>
        <w:pStyle w:val="Heading4"/>
      </w:pPr>
      <w:r>
        <w:t xml:space="preserve">见证奇迹：收到 AI 新闻周报！</w:t>
      </w:r>
    </w:p>
    <w:p>
      <w:pPr>
        <w:pStyle w:val="FirstParagraph"/>
      </w:pPr>
      <w:r>
        <w:t xml:space="preserve">稍等片刻，如果一切顺利，所有节点都会打上绿色对勾。现在，去你的邮箱看看吧！你应该会收到一封标题为 "Weekly tech newsletter" 的邮件，里面是用 AI 总结的、关于你所选话题（我们这里是 AI）的最新科技新闻。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好了，今天的分享就先到这里。通过这个例子，相信大家对 n8n 工作流模板的强大之处有了更直观的感受。</w:t>
      </w:r>
    </w:p>
    <w:p>
      <w:pPr>
        <w:pStyle w:val="BodyText"/>
      </w:pPr>
      <w:r>
        <w:t xml:space="preserve">在未来的视频分享中，我会继续更新 n8n 入门系列。感兴趣的朋友记得一键三连哦，这样就能第一时间收到我的更新啦！</w:t>
      </w:r>
    </w:p>
    <w:p>
      <w:pPr>
        <w:pStyle w:val="BodyText"/>
      </w:pPr>
      <w:r>
        <w:t xml:space="preserve">那么，我们下期视频再见，同学们，拜拜！</w:t>
      </w:r>
    </w:p>
    <w:bookmarkEnd w:id="33"/>
    <w:bookmarkEnd w:id="34"/>
    <w:bookmarkEnd w:id="35"/>
    <w:bookmarkEnd w:id="36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huggingface/accelerate.git" TargetMode="External" /><Relationship Type="http://schemas.openxmlformats.org/officeDocument/2006/relationships/hyperlink" Id="rId22" Target="https://x.com/Chengdavid923/status/1922884451740119195&#65289;&#65292;&#32467;&#21512;&#19978;&#19979;&#25991;&#21644;&#30456;&#20851;&#20449;&#24687;&#65292;&#24110;&#21161;&#20320;&#26356;&#22909;&#22320;&#29702;&#35299;&#20854;&#20013;&#30340;&#20869;&#23481;&#21644;&#24847;&#20041;&#12290;&#20197;&#19979;&#25105;&#20250;&#36880;&#27493;&#25286;&#35299;&#24086;&#23376;&#20869;&#23481;&#65292;&#20998;&#26512;&#20854;&#26680;&#24515;&#35266;&#28857;&#65292;&#24182;&#29992;&#26356;&#30452;&#30333;&#30340;&#26041;&#24335;&#35299;&#37322;&#65292;&#21516;&#26102;&#34917;&#20805;&#32972;&#26223;&#20449;&#24687;&#1229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huggingface/accelerate.git" TargetMode="External" /><Relationship Type="http://schemas.openxmlformats.org/officeDocument/2006/relationships/hyperlink" Id="rId22" Target="https://x.com/Chengdavid923/status/1922884451740119195&#65289;&#65292;&#32467;&#21512;&#19978;&#19979;&#25991;&#21644;&#30456;&#20851;&#20449;&#24687;&#65292;&#24110;&#21161;&#20320;&#26356;&#22909;&#22320;&#29702;&#35299;&#20854;&#20013;&#30340;&#20869;&#23481;&#21644;&#24847;&#20041;&#12290;&#20197;&#19979;&#25105;&#20250;&#36880;&#27493;&#25286;&#35299;&#24086;&#23376;&#20869;&#23481;&#65292;&#20998;&#26512;&#20854;&#26680;&#24515;&#35266;&#28857;&#65292;&#24182;&#29992;&#26356;&#30452;&#30333;&#30340;&#26041;&#24335;&#35299;&#37322;&#65292;&#21516;&#26102;&#34917;&#20805;&#32972;&#26223;&#20449;&#24687;&#12290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2025-06-26T09:52:51Z</dcterms:created>
  <dcterms:modified xsi:type="dcterms:W3CDTF">2025-06-26T09:52:51Z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