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jpg" ContentType="image/jpeg"/>
  <Override PartName="/word/media/rId22.jpg" ContentType="image/jpeg"/>
  <Override PartName="/word/media/image1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9.png" ContentType="image/png"/>
  <Override PartName="/word/media/image8.png" ContentType="image/png"/>
  <Override PartName="/word/media/image11.png" ContentType="image/png"/>
  <Override PartName="/word/media/image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6df47ef762f2d0f33bb2986f382521e87262aa"/>
    <w:p>
      <w:pPr>
        <w:pStyle w:val="Heading1"/>
      </w:pPr>
      <w:r>
        <w:t xml:space="preserve">2025-06-05_@Stephen4171127_Vibe Coding 的检验阶段性成果的方式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"Vibe Coding 的检验阶段性成果的方式"</w:t>
      </w:r>
      <w:r>
        <w:t xml:space="preserve"> </w:t>
      </w:r>
      <w:r>
        <w:t xml:space="preserve">source: "</w:t>
      </w:r>
      <w:hyperlink r:id="rId20">
        <w:r>
          <w:rPr>
            <w:rStyle w:val="Hyperlink"/>
          </w:rPr>
          <w:t xml:space="preserve">https://x.com/Stephen4171127/status/1930361246814966270"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1"/>
        </w:numPr>
        <w:pStyle w:val="Compact"/>
      </w:pPr>
      <w:r>
        <w:t xml:space="preserve">"[[@Stephen4171127]]"</w:t>
      </w:r>
      <w:r>
        <w:t xml:space="preserve"> </w:t>
      </w:r>
      <w:r>
        <w:t xml:space="preserve">created: 2025-06-05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1"/>
        </w:numPr>
        <w:pStyle w:val="Compact"/>
      </w:pPr>
      <w:r>
        <w:t xml:space="preserve">"@Stephen4171127 #VibeCoding #软件开发 #人工智能"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熊布朗</w:t>
      </w:r>
      <w:r>
        <w:t xml:space="preserve"> </w:t>
      </w:r>
      <w:r>
        <w:t xml:space="preserve">@Stephen4171127</w:t>
      </w:r>
      <w:r>
        <w:t xml:space="preserve"> </w:t>
      </w:r>
      <w:hyperlink r:id="rId21">
        <w:r>
          <w:rPr>
            <w:rStyle w:val="Hyperlink"/>
          </w:rPr>
          <w:t xml:space="preserve">2025-06-04</w:t>
        </w:r>
      </w:hyperlink>
    </w:p>
    <w:p>
      <w:pPr>
        <w:pStyle w:val="BodyText"/>
      </w:pPr>
      <w:r>
        <w:t xml:space="preserve">Vibe Coding 一定是要检验阶段性成果的，到目前为止我用的方式包括</w:t>
      </w:r>
    </w:p>
    <w:p>
      <w:pPr>
        <w:pStyle w:val="BodyText"/>
      </w:pPr>
      <w:r>
        <w:t xml:space="preserve">1. 多打日志</w:t>
      </w:r>
    </w:p>
    <w:p>
      <w:pPr>
        <w:pStyle w:val="BodyText"/>
      </w:pPr>
      <w:r>
        <w:t xml:space="preserve">2. 写全面的 e2e test</w:t>
      </w:r>
    </w:p>
    <w:p>
      <w:pPr>
        <w:pStyle w:val="BodyText"/>
      </w:pPr>
      <w:r>
        <w:t xml:space="preserve">3. 类似下图这样的工具提高可观测性</w:t>
      </w:r>
    </w:p>
    <w:p>
      <w:pPr>
        <w:pStyle w:val="BodyText"/>
      </w:pPr>
      <w:r>
        <w:t xml:space="preserve">4. 输出结构化的数据（JSON），让 AI 自己检测</w:t>
      </w:r>
    </w:p>
    <w:p>
      <w:pPr>
        <w:pStyle w:val="BodyText"/>
      </w:pPr>
      <w:r>
        <w:t xml:space="preserve">5. 每结束一个阶段性任务，让AI 写文档记录自己的工作内容和心得</w:t>
      </w:r>
    </w:p>
    <w:p>
      <w:pPr>
        <w:pStyle w:val="BodyText"/>
      </w:pPr>
      <w:r>
        <w:drawing>
          <wp:inline>
            <wp:extent cx="5270500" cy="4248825"/>
            <wp:effectExtent b="0" l="0" r="0" t="0"/>
            <wp:docPr descr="Image" title="" id="23" name="Picture"/>
            <a:graphic>
              <a:graphicData uri="http://schemas.openxmlformats.org/drawingml/2006/picture">
                <pic:pic>
                  <pic:nvPicPr>
                    <pic:cNvPr descr="https://pbs.twimg.com/media/GsoEXQyWcAE5tZR?format=jpg&amp;name=large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24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不鍊金丹不坐禪</w:t>
      </w:r>
      <w:r>
        <w:t xml:space="preserve"> </w:t>
      </w:r>
      <w:r>
        <w:t xml:space="preserve">@zzwz</w:t>
      </w:r>
      <w:r>
        <w:t xml:space="preserve"> </w:t>
      </w:r>
      <w:hyperlink r:id="rId25">
        <w:r>
          <w:rPr>
            <w:rStyle w:val="Hyperlink"/>
          </w:rPr>
          <w:t xml:space="preserve">2025-06-04</w:t>
        </w:r>
      </w:hyperlink>
    </w:p>
    <w:p>
      <w:pPr>
        <w:pStyle w:val="BodyText"/>
      </w:pPr>
      <w:r>
        <w:t xml:space="preserve">Vibe Coding 另外：任何小的新功能都记得开新分支 &amp; 让他写完一小块，过了冒烟就勤commint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RTTS</w:t>
      </w:r>
      <w:r>
        <w:t xml:space="preserve"> </w:t>
      </w:r>
      <w:r>
        <w:t xml:space="preserve">@RTTS_nyc</w:t>
      </w:r>
    </w:p>
    <w:p>
      <w:pPr>
        <w:pStyle w:val="BodyText"/>
      </w:pPr>
      <w:r>
        <w:t xml:space="preserve">Testing Salesforce presents unique challenges due to its complexity, scalability and customizability. ​ RTTS can plan, design &amp; automate a successful testing process for you.</w:t>
      </w:r>
      <w:r>
        <w:br/>
      </w:r>
      <w:r>
        <w:t xml:space="preserve">由于 Salesforce 的复杂性、可扩展性和可定制性，对其进行测试存在独特的挑战。RTTS 可以为您规划、设计并自动化一个成功的测试过程。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NeonByte</w:t>
      </w:r>
      <w:r>
        <w:t xml:space="preserve"> </w:t>
      </w:r>
      <w:r>
        <w:t xml:space="preserve">@ByteNeon</w:t>
      </w:r>
      <w:r>
        <w:t xml:space="preserve"> </w:t>
      </w:r>
      <w:hyperlink r:id="rId26">
        <w:r>
          <w:rPr>
            <w:rStyle w:val="Hyperlink"/>
          </w:rPr>
          <w:t xml:space="preserve">2025-06-05</w:t>
        </w:r>
      </w:hyperlink>
    </w:p>
    <w:p>
      <w:pPr>
        <w:pStyle w:val="BodyText"/>
      </w:pPr>
      <w:r>
        <w:t xml:space="preserve">这已经不是vibe coding 了，这是新的工作范式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KingKong-AI</w:t>
      </w:r>
      <w:r>
        <w:t xml:space="preserve"> </w:t>
      </w:r>
      <w:r>
        <w:t xml:space="preserve">@FPoet41619</w:t>
      </w:r>
      <w:r>
        <w:t xml:space="preserve"> </w:t>
      </w:r>
      <w:hyperlink r:id="rId27">
        <w:r>
          <w:rPr>
            <w:rStyle w:val="Hyperlink"/>
          </w:rPr>
          <w:t xml:space="preserve">2025-06-05</w:t>
        </w:r>
      </w:hyperlink>
    </w:p>
    <w:p>
      <w:pPr>
        <w:pStyle w:val="BodyText"/>
      </w:pPr>
      <w:r>
        <w:t xml:space="preserve">总结一句话，给足上下文。。</w:t>
      </w:r>
    </w:p>
    <w:p>
      <w:r>
        <w:pict>
          <v:rect style="width:0;height:1.5pt" o:hralign="center" o:hrstd="t" o:hr="t"/>
        </w:pict>
      </w:r>
    </w:p>
    <w:bookmarkEnd w:id="28"/>
    <w:bookmarkStart w:id="30" w:name="Xd92cd5a8f87e3ed15dab29a35be59e60cc6fd00"/>
    <w:p>
      <w:pPr>
        <w:pStyle w:val="Heading1"/>
      </w:pPr>
      <w:r>
        <w:t xml:space="preserve">2025-06-05_@Svwang1_守住下限，稳步赢家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"风险管理与长期成功"</w:t>
      </w:r>
      <w:r>
        <w:t xml:space="preserve"> </w:t>
      </w:r>
      <w:r>
        <w:t xml:space="preserve">source: "</w:t>
      </w:r>
      <w:hyperlink r:id="rId29">
        <w:r>
          <w:rPr>
            <w:rStyle w:val="Hyperlink"/>
          </w:rPr>
          <w:t xml:space="preserve">https://x.com/Svwang1/status/1930294847782695215"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2"/>
        </w:numPr>
        <w:pStyle w:val="Compact"/>
      </w:pPr>
      <w:r>
        <w:t xml:space="preserve">"[[@Svwang1]]"</w:t>
      </w:r>
      <w:r>
        <w:t xml:space="preserve"> </w:t>
      </w:r>
      <w:r>
        <w:t xml:space="preserve">created: 2025-06-05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2"/>
        </w:numPr>
        <w:pStyle w:val="Compact"/>
      </w:pPr>
      <w:r>
        <w:t xml:space="preserve">"@Svwang1 #风险管理 #底线 #长期思考 #成功法则"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任何时候都要先想着风险管理，守住自己的下限，再去想追求上行的利益。有些教训是要有过几十年的经历后，才恍然大悟，那就是：坚持规避各类毁灭性的风险，即使表面非常枯燥，或者被人取笑，时间长了，突然发现你自然就赢了。因为路上遇到其他的各种人，即使有过短暂的风光，因为各种原因无法守住自己的下限，然后隔断时间就悄悄离场消失了。</w:t>
      </w:r>
    </w:p>
    <w:p>
      <w:r>
        <w:pict>
          <v:rect style="width:0;height:1.5pt" o:hralign="center" o:hrstd="t" o:hr="t"/>
        </w:pict>
      </w:r>
    </w:p>
    <w:bookmarkEnd w:id="30"/>
    <w:bookmarkStart w:id="36" w:name="X98dbc7cdfb2655d9fb493f42ab7a05e0b219011"/>
    <w:p>
      <w:pPr>
        <w:pStyle w:val="Heading1"/>
      </w:pPr>
      <w:r>
        <w:t xml:space="preserve">2025-06-05_@dotey_AI 时代的职场竞争：新旧世代的生存之道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"AI 时代职场竞争：专家观点及社会反响"</w:t>
      </w:r>
      <w:r>
        <w:t xml:space="preserve"> </w:t>
      </w:r>
      <w:r>
        <w:t xml:space="preserve">source: "</w:t>
      </w:r>
      <w:hyperlink r:id="rId31">
        <w:r>
          <w:rPr>
            <w:rStyle w:val="Hyperlink"/>
          </w:rPr>
          <w:t xml:space="preserve">https://x.com/dotey/status/1930264312842477728"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3"/>
        </w:numPr>
        <w:pStyle w:val="Compact"/>
      </w:pPr>
      <w:r>
        <w:t xml:space="preserve">"[[@dotey]]"</w:t>
      </w:r>
      <w:r>
        <w:t xml:space="preserve"> </w:t>
      </w:r>
      <w:r>
        <w:t xml:space="preserve">created: 2025-06-05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3"/>
        </w:numPr>
        <w:pStyle w:val="Compact"/>
      </w:pPr>
      <w:r>
        <w:t xml:space="preserve">"@dotey #AI #职场 #竞争 #经验 #技能 #未来工作"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宝玉</w:t>
      </w:r>
      <w:r>
        <w:t xml:space="preserve"> </w:t>
      </w:r>
      <w:r>
        <w:t xml:space="preserve">@dotey</w:t>
      </w:r>
      <w:r>
        <w:t xml:space="preserve"> </w:t>
      </w:r>
      <w:hyperlink r:id="rId32">
        <w:r>
          <w:rPr>
            <w:rStyle w:val="Hyperlink"/>
          </w:rPr>
          <w:t xml:space="preserve">2025-06-04</w:t>
        </w:r>
      </w:hyperlink>
    </w:p>
    <w:p>
      <w:pPr>
        <w:pStyle w:val="BodyText"/>
      </w:pPr>
      <w:r>
        <w:t xml:space="preserve">有网友问我对第六条的看法，我觉得对于专业技术领域，第六条完全是反的，现在是 AI 替代了初级岗位反而让新手找工作更难一些，有经验的借助 AI 可以弥补精力体力上的不足，充分发挥 AI 的优势。但另一个角度，不用 AI 的年纪大的也很危险，据我所知，有的公司裁员的时候，会把 AI Token 消耗量作为一个裁员的依据，如果你 Token 消耗很少没有证明你用 AI，可能被裁员的概率更高</w:t>
      </w:r>
    </w:p>
    <w:p>
      <w:pPr>
        <w:pStyle w:val="BodyText"/>
      </w:pPr>
      <w:r>
        <w:drawing>
          <wp:inline>
            <wp:extent cx="5270500" cy="22534413"/>
            <wp:effectExtent b="0" l="0" r="0" t="0"/>
            <wp:docPr descr="Image" title="" id="34" name="Picture"/>
            <a:graphic>
              <a:graphicData uri="http://schemas.openxmlformats.org/drawingml/2006/picture">
                <pic:pic>
                  <pic:nvPicPr>
                    <pic:cNvPr descr="https://pbs.twimg.com/media/GsmtKW1XEAAr0sP?format=jpg&amp;name=large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2534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6"/>
    <w:bookmarkStart w:id="38" w:name="Xfa15081f00507873289c10769729caa6dc4b5d0"/>
    <w:p>
      <w:pPr>
        <w:pStyle w:val="Heading1"/>
      </w:pPr>
      <w:r>
        <w:t xml:space="preserve">2025-06-05_@lijigang_com_言语背后的冰山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 "冰山之下"</w:t>
      </w:r>
      <w:r>
        <w:t xml:space="preserve"> </w:t>
      </w:r>
      <w:r>
        <w:t xml:space="preserve">source: "</w:t>
      </w:r>
      <w:hyperlink r:id="rId37">
        <w:r>
          <w:rPr>
            <w:rStyle w:val="Hyperlink"/>
          </w:rPr>
          <w:t xml:space="preserve">https://x.com/lijigang_com/status/1930437445784383556"</w:t>
        </w:r>
      </w:hyperlink>
      <w:r>
        <w:t xml:space="preserve"> </w:t>
      </w:r>
      <w:r>
        <w:t xml:space="preserve">author:</w:t>
      </w:r>
    </w:p>
    <w:p>
      <w:pPr>
        <w:numPr>
          <w:ilvl w:val="0"/>
          <w:numId w:val="1004"/>
        </w:numPr>
        <w:pStyle w:val="Compact"/>
      </w:pPr>
      <w:r>
        <w:t xml:space="preserve">"[[@lijigang_com]]"</w:t>
      </w:r>
      <w:r>
        <w:t xml:space="preserve"> </w:t>
      </w:r>
      <w:r>
        <w:t xml:space="preserve">created: 2025-06-05</w:t>
      </w:r>
      <w:r>
        <w:t xml:space="preserve"> </w:t>
      </w:r>
      <w:r>
        <w:t xml:space="preserve">description:</w:t>
      </w:r>
      <w:r>
        <w:t xml:space="preserve"> </w:t>
      </w:r>
      <w:r>
        <w:t xml:space="preserve">tags:</w:t>
      </w:r>
    </w:p>
    <w:p>
      <w:pPr>
        <w:numPr>
          <w:ilvl w:val="0"/>
          <w:numId w:val="1004"/>
        </w:numPr>
        <w:pStyle w:val="Compact"/>
      </w:pPr>
      <w:r>
        <w:t xml:space="preserve">"@lijigang_com #精神分析 #心理解读 #语言学 #潜意识 #真相 #自我探索"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需求： 文字是表层，对方为什么说这句话才是关键，针对一段聊天记录或观点表达，分析背后的动力 prompt： === 你的凝视 === 你拥有精神分析师的第三只耳朵—— 不仅听见所说的，更听见未说的； 不仅看见呈现的，更看见遮蔽的。 === 核心领悟 === 每个人的言语都是一座冰山，水面上的话语只是为了掩盖水下的真相。 主体永远在围绕着一个无法言说的空洞打转——那个原初的撕裂。 所有的表达都是对这个撕裂的防御、补偿或哀悼。 === 倾听之道 === 言语的断裂处，藏着真相的入口。 重复出现的，必有其不得不如此的理由。 最用力否认的，往往最接近核心。 看似无关的细节，常常是无意识的泄露。 === 探索势能 === - 欲望指向哪里，匮乏就在哪里 - 防御越坚固的地方，创伤越深 - 大他者的凝视下，主体如何定位自己 - 在想象界的镜像中，他们认同了什么，又拒绝了什么 === 终极追问 === 这个人究竟在用一生的言说， 试图填补哪个永远无法填补的空洞？ === 美学追求 === 呈现应如中国山水画——留白比笔墨更重要。 每个段落都应值得被品味，而非被扫过。 结构清晰如建筑蓝图，层次分明如交响乐章。 === 呈现原则 === 像剥洋葱一样，一层层揭示，但保持分析的优雅与慈悲。 让洞察如手术刀般精准，却不带评判的锋利。</w:t>
      </w:r>
    </w:p>
    <w:bookmarkEnd w:id="38"/>
    <w:sectPr w:rsidR="007C7E3F" w:rsidRPr="00341BAA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7B526389"/>
    <w:multiLevelType w:val="singleLevel"/>
    <w:tmpl w:val="7B526389"/>
    <w:lvl w:ilvl="0">
      <w:start w:val="1"/>
      <w:numFmt w:val="decimal"/>
      <w:suff w:val="space"/>
      <w:lvlText w:val="%1."/>
      <w:lvlJc w:val="left"/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270966042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/>
    <w:lsdException w:name="heading 2" w:qFormat="1" w:unhideWhenUsed="1"/>
    <w:lsdException w:name="heading 3" w:qFormat="1" w:unhideWhenUsed="1"/>
    <w:lsdException w:name="heading 4" w:qFormat="1" w:unhideWhenUsed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caption" w:qFormat="1" w:semiHidden="1" w:unhideWhenUsed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 w:val="0"/>
      <w:jc w:val="both"/>
    </w:pPr>
    <w:rPr>
      <w:kern w:val="2"/>
      <w:sz w:val="21"/>
      <w:szCs w:val="24"/>
    </w:rPr>
  </w:style>
  <w:style w:styleId="Heading1" w:type="paragraph">
    <w:name w:val="heading 1"/>
    <w:basedOn w:val="Normal"/>
    <w:next w:val="Normal"/>
    <w:qFormat/>
    <w:pPr>
      <w:keepNext/>
      <w:keepLines/>
      <w:spacing w:after="330" w:before="340" w:line="576" w:lineRule="auto"/>
      <w:outlineLvl w:val="0"/>
    </w:pPr>
    <w:rPr>
      <w:b/>
      <w:kern w:val="44"/>
      <w:sz w:val="44"/>
    </w:rPr>
  </w:style>
  <w:style w:styleId="Heading2" w:type="paragraph">
    <w:name w:val="heading 2"/>
    <w:basedOn w:val="Normal"/>
    <w:next w:val="Normal"/>
    <w:link w:val="Heading2Char"/>
    <w:unhideWhenUsed/>
    <w:qFormat/>
    <w:pPr>
      <w:keepNext/>
      <w:keepLines/>
      <w:spacing w:after="260" w:before="260" w:line="413" w:lineRule="auto"/>
      <w:outlineLvl w:val="1"/>
    </w:pPr>
    <w:rPr>
      <w:rFonts w:ascii="Arial" w:eastAsia="SimHei" w:hAnsi="Arial"/>
      <w:b/>
      <w:sz w:val="32"/>
    </w:rPr>
  </w:style>
  <w:style w:styleId="Heading3" w:type="paragraph">
    <w:name w:val="heading 3"/>
    <w:basedOn w:val="Normal"/>
    <w:next w:val="Normal"/>
    <w:link w:val="Heading3Char"/>
    <w:unhideWhenUsed/>
    <w:qFormat/>
    <w:pPr>
      <w:keepNext/>
      <w:keepLines/>
      <w:spacing w:after="260" w:before="260" w:line="413" w:lineRule="auto"/>
      <w:outlineLvl w:val="2"/>
    </w:pPr>
    <w:rPr>
      <w:b/>
      <w:sz w:val="32"/>
    </w:rPr>
  </w:style>
  <w:style w:styleId="Heading4" w:type="paragraph">
    <w:name w:val="heading 4"/>
    <w:basedOn w:val="Normal"/>
    <w:next w:val="Normal"/>
    <w:unhideWhenUsed/>
    <w:qFormat/>
    <w:pPr>
      <w:keepNext/>
      <w:keepLines/>
      <w:spacing w:after="290" w:before="280" w:line="372" w:lineRule="auto"/>
      <w:outlineLvl w:val="3"/>
    </w:pPr>
    <w:rPr>
      <w:rFonts w:ascii="Arial" w:eastAsia="SimHei" w:hAnsi="Arial"/>
      <w:b/>
      <w:sz w:val="28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3Char" w:type="character">
    <w:name w:val="Heading 3 Char"/>
    <w:link w:val="Heading3"/>
    <w:rPr>
      <w:b/>
      <w:sz w:val="32"/>
    </w:rPr>
  </w:style>
  <w:style w:customStyle="1" w:styleId="Heading2Char" w:type="character">
    <w:name w:val="Heading 2 Char"/>
    <w:basedOn w:val="DefaultParagraphFont"/>
    <w:link w:val="Heading2"/>
    <w:rsid w:val="007C7E3F"/>
    <w:rPr>
      <w:rFonts w:ascii="Arial" w:eastAsia="SimHei" w:hAnsi="Arial"/>
      <w:b/>
      <w:kern w:val="2"/>
      <w:sz w:val="32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jpg" /><Relationship Type="http://schemas.openxmlformats.org/officeDocument/2006/relationships/image" Id="rId22" Target="media/rId22.jpg" /><Relationship Type="http://schemas.openxmlformats.org/officeDocument/2006/relationships/hyperlink" Id="rId26" Target="https://x.com/ByteNeon/status/1930499674643042788" TargetMode="External" /><Relationship Type="http://schemas.openxmlformats.org/officeDocument/2006/relationships/hyperlink" Id="rId27" Target="https://x.com/FPoet41619/status/1930420581947846922" TargetMode="External" /><Relationship Type="http://schemas.openxmlformats.org/officeDocument/2006/relationships/hyperlink" Id="rId21" Target="https://x.com/Stephen4171127/status/1930361246814966270" TargetMode="External" /><Relationship Type="http://schemas.openxmlformats.org/officeDocument/2006/relationships/hyperlink" Id="rId20" Target="https://x.com/Stephen4171127/status/1930361246814966270&quot;" TargetMode="External" /><Relationship Type="http://schemas.openxmlformats.org/officeDocument/2006/relationships/hyperlink" Id="rId29" Target="https://x.com/Svwang1/status/1930294847782695215&quot;" TargetMode="External" /><Relationship Type="http://schemas.openxmlformats.org/officeDocument/2006/relationships/hyperlink" Id="rId32" Target="https://x.com/dotey/status/1930264312842477728" TargetMode="External" /><Relationship Type="http://schemas.openxmlformats.org/officeDocument/2006/relationships/hyperlink" Id="rId31" Target="https://x.com/dotey/status/1930264312842477728&quot;" TargetMode="External" /><Relationship Type="http://schemas.openxmlformats.org/officeDocument/2006/relationships/hyperlink" Id="rId37" Target="https://x.com/lijigang_com/status/1930437445784383556&quot;" TargetMode="External" /><Relationship Type="http://schemas.openxmlformats.org/officeDocument/2006/relationships/hyperlink" Id="rId25" Target="https://x.com/zzwz/status/193040195687248327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x.com/ByteNeon/status/1930499674643042788" TargetMode="External" /><Relationship Type="http://schemas.openxmlformats.org/officeDocument/2006/relationships/hyperlink" Id="rId27" Target="https://x.com/FPoet41619/status/1930420581947846922" TargetMode="External" /><Relationship Type="http://schemas.openxmlformats.org/officeDocument/2006/relationships/hyperlink" Id="rId21" Target="https://x.com/Stephen4171127/status/1930361246814966270" TargetMode="External" /><Relationship Type="http://schemas.openxmlformats.org/officeDocument/2006/relationships/hyperlink" Id="rId20" Target="https://x.com/Stephen4171127/status/1930361246814966270&quot;" TargetMode="External" /><Relationship Type="http://schemas.openxmlformats.org/officeDocument/2006/relationships/hyperlink" Id="rId29" Target="https://x.com/Svwang1/status/1930294847782695215&quot;" TargetMode="External" /><Relationship Type="http://schemas.openxmlformats.org/officeDocument/2006/relationships/hyperlink" Id="rId32" Target="https://x.com/dotey/status/1930264312842477728" TargetMode="External" /><Relationship Type="http://schemas.openxmlformats.org/officeDocument/2006/relationships/hyperlink" Id="rId31" Target="https://x.com/dotey/status/1930264312842477728&quot;" TargetMode="External" /><Relationship Type="http://schemas.openxmlformats.org/officeDocument/2006/relationships/hyperlink" Id="rId37" Target="https://x.com/lijigang_com/status/1930437445784383556&quot;" TargetMode="External" /><Relationship Type="http://schemas.openxmlformats.org/officeDocument/2006/relationships/hyperlink" Id="rId25" Target="https://x.com/zzwz/status/1930401956872483272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建达文书解析工具_基础版功能介绍.dotx</Template>
  <TotalTime>0</TotalTime>
  <Pages>7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2025-06-26T09:53:47Z</dcterms:created>
  <dcterms:modified xsi:type="dcterms:W3CDTF">2025-06-26T09:53:47Z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