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d5c30fe3a2d62db28c458e4f84925bdc3ba19a"/>
    <w:p>
      <w:pPr>
        <w:pStyle w:val="Heading1"/>
      </w:pPr>
      <w:r>
        <w:t xml:space="preserve">2025-06-10_@ProgramerJohann_智能体安全 - LLM 安全扫描器！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"智能体安全 - LLM 安全扫描器！"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https://x.com/ProgramerJohann/status/1931713631861002636"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"[[@ProgramerJohann]]"</w:t>
      </w:r>
      <w:r>
        <w:t xml:space="preserve"> </w:t>
      </w:r>
      <w:r>
        <w:t xml:space="preserve">created: 2025-06-10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"@ProgramerJohann #RAG #LLM #安全"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johann.GPT</w:t>
      </w:r>
      <w:r>
        <w:t xml:space="preserve"> </w:t>
      </w:r>
      <w:r>
        <w:t xml:space="preserve">@ProgramerJohann</w:t>
      </w:r>
      <w:r>
        <w:t xml:space="preserve"> </w:t>
      </w:r>
      <w:hyperlink r:id="rId21">
        <w:r>
          <w:rPr>
            <w:rStyle w:val="Hyperlink"/>
          </w:rPr>
          <w:t xml:space="preserve">2025-06-08</w:t>
        </w:r>
      </w:hyperlink>
    </w:p>
    <w:p>
      <w:pPr>
        <w:pStyle w:val="BodyText"/>
      </w:pPr>
      <w:r>
        <w:t xml:space="preserve">经典 RAG 知识库流程： 切片 、Embedding、入向量数据库、召回向量数据库、重排序、拼接 prompt、使用 LLM 回答用户问题。</w:t>
      </w:r>
    </w:p>
    <w:p>
      <w:pPr>
        <w:pStyle w:val="BodyText"/>
      </w:pPr>
      <w:r>
        <w:t xml:space="preserve">#RAG</w:t>
      </w:r>
    </w:p>
    <w:p>
      <w:pPr>
        <w:pStyle w:val="BodyText"/>
      </w:pPr>
      <w:r>
        <w:drawing>
          <wp:inline>
            <wp:extent cx="5270500" cy="3298246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s7TE47aIAAup03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21" Target="https://x.com/ProgramerJohann/status/1931713631861002636" TargetMode="External" /><Relationship Type="http://schemas.openxmlformats.org/officeDocument/2006/relationships/hyperlink" Id="rId20" Target="https://x.com/ProgramerJohann/status/1931713631861002636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ProgramerJohann/status/1931713631861002636" TargetMode="External" /><Relationship Type="http://schemas.openxmlformats.org/officeDocument/2006/relationships/hyperlink" Id="rId20" Target="https://x.com/ProgramerJohann/status/1931713631861002636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2025-06-26T09:53:49Z</dcterms:created>
  <dcterms:modified xsi:type="dcterms:W3CDTF">2025-06-26T09:53:49Z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