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7CEB" w14:textId="77777777" w:rsidR="00DA5A65" w:rsidRDefault="00DA5A65" w:rsidP="00DA5A65">
      <w:pPr>
        <w:pStyle w:val="a7"/>
      </w:pPr>
      <w:r>
        <w:rPr>
          <w:rFonts w:hint="eastAsia"/>
        </w:rPr>
        <w:t>实验介绍</w:t>
      </w:r>
    </w:p>
    <w:p w14:paraId="517117E4" w14:textId="77777777" w:rsidR="00DA5A65" w:rsidRDefault="00DA5A65" w:rsidP="00DA5A65">
      <w:pPr>
        <w:pStyle w:val="a7"/>
      </w:pPr>
      <w:r>
        <w:rPr>
          <w:rFonts w:hint="eastAsia"/>
        </w:rPr>
        <w:t>大作业</w:t>
      </w:r>
      <w:r>
        <w:t>：</w:t>
      </w:r>
      <w:r>
        <w:rPr>
          <w:rFonts w:hint="eastAsia"/>
        </w:rPr>
        <w:t>基于深度学习的人脸年龄预测</w:t>
      </w:r>
      <w:r>
        <w:t xml:space="preserve"> </w:t>
      </w:r>
    </w:p>
    <w:p w14:paraId="7AAE5B78" w14:textId="77777777" w:rsidR="00DA5A65" w:rsidRDefault="00DA5A65" w:rsidP="00DA5A65">
      <w:pPr>
        <w:pStyle w:val="3"/>
      </w:pPr>
      <w:r>
        <w:rPr>
          <w:rFonts w:hint="eastAsia"/>
        </w:rPr>
        <w:t>实验背景：</w:t>
      </w:r>
    </w:p>
    <w:p w14:paraId="0DF7FC0A" w14:textId="77777777" w:rsidR="00DA5A65" w:rsidRDefault="00DA5A65" w:rsidP="00DA5A65">
      <w:pPr>
        <w:ind w:firstLine="420"/>
      </w:pPr>
      <w:bookmarkStart w:id="0" w:name="OLE_LINK1"/>
      <w:r>
        <w:rPr>
          <w:rFonts w:hint="eastAsia"/>
        </w:rPr>
        <w:t>基于人脸图像进行年龄估计是一项具有挑战性的任务，一方面，人脸</w:t>
      </w:r>
      <w:r>
        <w:t>图像</w:t>
      </w:r>
      <w:r>
        <w:rPr>
          <w:rFonts w:hint="eastAsia"/>
        </w:rPr>
        <w:t>受到了拍摄条件的制约，如拍摄角度，光照，清晰度等；另一方面，由于不同人在不同年龄段有着不同的面部特征，因此，借助常规的人工提取特征的方式难以完成任务。</w:t>
      </w:r>
    </w:p>
    <w:p w14:paraId="7D8CBF68" w14:textId="77777777" w:rsidR="00DA5A65" w:rsidRDefault="00DA5A65" w:rsidP="00DA5A65">
      <w:pPr>
        <w:ind w:firstLine="420"/>
      </w:pPr>
      <w:r>
        <w:rPr>
          <w:rFonts w:hint="eastAsia"/>
        </w:rPr>
        <w:t>随着近年来深度学习的发展，庞大的数据集以及计算能力的提高，使得人脸图像的年龄估计这一任务有了更好的解决方式。借助深度学习网络以及庞大的数据集，可以提取到不同人在不同年龄段的特征，从而可以高精度的完成年龄预测。</w:t>
      </w:r>
    </w:p>
    <w:p w14:paraId="1B97E654" w14:textId="77777777" w:rsidR="00DA5A65" w:rsidRDefault="00DA5A65" w:rsidP="00DA5A65">
      <w:pPr>
        <w:ind w:firstLine="420"/>
      </w:pPr>
      <w:r>
        <w:rPr>
          <w:rFonts w:hint="eastAsia"/>
        </w:rPr>
        <w:t>年龄预测有两种实现方式：分类</w:t>
      </w:r>
      <w:r>
        <w:t>和回归。</w:t>
      </w:r>
      <w:r>
        <w:rPr>
          <w:rFonts w:hint="eastAsia"/>
        </w:rPr>
        <w:t>如果将</w:t>
      </w:r>
      <w:r w:rsidRPr="005C0293">
        <w:t>每个年龄</w:t>
      </w:r>
      <w:r>
        <w:rPr>
          <w:rFonts w:hint="eastAsia"/>
        </w:rPr>
        <w:t>段</w:t>
      </w:r>
      <w:r w:rsidRPr="005C0293">
        <w:t>看作是一个</w:t>
      </w:r>
      <w:r>
        <w:rPr>
          <w:rFonts w:hint="eastAsia"/>
        </w:rPr>
        <w:t>不同</w:t>
      </w:r>
      <w:r>
        <w:t>的</w:t>
      </w:r>
      <w:r w:rsidRPr="005C0293">
        <w:t>类，年龄估计可以被看作是一种分类问题；</w:t>
      </w:r>
      <w:r>
        <w:rPr>
          <w:rFonts w:hint="eastAsia"/>
        </w:rPr>
        <w:t>如果将</w:t>
      </w:r>
      <w:r w:rsidRPr="005C0293">
        <w:t>年龄</w:t>
      </w:r>
      <w:r>
        <w:rPr>
          <w:rFonts w:hint="eastAsia"/>
        </w:rPr>
        <w:t>作为</w:t>
      </w:r>
      <w:r>
        <w:t>一个连续变量</w:t>
      </w:r>
      <w:r w:rsidRPr="005C0293">
        <w:t>，年龄估计也可被视为一种回归问题。针对不同的年龄数据库和不同的年龄特征</w:t>
      </w:r>
      <w:r>
        <w:rPr>
          <w:rFonts w:hint="eastAsia"/>
        </w:rPr>
        <w:t>，</w:t>
      </w:r>
      <w:r w:rsidRPr="005C0293">
        <w:t>分类模式和回归模式具有各自的优越性。</w:t>
      </w:r>
      <w:bookmarkEnd w:id="0"/>
      <w:r>
        <w:rPr>
          <w:rFonts w:hint="eastAsia"/>
        </w:rPr>
        <w:t xml:space="preserve"> </w:t>
      </w:r>
    </w:p>
    <w:p w14:paraId="2D6BED92" w14:textId="77777777" w:rsidR="00DA5A65" w:rsidRDefault="00DA5A65" w:rsidP="00DA5A65">
      <w:pPr>
        <w:ind w:firstLine="420"/>
      </w:pPr>
    </w:p>
    <w:p w14:paraId="2085D7B4" w14:textId="77777777" w:rsidR="00DA5A65" w:rsidRPr="005C0293" w:rsidRDefault="00DA5A65" w:rsidP="00DA5A65">
      <w:pPr>
        <w:pStyle w:val="1"/>
        <w:rPr>
          <w:sz w:val="32"/>
          <w:szCs w:val="32"/>
        </w:rPr>
      </w:pPr>
      <w:r w:rsidRPr="005C0293">
        <w:rPr>
          <w:rFonts w:hint="eastAsia"/>
          <w:sz w:val="32"/>
          <w:szCs w:val="32"/>
        </w:rPr>
        <w:t>实验目的</w:t>
      </w:r>
    </w:p>
    <w:p w14:paraId="49B0C9D0" w14:textId="77777777" w:rsidR="00DA5A65" w:rsidRDefault="00DA5A65" w:rsidP="00DA5A65">
      <w:pPr>
        <w:ind w:firstLine="420"/>
      </w:pPr>
      <w:r>
        <w:rPr>
          <w:rFonts w:hint="eastAsia"/>
        </w:rPr>
        <w:t>构建深度学习网络模型，在给定的</w:t>
      </w:r>
      <w:proofErr w:type="spellStart"/>
      <w:r>
        <w:rPr>
          <w:rFonts w:hint="eastAsia"/>
        </w:rPr>
        <w:t>Adience</w:t>
      </w:r>
      <w:proofErr w:type="spellEnd"/>
      <w:r>
        <w:rPr>
          <w:rFonts w:hint="eastAsia"/>
        </w:rPr>
        <w:t>数据集[</w:t>
      </w:r>
      <w:r>
        <w:t>1]</w:t>
      </w:r>
      <w:r>
        <w:rPr>
          <w:rFonts w:hint="eastAsia"/>
        </w:rPr>
        <w:t>上完成年龄分类任务。</w:t>
      </w:r>
    </w:p>
    <w:p w14:paraId="1E3B1DF6" w14:textId="77777777" w:rsidR="00DA5A65" w:rsidRPr="005818E5" w:rsidRDefault="00DA5A65" w:rsidP="00DA5A65">
      <w:pPr>
        <w:ind w:firstLine="420"/>
      </w:pPr>
    </w:p>
    <w:p w14:paraId="5CF92156" w14:textId="77777777" w:rsidR="00DA5A65" w:rsidRDefault="00DA5A65" w:rsidP="00DA5A65">
      <w:pPr>
        <w:pStyle w:val="3"/>
      </w:pPr>
      <w:r>
        <w:rPr>
          <w:rFonts w:hint="eastAsia"/>
        </w:rPr>
        <w:t>实验内容:</w:t>
      </w:r>
      <w:r>
        <w:t xml:space="preserve"> </w:t>
      </w:r>
    </w:p>
    <w:p w14:paraId="5C80B835" w14:textId="77777777" w:rsidR="00DA5A65" w:rsidRPr="00E80FDD" w:rsidRDefault="00DA5A65" w:rsidP="00DA5A65">
      <w:r>
        <w:tab/>
        <w:t>1</w:t>
      </w:r>
      <w:r>
        <w:rPr>
          <w:rFonts w:hint="eastAsia"/>
        </w:rPr>
        <w:t>）不限制深度学习网络的类型，可选择现有的模型进行微调，或者自己搭建模型。</w:t>
      </w:r>
    </w:p>
    <w:p w14:paraId="5127AC88" w14:textId="77777777" w:rsidR="00DA5A65" w:rsidRDefault="00DA5A65" w:rsidP="00DA5A65">
      <w:r>
        <w:tab/>
        <w:t>2</w:t>
      </w:r>
      <w:r>
        <w:rPr>
          <w:rFonts w:hint="eastAsia"/>
        </w:rPr>
        <w:t>）在完成任务之前，需要对数据集进行预处理，给出的数据集已经完成的步骤包括：人脸检测，人脸特征点检测，基于人脸特征点的对齐。当然，如果认为这些预处理步骤不合适，可以选择未对齐的人脸来完成任务。预处理和未对齐的数据分别为a</w:t>
      </w:r>
      <w:r>
        <w:t>ligned.zip</w:t>
      </w:r>
      <w:r>
        <w:rPr>
          <w:rFonts w:hint="eastAsia"/>
        </w:rPr>
        <w:t>，faces</w:t>
      </w:r>
      <w:r>
        <w:t>.zip</w:t>
      </w:r>
      <w:r>
        <w:rPr>
          <w:rFonts w:hint="eastAsia"/>
        </w:rPr>
        <w:t>。</w:t>
      </w:r>
    </w:p>
    <w:p w14:paraId="7A12D118" w14:textId="77777777" w:rsidR="00DA5A65" w:rsidRDefault="00DA5A65" w:rsidP="00DA5A65">
      <w:r>
        <w:tab/>
        <w:t>3</w:t>
      </w:r>
      <w:r>
        <w:rPr>
          <w:rFonts w:hint="eastAsia"/>
        </w:rPr>
        <w:t>）该数据集将年龄划分为了8个区间：</w:t>
      </w:r>
      <w:r w:rsidRPr="00DC57CE">
        <w:t>(0-2, 4-6, 8-13, 15-20, 25-32, 38-43, 48-53, 60-)</w:t>
      </w:r>
      <w:r>
        <w:rPr>
          <w:rFonts w:hint="eastAsia"/>
        </w:rPr>
        <w:t>，包括1</w:t>
      </w:r>
      <w:r>
        <w:t>9487</w:t>
      </w:r>
      <w:r>
        <w:rPr>
          <w:rFonts w:hint="eastAsia"/>
        </w:rPr>
        <w:t>张图像。即在此数据集上，将年龄预测转化为8分类问题。</w:t>
      </w:r>
    </w:p>
    <w:p w14:paraId="3EEC70F1" w14:textId="77777777" w:rsidR="00DA5A65" w:rsidRDefault="00DA5A65" w:rsidP="00DA5A65">
      <w:r>
        <w:tab/>
        <w:t>4</w:t>
      </w:r>
      <w:r>
        <w:rPr>
          <w:rFonts w:hint="eastAsia"/>
        </w:rPr>
        <w:t>）给出全部的数据，需进行5折交叉验证，已经给出了每一折的数据，每一</w:t>
      </w:r>
      <w:proofErr w:type="gramStart"/>
      <w:r>
        <w:rPr>
          <w:rFonts w:hint="eastAsia"/>
        </w:rPr>
        <w:t>折数据</w:t>
      </w:r>
      <w:proofErr w:type="gramEnd"/>
      <w:r>
        <w:rPr>
          <w:rFonts w:hint="eastAsia"/>
        </w:rPr>
        <w:t>包括：训练集，测试集，验证集，训练子集（可以选择不使用）。</w:t>
      </w:r>
    </w:p>
    <w:p w14:paraId="0FB5A4B2" w14:textId="77777777" w:rsidR="00DA5A65" w:rsidRPr="00B41F6E" w:rsidRDefault="00DA5A65" w:rsidP="00DA5A65"/>
    <w:p w14:paraId="467BFDA8" w14:textId="77777777" w:rsidR="00DA5A65" w:rsidRPr="00B41F6E" w:rsidRDefault="00DA5A65" w:rsidP="00DA5A65">
      <w:pPr>
        <w:pStyle w:val="3"/>
      </w:pPr>
      <w:r>
        <w:rPr>
          <w:rFonts w:hint="eastAsia"/>
        </w:rPr>
        <w:t>实验要求</w:t>
      </w:r>
    </w:p>
    <w:p w14:paraId="1DBEEA54" w14:textId="77777777" w:rsidR="00DA5A65" w:rsidRDefault="00DA5A65" w:rsidP="00DA5A65">
      <w:pPr>
        <w:ind w:left="420"/>
      </w:pPr>
      <w:r>
        <w:rPr>
          <w:rFonts w:hint="eastAsia"/>
        </w:rPr>
        <w:t>1．</w:t>
      </w:r>
      <w:r>
        <w:t>给出实验结果，通过图表表示</w:t>
      </w:r>
      <w:r>
        <w:rPr>
          <w:rFonts w:hint="eastAsia"/>
        </w:rPr>
        <w:t>（如</w:t>
      </w:r>
      <w:r>
        <w:t>5</w:t>
      </w:r>
      <w:r>
        <w:rPr>
          <w:rFonts w:hint="eastAsia"/>
        </w:rPr>
        <w:t>折交叉验证的准确率等）。</w:t>
      </w:r>
    </w:p>
    <w:p w14:paraId="40305941" w14:textId="77777777" w:rsidR="00DA5A65" w:rsidRDefault="00DA5A65" w:rsidP="00DA5A65">
      <w:pPr>
        <w:ind w:firstLine="420"/>
      </w:pPr>
      <w:r>
        <w:lastRenderedPageBreak/>
        <w:t>2</w:t>
      </w:r>
      <w:r>
        <w:rPr>
          <w:rFonts w:hint="eastAsia"/>
        </w:rPr>
        <w:t>．给出分类误差较大的部分图片，结合自己的模型和图片的具体情况，对误差原因进行分析。</w:t>
      </w:r>
    </w:p>
    <w:p w14:paraId="19DCEA0F" w14:textId="77777777" w:rsidR="00DA5A65" w:rsidRDefault="00DA5A65" w:rsidP="00DA5A65">
      <w:pPr>
        <w:ind w:firstLine="420"/>
      </w:pPr>
      <w:r>
        <w:rPr>
          <w:rFonts w:hint="eastAsia"/>
        </w:rPr>
        <w:t>3．对模型的分析，包括：模型的泛化能力，模型的处理速度，模型的训练时间，超参数的设置等等。</w:t>
      </w:r>
    </w:p>
    <w:p w14:paraId="4B0BF3F3" w14:textId="77777777" w:rsidR="00DA5A65" w:rsidRDefault="00DA5A65" w:rsidP="00DA5A65">
      <w:pPr>
        <w:ind w:firstLine="420"/>
      </w:pPr>
      <w:r>
        <w:rPr>
          <w:rFonts w:hint="eastAsia"/>
        </w:rPr>
        <w:t>4．对程序进行简要的说明，包括但不局限于：环境的配置情况，编程使用的框架等等。程序中需要给出说明文件，在程序中需给出一定的注释。</w:t>
      </w:r>
    </w:p>
    <w:p w14:paraId="249A9B74" w14:textId="77777777" w:rsidR="00DA5A65" w:rsidRPr="001C3887" w:rsidRDefault="00DA5A65" w:rsidP="00DA5A65">
      <w:pPr>
        <w:ind w:firstLine="420"/>
      </w:pPr>
      <w:r>
        <w:t>5</w:t>
      </w:r>
      <w:r>
        <w:rPr>
          <w:rFonts w:hint="eastAsia"/>
        </w:rPr>
        <w:t>．完成实验报告，实验报告的其他要求包括：1）如对数据进行了其他预处理，请说明处理方法；2）对使用的模型进行详细讲解并给出模型的架构图；3）预测时，如果对测试数据进行了处理，请说明；4）计算模型预测的准确率，给出准确率的计算方式；若还有其他评估指标，同样给出指标的计算方式。</w:t>
      </w:r>
    </w:p>
    <w:p w14:paraId="5A4A7360" w14:textId="77777777" w:rsidR="00DA5A65" w:rsidRDefault="00DA5A65" w:rsidP="00DA5A65"/>
    <w:p w14:paraId="75391997" w14:textId="77777777" w:rsidR="00DA5A65" w:rsidRDefault="00DA5A65" w:rsidP="00DA5A65">
      <w:pPr>
        <w:pStyle w:val="3"/>
      </w:pPr>
      <w:r>
        <w:rPr>
          <w:rFonts w:hint="eastAsia"/>
        </w:rPr>
        <w:t>评分内容</w:t>
      </w:r>
    </w:p>
    <w:p w14:paraId="2A97AF64" w14:textId="77777777" w:rsidR="00DA5A65" w:rsidRDefault="00DA5A65" w:rsidP="00DA5A6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深度</w:t>
      </w:r>
      <w:r>
        <w:t>学习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设计及模型的性能分析</w:t>
      </w:r>
      <w:r w:rsidDel="000F5D4E">
        <w:t xml:space="preserve"> </w:t>
      </w:r>
      <w:r>
        <w:rPr>
          <w:rFonts w:hint="eastAsia"/>
        </w:rPr>
        <w:t>；</w:t>
      </w:r>
    </w:p>
    <w:p w14:paraId="18305AC9" w14:textId="77777777" w:rsidR="00DA5A65" w:rsidRDefault="00DA5A65" w:rsidP="00DA5A6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组员的分工合作情况；</w:t>
      </w:r>
    </w:p>
    <w:p w14:paraId="12178120" w14:textId="77777777" w:rsidR="00DA5A65" w:rsidRDefault="00DA5A65" w:rsidP="00DA5A6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实验报告撰写以及</w:t>
      </w:r>
      <w:r>
        <w:rPr>
          <w:rFonts w:hint="eastAsia"/>
        </w:rPr>
        <w:t>PPT</w:t>
      </w:r>
      <w:r>
        <w:t>制作</w:t>
      </w:r>
      <w:r>
        <w:rPr>
          <w:rFonts w:hint="eastAsia"/>
        </w:rPr>
        <w:t>的</w:t>
      </w:r>
      <w:r>
        <w:t>规范性</w:t>
      </w:r>
      <w:r>
        <w:rPr>
          <w:rFonts w:hint="eastAsia"/>
        </w:rPr>
        <w:t>；</w:t>
      </w:r>
    </w:p>
    <w:p w14:paraId="2AC173A1" w14:textId="77777777" w:rsidR="00DA5A65" w:rsidRDefault="00DA5A65" w:rsidP="00DA5A65">
      <w:pPr>
        <w:pStyle w:val="aa"/>
        <w:numPr>
          <w:ilvl w:val="0"/>
          <w:numId w:val="1"/>
        </w:numPr>
        <w:ind w:firstLineChars="0" w:hanging="344"/>
      </w:pPr>
      <w:r>
        <w:rPr>
          <w:rFonts w:hint="eastAsia"/>
        </w:rPr>
        <w:t>P</w:t>
      </w:r>
      <w:r>
        <w:t>PT汇报</w:t>
      </w:r>
      <w:r>
        <w:rPr>
          <w:rFonts w:hint="eastAsia"/>
        </w:rPr>
        <w:t>及提问</w:t>
      </w:r>
      <w:r>
        <w:t>回答情况</w:t>
      </w:r>
      <w:r>
        <w:rPr>
          <w:rFonts w:hint="eastAsia"/>
        </w:rPr>
        <w:t>。</w:t>
      </w:r>
    </w:p>
    <w:p w14:paraId="5A7DBA82" w14:textId="77777777" w:rsidR="00DA5A65" w:rsidRDefault="00DA5A65" w:rsidP="00DA5A65"/>
    <w:p w14:paraId="2468F0F5" w14:textId="77777777" w:rsidR="00DA5A65" w:rsidRPr="005C0293" w:rsidRDefault="00DA5A65" w:rsidP="00DA5A65">
      <w:pPr>
        <w:pStyle w:val="3"/>
      </w:pPr>
      <w:r>
        <w:rPr>
          <w:rFonts w:hint="eastAsia"/>
        </w:rPr>
        <w:t>其他说明</w:t>
      </w:r>
    </w:p>
    <w:p w14:paraId="68F0B7C6" w14:textId="77777777" w:rsidR="00DA5A65" w:rsidRDefault="00DA5A65" w:rsidP="00DA5A65">
      <w:pPr>
        <w:ind w:firstLine="420"/>
      </w:pPr>
      <w:r>
        <w:rPr>
          <w:rFonts w:hint="eastAsia"/>
        </w:rPr>
        <w:t>1）本次</w:t>
      </w:r>
      <w:r>
        <w:t>实验安排为分组进行</w:t>
      </w:r>
      <w:r>
        <w:rPr>
          <w:rFonts w:hint="eastAsia"/>
        </w:rPr>
        <w:t>，</w:t>
      </w:r>
      <w:r>
        <w:t>共分为</w:t>
      </w:r>
      <w:r>
        <w:rPr>
          <w:rFonts w:hint="eastAsia"/>
        </w:rPr>
        <w:t>8个</w:t>
      </w:r>
      <w:r>
        <w:t>小组，每组</w:t>
      </w:r>
      <w:r>
        <w:rPr>
          <w:rFonts w:hint="eastAsia"/>
        </w:rPr>
        <w:t>6个人</w:t>
      </w:r>
      <w:r>
        <w:t>；</w:t>
      </w:r>
    </w:p>
    <w:p w14:paraId="75C71FC9" w14:textId="77777777" w:rsidR="00DA5A65" w:rsidRDefault="00DA5A65" w:rsidP="00DA5A65">
      <w:pPr>
        <w:ind w:firstLine="420"/>
      </w:pPr>
      <w:r>
        <w:t>2</w:t>
      </w:r>
      <w:r>
        <w:rPr>
          <w:rFonts w:hint="eastAsia"/>
        </w:rPr>
        <w:t>）本次实验时间安排为四次实验课(</w:t>
      </w:r>
      <w:r>
        <w:t>11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日，11月28日,12月5日,12月12日)，在</w:t>
      </w:r>
      <w:r>
        <w:t>第四</w:t>
      </w:r>
      <w:r>
        <w:rPr>
          <w:rFonts w:hint="eastAsia"/>
        </w:rPr>
        <w:t>次课(12月12日)上分组做汇报，每个</w:t>
      </w:r>
      <w:r>
        <w:t>小组提前制作好PPT，</w:t>
      </w:r>
      <w:r>
        <w:rPr>
          <w:rFonts w:hint="eastAsia"/>
        </w:rPr>
        <w:t>讲</w:t>
      </w:r>
      <w:r>
        <w:t>解</w:t>
      </w:r>
      <w:r>
        <w:rPr>
          <w:rFonts w:hint="eastAsia"/>
        </w:rPr>
        <w:t>10分钟</w:t>
      </w:r>
      <w:r>
        <w:t>，汇报本次实验</w:t>
      </w:r>
      <w:r>
        <w:rPr>
          <w:rFonts w:hint="eastAsia"/>
        </w:rPr>
        <w:t>相关</w:t>
      </w:r>
      <w:r>
        <w:t>内容</w:t>
      </w:r>
      <w:r>
        <w:rPr>
          <w:rFonts w:hint="eastAsia"/>
        </w:rPr>
        <w:t>。</w:t>
      </w:r>
      <w:r>
        <w:t>每个小组汇报时，小组所有成员</w:t>
      </w:r>
      <w:r>
        <w:rPr>
          <w:rFonts w:hint="eastAsia"/>
        </w:rPr>
        <w:t>均需参与</w:t>
      </w:r>
      <w:r>
        <w:t>，说明</w:t>
      </w:r>
      <w:r>
        <w:rPr>
          <w:rFonts w:hint="eastAsia"/>
        </w:rPr>
        <w:t>负责</w:t>
      </w:r>
      <w:r>
        <w:t>的内容</w:t>
      </w:r>
      <w:r>
        <w:rPr>
          <w:rFonts w:hint="eastAsia"/>
        </w:rPr>
        <w:t>，</w:t>
      </w:r>
      <w:r>
        <w:t>并回答</w:t>
      </w:r>
      <w:r>
        <w:rPr>
          <w:rFonts w:hint="eastAsia"/>
        </w:rPr>
        <w:t>相关</w:t>
      </w:r>
      <w:r>
        <w:t>提问</w:t>
      </w:r>
      <w:r>
        <w:rPr>
          <w:rFonts w:hint="eastAsia"/>
        </w:rPr>
        <w:t>；</w:t>
      </w:r>
    </w:p>
    <w:p w14:paraId="731B61B2" w14:textId="77777777" w:rsidR="00DA5A65" w:rsidRDefault="00DA5A65" w:rsidP="00DA5A65">
      <w:pPr>
        <w:ind w:firstLine="420"/>
      </w:pPr>
      <w:r>
        <w:t>3</w:t>
      </w:r>
      <w:r>
        <w:rPr>
          <w:rFonts w:hint="eastAsia"/>
        </w:rPr>
        <w:t>）汇报完一周内(</w:t>
      </w:r>
      <w:r>
        <w:t>12</w:t>
      </w:r>
      <w:r>
        <w:rPr>
          <w:rFonts w:hint="eastAsia"/>
        </w:rPr>
        <w:t>月19日</w:t>
      </w:r>
      <w:r>
        <w:t>前</w:t>
      </w:r>
      <w:r>
        <w:rPr>
          <w:rFonts w:hint="eastAsia"/>
        </w:rPr>
        <w:t>)提交实验报告以及项目文件（以压缩包的格式提交，不包括数据集）。</w:t>
      </w:r>
    </w:p>
    <w:p w14:paraId="7C7FD748" w14:textId="77777777" w:rsidR="00DA5A65" w:rsidRDefault="00DA5A65" w:rsidP="00DA5A65">
      <w:r>
        <w:rPr>
          <w:rFonts w:hint="eastAsia"/>
        </w:rPr>
        <w:t>数据链接：</w:t>
      </w:r>
      <w:hyperlink r:id="rId7" w:history="1">
        <w:r w:rsidRPr="00B81699">
          <w:rPr>
            <w:rStyle w:val="a9"/>
          </w:rPr>
          <w:t>https://pan.bnu.edu.cn/l/T10r1w</w:t>
        </w:r>
      </w:hyperlink>
      <w:r>
        <w:t xml:space="preserve"> </w:t>
      </w:r>
    </w:p>
    <w:p w14:paraId="4F72DB78" w14:textId="77777777" w:rsidR="00DA5A65" w:rsidRDefault="00DA5A65" w:rsidP="00DA5A65">
      <w:r>
        <w:rPr>
          <w:rFonts w:hint="eastAsia"/>
        </w:rPr>
        <w:t>提交链接：</w:t>
      </w:r>
      <w:r>
        <w:fldChar w:fldCharType="begin"/>
      </w:r>
      <w:r>
        <w:instrText>HYPERLINK "https://pan.bnu.edu.cn/l/8FDV2k"</w:instrText>
      </w:r>
      <w:r>
        <w:fldChar w:fldCharType="separate"/>
      </w:r>
      <w:r w:rsidRPr="00B81699">
        <w:rPr>
          <w:rStyle w:val="a9"/>
        </w:rPr>
        <w:t>https://pan.bnu.edu.cn/l/8FDV2k</w:t>
      </w:r>
      <w:r>
        <w:rPr>
          <w:rStyle w:val="a9"/>
        </w:rPr>
        <w:fldChar w:fldCharType="end"/>
      </w:r>
    </w:p>
    <w:p w14:paraId="045A5D3E" w14:textId="77777777" w:rsidR="00DA5A65" w:rsidRDefault="00DA5A65" w:rsidP="00DA5A65"/>
    <w:p w14:paraId="19B7D46A" w14:textId="77777777" w:rsidR="00DA5A65" w:rsidRDefault="00DA5A65" w:rsidP="00DA5A65">
      <w:pPr>
        <w:pStyle w:val="3"/>
      </w:pPr>
      <w:r>
        <w:rPr>
          <w:rFonts w:hint="eastAsia"/>
        </w:rPr>
        <w:t>参考文献</w:t>
      </w:r>
    </w:p>
    <w:p w14:paraId="3C5CA586" w14:textId="77777777" w:rsidR="00DA5A65" w:rsidRPr="00256CB5" w:rsidRDefault="00DA5A65" w:rsidP="00DA5A65">
      <w:r w:rsidRPr="00256CB5">
        <w:t xml:space="preserve">[1] Levi </w:t>
      </w:r>
      <w:proofErr w:type="gramStart"/>
      <w:r w:rsidRPr="00256CB5">
        <w:t>G ,</w:t>
      </w:r>
      <w:proofErr w:type="gramEnd"/>
      <w:r w:rsidRPr="00256CB5">
        <w:t xml:space="preserve">  </w:t>
      </w:r>
      <w:proofErr w:type="spellStart"/>
      <w:r w:rsidRPr="00256CB5">
        <w:t>Hassncer</w:t>
      </w:r>
      <w:proofErr w:type="spellEnd"/>
      <w:r w:rsidRPr="00256CB5">
        <w:t xml:space="preserve"> T . Age and gender classification using convolutional neural networks[C]// IEEE Conference on Computer Vision &amp; Pattern Recognition Workshops. IEEE Computer Society, 2015:34-42.</w:t>
      </w:r>
    </w:p>
    <w:p w14:paraId="4946D64D" w14:textId="77777777" w:rsidR="00DA5A65" w:rsidRDefault="00DA5A65" w:rsidP="00DA5A65"/>
    <w:p w14:paraId="53F25DED" w14:textId="77777777" w:rsidR="001F2B3A" w:rsidRPr="00DA5A65" w:rsidRDefault="001F2B3A" w:rsidP="00DA5A65"/>
    <w:sectPr w:rsidR="001F2B3A" w:rsidRPr="00DA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AAF1" w14:textId="77777777" w:rsidR="004F6453" w:rsidRDefault="004F6453" w:rsidP="00D22B45">
      <w:r>
        <w:separator/>
      </w:r>
    </w:p>
  </w:endnote>
  <w:endnote w:type="continuationSeparator" w:id="0">
    <w:p w14:paraId="743C73FF" w14:textId="77777777" w:rsidR="004F6453" w:rsidRDefault="004F6453" w:rsidP="00D2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3771" w14:textId="77777777" w:rsidR="004F6453" w:rsidRDefault="004F6453" w:rsidP="00D22B45">
      <w:r>
        <w:separator/>
      </w:r>
    </w:p>
  </w:footnote>
  <w:footnote w:type="continuationSeparator" w:id="0">
    <w:p w14:paraId="7F2314BC" w14:textId="77777777" w:rsidR="004F6453" w:rsidRDefault="004F6453" w:rsidP="00D22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50C6"/>
    <w:multiLevelType w:val="hybridMultilevel"/>
    <w:tmpl w:val="706A201A"/>
    <w:lvl w:ilvl="0" w:tplc="6FC8BF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525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A6"/>
    <w:rsid w:val="000964A6"/>
    <w:rsid w:val="000F5D4E"/>
    <w:rsid w:val="001F2B3A"/>
    <w:rsid w:val="002309A4"/>
    <w:rsid w:val="004E2BB0"/>
    <w:rsid w:val="004F6453"/>
    <w:rsid w:val="005D6FC8"/>
    <w:rsid w:val="007F4E26"/>
    <w:rsid w:val="008A350F"/>
    <w:rsid w:val="00912BD5"/>
    <w:rsid w:val="00942F61"/>
    <w:rsid w:val="009604B5"/>
    <w:rsid w:val="00B12231"/>
    <w:rsid w:val="00B830AB"/>
    <w:rsid w:val="00B844C1"/>
    <w:rsid w:val="00D22B45"/>
    <w:rsid w:val="00D72B23"/>
    <w:rsid w:val="00D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108C4"/>
  <w15:chartTrackingRefBased/>
  <w15:docId w15:val="{C7F8073F-FA44-4AAC-89C1-16994D84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B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22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B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2B4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22B45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22B45"/>
    <w:pPr>
      <w:widowControl/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a8">
    <w:name w:val="标题 字符"/>
    <w:basedOn w:val="a0"/>
    <w:link w:val="a7"/>
    <w:uiPriority w:val="10"/>
    <w:rsid w:val="00D22B45"/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styleId="a9">
    <w:name w:val="Hyperlink"/>
    <w:basedOn w:val="a0"/>
    <w:uiPriority w:val="99"/>
    <w:unhideWhenUsed/>
    <w:rsid w:val="00D22B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22B45"/>
    <w:pPr>
      <w:ind w:firstLineChars="200" w:firstLine="420"/>
    </w:pPr>
  </w:style>
  <w:style w:type="paragraph" w:styleId="ab">
    <w:name w:val="Revision"/>
    <w:hidden/>
    <w:uiPriority w:val="99"/>
    <w:semiHidden/>
    <w:rsid w:val="00D2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nu.edu.cn/l/T10r1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正元</dc:creator>
  <cp:keywords/>
  <dc:description/>
  <cp:lastModifiedBy>吕 正元</cp:lastModifiedBy>
  <cp:revision>6</cp:revision>
  <dcterms:created xsi:type="dcterms:W3CDTF">2022-11-17T13:21:00Z</dcterms:created>
  <dcterms:modified xsi:type="dcterms:W3CDTF">2022-11-18T11:34:00Z</dcterms:modified>
</cp:coreProperties>
</file>