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25" w:rsidRPr="008D7C25" w:rsidRDefault="005D6E25" w:rsidP="005D6E25">
      <w:pPr>
        <w:adjustRightInd w:val="0"/>
        <w:snapToGrid w:val="0"/>
        <w:spacing w:after="312"/>
        <w:rPr>
          <w:color w:val="000000"/>
          <w:sz w:val="24"/>
          <w:szCs w:val="30"/>
        </w:rPr>
      </w:pPr>
      <w:r>
        <w:rPr>
          <w:color w:val="000000"/>
          <w:sz w:val="24"/>
          <w:szCs w:val="30"/>
        </w:rPr>
        <w:t>附件</w:t>
      </w:r>
      <w:r>
        <w:rPr>
          <w:rFonts w:hint="eastAsia"/>
          <w:color w:val="000000"/>
          <w:sz w:val="24"/>
          <w:szCs w:val="30"/>
        </w:rPr>
        <w:t>七</w:t>
      </w:r>
      <w:r w:rsidRPr="008D7C25">
        <w:rPr>
          <w:color w:val="000000"/>
          <w:sz w:val="24"/>
          <w:szCs w:val="30"/>
        </w:rPr>
        <w:t>：</w:t>
      </w:r>
    </w:p>
    <w:p w:rsidR="005D6E25" w:rsidRPr="008D7C25" w:rsidRDefault="005D6E25" w:rsidP="005D6E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5D6E25" w:rsidRPr="008D7C25" w:rsidRDefault="005D6E25" w:rsidP="005D6E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2197735</wp:posOffset>
            </wp:positionH>
            <wp:positionV relativeFrom="paragraph">
              <wp:posOffset>208915</wp:posOffset>
            </wp:positionV>
            <wp:extent cx="1828165" cy="431800"/>
            <wp:effectExtent l="19050" t="0" r="635" b="0"/>
            <wp:wrapTight wrapText="right">
              <wp:wrapPolygon edited="0">
                <wp:start x="-225" y="0"/>
                <wp:lineTo x="-225" y="20965"/>
                <wp:lineTo x="21608" y="20965"/>
                <wp:lineTo x="21608" y="0"/>
                <wp:lineTo x="-225" y="0"/>
              </wp:wrapPolygon>
            </wp:wrapTight>
            <wp:docPr id="2" name="图片 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6E25" w:rsidRPr="008D7C25" w:rsidRDefault="005D6E25" w:rsidP="005D6E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5D6E25" w:rsidRPr="008D7C25" w:rsidRDefault="005D6E25" w:rsidP="005D6E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5D6E25" w:rsidRPr="008D7C25" w:rsidRDefault="005D6E25" w:rsidP="005D6E25">
      <w:pPr>
        <w:adjustRightInd w:val="0"/>
        <w:snapToGrid w:val="0"/>
        <w:jc w:val="center"/>
        <w:rPr>
          <w:b/>
          <w:color w:val="000000"/>
          <w:spacing w:val="40"/>
          <w:sz w:val="44"/>
        </w:rPr>
      </w:pPr>
    </w:p>
    <w:p w:rsidR="005D6E25" w:rsidRPr="003E1FB9" w:rsidRDefault="005D6E25" w:rsidP="005D6E25">
      <w:pPr>
        <w:adjustRightInd w:val="0"/>
        <w:snapToGrid w:val="0"/>
        <w:jc w:val="center"/>
        <w:rPr>
          <w:rFonts w:eastAsia="华文中宋"/>
          <w:b/>
          <w:color w:val="000000"/>
          <w:spacing w:val="40"/>
          <w:sz w:val="40"/>
        </w:rPr>
      </w:pPr>
      <w:r>
        <w:rPr>
          <w:rFonts w:eastAsia="华文中宋" w:hAnsi="华文中宋" w:hint="eastAsia"/>
          <w:b/>
          <w:color w:val="000000"/>
          <w:spacing w:val="40"/>
          <w:sz w:val="40"/>
        </w:rPr>
        <w:t>专业</w:t>
      </w:r>
      <w:r w:rsidRPr="003E1FB9">
        <w:rPr>
          <w:rFonts w:eastAsia="华文中宋" w:hAnsi="华文中宋" w:hint="eastAsia"/>
          <w:b/>
          <w:color w:val="000000"/>
          <w:spacing w:val="40"/>
          <w:sz w:val="40"/>
        </w:rPr>
        <w:t>学位硕士研究生</w:t>
      </w:r>
      <w:r w:rsidRPr="003E1FB9">
        <w:rPr>
          <w:rFonts w:eastAsia="华文中宋" w:hAnsi="华文中宋"/>
          <w:b/>
          <w:color w:val="000000"/>
          <w:spacing w:val="40"/>
          <w:sz w:val="40"/>
        </w:rPr>
        <w:t>学位论文开题报告</w:t>
      </w: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ind w:firstLineChars="295" w:firstLine="944"/>
        <w:rPr>
          <w:color w:val="000000"/>
          <w:sz w:val="32"/>
          <w:u w:val="single"/>
        </w:rPr>
      </w:pPr>
      <w:r w:rsidRPr="008D7C25">
        <w:rPr>
          <w:color w:val="000000"/>
          <w:sz w:val="32"/>
        </w:rPr>
        <w:t>论文题目：</w:t>
      </w:r>
      <w:r w:rsidRPr="008D7C25">
        <w:rPr>
          <w:color w:val="000000"/>
          <w:sz w:val="32"/>
          <w:u w:val="single"/>
        </w:rPr>
        <w:t xml:space="preserve">                                       </w:t>
      </w: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37"/>
        <w:gridCol w:w="4277"/>
      </w:tblGrid>
      <w:tr w:rsidR="005D6E25" w:rsidRPr="008D7C25" w:rsidTr="00E6551F">
        <w:trPr>
          <w:trHeight w:val="558"/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wordWrap w:val="0"/>
              <w:jc w:val="right"/>
              <w:rPr>
                <w:b/>
                <w:color w:val="000000"/>
                <w:sz w:val="44"/>
              </w:rPr>
            </w:pPr>
            <w:r w:rsidRPr="008D7C25">
              <w:rPr>
                <w:color w:val="000000"/>
                <w:sz w:val="30"/>
              </w:rPr>
              <w:t>姓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wordWrap w:val="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专业</w:t>
            </w:r>
            <w:r>
              <w:rPr>
                <w:rFonts w:hint="eastAsia"/>
                <w:color w:val="000000"/>
                <w:sz w:val="30"/>
              </w:rPr>
              <w:t>/</w:t>
            </w:r>
            <w:r>
              <w:rPr>
                <w:rFonts w:hint="eastAsia"/>
                <w:color w:val="000000"/>
                <w:sz w:val="30"/>
              </w:rPr>
              <w:t>领域</w:t>
            </w:r>
            <w:r w:rsidRPr="008D7C25">
              <w:rPr>
                <w:color w:val="000000"/>
                <w:sz w:val="30"/>
              </w:rPr>
              <w:t>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培养类型：</w:t>
            </w:r>
          </w:p>
        </w:tc>
        <w:tc>
          <w:tcPr>
            <w:tcW w:w="4277" w:type="dxa"/>
            <w:vAlign w:val="center"/>
          </w:tcPr>
          <w:p w:rsidR="005D6E25" w:rsidRPr="00C51A0E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FD4FCB">
              <w:rPr>
                <w:rFonts w:hAnsi="宋体"/>
                <w:color w:val="000000"/>
                <w:sz w:val="24"/>
                <w:szCs w:val="21"/>
                <w:u w:val="single"/>
              </w:rPr>
              <w:t>□</w:t>
            </w:r>
            <w:r w:rsidRPr="00FD4FCB">
              <w:rPr>
                <w:rFonts w:hAnsi="宋体"/>
                <w:color w:val="000000"/>
                <w:sz w:val="24"/>
                <w:szCs w:val="21"/>
                <w:u w:val="single"/>
              </w:rPr>
              <w:t xml:space="preserve"> </w:t>
            </w:r>
            <w:r w:rsidRPr="00FD4FCB">
              <w:rPr>
                <w:rFonts w:hAnsi="宋体" w:hint="eastAsia"/>
                <w:color w:val="000000"/>
                <w:sz w:val="24"/>
                <w:szCs w:val="21"/>
                <w:u w:val="single"/>
              </w:rPr>
              <w:t>全日制</w:t>
            </w:r>
            <w:r>
              <w:rPr>
                <w:rFonts w:hAnsi="宋体" w:hint="eastAsia"/>
                <w:color w:val="000000"/>
                <w:sz w:val="24"/>
                <w:szCs w:val="21"/>
                <w:u w:val="single"/>
              </w:rPr>
              <w:t xml:space="preserve"> </w:t>
            </w:r>
            <w:r w:rsidRPr="00FD4FCB">
              <w:rPr>
                <w:rFonts w:hAnsi="宋体"/>
                <w:color w:val="000000"/>
                <w:sz w:val="24"/>
                <w:szCs w:val="21"/>
                <w:u w:val="single"/>
              </w:rPr>
              <w:t>□</w:t>
            </w:r>
            <w:r w:rsidRPr="00FD4FCB">
              <w:rPr>
                <w:rFonts w:hAnsi="宋体"/>
                <w:color w:val="000000"/>
                <w:sz w:val="24"/>
                <w:szCs w:val="21"/>
                <w:u w:val="single"/>
              </w:rPr>
              <w:t xml:space="preserve"> </w:t>
            </w:r>
            <w:r w:rsidRPr="00FD4FCB">
              <w:rPr>
                <w:rFonts w:hAnsi="宋体" w:hint="eastAsia"/>
                <w:color w:val="000000"/>
                <w:sz w:val="24"/>
                <w:szCs w:val="21"/>
                <w:u w:val="single"/>
              </w:rPr>
              <w:t>在职</w:t>
            </w:r>
            <w:r>
              <w:rPr>
                <w:rFonts w:hAnsi="宋体" w:hint="eastAsia"/>
                <w:color w:val="000000"/>
                <w:sz w:val="24"/>
                <w:szCs w:val="21"/>
                <w:u w:val="single"/>
              </w:rPr>
              <w:t>学习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 w:rsidRPr="00C51A0E">
              <w:rPr>
                <w:rFonts w:hint="eastAsia"/>
                <w:color w:val="000000"/>
                <w:sz w:val="30"/>
                <w:u w:val="single"/>
              </w:rPr>
              <w:t xml:space="preserve">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指导教师</w:t>
            </w:r>
            <w:r w:rsidRPr="008D7C25">
              <w:rPr>
                <w:color w:val="000000"/>
                <w:sz w:val="30"/>
              </w:rPr>
              <w:t>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实践导师：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rFonts w:hint="eastAsia"/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入学日期：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报告日期：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5D6E25" w:rsidRPr="008D7C25" w:rsidTr="00E6551F">
        <w:trPr>
          <w:jc w:val="center"/>
        </w:trPr>
        <w:tc>
          <w:tcPr>
            <w:tcW w:w="2237" w:type="dxa"/>
            <w:vAlign w:val="center"/>
          </w:tcPr>
          <w:p w:rsidR="005D6E25" w:rsidRPr="008D7C25" w:rsidRDefault="005D6E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报告地点：</w:t>
            </w:r>
          </w:p>
        </w:tc>
        <w:tc>
          <w:tcPr>
            <w:tcW w:w="4277" w:type="dxa"/>
            <w:vAlign w:val="center"/>
          </w:tcPr>
          <w:p w:rsidR="005D6E25" w:rsidRPr="008D7C25" w:rsidRDefault="005D6E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</w:tbl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rPr>
          <w:b/>
          <w:color w:val="000000"/>
          <w:sz w:val="32"/>
        </w:rPr>
      </w:pPr>
    </w:p>
    <w:p w:rsidR="005D6E25" w:rsidRPr="008D7C25" w:rsidRDefault="005D6E25" w:rsidP="005D6E25">
      <w:pPr>
        <w:adjustRightInd w:val="0"/>
        <w:snapToGrid w:val="0"/>
        <w:jc w:val="center"/>
        <w:rPr>
          <w:color w:val="000000"/>
          <w:sz w:val="32"/>
        </w:rPr>
      </w:pPr>
      <w:r w:rsidRPr="008D7C25">
        <w:rPr>
          <w:color w:val="000000"/>
          <w:sz w:val="32"/>
        </w:rPr>
        <w:t>研究生院制表</w:t>
      </w:r>
    </w:p>
    <w:p w:rsidR="005D6E25" w:rsidRPr="002E3FCB" w:rsidRDefault="005D6E25" w:rsidP="005D6E25">
      <w:pPr>
        <w:snapToGrid w:val="0"/>
        <w:spacing w:beforeLines="50" w:before="156"/>
        <w:jc w:val="center"/>
        <w:rPr>
          <w:rFonts w:ascii="楷体_GB2312" w:eastAsia="楷体_GB2312" w:hAnsi="华文中宋"/>
          <w:color w:val="000000"/>
          <w:sz w:val="40"/>
        </w:rPr>
      </w:pPr>
      <w:r w:rsidRPr="008D7C25">
        <w:rPr>
          <w:color w:val="000000"/>
        </w:rPr>
        <w:br w:type="page"/>
      </w:r>
      <w:r w:rsidRPr="002E3FCB">
        <w:rPr>
          <w:rFonts w:ascii="楷体_GB2312" w:eastAsia="楷体_GB2312" w:hAnsi="华文中宋" w:hint="eastAsia"/>
          <w:color w:val="000000"/>
          <w:sz w:val="40"/>
        </w:rPr>
        <w:lastRenderedPageBreak/>
        <w:t>说  明</w:t>
      </w:r>
    </w:p>
    <w:p w:rsidR="005D6E25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学位论文开题考核</w:t>
      </w:r>
      <w:r w:rsidRPr="008D7C25">
        <w:rPr>
          <w:rFonts w:hAnsi="宋体"/>
          <w:color w:val="000000"/>
          <w:kern w:val="0"/>
          <w:sz w:val="24"/>
        </w:rPr>
        <w:t>是</w:t>
      </w:r>
      <w:r>
        <w:rPr>
          <w:rFonts w:hAnsi="宋体" w:hint="eastAsia"/>
          <w:color w:val="000000"/>
          <w:kern w:val="0"/>
          <w:sz w:val="24"/>
        </w:rPr>
        <w:t>硕士研究</w:t>
      </w:r>
      <w:r w:rsidRPr="008D7C25">
        <w:rPr>
          <w:rFonts w:hAnsi="宋体"/>
          <w:color w:val="000000"/>
          <w:kern w:val="0"/>
          <w:sz w:val="24"/>
        </w:rPr>
        <w:t>生</w:t>
      </w:r>
      <w:r>
        <w:rPr>
          <w:rFonts w:hAnsi="宋体" w:hint="eastAsia"/>
          <w:color w:val="000000"/>
          <w:kern w:val="0"/>
          <w:sz w:val="24"/>
        </w:rPr>
        <w:t>课程学习结束后</w:t>
      </w:r>
      <w:r w:rsidRPr="008D7C25">
        <w:rPr>
          <w:rFonts w:hAnsi="宋体"/>
          <w:color w:val="000000"/>
          <w:kern w:val="0"/>
          <w:sz w:val="24"/>
        </w:rPr>
        <w:t>开展学位论文工作的基本要求，是保证学位论文质量、工作进度和研究生培养质量的首要环节。</w:t>
      </w:r>
      <w:r>
        <w:rPr>
          <w:rFonts w:hAnsi="宋体" w:hint="eastAsia"/>
          <w:color w:val="000000"/>
          <w:kern w:val="0"/>
          <w:sz w:val="24"/>
        </w:rPr>
        <w:t>专业学位硕士研究生学位论文可以是产品研发、工程设计、专题应用研究、工程</w:t>
      </w:r>
      <w:r>
        <w:rPr>
          <w:rFonts w:hAnsi="宋体" w:hint="eastAsia"/>
          <w:color w:val="000000"/>
          <w:kern w:val="0"/>
          <w:sz w:val="24"/>
        </w:rPr>
        <w:t>/</w:t>
      </w:r>
      <w:r>
        <w:rPr>
          <w:rFonts w:hAnsi="宋体" w:hint="eastAsia"/>
          <w:color w:val="000000"/>
          <w:kern w:val="0"/>
          <w:sz w:val="24"/>
        </w:rPr>
        <w:t>项目管理、调研报告等形式，具体要求应参照全国相关专业</w:t>
      </w:r>
      <w:r>
        <w:rPr>
          <w:rFonts w:hAnsi="宋体" w:hint="eastAsia"/>
          <w:color w:val="000000"/>
          <w:kern w:val="0"/>
          <w:sz w:val="24"/>
        </w:rPr>
        <w:t>/</w:t>
      </w:r>
      <w:r>
        <w:rPr>
          <w:rFonts w:hAnsi="宋体" w:hint="eastAsia"/>
          <w:color w:val="000000"/>
          <w:kern w:val="0"/>
          <w:sz w:val="24"/>
        </w:rPr>
        <w:t>领域专业学位教育指导委员会制定的专业学位标准。</w:t>
      </w:r>
    </w:p>
    <w:p w:rsidR="005D6E25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一、考核内容：首先，考查硕士</w:t>
      </w:r>
      <w:r w:rsidRPr="008D7C25">
        <w:rPr>
          <w:rFonts w:hAnsi="宋体"/>
          <w:color w:val="000000"/>
          <w:kern w:val="0"/>
          <w:sz w:val="24"/>
        </w:rPr>
        <w:t>生对本专业</w:t>
      </w:r>
      <w:r>
        <w:rPr>
          <w:rFonts w:hAnsi="宋体" w:hint="eastAsia"/>
          <w:color w:val="000000"/>
          <w:kern w:val="0"/>
          <w:sz w:val="24"/>
        </w:rPr>
        <w:t>/</w:t>
      </w:r>
      <w:r>
        <w:rPr>
          <w:rFonts w:hAnsi="宋体" w:hint="eastAsia"/>
          <w:color w:val="000000"/>
          <w:kern w:val="0"/>
          <w:sz w:val="24"/>
        </w:rPr>
        <w:t>领域课程学习、校内实践（实验）情况，对</w:t>
      </w:r>
      <w:r w:rsidRPr="008D7C25">
        <w:rPr>
          <w:rFonts w:hAnsi="宋体"/>
          <w:color w:val="000000"/>
          <w:kern w:val="0"/>
          <w:sz w:val="24"/>
        </w:rPr>
        <w:t>专业知识</w:t>
      </w:r>
      <w:r>
        <w:rPr>
          <w:rFonts w:hAnsi="宋体" w:hint="eastAsia"/>
          <w:color w:val="000000"/>
          <w:kern w:val="0"/>
          <w:sz w:val="24"/>
        </w:rPr>
        <w:t>、技能、标准规范等</w:t>
      </w:r>
      <w:r w:rsidRPr="008D7C25">
        <w:rPr>
          <w:rFonts w:hAnsi="宋体"/>
          <w:color w:val="000000"/>
          <w:kern w:val="0"/>
          <w:sz w:val="24"/>
        </w:rPr>
        <w:t>掌握程度</w:t>
      </w:r>
      <w:r>
        <w:rPr>
          <w:rFonts w:hAnsi="宋体" w:hint="eastAsia"/>
          <w:color w:val="000000"/>
          <w:kern w:val="0"/>
          <w:sz w:val="24"/>
        </w:rPr>
        <w:t>；其次，考查学位论文工作准备情况，包括</w:t>
      </w:r>
      <w:r w:rsidRPr="00E13744">
        <w:rPr>
          <w:rFonts w:hAnsi="宋体" w:hint="eastAsia"/>
          <w:color w:val="000000"/>
          <w:kern w:val="0"/>
          <w:sz w:val="24"/>
        </w:rPr>
        <w:t>论文选题</w:t>
      </w:r>
      <w:r>
        <w:rPr>
          <w:rFonts w:hAnsi="宋体" w:hint="eastAsia"/>
          <w:color w:val="000000"/>
          <w:kern w:val="0"/>
          <w:sz w:val="24"/>
        </w:rPr>
        <w:t>是否适合专业学位研究生培养</w:t>
      </w:r>
      <w:r w:rsidRPr="00E13744">
        <w:rPr>
          <w:rFonts w:hAnsi="宋体" w:hint="eastAsia"/>
          <w:color w:val="000000"/>
          <w:kern w:val="0"/>
          <w:sz w:val="24"/>
        </w:rPr>
        <w:t>、</w:t>
      </w:r>
      <w:r>
        <w:rPr>
          <w:rFonts w:hAnsi="宋体" w:hint="eastAsia"/>
          <w:color w:val="000000"/>
          <w:kern w:val="0"/>
          <w:sz w:val="24"/>
        </w:rPr>
        <w:t>论文的目的意义及国内外发展状况、论文内容设置的合理性、方法的科学性、工作量与工作难度、预期成果的实用性和新颖性、</w:t>
      </w:r>
      <w:r w:rsidRPr="00E13744">
        <w:rPr>
          <w:rFonts w:hAnsi="宋体" w:hint="eastAsia"/>
          <w:color w:val="000000"/>
          <w:kern w:val="0"/>
          <w:sz w:val="24"/>
        </w:rPr>
        <w:t>文献阅读等</w:t>
      </w:r>
      <w:r>
        <w:rPr>
          <w:rFonts w:hAnsi="宋体" w:hint="eastAsia"/>
          <w:color w:val="000000"/>
          <w:kern w:val="0"/>
          <w:sz w:val="24"/>
        </w:rPr>
        <w:t>；第三，还要</w:t>
      </w:r>
      <w:r w:rsidRPr="008D7C25">
        <w:rPr>
          <w:rFonts w:hAnsi="宋体"/>
          <w:color w:val="000000"/>
          <w:kern w:val="0"/>
          <w:sz w:val="24"/>
        </w:rPr>
        <w:t>考查</w:t>
      </w:r>
      <w:r>
        <w:rPr>
          <w:rFonts w:hAnsi="宋体" w:hint="eastAsia"/>
          <w:color w:val="000000"/>
          <w:kern w:val="0"/>
          <w:sz w:val="24"/>
        </w:rPr>
        <w:t>学生校外企业实践情况及时间安排、研究生的</w:t>
      </w:r>
      <w:r w:rsidRPr="008D7C25">
        <w:rPr>
          <w:rFonts w:hAnsi="宋体"/>
          <w:color w:val="000000"/>
          <w:kern w:val="0"/>
          <w:sz w:val="24"/>
        </w:rPr>
        <w:t>学习和工作态度等</w:t>
      </w:r>
      <w:r>
        <w:rPr>
          <w:rFonts w:hAnsi="宋体" w:hint="eastAsia"/>
          <w:color w:val="000000"/>
          <w:kern w:val="0"/>
          <w:sz w:val="24"/>
        </w:rPr>
        <w:t>；此外，还要考查该生实践环节的实践条件是否有保障、校内外实践安排是否合理等</w:t>
      </w:r>
      <w:r w:rsidRPr="008D7C25">
        <w:rPr>
          <w:rFonts w:hAnsi="宋体"/>
          <w:color w:val="000000"/>
          <w:kern w:val="0"/>
          <w:sz w:val="24"/>
        </w:rPr>
        <w:t>。</w:t>
      </w:r>
    </w:p>
    <w:p w:rsidR="005D6E25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二、考核时间：硕士生的开题报告应在第</w:t>
      </w:r>
      <w:r>
        <w:rPr>
          <w:rFonts w:hAnsi="宋体" w:hint="eastAsia"/>
          <w:color w:val="000000"/>
          <w:kern w:val="0"/>
          <w:sz w:val="24"/>
        </w:rPr>
        <w:t>2</w:t>
      </w:r>
      <w:r>
        <w:rPr>
          <w:rFonts w:hAnsi="宋体" w:hint="eastAsia"/>
          <w:color w:val="000000"/>
          <w:kern w:val="0"/>
          <w:sz w:val="24"/>
        </w:rPr>
        <w:t>学期末或第</w:t>
      </w:r>
      <w:r>
        <w:rPr>
          <w:rFonts w:hAnsi="宋体" w:hint="eastAsia"/>
          <w:color w:val="000000"/>
          <w:kern w:val="0"/>
          <w:sz w:val="24"/>
        </w:rPr>
        <w:t>3</w:t>
      </w:r>
      <w:r>
        <w:rPr>
          <w:rFonts w:hAnsi="宋体" w:hint="eastAsia"/>
          <w:color w:val="000000"/>
          <w:kern w:val="0"/>
          <w:sz w:val="24"/>
        </w:rPr>
        <w:t>学期初进行。</w:t>
      </w:r>
    </w:p>
    <w:p w:rsidR="005D6E25" w:rsidRPr="008D7C25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三、</w:t>
      </w:r>
      <w:r w:rsidRPr="008D7C25">
        <w:rPr>
          <w:rFonts w:hAnsi="宋体"/>
          <w:color w:val="000000"/>
          <w:kern w:val="0"/>
          <w:sz w:val="24"/>
        </w:rPr>
        <w:t>报告</w:t>
      </w:r>
      <w:r>
        <w:rPr>
          <w:rFonts w:hAnsi="宋体" w:hint="eastAsia"/>
          <w:color w:val="000000"/>
          <w:kern w:val="0"/>
          <w:sz w:val="24"/>
        </w:rPr>
        <w:t>撰写：</w:t>
      </w:r>
      <w:r w:rsidRPr="008D7C25">
        <w:rPr>
          <w:rFonts w:hAnsi="宋体"/>
          <w:color w:val="000000"/>
          <w:kern w:val="0"/>
          <w:sz w:val="24"/>
        </w:rPr>
        <w:t>开题报告正文字数不少于</w:t>
      </w:r>
      <w:r>
        <w:rPr>
          <w:rFonts w:hAnsi="宋体" w:hint="eastAsia"/>
          <w:color w:val="000000"/>
          <w:kern w:val="0"/>
          <w:sz w:val="24"/>
        </w:rPr>
        <w:t>5</w:t>
      </w:r>
      <w:r w:rsidRPr="008D7C25">
        <w:rPr>
          <w:rFonts w:hAnsi="宋体"/>
          <w:color w:val="000000"/>
          <w:kern w:val="0"/>
          <w:sz w:val="24"/>
        </w:rPr>
        <w:t>000</w:t>
      </w:r>
      <w:r w:rsidRPr="008D7C25">
        <w:rPr>
          <w:rFonts w:hAnsi="宋体"/>
          <w:color w:val="000000"/>
          <w:kern w:val="0"/>
          <w:sz w:val="24"/>
        </w:rPr>
        <w:t>字；参考文献数量不少于</w:t>
      </w:r>
      <w:r>
        <w:rPr>
          <w:rFonts w:hAnsi="宋体" w:hint="eastAsia"/>
          <w:color w:val="000000"/>
          <w:kern w:val="0"/>
          <w:sz w:val="24"/>
        </w:rPr>
        <w:t>2</w:t>
      </w:r>
      <w:r w:rsidRPr="008D7C25">
        <w:rPr>
          <w:rFonts w:hAnsi="宋体"/>
          <w:color w:val="000000"/>
          <w:kern w:val="0"/>
          <w:sz w:val="24"/>
        </w:rPr>
        <w:t>0</w:t>
      </w:r>
      <w:r w:rsidRPr="008D7C25">
        <w:rPr>
          <w:rFonts w:hAnsi="宋体"/>
          <w:color w:val="000000"/>
          <w:kern w:val="0"/>
          <w:sz w:val="24"/>
        </w:rPr>
        <w:t>篇</w:t>
      </w:r>
      <w:r>
        <w:rPr>
          <w:rFonts w:hAnsi="宋体" w:hint="eastAsia"/>
          <w:color w:val="000000"/>
          <w:kern w:val="0"/>
          <w:sz w:val="24"/>
        </w:rPr>
        <w:t>（其中外文文献不少于</w:t>
      </w:r>
      <w:r>
        <w:rPr>
          <w:rFonts w:hAnsi="宋体" w:hint="eastAsia"/>
          <w:color w:val="000000"/>
          <w:kern w:val="0"/>
          <w:sz w:val="24"/>
        </w:rPr>
        <w:t>40%</w:t>
      </w:r>
      <w:r>
        <w:rPr>
          <w:rFonts w:hAnsi="宋体" w:hint="eastAsia"/>
          <w:color w:val="000000"/>
          <w:kern w:val="0"/>
          <w:sz w:val="24"/>
        </w:rPr>
        <w:t>）</w:t>
      </w:r>
      <w:r w:rsidRPr="008D7C25">
        <w:rPr>
          <w:rFonts w:hAnsi="宋体"/>
          <w:color w:val="000000"/>
          <w:kern w:val="0"/>
          <w:sz w:val="24"/>
        </w:rPr>
        <w:t>；正文及参考文献等撰写要求参见《大连理工大学</w:t>
      </w:r>
      <w:r>
        <w:rPr>
          <w:rFonts w:hAnsi="宋体" w:hint="eastAsia"/>
          <w:color w:val="000000"/>
          <w:kern w:val="0"/>
          <w:sz w:val="24"/>
        </w:rPr>
        <w:t>硕士</w:t>
      </w:r>
      <w:r w:rsidRPr="008D7C25">
        <w:rPr>
          <w:rFonts w:hAnsi="宋体"/>
          <w:color w:val="000000"/>
          <w:kern w:val="0"/>
          <w:sz w:val="24"/>
        </w:rPr>
        <w:t>学位论文格式规范》。</w:t>
      </w:r>
    </w:p>
    <w:p w:rsidR="005D6E25" w:rsidRPr="00882B79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四、考核办法：</w:t>
      </w:r>
      <w:r w:rsidRPr="008D7C25">
        <w:rPr>
          <w:rFonts w:hAnsi="宋体"/>
          <w:color w:val="000000"/>
          <w:kern w:val="0"/>
          <w:sz w:val="24"/>
        </w:rPr>
        <w:t>开题考核由学部（学院）集中组织</w:t>
      </w:r>
      <w:r w:rsidRPr="008D7C25">
        <w:rPr>
          <w:color w:val="000000"/>
          <w:kern w:val="0"/>
          <w:sz w:val="24"/>
        </w:rPr>
        <w:t>5</w:t>
      </w:r>
      <w:r w:rsidRPr="008D7C25">
        <w:rPr>
          <w:rFonts w:hAnsi="宋体"/>
          <w:color w:val="000000"/>
          <w:kern w:val="0"/>
          <w:sz w:val="24"/>
        </w:rPr>
        <w:t>名</w:t>
      </w:r>
      <w:r>
        <w:rPr>
          <w:rFonts w:hAnsi="宋体" w:hint="eastAsia"/>
          <w:color w:val="000000"/>
          <w:kern w:val="0"/>
          <w:sz w:val="24"/>
        </w:rPr>
        <w:t>以上</w:t>
      </w:r>
      <w:r w:rsidRPr="008D7C25">
        <w:rPr>
          <w:rFonts w:hAnsi="宋体"/>
          <w:color w:val="000000"/>
          <w:kern w:val="0"/>
          <w:sz w:val="24"/>
        </w:rPr>
        <w:t>本学科领域专家</w:t>
      </w:r>
      <w:r>
        <w:rPr>
          <w:rFonts w:hAnsi="宋体" w:hint="eastAsia"/>
          <w:color w:val="000000"/>
          <w:kern w:val="0"/>
          <w:sz w:val="24"/>
        </w:rPr>
        <w:t>（至少一名专家来自企业，导师和企业导师除外）</w:t>
      </w:r>
      <w:r w:rsidRPr="008D7C25">
        <w:rPr>
          <w:rFonts w:hAnsi="宋体"/>
          <w:color w:val="000000"/>
          <w:kern w:val="0"/>
          <w:sz w:val="24"/>
        </w:rPr>
        <w:t>以答辩的方式进行。</w:t>
      </w:r>
      <w:r>
        <w:rPr>
          <w:rFonts w:hAnsi="宋体" w:hint="eastAsia"/>
          <w:color w:val="000000"/>
          <w:kern w:val="0"/>
          <w:sz w:val="24"/>
        </w:rPr>
        <w:t>学生</w:t>
      </w:r>
      <w:r w:rsidRPr="008D7C25">
        <w:rPr>
          <w:rFonts w:hAnsi="宋体"/>
          <w:color w:val="000000"/>
          <w:kern w:val="0"/>
          <w:sz w:val="24"/>
        </w:rPr>
        <w:t>进行口头陈述</w:t>
      </w:r>
      <w:r>
        <w:rPr>
          <w:rFonts w:hAnsi="宋体" w:hint="eastAsia"/>
          <w:color w:val="000000"/>
          <w:kern w:val="0"/>
          <w:sz w:val="24"/>
        </w:rPr>
        <w:t>时间不得少于</w:t>
      </w:r>
      <w:r>
        <w:rPr>
          <w:rFonts w:hAnsi="宋体" w:hint="eastAsia"/>
          <w:color w:val="000000"/>
          <w:kern w:val="0"/>
          <w:sz w:val="24"/>
        </w:rPr>
        <w:t>10</w:t>
      </w:r>
      <w:r>
        <w:rPr>
          <w:rFonts w:hAnsi="宋体" w:hint="eastAsia"/>
          <w:color w:val="000000"/>
          <w:kern w:val="0"/>
          <w:sz w:val="24"/>
        </w:rPr>
        <w:t>分钟。</w:t>
      </w:r>
      <w:r w:rsidRPr="008D7C25">
        <w:rPr>
          <w:rFonts w:hAnsi="宋体"/>
          <w:color w:val="000000"/>
          <w:kern w:val="0"/>
          <w:sz w:val="24"/>
        </w:rPr>
        <w:t>专家组给出考核成绩和是否通过的意见。</w:t>
      </w:r>
    </w:p>
    <w:p w:rsidR="005D6E25" w:rsidRDefault="005D6E25" w:rsidP="005D6E25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五、报告保存：开题报告一式两份，签字后分别由学部（学院）和学生保存。</w:t>
      </w:r>
    </w:p>
    <w:p w:rsidR="005D6E25" w:rsidRPr="008D7C25" w:rsidRDefault="005D6E25" w:rsidP="005D6E25">
      <w:pPr>
        <w:snapToGrid w:val="0"/>
        <w:ind w:firstLineChars="200" w:firstLine="480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六、信息登录：研究生开题后登录研究生信息管理系统上传开题报告（</w:t>
      </w:r>
      <w:r>
        <w:rPr>
          <w:rFonts w:hAnsi="宋体" w:hint="eastAsia"/>
          <w:color w:val="000000"/>
          <w:kern w:val="0"/>
          <w:sz w:val="24"/>
        </w:rPr>
        <w:t>PDF</w:t>
      </w:r>
      <w:r>
        <w:rPr>
          <w:rFonts w:hAnsi="宋体" w:hint="eastAsia"/>
          <w:color w:val="000000"/>
          <w:kern w:val="0"/>
          <w:sz w:val="24"/>
        </w:rPr>
        <w:t>文档）及考核结果。</w:t>
      </w:r>
    </w:p>
    <w:p w:rsidR="005D6E25" w:rsidRPr="008D7C25" w:rsidRDefault="005D6E25" w:rsidP="005D6E25">
      <w:pPr>
        <w:snapToGrid w:val="0"/>
        <w:ind w:firstLineChars="200" w:firstLine="480"/>
        <w:rPr>
          <w:color w:val="000000"/>
          <w:kern w:val="0"/>
          <w:sz w:val="24"/>
        </w:rPr>
      </w:pPr>
    </w:p>
    <w:p w:rsidR="005D6E25" w:rsidRPr="00291121" w:rsidRDefault="005D6E25" w:rsidP="005D6E25">
      <w:pPr>
        <w:snapToGrid w:val="0"/>
        <w:spacing w:beforeLines="50" w:before="156"/>
        <w:jc w:val="center"/>
        <w:rPr>
          <w:rFonts w:eastAsia="华文中宋" w:hAnsi="华文中宋"/>
          <w:b/>
          <w:color w:val="000000"/>
          <w:sz w:val="32"/>
        </w:rPr>
      </w:pPr>
      <w:r>
        <w:rPr>
          <w:color w:val="000000"/>
          <w:sz w:val="24"/>
        </w:rPr>
        <w:br w:type="page"/>
      </w:r>
      <w:r w:rsidRPr="00291121">
        <w:rPr>
          <w:rFonts w:eastAsia="华文中宋" w:hAnsi="华文中宋"/>
          <w:b/>
          <w:color w:val="000000"/>
          <w:sz w:val="32"/>
        </w:rPr>
        <w:lastRenderedPageBreak/>
        <w:t>开题报告正文</w:t>
      </w:r>
    </w:p>
    <w:p w:rsidR="005D6E25" w:rsidRDefault="005D6E25" w:rsidP="005D6E25">
      <w:pPr>
        <w:adjustRightInd w:val="0"/>
        <w:snapToGrid w:val="0"/>
        <w:spacing w:afterLines="50" w:after="156"/>
        <w:rPr>
          <w:rFonts w:ascii="宋体" w:hAnsi="宋体"/>
          <w:color w:val="000000"/>
          <w:sz w:val="24"/>
          <w:szCs w:val="36"/>
        </w:rPr>
      </w:pPr>
      <w:r w:rsidRPr="00945C13">
        <w:rPr>
          <w:rFonts w:ascii="宋体" w:hAnsi="宋体" w:hint="eastAsia"/>
          <w:color w:val="000000"/>
          <w:sz w:val="24"/>
          <w:szCs w:val="36"/>
        </w:rPr>
        <w:t>撰写大纲</w:t>
      </w:r>
      <w:r>
        <w:rPr>
          <w:rFonts w:ascii="宋体" w:hAnsi="宋体" w:hint="eastAsia"/>
          <w:color w:val="000000"/>
          <w:sz w:val="24"/>
          <w:szCs w:val="36"/>
        </w:rPr>
        <w:t>：</w:t>
      </w:r>
    </w:p>
    <w:p w:rsidR="005D6E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课程学习、技术标准学习及</w:t>
      </w:r>
      <w:r>
        <w:rPr>
          <w:rFonts w:hAnsi="宋体" w:hint="eastAsia"/>
          <w:color w:val="000000"/>
          <w:kern w:val="0"/>
          <w:sz w:val="24"/>
        </w:rPr>
        <w:t>校内实践（实验）</w:t>
      </w:r>
      <w:r>
        <w:rPr>
          <w:rFonts w:hint="eastAsia"/>
          <w:color w:val="000000"/>
          <w:kern w:val="0"/>
          <w:sz w:val="24"/>
        </w:rPr>
        <w:t>情况（附成绩单），参加科研和学术活动等情况；</w:t>
      </w:r>
      <w:r w:rsidR="00A109B4">
        <w:rPr>
          <w:rFonts w:hint="eastAsia"/>
          <w:color w:val="000000"/>
          <w:kern w:val="0"/>
          <w:sz w:val="24"/>
        </w:rPr>
        <w:t xml:space="preserve">  </w:t>
      </w:r>
    </w:p>
    <w:p w:rsidR="005D6E25" w:rsidRPr="008D7C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论文选题背景、</w:t>
      </w:r>
      <w:r w:rsidRPr="008D7C25">
        <w:rPr>
          <w:color w:val="000000"/>
          <w:kern w:val="0"/>
          <w:sz w:val="24"/>
        </w:rPr>
        <w:t>目的和意义；</w:t>
      </w:r>
    </w:p>
    <w:p w:rsidR="005D6E25" w:rsidRPr="008D7C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 w:rsidRPr="008D7C25">
        <w:rPr>
          <w:color w:val="000000"/>
          <w:kern w:val="0"/>
          <w:sz w:val="24"/>
        </w:rPr>
        <w:t>国内外研究现状及</w:t>
      </w:r>
      <w:r>
        <w:rPr>
          <w:rFonts w:hint="eastAsia"/>
          <w:color w:val="000000"/>
          <w:kern w:val="0"/>
          <w:sz w:val="24"/>
        </w:rPr>
        <w:t>发展动态</w:t>
      </w:r>
      <w:r w:rsidRPr="008D7C25">
        <w:rPr>
          <w:color w:val="000000"/>
          <w:kern w:val="0"/>
          <w:sz w:val="24"/>
        </w:rPr>
        <w:t>分析；</w:t>
      </w:r>
    </w:p>
    <w:p w:rsidR="005D6E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 w:rsidRPr="008D7C25">
        <w:rPr>
          <w:color w:val="000000"/>
          <w:kern w:val="0"/>
          <w:sz w:val="24"/>
        </w:rPr>
        <w:t>主要研究内容、</w:t>
      </w:r>
      <w:r>
        <w:rPr>
          <w:rFonts w:hint="eastAsia"/>
          <w:color w:val="000000"/>
          <w:kern w:val="0"/>
          <w:sz w:val="24"/>
        </w:rPr>
        <w:t>研究目标、拟解决的关键问题；</w:t>
      </w:r>
    </w:p>
    <w:p w:rsidR="005D6E25" w:rsidRPr="008D7C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学位论文的研究方法、技术路线、试验手段、关键技术等论述</w:t>
      </w:r>
      <w:r w:rsidRPr="008D7C25">
        <w:rPr>
          <w:color w:val="000000"/>
          <w:kern w:val="0"/>
          <w:sz w:val="24"/>
        </w:rPr>
        <w:t>；</w:t>
      </w:r>
    </w:p>
    <w:p w:rsidR="005D6E25" w:rsidRPr="008D7C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年度研究计划、预期成果及现有研究工作基础</w:t>
      </w:r>
      <w:r w:rsidRPr="008D7C25">
        <w:rPr>
          <w:color w:val="000000"/>
          <w:kern w:val="0"/>
          <w:sz w:val="24"/>
        </w:rPr>
        <w:t>；</w:t>
      </w:r>
    </w:p>
    <w:p w:rsidR="005D6E25" w:rsidRPr="008D7C25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校内外实习实践条件及时间安排；</w:t>
      </w:r>
    </w:p>
    <w:p w:rsidR="005D6E25" w:rsidRPr="00ED14D1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论文工作过程中</w:t>
      </w:r>
      <w:r>
        <w:rPr>
          <w:color w:val="000000"/>
          <w:kern w:val="0"/>
          <w:sz w:val="24"/>
        </w:rPr>
        <w:t>可能遇到的困难</w:t>
      </w:r>
      <w:r>
        <w:rPr>
          <w:rFonts w:hint="eastAsia"/>
          <w:color w:val="000000"/>
          <w:kern w:val="0"/>
          <w:sz w:val="24"/>
        </w:rPr>
        <w:t>、</w:t>
      </w:r>
      <w:r w:rsidRPr="00ED14D1">
        <w:rPr>
          <w:color w:val="000000"/>
          <w:kern w:val="0"/>
          <w:sz w:val="24"/>
        </w:rPr>
        <w:t>问题</w:t>
      </w:r>
      <w:r>
        <w:rPr>
          <w:rFonts w:hint="eastAsia"/>
          <w:color w:val="000000"/>
          <w:kern w:val="0"/>
          <w:sz w:val="24"/>
        </w:rPr>
        <w:t>及对策。</w:t>
      </w:r>
    </w:p>
    <w:p w:rsidR="005D6E25" w:rsidRPr="0035127D" w:rsidRDefault="005D6E25" w:rsidP="005D6E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sz w:val="24"/>
        </w:rPr>
      </w:pPr>
      <w:r w:rsidRPr="0035127D">
        <w:rPr>
          <w:color w:val="000000"/>
          <w:kern w:val="0"/>
          <w:sz w:val="24"/>
        </w:rPr>
        <w:t>参考文献</w:t>
      </w:r>
      <w:r w:rsidRPr="0035127D">
        <w:rPr>
          <w:rFonts w:hint="eastAsia"/>
          <w:color w:val="000000"/>
          <w:kern w:val="0"/>
          <w:sz w:val="24"/>
        </w:rPr>
        <w:t>（不占字数）。</w:t>
      </w:r>
    </w:p>
    <w:p w:rsidR="005D6E25" w:rsidRPr="006803E6" w:rsidRDefault="005D6E25" w:rsidP="005D6E25">
      <w:pPr>
        <w:adjustRightInd w:val="0"/>
        <w:snapToGrid w:val="0"/>
        <w:spacing w:afterLines="50" w:after="156"/>
        <w:rPr>
          <w:rFonts w:ascii="宋体" w:hAnsi="宋体"/>
          <w:color w:val="000000"/>
          <w:sz w:val="24"/>
          <w:szCs w:val="36"/>
        </w:rPr>
      </w:pPr>
    </w:p>
    <w:p w:rsidR="005D6E25" w:rsidRDefault="005D6E25" w:rsidP="005D6E25">
      <w:pPr>
        <w:adjustRightInd w:val="0"/>
        <w:snapToGrid w:val="0"/>
        <w:rPr>
          <w:color w:val="000000"/>
          <w:sz w:val="24"/>
        </w:rPr>
      </w:pPr>
    </w:p>
    <w:p w:rsidR="005D6E25" w:rsidRPr="00E75A92" w:rsidRDefault="005D6E25" w:rsidP="005D6E25">
      <w:pPr>
        <w:snapToGrid w:val="0"/>
        <w:spacing w:beforeLines="50" w:before="156" w:line="276" w:lineRule="auto"/>
        <w:jc w:val="center"/>
        <w:rPr>
          <w:rFonts w:eastAsia="华文中宋" w:hAnsi="华文中宋"/>
          <w:b/>
          <w:color w:val="000000"/>
          <w:sz w:val="28"/>
        </w:rPr>
      </w:pPr>
      <w:r>
        <w:rPr>
          <w:rFonts w:eastAsia="华文中宋" w:hAnsi="华文中宋"/>
          <w:b/>
          <w:color w:val="000000"/>
          <w:sz w:val="32"/>
        </w:rPr>
        <w:br w:type="page"/>
      </w:r>
      <w:r w:rsidRPr="00E75A92">
        <w:rPr>
          <w:rFonts w:eastAsia="华文中宋" w:hAnsi="华文中宋" w:hint="eastAsia"/>
          <w:b/>
          <w:color w:val="000000"/>
          <w:sz w:val="28"/>
        </w:rPr>
        <w:lastRenderedPageBreak/>
        <w:t>大连理工大学</w:t>
      </w:r>
      <w:r>
        <w:rPr>
          <w:rFonts w:eastAsia="华文中宋" w:hAnsi="华文中宋" w:hint="eastAsia"/>
          <w:b/>
          <w:color w:val="000000"/>
          <w:sz w:val="28"/>
        </w:rPr>
        <w:t>专业</w:t>
      </w:r>
      <w:r w:rsidRPr="00E75A92">
        <w:rPr>
          <w:rFonts w:eastAsia="华文中宋" w:hAnsi="华文中宋" w:hint="eastAsia"/>
          <w:b/>
          <w:color w:val="000000"/>
          <w:sz w:val="28"/>
        </w:rPr>
        <w:t>学位硕士研究生学位论文</w:t>
      </w:r>
      <w:r w:rsidRPr="00E75A92">
        <w:rPr>
          <w:rFonts w:eastAsia="华文中宋" w:hAnsi="华文中宋"/>
          <w:b/>
          <w:color w:val="000000"/>
          <w:sz w:val="28"/>
        </w:rPr>
        <w:t>开题报告评审意见</w:t>
      </w:r>
      <w:r w:rsidRPr="00E75A92">
        <w:rPr>
          <w:rFonts w:eastAsia="华文中宋" w:hAnsi="华文中宋" w:hint="eastAsia"/>
          <w:b/>
          <w:color w:val="000000"/>
          <w:sz w:val="28"/>
        </w:rPr>
        <w:t>表</w:t>
      </w:r>
    </w:p>
    <w:tbl>
      <w:tblPr>
        <w:tblW w:w="96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4"/>
        <w:gridCol w:w="709"/>
        <w:gridCol w:w="1701"/>
        <w:gridCol w:w="24"/>
        <w:gridCol w:w="1393"/>
        <w:gridCol w:w="44"/>
        <w:gridCol w:w="1661"/>
        <w:gridCol w:w="563"/>
        <w:gridCol w:w="753"/>
        <w:gridCol w:w="756"/>
        <w:gridCol w:w="1377"/>
      </w:tblGrid>
      <w:tr w:rsidR="005D6E25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  号</w:t>
            </w:r>
          </w:p>
        </w:tc>
        <w:tc>
          <w:tcPr>
            <w:tcW w:w="1725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1661" w:type="dxa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专业/领域</w:t>
            </w:r>
          </w:p>
        </w:tc>
        <w:tc>
          <w:tcPr>
            <w:tcW w:w="213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465"/>
          <w:jc w:val="center"/>
        </w:trPr>
        <w:tc>
          <w:tcPr>
            <w:tcW w:w="4525" w:type="dxa"/>
            <w:gridSpan w:val="6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第一次</w:t>
            </w:r>
            <w:r>
              <w:rPr>
                <w:rFonts w:ascii="宋体" w:hAnsi="宋体" w:hint="eastAsia"/>
                <w:color w:val="000000"/>
                <w:szCs w:val="21"/>
              </w:rPr>
              <w:t>开题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  <w:tc>
          <w:tcPr>
            <w:tcW w:w="5110" w:type="dxa"/>
            <w:gridSpan w:val="5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第二次</w:t>
            </w:r>
            <w:r>
              <w:rPr>
                <w:rFonts w:ascii="宋体" w:hAnsi="宋体" w:hint="eastAsia"/>
                <w:color w:val="000000"/>
                <w:szCs w:val="21"/>
              </w:rPr>
              <w:t>开题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</w:tr>
      <w:tr w:rsidR="005D6E25" w:rsidRPr="00147C7B" w:rsidTr="00E6551F">
        <w:trPr>
          <w:trHeight w:val="465"/>
          <w:jc w:val="center"/>
        </w:trPr>
        <w:tc>
          <w:tcPr>
            <w:tcW w:w="9635" w:type="dxa"/>
            <w:gridSpan w:val="11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实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</w:t>
            </w: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践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</w:t>
            </w: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导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</w:t>
            </w: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师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</w:t>
            </w: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信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</w:t>
            </w:r>
            <w:r w:rsidRPr="00CB2D98">
              <w:rPr>
                <w:rFonts w:ascii="宋体" w:hAnsi="宋体" w:hint="eastAsia"/>
                <w:color w:val="000000"/>
                <w:sz w:val="24"/>
                <w:szCs w:val="21"/>
              </w:rPr>
              <w:t>息</w:t>
            </w:r>
          </w:p>
        </w:tc>
      </w:tr>
      <w:tr w:rsidR="005D6E25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  名</w:t>
            </w:r>
          </w:p>
        </w:tc>
        <w:tc>
          <w:tcPr>
            <w:tcW w:w="1725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性  别</w:t>
            </w:r>
          </w:p>
        </w:tc>
        <w:tc>
          <w:tcPr>
            <w:tcW w:w="1661" w:type="dxa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5D6E25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职称/职务</w:t>
            </w:r>
          </w:p>
        </w:tc>
        <w:tc>
          <w:tcPr>
            <w:tcW w:w="213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  业</w:t>
            </w:r>
          </w:p>
        </w:tc>
        <w:tc>
          <w:tcPr>
            <w:tcW w:w="1725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所在单位</w:t>
            </w:r>
          </w:p>
        </w:tc>
        <w:tc>
          <w:tcPr>
            <w:tcW w:w="1661" w:type="dxa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213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5D6E25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通讯地址</w:t>
            </w:r>
          </w:p>
        </w:tc>
        <w:tc>
          <w:tcPr>
            <w:tcW w:w="4823" w:type="dxa"/>
            <w:gridSpan w:val="5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5D6E25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E_mail</w:t>
            </w:r>
            <w:proofErr w:type="spellEnd"/>
          </w:p>
        </w:tc>
        <w:tc>
          <w:tcPr>
            <w:tcW w:w="2133" w:type="dxa"/>
            <w:gridSpan w:val="2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1522"/>
          <w:jc w:val="center"/>
        </w:trPr>
        <w:tc>
          <w:tcPr>
            <w:tcW w:w="9635" w:type="dxa"/>
            <w:gridSpan w:val="11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校内</w:t>
            </w:r>
            <w:r w:rsidRPr="00147C7B">
              <w:rPr>
                <w:rFonts w:ascii="宋体" w:hAnsi="宋体"/>
                <w:color w:val="000000"/>
                <w:szCs w:val="21"/>
              </w:rPr>
              <w:t>导师</w:t>
            </w:r>
            <w:r>
              <w:rPr>
                <w:rFonts w:ascii="宋体" w:hAnsi="宋体"/>
                <w:color w:val="000000"/>
                <w:szCs w:val="21"/>
              </w:rPr>
              <w:t>考核</w:t>
            </w:r>
            <w:r w:rsidRPr="00147C7B">
              <w:rPr>
                <w:rFonts w:ascii="宋体" w:hAnsi="宋体"/>
                <w:color w:val="000000"/>
                <w:szCs w:val="21"/>
              </w:rPr>
              <w:t>意见（</w:t>
            </w:r>
            <w:r>
              <w:rPr>
                <w:rFonts w:hint="eastAsia"/>
                <w:color w:val="000000"/>
              </w:rPr>
              <w:t>对课程学习情况、校内实践实习情况、参加学术活动情况、学位论文工作及开题报告撰写情况、企业实践实习情况及计划、学生的学习和工作态度等进行考查，给出考核成绩和具体改进意见和建议</w:t>
            </w:r>
            <w:r w:rsidRPr="00147C7B">
              <w:rPr>
                <w:rFonts w:ascii="宋体" w:hAnsi="宋体"/>
                <w:color w:val="000000"/>
                <w:szCs w:val="21"/>
              </w:rPr>
              <w:t>）：</w:t>
            </w:r>
          </w:p>
          <w:p w:rsidR="005D6E25" w:rsidRDefault="005D6E25" w:rsidP="005D6E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考核成绩：</w:t>
            </w:r>
            <w:r w:rsidRPr="00147C7B">
              <w:rPr>
                <w:rFonts w:ascii="宋体" w:hAnsi="宋体"/>
                <w:color w:val="000000"/>
                <w:szCs w:val="21"/>
              </w:rPr>
              <w:t>□ 优秀，□ 良好，□ 中等，□ 及格，□ 不及格</w:t>
            </w:r>
          </w:p>
          <w:p w:rsidR="005D6E25" w:rsidRPr="00147C7B" w:rsidRDefault="005D6E25" w:rsidP="005D6E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是否通过：□ </w:t>
            </w:r>
            <w:r>
              <w:rPr>
                <w:rFonts w:ascii="宋体" w:hAnsi="宋体"/>
                <w:color w:val="000000"/>
                <w:szCs w:val="21"/>
              </w:rPr>
              <w:t>通过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，□ </w:t>
            </w:r>
            <w:r>
              <w:rPr>
                <w:rFonts w:ascii="宋体" w:hAnsi="宋体"/>
                <w:color w:val="000000"/>
                <w:szCs w:val="21"/>
              </w:rPr>
              <w:t>不通过</w:t>
            </w:r>
          </w:p>
          <w:p w:rsidR="005D6E25" w:rsidRPr="00147C7B" w:rsidRDefault="005D6E25" w:rsidP="005D6E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147C7B">
              <w:rPr>
                <w:rFonts w:ascii="宋体" w:hAnsi="宋体"/>
                <w:color w:val="000000"/>
                <w:szCs w:val="21"/>
              </w:rPr>
              <w:t>：</w:t>
            </w: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Pr="004B28CB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导师签字：</w:t>
            </w:r>
          </w:p>
          <w:p w:rsidR="005D6E25" w:rsidRDefault="005D6E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年    月    日</w:t>
            </w:r>
          </w:p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1522"/>
          <w:jc w:val="center"/>
        </w:trPr>
        <w:tc>
          <w:tcPr>
            <w:tcW w:w="9635" w:type="dxa"/>
            <w:gridSpan w:val="11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实践</w:t>
            </w:r>
            <w:r w:rsidRPr="00147C7B">
              <w:rPr>
                <w:rFonts w:ascii="宋体" w:hAnsi="宋体"/>
                <w:color w:val="000000"/>
                <w:szCs w:val="21"/>
              </w:rPr>
              <w:t>导师</w:t>
            </w:r>
            <w:r>
              <w:rPr>
                <w:rFonts w:ascii="宋体" w:hAnsi="宋体"/>
                <w:color w:val="000000"/>
                <w:szCs w:val="21"/>
              </w:rPr>
              <w:t>考核</w:t>
            </w:r>
            <w:r w:rsidRPr="00147C7B">
              <w:rPr>
                <w:rFonts w:ascii="宋体" w:hAnsi="宋体"/>
                <w:color w:val="000000"/>
                <w:szCs w:val="21"/>
              </w:rPr>
              <w:t>意见（</w:t>
            </w:r>
            <w:r>
              <w:rPr>
                <w:rFonts w:hint="eastAsia"/>
                <w:color w:val="000000"/>
              </w:rPr>
              <w:t>对学位论文工作及开题报告撰写情况、企业实践实习情况及计划、学习和工作态度等进行考查，给出考核成绩和具体改进意见和建议</w:t>
            </w:r>
            <w:r w:rsidRPr="00147C7B">
              <w:rPr>
                <w:rFonts w:ascii="宋体" w:hAnsi="宋体"/>
                <w:color w:val="000000"/>
                <w:szCs w:val="21"/>
              </w:rPr>
              <w:t>）：</w:t>
            </w:r>
          </w:p>
          <w:p w:rsidR="005D6E25" w:rsidRDefault="005D6E25" w:rsidP="005D6E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考核成绩：</w:t>
            </w:r>
            <w:r w:rsidRPr="00147C7B">
              <w:rPr>
                <w:rFonts w:ascii="宋体" w:hAnsi="宋体"/>
                <w:color w:val="000000"/>
                <w:szCs w:val="21"/>
              </w:rPr>
              <w:t>□ 优秀，□ 良好，□ 中等，□ 及格，□ 不及格</w:t>
            </w:r>
          </w:p>
          <w:p w:rsidR="005D6E25" w:rsidRPr="00147C7B" w:rsidRDefault="005D6E25" w:rsidP="005D6E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是否通过：□ </w:t>
            </w:r>
            <w:r>
              <w:rPr>
                <w:rFonts w:ascii="宋体" w:hAnsi="宋体"/>
                <w:color w:val="000000"/>
                <w:szCs w:val="21"/>
              </w:rPr>
              <w:t>通过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，□ </w:t>
            </w:r>
            <w:r>
              <w:rPr>
                <w:rFonts w:ascii="宋体" w:hAnsi="宋体"/>
                <w:color w:val="000000"/>
                <w:szCs w:val="21"/>
              </w:rPr>
              <w:t>不通过</w:t>
            </w:r>
          </w:p>
          <w:p w:rsidR="005D6E25" w:rsidRPr="00147C7B" w:rsidRDefault="005D6E25" w:rsidP="005D6E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147C7B">
              <w:rPr>
                <w:rFonts w:ascii="宋体" w:hAnsi="宋体"/>
                <w:color w:val="000000"/>
                <w:szCs w:val="21"/>
              </w:rPr>
              <w:t>：</w:t>
            </w: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Pr="004B28CB" w:rsidRDefault="005D6E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导师签字：</w:t>
            </w:r>
          </w:p>
          <w:p w:rsidR="005D6E25" w:rsidRDefault="005D6E25" w:rsidP="00E6551F">
            <w:pPr>
              <w:wordWrap w:val="0"/>
              <w:adjustRightInd w:val="0"/>
              <w:snapToGrid w:val="0"/>
              <w:spacing w:line="276" w:lineRule="auto"/>
              <w:jc w:val="right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年    月    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</w:tr>
      <w:tr w:rsidR="005D6E25" w:rsidRPr="00147C7B" w:rsidTr="00E6551F">
        <w:trPr>
          <w:trHeight w:val="244"/>
          <w:jc w:val="center"/>
        </w:trPr>
        <w:tc>
          <w:tcPr>
            <w:tcW w:w="654" w:type="dxa"/>
            <w:vMerge w:val="restart"/>
            <w:vAlign w:val="center"/>
          </w:tcPr>
          <w:p w:rsidR="005D6E25" w:rsidRDefault="005D6E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评</w:t>
            </w:r>
          </w:p>
          <w:p w:rsidR="005D6E25" w:rsidRDefault="005D6E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议</w:t>
            </w:r>
          </w:p>
          <w:p w:rsidR="005D6E25" w:rsidRDefault="005D6E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</w:t>
            </w:r>
          </w:p>
          <w:p w:rsidR="005D6E25" w:rsidRDefault="005D6E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</w:t>
            </w:r>
          </w:p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</w:t>
            </w:r>
          </w:p>
        </w:tc>
        <w:tc>
          <w:tcPr>
            <w:tcW w:w="709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学科专业</w:t>
            </w: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是否博导</w:t>
            </w: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签字</w:t>
            </w: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组长</w:t>
            </w: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D6E25" w:rsidRPr="00147C7B" w:rsidTr="00E6551F">
        <w:trPr>
          <w:trHeight w:val="2284"/>
          <w:jc w:val="center"/>
        </w:trPr>
        <w:tc>
          <w:tcPr>
            <w:tcW w:w="9635" w:type="dxa"/>
            <w:gridSpan w:val="11"/>
          </w:tcPr>
          <w:p w:rsidR="005D6E25" w:rsidRPr="008D7C25" w:rsidRDefault="005D6E25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>专家组评审意见</w:t>
            </w:r>
            <w:r>
              <w:rPr>
                <w:rFonts w:hint="eastAsia"/>
                <w:color w:val="000000"/>
              </w:rPr>
              <w:t>（对课程学习情况、校内实践实习情况、参加学术活动情况、学位论文工作及开题报告撰写情况、企业实践实习情况及计划、学生的学习和工作态度等进行考查，给出考核成绩和具体改进意见和建议）</w:t>
            </w:r>
            <w:r w:rsidRPr="008D7C25">
              <w:rPr>
                <w:color w:val="000000"/>
              </w:rPr>
              <w:t>：</w:t>
            </w:r>
          </w:p>
          <w:p w:rsidR="005D6E25" w:rsidRDefault="005D6E25" w:rsidP="005D6E25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 w:rsidRPr="00D744A5">
              <w:rPr>
                <w:rFonts w:hAnsi="宋体" w:hint="eastAsia"/>
                <w:color w:val="000000"/>
                <w:szCs w:val="21"/>
              </w:rPr>
              <w:t>选题是否属于本学科领域（含交叉学科）：</w:t>
            </w:r>
            <w:r w:rsidRPr="00832301">
              <w:rPr>
                <w:rFonts w:hAnsi="宋体"/>
                <w:color w:val="000000"/>
                <w:szCs w:val="21"/>
              </w:rPr>
              <w:t>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是</w:t>
            </w:r>
            <w:r w:rsidRPr="00832301">
              <w:rPr>
                <w:rFonts w:hAnsi="宋体"/>
                <w:color w:val="000000"/>
                <w:szCs w:val="21"/>
              </w:rPr>
              <w:t>，□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不是（须重新开题）</w:t>
            </w:r>
          </w:p>
          <w:p w:rsidR="005D6E25" w:rsidRDefault="005D6E25" w:rsidP="005D6E25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选题是否符合专业学位论文要求：</w:t>
            </w:r>
            <w:r w:rsidRPr="00832301">
              <w:rPr>
                <w:rFonts w:hAnsi="宋体"/>
                <w:color w:val="000000"/>
                <w:szCs w:val="21"/>
              </w:rPr>
              <w:t>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是</w:t>
            </w:r>
            <w:r w:rsidRPr="00832301">
              <w:rPr>
                <w:rFonts w:hAnsi="宋体"/>
                <w:color w:val="000000"/>
                <w:szCs w:val="21"/>
              </w:rPr>
              <w:t>，□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不是（须重新开题）</w:t>
            </w:r>
          </w:p>
          <w:p w:rsidR="005D6E25" w:rsidRPr="00BB0E51" w:rsidRDefault="005D6E25" w:rsidP="005D6E25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考核</w:t>
            </w:r>
            <w:r w:rsidRPr="00BB0E51">
              <w:rPr>
                <w:rFonts w:hAnsi="宋体"/>
                <w:color w:val="000000"/>
                <w:szCs w:val="21"/>
              </w:rPr>
              <w:t>成绩：□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优秀，□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良好，□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中等，□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及格，□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不及格</w:t>
            </w:r>
          </w:p>
          <w:p w:rsidR="005D6E25" w:rsidRPr="008D7C25" w:rsidRDefault="005D6E25" w:rsidP="005D6E25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是否通过：</w:t>
            </w:r>
            <w:r w:rsidRPr="00147C7B">
              <w:rPr>
                <w:rFonts w:ascii="宋体" w:hAnsi="宋体"/>
                <w:color w:val="000000"/>
                <w:szCs w:val="21"/>
              </w:rPr>
              <w:t>□ 通过，□ 不通过</w:t>
            </w:r>
          </w:p>
          <w:p w:rsidR="005D6E25" w:rsidRPr="008D7C25" w:rsidRDefault="005D6E25" w:rsidP="005D6E25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8D7C25">
              <w:rPr>
                <w:rFonts w:hAnsi="宋体"/>
                <w:color w:val="000000"/>
                <w:szCs w:val="21"/>
              </w:rPr>
              <w:t>：</w:t>
            </w:r>
          </w:p>
          <w:p w:rsidR="005D6E25" w:rsidRPr="008D7C25" w:rsidRDefault="005D6E25" w:rsidP="00E6551F">
            <w:pPr>
              <w:tabs>
                <w:tab w:val="left" w:pos="3090"/>
              </w:tabs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ab/>
            </w: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Pr="008D7C25" w:rsidRDefault="005D6E25" w:rsidP="00E6551F">
            <w:pPr>
              <w:spacing w:line="276" w:lineRule="auto"/>
              <w:rPr>
                <w:color w:val="000000"/>
              </w:rPr>
            </w:pPr>
          </w:p>
          <w:p w:rsidR="005D6E25" w:rsidRPr="008D7C25" w:rsidRDefault="005D6E25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 xml:space="preserve">                                                    </w:t>
            </w:r>
            <w:r w:rsidRPr="008D7C25">
              <w:rPr>
                <w:color w:val="000000"/>
              </w:rPr>
              <w:t>组长签字：</w:t>
            </w:r>
          </w:p>
          <w:p w:rsidR="005D6E25" w:rsidRPr="00147C7B" w:rsidRDefault="005D6E25" w:rsidP="00E6551F"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/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年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月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日</w:t>
            </w:r>
          </w:p>
        </w:tc>
      </w:tr>
      <w:tr w:rsidR="005D6E25" w:rsidRPr="00147C7B" w:rsidTr="00E6551F">
        <w:trPr>
          <w:trHeight w:val="1072"/>
          <w:jc w:val="center"/>
        </w:trPr>
        <w:tc>
          <w:tcPr>
            <w:tcW w:w="9635" w:type="dxa"/>
            <w:gridSpan w:val="11"/>
          </w:tcPr>
          <w:p w:rsidR="005D6E25" w:rsidRPr="00D5712F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意见：</w:t>
            </w:r>
          </w:p>
          <w:p w:rsidR="005D6E25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5D6E25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5D6E25" w:rsidRPr="00222C0F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5D6E25" w:rsidRPr="00147C7B" w:rsidRDefault="005D6E25" w:rsidP="00E6551F">
            <w:pPr>
              <w:adjustRightInd w:val="0"/>
              <w:snapToGrid w:val="0"/>
              <w:ind w:firstLineChars="2550" w:firstLine="535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签字：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5D6E25" w:rsidRPr="00147C7B" w:rsidRDefault="005D6E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147C7B">
              <w:rPr>
                <w:rFonts w:ascii="宋体" w:hAnsi="宋体"/>
                <w:color w:val="000000"/>
                <w:szCs w:val="21"/>
              </w:rPr>
              <w:t>年    月    日</w:t>
            </w:r>
          </w:p>
        </w:tc>
      </w:tr>
    </w:tbl>
    <w:p w:rsidR="003A0391" w:rsidRDefault="003A0391" w:rsidP="00F63F72">
      <w:pPr>
        <w:spacing w:after="312"/>
      </w:pPr>
    </w:p>
    <w:sectPr w:rsidR="003A0391" w:rsidSect="003A03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4FC" w:rsidRDefault="00D114FC" w:rsidP="00D34629">
      <w:r>
        <w:separator/>
      </w:r>
    </w:p>
  </w:endnote>
  <w:endnote w:type="continuationSeparator" w:id="0">
    <w:p w:rsidR="00D114FC" w:rsidRDefault="00D114FC" w:rsidP="00D3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4FC" w:rsidRDefault="00D114FC" w:rsidP="00D34629">
      <w:r>
        <w:separator/>
      </w:r>
    </w:p>
  </w:footnote>
  <w:footnote w:type="continuationSeparator" w:id="0">
    <w:p w:rsidR="00D114FC" w:rsidRDefault="00D114FC" w:rsidP="00D3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629" w:rsidRDefault="00D346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3576"/>
    <w:multiLevelType w:val="hybridMultilevel"/>
    <w:tmpl w:val="5E6491A6"/>
    <w:lvl w:ilvl="0" w:tplc="B40A8BCA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23606"/>
    <w:multiLevelType w:val="hybridMultilevel"/>
    <w:tmpl w:val="6310B194"/>
    <w:lvl w:ilvl="0" w:tplc="B40A8B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706C9"/>
    <w:multiLevelType w:val="hybridMultilevel"/>
    <w:tmpl w:val="059A3822"/>
    <w:lvl w:ilvl="0" w:tplc="B40A8BC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F52FA"/>
    <w:multiLevelType w:val="hybridMultilevel"/>
    <w:tmpl w:val="8B5CC1D6"/>
    <w:lvl w:ilvl="0" w:tplc="B40A8BC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6E25"/>
    <w:rsid w:val="0010003F"/>
    <w:rsid w:val="00212562"/>
    <w:rsid w:val="00240E66"/>
    <w:rsid w:val="003A0391"/>
    <w:rsid w:val="005D6E25"/>
    <w:rsid w:val="00733EDE"/>
    <w:rsid w:val="00897F71"/>
    <w:rsid w:val="009319CC"/>
    <w:rsid w:val="00A109B4"/>
    <w:rsid w:val="00CA1272"/>
    <w:rsid w:val="00D114FC"/>
    <w:rsid w:val="00D34629"/>
    <w:rsid w:val="00F63F72"/>
    <w:rsid w:val="00F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E7D01"/>
  <w15:docId w15:val="{E8EAE3DF-B985-4DE9-A3C5-41684D7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E25"/>
    <w:pPr>
      <w:widowControl w:val="0"/>
      <w:spacing w:afterLines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62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6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368</Words>
  <Characters>2100</Characters>
  <Application>Microsoft Office Word</Application>
  <DocSecurity>0</DocSecurity>
  <Lines>17</Lines>
  <Paragraphs>4</Paragraphs>
  <ScaleCrop>false</ScaleCrop>
  <Company>WwW.YlmF.CoM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莎日娜</dc:creator>
  <cp:keywords/>
  <dc:description/>
  <cp:lastModifiedBy>yao_han</cp:lastModifiedBy>
  <cp:revision>4</cp:revision>
  <dcterms:created xsi:type="dcterms:W3CDTF">2014-10-22T01:21:00Z</dcterms:created>
  <dcterms:modified xsi:type="dcterms:W3CDTF">2017-04-18T07:44:00Z</dcterms:modified>
</cp:coreProperties>
</file>