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1CC" w:rsidRDefault="0063361B">
      <w:pPr>
        <w:rPr>
          <w:b/>
        </w:rPr>
      </w:pPr>
      <w:r>
        <w:rPr>
          <w:rFonts w:hint="eastAsia"/>
        </w:rPr>
        <w:t>【定义1.1】设实数x为某个精确值，a为它的一个近似值，则称x</w:t>
      </w:r>
      <w:r>
        <w:t>-a</w:t>
      </w:r>
      <w:r>
        <w:rPr>
          <w:rFonts w:hint="eastAsia"/>
        </w:rPr>
        <w:t>为近似值a的</w:t>
      </w:r>
      <w:r w:rsidRPr="0063361B">
        <w:rPr>
          <w:rFonts w:hint="eastAsia"/>
          <w:b/>
        </w:rPr>
        <w:t>绝对误差</w:t>
      </w:r>
      <w:r>
        <w:rPr>
          <w:rFonts w:hint="eastAsia"/>
        </w:rPr>
        <w:t>，简称为</w:t>
      </w:r>
      <w:r w:rsidRPr="0063361B">
        <w:rPr>
          <w:rFonts w:hint="eastAsia"/>
          <w:b/>
        </w:rPr>
        <w:t>误差</w:t>
      </w:r>
      <w:r>
        <w:rPr>
          <w:rFonts w:hint="eastAsia"/>
        </w:rPr>
        <w:t>。当x</w:t>
      </w:r>
      <w:r>
        <w:t>!=0</w:t>
      </w:r>
      <w:r>
        <w:rPr>
          <w:rFonts w:hint="eastAsia"/>
        </w:rPr>
        <w:t>时，(x-a</w:t>
      </w:r>
      <w:r>
        <w:t>)/a</w:t>
      </w:r>
      <w:r>
        <w:rPr>
          <w:rFonts w:hint="eastAsia"/>
        </w:rPr>
        <w:t>称为a的</w:t>
      </w:r>
      <w:r w:rsidRPr="0063361B">
        <w:rPr>
          <w:rFonts w:hint="eastAsia"/>
          <w:b/>
        </w:rPr>
        <w:t>相对误差</w:t>
      </w:r>
    </w:p>
    <w:p w:rsidR="0063361B" w:rsidRDefault="0063361B">
      <w:pPr>
        <w:rPr>
          <w:b/>
        </w:rPr>
      </w:pPr>
      <w:r>
        <w:rPr>
          <w:rFonts w:hint="eastAsia"/>
          <w:b/>
        </w:rPr>
        <w:t>【</w:t>
      </w:r>
      <w:r w:rsidRPr="0063361B">
        <w:rPr>
          <w:rFonts w:hint="eastAsia"/>
        </w:rPr>
        <w:t>定义1.2</w:t>
      </w:r>
      <w:r>
        <w:rPr>
          <w:rFonts w:hint="eastAsia"/>
          <w:b/>
        </w:rPr>
        <w:t>】</w:t>
      </w:r>
      <w:r w:rsidRPr="0063361B">
        <w:rPr>
          <w:rFonts w:hint="eastAsia"/>
        </w:rPr>
        <w:t>设实数x为某个精确值，a为它的一个近似值，如果有常数e</w:t>
      </w:r>
      <w:r w:rsidRPr="0063361B">
        <w:rPr>
          <w:vertAlign w:val="subscript"/>
        </w:rPr>
        <w:t>a</w:t>
      </w:r>
      <w:r w:rsidRPr="0063361B">
        <w:t>,</w:t>
      </w:r>
      <w:r w:rsidRPr="0063361B">
        <w:rPr>
          <w:rFonts w:hint="eastAsia"/>
        </w:rPr>
        <w:t>使得|</w:t>
      </w:r>
      <w:r w:rsidRPr="0063361B">
        <w:t>x-a</w:t>
      </w:r>
      <w:r w:rsidRPr="0063361B">
        <w:rPr>
          <w:rFonts w:hint="eastAsia"/>
        </w:rPr>
        <w:t>|</w:t>
      </w:r>
      <w:r w:rsidRPr="0063361B">
        <w:t>&lt;=e</w:t>
      </w:r>
      <w:r w:rsidRPr="0063361B">
        <w:rPr>
          <w:vertAlign w:val="subscript"/>
        </w:rPr>
        <w:t>a</w:t>
      </w:r>
      <w:r w:rsidRPr="0063361B">
        <w:t>,</w:t>
      </w:r>
      <w:r w:rsidRPr="0063361B">
        <w:rPr>
          <w:rFonts w:hint="eastAsia"/>
        </w:rPr>
        <w:t>则称e</w:t>
      </w:r>
      <w:r w:rsidRPr="0063361B">
        <w:rPr>
          <w:rFonts w:hint="eastAsia"/>
          <w:vertAlign w:val="subscript"/>
        </w:rPr>
        <w:t>a</w:t>
      </w:r>
      <w:r w:rsidRPr="0063361B">
        <w:rPr>
          <w:rFonts w:hint="eastAsia"/>
        </w:rPr>
        <w:t>为a的</w:t>
      </w:r>
      <w:r w:rsidRPr="0063361B">
        <w:rPr>
          <w:rFonts w:hint="eastAsia"/>
          <w:b/>
        </w:rPr>
        <w:t>绝对误差界</w:t>
      </w:r>
      <w:r w:rsidRPr="0063361B">
        <w:rPr>
          <w:rFonts w:hint="eastAsia"/>
        </w:rPr>
        <w:t>，简称为</w:t>
      </w:r>
      <w:r w:rsidRPr="0063361B">
        <w:rPr>
          <w:rFonts w:hint="eastAsia"/>
          <w:b/>
        </w:rPr>
        <w:t>误差界</w:t>
      </w:r>
      <w:r w:rsidRPr="0063361B">
        <w:rPr>
          <w:rFonts w:hint="eastAsia"/>
        </w:rPr>
        <w:t>。称e</w:t>
      </w:r>
      <w:r w:rsidRPr="0063361B">
        <w:rPr>
          <w:rFonts w:hint="eastAsia"/>
          <w:vertAlign w:val="subscript"/>
        </w:rPr>
        <w:t>a</w:t>
      </w:r>
      <w:r w:rsidRPr="0063361B">
        <w:t>/|a|</w:t>
      </w:r>
      <w:r w:rsidRPr="0063361B">
        <w:rPr>
          <w:rFonts w:hint="eastAsia"/>
        </w:rPr>
        <w:t>为a的</w:t>
      </w:r>
      <w:r w:rsidRPr="0063361B">
        <w:rPr>
          <w:rFonts w:hint="eastAsia"/>
          <w:b/>
        </w:rPr>
        <w:t>相对误差界</w:t>
      </w:r>
    </w:p>
    <w:p w:rsidR="0063361B" w:rsidRDefault="0063361B">
      <w:r w:rsidRPr="0063361B">
        <w:rPr>
          <w:rFonts w:hint="eastAsia"/>
        </w:rPr>
        <w:t>【定义1.3】设实数x为某个精确值，a为它的一个近似值，写成a</w:t>
      </w:r>
      <w:r w:rsidRPr="0063361B">
        <w:t>=</w:t>
      </w:r>
      <w:r w:rsidRPr="0063361B">
        <w:rPr>
          <w:rFonts w:hint="eastAsia"/>
        </w:rPr>
        <w:t>土10</w:t>
      </w:r>
      <w:r w:rsidRPr="0063361B">
        <w:rPr>
          <w:rFonts w:hint="eastAsia"/>
          <w:vertAlign w:val="superscript"/>
        </w:rPr>
        <w:t>k</w:t>
      </w:r>
      <w:r w:rsidRPr="0063361B">
        <w:t>*0.a</w:t>
      </w:r>
      <w:r w:rsidRPr="0063361B">
        <w:rPr>
          <w:vertAlign w:val="subscript"/>
        </w:rPr>
        <w:t>1</w:t>
      </w:r>
      <w:r w:rsidRPr="0063361B">
        <w:t>a</w:t>
      </w:r>
      <w:r w:rsidRPr="0063361B">
        <w:rPr>
          <w:vertAlign w:val="subscript"/>
        </w:rPr>
        <w:t>2</w:t>
      </w:r>
      <w:r w:rsidRPr="0063361B">
        <w:t>…a</w:t>
      </w:r>
      <w:r w:rsidRPr="0063361B">
        <w:rPr>
          <w:vertAlign w:val="subscript"/>
        </w:rPr>
        <w:t>n</w:t>
      </w:r>
      <w:r>
        <w:rPr>
          <w:vertAlign w:val="subscript"/>
        </w:rPr>
        <w:t xml:space="preserve"> </w:t>
      </w:r>
      <w:r w:rsidRPr="0063361B">
        <w:t>…,</w:t>
      </w:r>
      <w:r>
        <w:t xml:space="preserve"> </w:t>
      </w:r>
      <w:r w:rsidRPr="0063361B">
        <w:rPr>
          <w:rFonts w:hint="eastAsia"/>
        </w:rPr>
        <w:t>它可以是有限或无限小数的形式，其中a</w:t>
      </w:r>
      <w:r w:rsidRPr="0063361B">
        <w:rPr>
          <w:rFonts w:hint="eastAsia"/>
          <w:vertAlign w:val="subscript"/>
        </w:rPr>
        <w:t>i</w:t>
      </w:r>
      <w:r w:rsidRPr="0063361B">
        <w:rPr>
          <w:rFonts w:hint="eastAsia"/>
        </w:rPr>
        <w:t>(</w:t>
      </w:r>
      <w:r w:rsidRPr="0063361B">
        <w:t>i=1,</w:t>
      </w:r>
      <w:r>
        <w:t xml:space="preserve"> </w:t>
      </w:r>
      <w:r w:rsidRPr="0063361B">
        <w:t>2,</w:t>
      </w:r>
      <w:r>
        <w:t xml:space="preserve"> </w:t>
      </w:r>
      <w:r w:rsidRPr="0063361B">
        <w:t>…</w:t>
      </w:r>
      <w:r w:rsidRPr="0063361B">
        <w:rPr>
          <w:rFonts w:hint="eastAsia"/>
        </w:rPr>
        <w:t>)是0,1，</w:t>
      </w:r>
      <w:r w:rsidRPr="0063361B">
        <w:t>…,9</w:t>
      </w:r>
      <w:r w:rsidRPr="0063361B">
        <w:rPr>
          <w:rFonts w:hint="eastAsia"/>
        </w:rPr>
        <w:t>中的一个数字，a</w:t>
      </w:r>
      <w:r w:rsidRPr="0063361B">
        <w:rPr>
          <w:vertAlign w:val="subscript"/>
        </w:rPr>
        <w:t>1</w:t>
      </w:r>
      <w:r w:rsidRPr="0063361B">
        <w:t>!=0,k</w:t>
      </w:r>
      <w:r w:rsidRPr="0063361B">
        <w:rPr>
          <w:rFonts w:hint="eastAsia"/>
        </w:rPr>
        <w:t>为整数，如果|x-a|</w:t>
      </w:r>
      <w:r w:rsidRPr="0063361B">
        <w:t>&lt;=0.5*10</w:t>
      </w:r>
      <w:r w:rsidRPr="0063361B">
        <w:rPr>
          <w:vertAlign w:val="superscript"/>
        </w:rPr>
        <w:t>k-n</w:t>
      </w:r>
      <w:r w:rsidRPr="0063361B">
        <w:t>,</w:t>
      </w:r>
      <w:r w:rsidRPr="0063361B">
        <w:rPr>
          <w:rFonts w:hint="eastAsia"/>
        </w:rPr>
        <w:t>则称a为x的具有n位有效数字的近似值</w:t>
      </w:r>
    </w:p>
    <w:p w:rsidR="0063361B" w:rsidRDefault="0063361B">
      <w:r>
        <w:rPr>
          <w:rFonts w:hint="eastAsia"/>
        </w:rPr>
        <w:t>【定理1.1】设实数x为某个精确值，a为它的一个近似值，其表达形式为</w:t>
      </w:r>
      <w:r w:rsidRPr="0063361B">
        <w:rPr>
          <w:rFonts w:hint="eastAsia"/>
        </w:rPr>
        <w:t>a</w:t>
      </w:r>
      <w:r w:rsidRPr="0063361B">
        <w:t>=</w:t>
      </w:r>
      <w:r w:rsidRPr="0063361B">
        <w:rPr>
          <w:rFonts w:hint="eastAsia"/>
        </w:rPr>
        <w:t>土10</w:t>
      </w:r>
      <w:r w:rsidRPr="0063361B">
        <w:rPr>
          <w:rFonts w:hint="eastAsia"/>
          <w:vertAlign w:val="superscript"/>
        </w:rPr>
        <w:t>k</w:t>
      </w:r>
      <w:r w:rsidRPr="0063361B">
        <w:t>*0.a</w:t>
      </w:r>
      <w:r w:rsidRPr="0063361B">
        <w:rPr>
          <w:vertAlign w:val="subscript"/>
        </w:rPr>
        <w:t>1</w:t>
      </w:r>
      <w:r w:rsidRPr="0063361B">
        <w:t>a</w:t>
      </w:r>
      <w:r w:rsidRPr="0063361B">
        <w:rPr>
          <w:vertAlign w:val="subscript"/>
        </w:rPr>
        <w:t>2</w:t>
      </w:r>
      <w:r w:rsidRPr="0063361B">
        <w:t>…a</w:t>
      </w:r>
      <w:r w:rsidRPr="0063361B">
        <w:rPr>
          <w:vertAlign w:val="subscript"/>
        </w:rPr>
        <w:t>n</w:t>
      </w:r>
      <w:r>
        <w:rPr>
          <w:vertAlign w:val="subscript"/>
        </w:rPr>
        <w:t xml:space="preserve"> </w:t>
      </w:r>
      <w:r w:rsidRPr="0063361B">
        <w:t>…</w:t>
      </w:r>
      <w:r>
        <w:t xml:space="preserve"> </w:t>
      </w:r>
      <w:r>
        <w:rPr>
          <w:rFonts w:hint="eastAsia"/>
        </w:rPr>
        <w:t>如果a有n位有效数字，则|</w:t>
      </w:r>
      <w:r>
        <w:t>x-a</w:t>
      </w:r>
      <w:r>
        <w:rPr>
          <w:rFonts w:hint="eastAsia"/>
        </w:rPr>
        <w:t>|/|</w:t>
      </w:r>
      <w:r>
        <w:t>a</w:t>
      </w:r>
      <w:r>
        <w:rPr>
          <w:rFonts w:hint="eastAsia"/>
        </w:rPr>
        <w:t>|</w:t>
      </w:r>
      <w:r>
        <w:t>&lt;=1/(2a</w:t>
      </w:r>
      <w:r w:rsidRPr="0063361B">
        <w:rPr>
          <w:vertAlign w:val="subscript"/>
        </w:rPr>
        <w:t>1</w:t>
      </w:r>
      <w:r>
        <w:t>)*10</w:t>
      </w:r>
      <w:r w:rsidRPr="0063361B">
        <w:rPr>
          <w:vertAlign w:val="superscript"/>
        </w:rPr>
        <w:t>1-n</w:t>
      </w:r>
    </w:p>
    <w:p w:rsidR="00784346" w:rsidRDefault="00784346">
      <w:r>
        <w:rPr>
          <w:rFonts w:hint="eastAsia"/>
        </w:rPr>
        <w:t>如果|</w:t>
      </w:r>
      <w:r>
        <w:t>x-a</w:t>
      </w:r>
      <w:r>
        <w:rPr>
          <w:rFonts w:hint="eastAsia"/>
        </w:rPr>
        <w:t>|/|</w:t>
      </w:r>
      <w:r>
        <w:t>a</w:t>
      </w:r>
      <w:r>
        <w:rPr>
          <w:rFonts w:hint="eastAsia"/>
        </w:rPr>
        <w:t>|</w:t>
      </w:r>
      <w:r>
        <w:t>&lt;=1/(2a</w:t>
      </w:r>
      <w:r w:rsidRPr="0063361B">
        <w:rPr>
          <w:vertAlign w:val="subscript"/>
        </w:rPr>
        <w:t>1</w:t>
      </w:r>
      <w:r>
        <w:t>+1)*10</w:t>
      </w:r>
      <w:r w:rsidRPr="0063361B">
        <w:rPr>
          <w:vertAlign w:val="superscript"/>
        </w:rPr>
        <w:t>1-n</w:t>
      </w:r>
      <w:r>
        <w:rPr>
          <w:rFonts w:hint="eastAsia"/>
        </w:rPr>
        <w:t>,则a有n位有效数字</w:t>
      </w:r>
    </w:p>
    <w:p w:rsidR="00784346" w:rsidRDefault="00784346">
      <w:r>
        <w:rPr>
          <w:rFonts w:hint="eastAsia"/>
        </w:rPr>
        <w:t>【定义1.4】定义在C</w:t>
      </w:r>
      <w:r w:rsidRPr="00784346">
        <w:rPr>
          <w:vertAlign w:val="superscript"/>
        </w:rPr>
        <w:t>n</w:t>
      </w:r>
      <w:r>
        <w:t>(n</w:t>
      </w:r>
      <w:r>
        <w:rPr>
          <w:rFonts w:hint="eastAsia"/>
        </w:rPr>
        <w:t>维复向量空间</w:t>
      </w:r>
      <w:r>
        <w:t>)</w:t>
      </w:r>
      <w:r>
        <w:rPr>
          <w:rFonts w:hint="eastAsia"/>
        </w:rPr>
        <w:t>上的一个非负实值函数，记为||</w:t>
      </w:r>
      <w:r>
        <w:t>.</w:t>
      </w:r>
      <w:r>
        <w:rPr>
          <w:rFonts w:hint="eastAsia"/>
        </w:rPr>
        <w:t>||，该函数满足以下三个条件：即对任意向量x和y以及任意常数α</w:t>
      </w:r>
      <w:r w:rsidR="002D10E9">
        <w:rPr>
          <w:rFonts w:hint="eastAsia"/>
        </w:rPr>
        <w:t>∈C</w:t>
      </w:r>
      <w:r w:rsidR="002D10E9">
        <w:t>(</w:t>
      </w:r>
      <w:r w:rsidR="002D10E9">
        <w:rPr>
          <w:rFonts w:hint="eastAsia"/>
        </w:rPr>
        <w:t>复数域</w:t>
      </w:r>
      <w:r w:rsidR="002D10E9">
        <w:t>)</w:t>
      </w:r>
    </w:p>
    <w:p w:rsidR="002D10E9" w:rsidRDefault="002D10E9">
      <w:r>
        <w:t xml:space="preserve">(1) </w:t>
      </w:r>
      <w:r>
        <w:rPr>
          <w:rFonts w:hint="eastAsia"/>
        </w:rPr>
        <w:t>||x||</w:t>
      </w:r>
      <w:r>
        <w:t>&gt;=0</w:t>
      </w:r>
      <w:r>
        <w:rPr>
          <w:rFonts w:hint="eastAsia"/>
        </w:rPr>
        <w:t>，且||</w:t>
      </w:r>
      <w:r>
        <w:t>x||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的充要条件是x</w:t>
      </w:r>
      <w:r>
        <w:t>=0</w:t>
      </w:r>
      <w:r>
        <w:tab/>
        <w:t>(</w:t>
      </w:r>
      <w:r>
        <w:rPr>
          <w:rFonts w:hint="eastAsia"/>
        </w:rPr>
        <w:t>非负性</w:t>
      </w:r>
      <w:r>
        <w:t>)</w:t>
      </w:r>
    </w:p>
    <w:p w:rsidR="002D10E9" w:rsidRDefault="002D10E9">
      <w:r>
        <w:t xml:space="preserve">(2) </w:t>
      </w:r>
      <w:r>
        <w:rPr>
          <w:rFonts w:hint="eastAsia"/>
        </w:rPr>
        <w:t>||αx</w:t>
      </w:r>
      <w:r>
        <w:t>|| = |</w:t>
      </w:r>
      <w:r>
        <w:rPr>
          <w:rFonts w:hint="eastAsia"/>
        </w:rPr>
        <w:t>α</w:t>
      </w:r>
      <w:r>
        <w:t>|</w:t>
      </w:r>
      <w:r>
        <w:rPr>
          <w:rFonts w:hint="eastAsia"/>
        </w:rPr>
        <w:t>||x||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齐次性</w:t>
      </w:r>
      <w:r>
        <w:t>)</w:t>
      </w:r>
    </w:p>
    <w:p w:rsidR="002D10E9" w:rsidRDefault="002D10E9">
      <w:r>
        <w:t>(3)</w:t>
      </w:r>
      <w:r>
        <w:rPr>
          <w:rFonts w:hint="eastAsia"/>
        </w:rPr>
        <w:t>||x</w:t>
      </w:r>
      <w:r>
        <w:t>+y</w:t>
      </w:r>
      <w:r>
        <w:rPr>
          <w:rFonts w:hint="eastAsia"/>
        </w:rPr>
        <w:t>||</w:t>
      </w:r>
      <w:r>
        <w:t>&lt;=||x|| + ||y||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三角不等式</w:t>
      </w:r>
      <w:r>
        <w:t>)</w:t>
      </w:r>
    </w:p>
    <w:p w:rsidR="002D10E9" w:rsidRDefault="002D10E9">
      <w:pPr>
        <w:rPr>
          <w:b/>
        </w:rPr>
      </w:pPr>
      <w:r>
        <w:rPr>
          <w:rFonts w:hint="eastAsia"/>
        </w:rPr>
        <w:t>则称函数||</w:t>
      </w:r>
      <w:r>
        <w:t>.</w:t>
      </w:r>
      <w:r>
        <w:rPr>
          <w:rFonts w:hint="eastAsia"/>
        </w:rPr>
        <w:t>||为C</w:t>
      </w:r>
      <w:r w:rsidRPr="002D10E9">
        <w:rPr>
          <w:vertAlign w:val="superscript"/>
        </w:rPr>
        <w:t>n</w:t>
      </w:r>
      <w:r>
        <w:rPr>
          <w:rFonts w:hint="eastAsia"/>
        </w:rPr>
        <w:t>上的一个</w:t>
      </w:r>
      <w:r w:rsidRPr="002D10E9">
        <w:rPr>
          <w:rFonts w:hint="eastAsia"/>
          <w:b/>
        </w:rPr>
        <w:t>向量范数</w:t>
      </w:r>
    </w:p>
    <w:p w:rsidR="00267005" w:rsidRPr="00267005" w:rsidRDefault="00267005">
      <w:pPr>
        <w:rPr>
          <w:rFonts w:hint="eastAsia"/>
        </w:rPr>
      </w:pPr>
      <w:r w:rsidRPr="00267005">
        <w:rPr>
          <w:rFonts w:hint="eastAsia"/>
        </w:rPr>
        <w:t>1-范数:绝对值的和 2-范数：平方和开方 无穷范数：绝对值的最大值</w:t>
      </w:r>
    </w:p>
    <w:p w:rsidR="002D10E9" w:rsidRDefault="002D10E9">
      <w:r>
        <w:rPr>
          <w:rFonts w:hint="eastAsia"/>
        </w:rPr>
        <w:t>【定理1.2】设||.||</w:t>
      </w:r>
      <w:r w:rsidRPr="002D10E9">
        <w:rPr>
          <w:rFonts w:hint="eastAsia"/>
          <w:vertAlign w:val="subscript"/>
        </w:rPr>
        <w:t>α</w:t>
      </w:r>
      <w:r>
        <w:rPr>
          <w:rFonts w:hint="eastAsia"/>
        </w:rPr>
        <w:t>和||.||</w:t>
      </w:r>
      <w:r w:rsidRPr="002D10E9">
        <w:rPr>
          <w:rFonts w:hint="eastAsia"/>
          <w:vertAlign w:val="subscript"/>
        </w:rPr>
        <w:t>β</w:t>
      </w:r>
      <w:r>
        <w:rPr>
          <w:rFonts w:hint="eastAsia"/>
        </w:rPr>
        <w:t>为C</w:t>
      </w:r>
      <w:r w:rsidRPr="002D10E9">
        <w:rPr>
          <w:vertAlign w:val="superscript"/>
        </w:rPr>
        <w:t>n</w:t>
      </w:r>
      <w:r>
        <w:rPr>
          <w:rFonts w:hint="eastAsia"/>
        </w:rPr>
        <w:t>上的任意两种向量范数，则存在两个与向量x无关的正常数c</w:t>
      </w:r>
      <w:r w:rsidRPr="002D10E9">
        <w:rPr>
          <w:vertAlign w:val="subscript"/>
        </w:rPr>
        <w:t>1</w:t>
      </w:r>
      <w:r>
        <w:rPr>
          <w:rFonts w:hint="eastAsia"/>
        </w:rPr>
        <w:t>和c</w:t>
      </w:r>
      <w:r w:rsidRPr="002D10E9">
        <w:rPr>
          <w:rFonts w:hint="eastAsia"/>
          <w:vertAlign w:val="subscript"/>
        </w:rPr>
        <w:t>2</w:t>
      </w:r>
      <w:r>
        <w:rPr>
          <w:rFonts w:hint="eastAsia"/>
        </w:rPr>
        <w:t>，使得下面的不等式成立</w:t>
      </w:r>
    </w:p>
    <w:p w:rsidR="002D10E9" w:rsidRDefault="002D10E9">
      <w:r>
        <w:t>c</w:t>
      </w:r>
      <w:r w:rsidRPr="002D10E9">
        <w:rPr>
          <w:vertAlign w:val="subscript"/>
        </w:rPr>
        <w:t>1</w:t>
      </w:r>
      <w:r>
        <w:t>||x||</w:t>
      </w:r>
      <w:r w:rsidRPr="002D10E9">
        <w:rPr>
          <w:rFonts w:hint="eastAsia"/>
          <w:vertAlign w:val="subscript"/>
        </w:rPr>
        <w:t>β</w:t>
      </w:r>
      <w:r>
        <w:rPr>
          <w:rFonts w:hint="eastAsia"/>
        </w:rPr>
        <w:t>&lt;=||x||</w:t>
      </w:r>
      <w:r w:rsidRPr="002D10E9">
        <w:rPr>
          <w:rFonts w:hint="eastAsia"/>
          <w:vertAlign w:val="subscript"/>
        </w:rPr>
        <w:t>α</w:t>
      </w:r>
      <w:r>
        <w:rPr>
          <w:rFonts w:hint="eastAsia"/>
        </w:rPr>
        <w:t>&lt;=c</w:t>
      </w:r>
      <w:r w:rsidRPr="002D10E9">
        <w:rPr>
          <w:rFonts w:hint="eastAsia"/>
          <w:vertAlign w:val="subscript"/>
        </w:rPr>
        <w:t>2</w:t>
      </w:r>
      <w:r>
        <w:rPr>
          <w:rFonts w:hint="eastAsia"/>
        </w:rPr>
        <w:t>||x||</w:t>
      </w:r>
      <w:r w:rsidRPr="002D10E9">
        <w:rPr>
          <w:rFonts w:hint="eastAsia"/>
          <w:vertAlign w:val="subscript"/>
        </w:rPr>
        <w:t>β</w:t>
      </w:r>
      <w:r>
        <w:rPr>
          <w:rFonts w:hint="eastAsia"/>
        </w:rPr>
        <w:t>，其中对于任意x∈C</w:t>
      </w:r>
      <w:r w:rsidRPr="002D10E9">
        <w:rPr>
          <w:vertAlign w:val="superscript"/>
        </w:rPr>
        <w:t>n</w:t>
      </w:r>
    </w:p>
    <w:p w:rsidR="002D10E9" w:rsidRDefault="002D10E9">
      <w:pPr>
        <w:rPr>
          <w:b/>
        </w:rPr>
      </w:pPr>
      <w:r>
        <w:rPr>
          <w:rFonts w:hint="eastAsia"/>
        </w:rPr>
        <w:t>并称||.||</w:t>
      </w:r>
      <w:r w:rsidRPr="002D10E9">
        <w:rPr>
          <w:rFonts w:hint="eastAsia"/>
          <w:vertAlign w:val="subscript"/>
        </w:rPr>
        <w:t>α</w:t>
      </w:r>
      <w:r>
        <w:rPr>
          <w:rFonts w:hint="eastAsia"/>
        </w:rPr>
        <w:t>和||</w:t>
      </w:r>
      <w:r>
        <w:t>.||</w:t>
      </w:r>
      <w:r w:rsidRPr="002D10E9">
        <w:rPr>
          <w:rFonts w:hint="eastAsia"/>
          <w:vertAlign w:val="subscript"/>
        </w:rPr>
        <w:t>β</w:t>
      </w:r>
      <w:r>
        <w:rPr>
          <w:rFonts w:hint="eastAsia"/>
        </w:rPr>
        <w:t>为C</w:t>
      </w:r>
      <w:r w:rsidRPr="002D10E9">
        <w:rPr>
          <w:vertAlign w:val="superscript"/>
        </w:rPr>
        <w:t>n</w:t>
      </w:r>
      <w:r>
        <w:rPr>
          <w:rFonts w:hint="eastAsia"/>
        </w:rPr>
        <w:t>上的</w:t>
      </w:r>
      <w:r w:rsidRPr="002D10E9">
        <w:rPr>
          <w:rFonts w:hint="eastAsia"/>
          <w:b/>
        </w:rPr>
        <w:t>等价范数</w:t>
      </w:r>
    </w:p>
    <w:p w:rsidR="00267005" w:rsidRDefault="002D10E9" w:rsidP="002D10E9">
      <w:r>
        <w:rPr>
          <w:rFonts w:hint="eastAsia"/>
        </w:rPr>
        <w:t>【定义1.5】定义在C</w:t>
      </w:r>
      <w:r w:rsidRPr="002D10E9">
        <w:rPr>
          <w:vertAlign w:val="superscript"/>
        </w:rPr>
        <w:t>m</w:t>
      </w:r>
      <w:r>
        <w:rPr>
          <w:vertAlign w:val="superscript"/>
        </w:rPr>
        <w:t>*</w:t>
      </w:r>
      <w:r w:rsidRPr="00784346">
        <w:rPr>
          <w:vertAlign w:val="superscript"/>
        </w:rPr>
        <w:t>n</w:t>
      </w:r>
      <w:r>
        <w:t>(m*n</w:t>
      </w:r>
      <w:r>
        <w:rPr>
          <w:rFonts w:hint="eastAsia"/>
        </w:rPr>
        <w:t>复矩阵空间</w:t>
      </w:r>
      <w:r>
        <w:t>)</w:t>
      </w:r>
      <w:r>
        <w:rPr>
          <w:rFonts w:hint="eastAsia"/>
        </w:rPr>
        <w:t>上的一个非负实值函数，记为||</w:t>
      </w:r>
      <w:r>
        <w:t>.</w:t>
      </w:r>
      <w:r>
        <w:rPr>
          <w:rFonts w:hint="eastAsia"/>
        </w:rPr>
        <w:t>||，若对任意的A</w:t>
      </w:r>
      <w:r>
        <w:t>,B</w:t>
      </w:r>
      <w:r>
        <w:rPr>
          <w:rFonts w:hint="eastAsia"/>
        </w:rPr>
        <w:t>∈C</w:t>
      </w:r>
      <w:r w:rsidRPr="00267005">
        <w:rPr>
          <w:vertAlign w:val="superscript"/>
        </w:rPr>
        <w:t>m*n</w:t>
      </w:r>
      <w:r>
        <w:rPr>
          <w:rFonts w:hint="eastAsia"/>
        </w:rPr>
        <w:t>均满足以下</w:t>
      </w:r>
      <w:r w:rsidR="00267005">
        <w:rPr>
          <w:rFonts w:hint="eastAsia"/>
        </w:rPr>
        <w:t>条件：</w:t>
      </w:r>
    </w:p>
    <w:p w:rsidR="002D10E9" w:rsidRDefault="002D10E9" w:rsidP="002D10E9">
      <w:r>
        <w:t xml:space="preserve">(1) </w:t>
      </w:r>
      <w:r w:rsidR="00267005">
        <w:rPr>
          <w:rFonts w:hint="eastAsia"/>
        </w:rPr>
        <w:t>对任意矩阵A均有</w:t>
      </w:r>
      <w:r>
        <w:rPr>
          <w:rFonts w:hint="eastAsia"/>
        </w:rPr>
        <w:t>||</w:t>
      </w:r>
      <w:r w:rsidR="00267005">
        <w:rPr>
          <w:rFonts w:hint="eastAsia"/>
        </w:rPr>
        <w:t>A</w:t>
      </w:r>
      <w:r>
        <w:rPr>
          <w:rFonts w:hint="eastAsia"/>
        </w:rPr>
        <w:t>||</w:t>
      </w:r>
      <w:r>
        <w:t>&gt;=0</w:t>
      </w:r>
      <w:r>
        <w:rPr>
          <w:rFonts w:hint="eastAsia"/>
        </w:rPr>
        <w:t>，且||</w:t>
      </w:r>
      <w:r w:rsidR="00267005">
        <w:t>A</w:t>
      </w:r>
      <w:r>
        <w:t>||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的充要条件是</w:t>
      </w:r>
      <w:r w:rsidR="00267005">
        <w:t>A</w:t>
      </w:r>
      <w:r>
        <w:t>=0</w:t>
      </w:r>
      <w:r>
        <w:tab/>
        <w:t>(</w:t>
      </w:r>
      <w:r>
        <w:rPr>
          <w:rFonts w:hint="eastAsia"/>
        </w:rPr>
        <w:t>非负性</w:t>
      </w:r>
      <w:r>
        <w:t>)</w:t>
      </w:r>
    </w:p>
    <w:p w:rsidR="002D10E9" w:rsidRDefault="002D10E9" w:rsidP="002D10E9">
      <w:r>
        <w:t xml:space="preserve">(2) </w:t>
      </w:r>
      <w:r>
        <w:rPr>
          <w:rFonts w:hint="eastAsia"/>
        </w:rPr>
        <w:t>||α</w:t>
      </w:r>
      <w:r w:rsidR="00267005">
        <w:t>A</w:t>
      </w:r>
      <w:r>
        <w:t>|| = |</w:t>
      </w:r>
      <w:r>
        <w:rPr>
          <w:rFonts w:hint="eastAsia"/>
        </w:rPr>
        <w:t>α</w:t>
      </w:r>
      <w:r>
        <w:t>|</w:t>
      </w:r>
      <w:r>
        <w:rPr>
          <w:rFonts w:hint="eastAsia"/>
        </w:rPr>
        <w:t>||</w:t>
      </w:r>
      <w:r w:rsidR="00267005">
        <w:t>A</w:t>
      </w:r>
      <w:r>
        <w:rPr>
          <w:rFonts w:hint="eastAsia"/>
        </w:rPr>
        <w:t>||</w:t>
      </w:r>
      <w:r w:rsidR="00267005">
        <w:t xml:space="preserve"> </w:t>
      </w:r>
      <w:r w:rsidR="00267005">
        <w:rPr>
          <w:rFonts w:hint="eastAsia"/>
        </w:rPr>
        <w:t>α∈C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齐次性</w:t>
      </w:r>
      <w:r>
        <w:t>)</w:t>
      </w:r>
    </w:p>
    <w:p w:rsidR="00267005" w:rsidRDefault="002D10E9" w:rsidP="002D10E9">
      <w:r>
        <w:t>(3)</w:t>
      </w:r>
      <w:r>
        <w:rPr>
          <w:rFonts w:hint="eastAsia"/>
        </w:rPr>
        <w:t>||</w:t>
      </w:r>
      <w:r w:rsidR="00267005">
        <w:t>A</w:t>
      </w:r>
      <w:r>
        <w:t>+</w:t>
      </w:r>
      <w:r w:rsidR="00267005">
        <w:t>B</w:t>
      </w:r>
      <w:r>
        <w:rPr>
          <w:rFonts w:hint="eastAsia"/>
        </w:rPr>
        <w:t>||</w:t>
      </w:r>
      <w:r>
        <w:t>&lt;=||</w:t>
      </w:r>
      <w:r w:rsidR="00267005">
        <w:t>A</w:t>
      </w:r>
      <w:r>
        <w:t>|| + ||</w:t>
      </w:r>
      <w:r w:rsidR="00267005">
        <w:t>B</w:t>
      </w:r>
      <w:r>
        <w:t>||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三角不等式</w:t>
      </w:r>
      <w:r>
        <w:t>)</w:t>
      </w:r>
    </w:p>
    <w:p w:rsidR="002D10E9" w:rsidRDefault="00267005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||AB||&lt;=||A||.||B|| A</w:t>
      </w:r>
      <w:r>
        <w:rPr>
          <w:rFonts w:hint="eastAsia"/>
        </w:rPr>
        <w:t>∈C</w:t>
      </w:r>
      <w:r w:rsidRPr="00267005">
        <w:rPr>
          <w:vertAlign w:val="superscript"/>
        </w:rPr>
        <w:t>m*l</w:t>
      </w:r>
      <w:r>
        <w:t xml:space="preserve"> B</w:t>
      </w:r>
      <w:r>
        <w:rPr>
          <w:rFonts w:hint="eastAsia"/>
        </w:rPr>
        <w:t>∈C</w:t>
      </w:r>
      <w:r w:rsidRPr="00267005">
        <w:rPr>
          <w:vertAlign w:val="superscript"/>
        </w:rPr>
        <w:t>l*n</w:t>
      </w:r>
      <w:r>
        <w:t>,</w:t>
      </w:r>
    </w:p>
    <w:p w:rsidR="00267005" w:rsidRDefault="00267005">
      <w:r>
        <w:rPr>
          <w:rFonts w:hint="eastAsia"/>
        </w:rPr>
        <w:t>则称||.||为C</w:t>
      </w:r>
      <w:r w:rsidRPr="00267005">
        <w:rPr>
          <w:vertAlign w:val="superscript"/>
        </w:rPr>
        <w:t>m*n</w:t>
      </w:r>
      <w:r>
        <w:rPr>
          <w:rFonts w:hint="eastAsia"/>
        </w:rPr>
        <w:t>上的矩阵范数</w:t>
      </w:r>
    </w:p>
    <w:p w:rsidR="00267005" w:rsidRDefault="00267005">
      <w:r>
        <w:t>m1-</w:t>
      </w:r>
      <w:r>
        <w:rPr>
          <w:rFonts w:hint="eastAsia"/>
        </w:rPr>
        <w:t>范数：绝对值的和  F范数：平方和开方</w:t>
      </w:r>
    </w:p>
    <w:p w:rsidR="00267005" w:rsidRDefault="00267005">
      <w:r>
        <w:rPr>
          <w:rFonts w:hint="eastAsia"/>
        </w:rPr>
        <w:t>【定义1.6】对于一种矩阵范数||</w:t>
      </w:r>
      <w:r>
        <w:t>.</w:t>
      </w:r>
      <w:r>
        <w:rPr>
          <w:rFonts w:hint="eastAsia"/>
        </w:rPr>
        <w:t>||</w:t>
      </w:r>
      <w:r w:rsidRPr="00267005">
        <w:rPr>
          <w:vertAlign w:val="subscript"/>
        </w:rPr>
        <w:t>M</w:t>
      </w:r>
      <w:r>
        <w:rPr>
          <w:rFonts w:hint="eastAsia"/>
        </w:rPr>
        <w:t>和一种向量范数||</w:t>
      </w:r>
      <w:r>
        <w:t>.</w:t>
      </w:r>
      <w:r>
        <w:rPr>
          <w:rFonts w:hint="eastAsia"/>
        </w:rPr>
        <w:t>||</w:t>
      </w:r>
      <w:r w:rsidRPr="00267005">
        <w:rPr>
          <w:vertAlign w:val="subscript"/>
        </w:rPr>
        <w:t>V</w:t>
      </w:r>
      <w:r>
        <w:t>,</w:t>
      </w:r>
      <w:r>
        <w:rPr>
          <w:rFonts w:hint="eastAsia"/>
        </w:rPr>
        <w:t>如果对任意m</w:t>
      </w:r>
      <w:r>
        <w:t>*n</w:t>
      </w:r>
      <w:r>
        <w:rPr>
          <w:rFonts w:hint="eastAsia"/>
        </w:rPr>
        <w:t>矩阵A和任意n维向量x，满足||</w:t>
      </w:r>
      <w:r>
        <w:t>Ax</w:t>
      </w:r>
      <w:r>
        <w:rPr>
          <w:rFonts w:hint="eastAsia"/>
        </w:rPr>
        <w:t>||</w:t>
      </w:r>
      <w:r w:rsidRPr="00267005">
        <w:rPr>
          <w:vertAlign w:val="subscript"/>
        </w:rPr>
        <w:t>V</w:t>
      </w:r>
      <w:r>
        <w:t>&lt;=||A||</w:t>
      </w:r>
      <w:r w:rsidRPr="00267005">
        <w:rPr>
          <w:vertAlign w:val="subscript"/>
        </w:rPr>
        <w:t>M</w:t>
      </w:r>
      <w:r>
        <w:t>||x||</w:t>
      </w:r>
      <w:r w:rsidRPr="00267005">
        <w:rPr>
          <w:vertAlign w:val="subscript"/>
        </w:rPr>
        <w:t>V</w:t>
      </w:r>
    </w:p>
    <w:p w:rsidR="00267005" w:rsidRDefault="00267005">
      <w:r>
        <w:rPr>
          <w:rFonts w:hint="eastAsia"/>
        </w:rPr>
        <w:t>则称矩阵范数||</w:t>
      </w:r>
      <w:r>
        <w:t>.</w:t>
      </w:r>
      <w:r>
        <w:rPr>
          <w:rFonts w:hint="eastAsia"/>
        </w:rPr>
        <w:t>||</w:t>
      </w:r>
      <w:r w:rsidRPr="00267005">
        <w:rPr>
          <w:vertAlign w:val="subscript"/>
        </w:rPr>
        <w:t>M</w:t>
      </w:r>
      <w:r>
        <w:rPr>
          <w:rFonts w:hint="eastAsia"/>
        </w:rPr>
        <w:t>和向量范数||</w:t>
      </w:r>
      <w:r>
        <w:t>.</w:t>
      </w:r>
      <w:r>
        <w:rPr>
          <w:rFonts w:hint="eastAsia"/>
        </w:rPr>
        <w:t>||</w:t>
      </w:r>
      <w:r w:rsidRPr="00267005">
        <w:rPr>
          <w:vertAlign w:val="subscript"/>
        </w:rPr>
        <w:t>V</w:t>
      </w:r>
      <w:r>
        <w:rPr>
          <w:rFonts w:hint="eastAsia"/>
        </w:rPr>
        <w:t>是相容的</w:t>
      </w:r>
    </w:p>
    <w:p w:rsidR="00267005" w:rsidRDefault="00267005">
      <w:r>
        <w:rPr>
          <w:rFonts w:hint="eastAsia"/>
        </w:rPr>
        <w:t>【定理1.3】C</w:t>
      </w:r>
      <w:r w:rsidRPr="00267005">
        <w:rPr>
          <w:vertAlign w:val="superscript"/>
        </w:rPr>
        <w:t>n</w:t>
      </w:r>
      <w:r>
        <w:rPr>
          <w:rFonts w:hint="eastAsia"/>
        </w:rPr>
        <w:t>上的任意向量范数||</w:t>
      </w:r>
      <w:r>
        <w:t>x</w:t>
      </w:r>
      <w:r>
        <w:rPr>
          <w:rFonts w:hint="eastAsia"/>
        </w:rPr>
        <w:t>||均为x的连续函数</w:t>
      </w:r>
    </w:p>
    <w:p w:rsidR="00267005" w:rsidRDefault="00267005">
      <w:r>
        <w:rPr>
          <w:rFonts w:hint="eastAsia"/>
        </w:rPr>
        <w:t>【定理1.4】已知C</w:t>
      </w:r>
      <w:r w:rsidRPr="00267005">
        <w:rPr>
          <w:vertAlign w:val="superscript"/>
        </w:rPr>
        <w:t>m</w:t>
      </w:r>
      <w:r>
        <w:rPr>
          <w:rFonts w:hint="eastAsia"/>
        </w:rPr>
        <w:t>和C</w:t>
      </w:r>
      <w:r w:rsidRPr="00267005">
        <w:rPr>
          <w:vertAlign w:val="superscript"/>
        </w:rPr>
        <w:t>n</w:t>
      </w:r>
      <w:r>
        <w:rPr>
          <w:rFonts w:hint="eastAsia"/>
        </w:rPr>
        <w:t>上的同类向量范数||</w:t>
      </w:r>
      <w:r>
        <w:t>.</w:t>
      </w:r>
      <w:r>
        <w:rPr>
          <w:rFonts w:hint="eastAsia"/>
        </w:rPr>
        <w:t>||</w:t>
      </w:r>
      <w:r w:rsidRPr="00267005">
        <w:rPr>
          <w:vertAlign w:val="subscript"/>
        </w:rPr>
        <w:t>V</w:t>
      </w:r>
      <w:r>
        <w:t>,A</w:t>
      </w:r>
      <w:r>
        <w:rPr>
          <w:rFonts w:hint="eastAsia"/>
        </w:rPr>
        <w:t>为m</w:t>
      </w:r>
      <w:r>
        <w:t>*n</w:t>
      </w:r>
      <w:r>
        <w:rPr>
          <w:rFonts w:hint="eastAsia"/>
        </w:rPr>
        <w:t>矩阵，定义</w:t>
      </w:r>
    </w:p>
    <w:p w:rsidR="00267005" w:rsidRDefault="00267005">
      <w:r>
        <w:rPr>
          <w:rFonts w:hint="eastAsia"/>
        </w:rPr>
        <w:t>||</w:t>
      </w:r>
      <w:r>
        <w:t>A</w:t>
      </w:r>
      <w:r>
        <w:rPr>
          <w:rFonts w:hint="eastAsia"/>
        </w:rPr>
        <w:t>||</w:t>
      </w:r>
      <w:r w:rsidRPr="00267005">
        <w:rPr>
          <w:vertAlign w:val="subscript"/>
        </w:rPr>
        <w:t>M</w:t>
      </w:r>
      <w:r>
        <w:t>=max</w:t>
      </w:r>
      <w:r>
        <w:rPr>
          <w:rFonts w:hint="eastAsia"/>
        </w:rPr>
        <w:t>||Ax||</w:t>
      </w:r>
      <w:r w:rsidRPr="00267005">
        <w:rPr>
          <w:rFonts w:hint="eastAsia"/>
          <w:vertAlign w:val="subscript"/>
        </w:rPr>
        <w:t>V</w:t>
      </w:r>
      <w:r>
        <w:rPr>
          <w:rFonts w:hint="eastAsia"/>
        </w:rPr>
        <w:t>/||</w:t>
      </w:r>
      <w:r>
        <w:t>x</w:t>
      </w:r>
      <w:r>
        <w:rPr>
          <w:rFonts w:hint="eastAsia"/>
        </w:rPr>
        <w:t>||</w:t>
      </w:r>
      <w:r w:rsidRPr="00267005">
        <w:rPr>
          <w:vertAlign w:val="subscript"/>
        </w:rPr>
        <w:t>V</w:t>
      </w:r>
      <w:r>
        <w:t>=max||Ax||</w:t>
      </w:r>
      <w:r w:rsidRPr="00267005">
        <w:rPr>
          <w:rFonts w:hint="eastAsia"/>
          <w:vertAlign w:val="subscript"/>
        </w:rPr>
        <w:t>V</w:t>
      </w:r>
    </w:p>
    <w:p w:rsidR="00267005" w:rsidRDefault="00267005">
      <w:r>
        <w:rPr>
          <w:rFonts w:hint="eastAsia"/>
        </w:rPr>
        <w:t>则||</w:t>
      </w:r>
      <w:r>
        <w:t>A</w:t>
      </w:r>
      <w:r>
        <w:rPr>
          <w:rFonts w:hint="eastAsia"/>
        </w:rPr>
        <w:t>||</w:t>
      </w:r>
      <w:r w:rsidRPr="00267005">
        <w:rPr>
          <w:vertAlign w:val="subscript"/>
        </w:rPr>
        <w:t>M</w:t>
      </w:r>
      <w:r>
        <w:rPr>
          <w:rFonts w:hint="eastAsia"/>
        </w:rPr>
        <w:t>是一种矩阵范数，且与已知的向量范数相容</w:t>
      </w:r>
    </w:p>
    <w:p w:rsidR="00267005" w:rsidRDefault="00267005">
      <w:r>
        <w:rPr>
          <w:rFonts w:hint="eastAsia"/>
        </w:rPr>
        <w:t>【定理1.5】</w:t>
      </w:r>
      <w:r w:rsidR="00991DFE">
        <w:tab/>
      </w:r>
      <w:r>
        <w:rPr>
          <w:rFonts w:hint="eastAsia"/>
        </w:rPr>
        <w:t>列范数||A||</w:t>
      </w:r>
      <w:r w:rsidRPr="00267005">
        <w:rPr>
          <w:vertAlign w:val="subscript"/>
        </w:rPr>
        <w:t>1</w:t>
      </w:r>
      <w:r>
        <w:t>=</w:t>
      </w:r>
      <w:r w:rsidR="00991DFE">
        <w:rPr>
          <w:rFonts w:hint="eastAsia"/>
        </w:rPr>
        <w:t>列元素绝对值和的最大值</w:t>
      </w:r>
    </w:p>
    <w:p w:rsidR="00991DFE" w:rsidRDefault="00991DFE">
      <w:r>
        <w:tab/>
      </w:r>
      <w:r>
        <w:tab/>
      </w:r>
      <w:r>
        <w:tab/>
      </w:r>
      <w:r>
        <w:rPr>
          <w:rFonts w:hint="eastAsia"/>
        </w:rPr>
        <w:t>谱范数||A||</w:t>
      </w:r>
      <w:r w:rsidRPr="00991DFE">
        <w:rPr>
          <w:vertAlign w:val="subscript"/>
        </w:rPr>
        <w:t>2</w:t>
      </w:r>
      <w:r>
        <w:rPr>
          <w:rFonts w:hint="eastAsia"/>
        </w:rPr>
        <w:t>=A</w:t>
      </w:r>
      <w:r w:rsidRPr="00991DFE">
        <w:rPr>
          <w:vertAlign w:val="superscript"/>
        </w:rPr>
        <w:t>H</w:t>
      </w:r>
      <w:r>
        <w:t>A</w:t>
      </w:r>
      <w:r>
        <w:rPr>
          <w:rFonts w:hint="eastAsia"/>
        </w:rPr>
        <w:t>的最大特征值</w:t>
      </w:r>
    </w:p>
    <w:p w:rsidR="00991DFE" w:rsidRDefault="00991DFE">
      <w:r>
        <w:tab/>
      </w:r>
      <w:r>
        <w:tab/>
      </w:r>
      <w:r>
        <w:tab/>
      </w:r>
      <w:r>
        <w:rPr>
          <w:rFonts w:hint="eastAsia"/>
        </w:rPr>
        <w:t>行范数||</w:t>
      </w:r>
      <w:r>
        <w:t>A</w:t>
      </w:r>
      <w:r>
        <w:rPr>
          <w:rFonts w:hint="eastAsia"/>
        </w:rPr>
        <w:t>||无穷=行元素绝对值和的最大值</w:t>
      </w:r>
    </w:p>
    <w:p w:rsidR="00991DFE" w:rsidRDefault="00991DFE">
      <w:r>
        <w:rPr>
          <w:rFonts w:hint="eastAsia"/>
        </w:rPr>
        <w:t>【定理1.6】设||</w:t>
      </w:r>
      <w:r>
        <w:t>.</w:t>
      </w:r>
      <w:r>
        <w:rPr>
          <w:rFonts w:hint="eastAsia"/>
        </w:rPr>
        <w:t>||为C</w:t>
      </w:r>
      <w:r>
        <w:t>m*n</w:t>
      </w:r>
      <w:r>
        <w:rPr>
          <w:rFonts w:hint="eastAsia"/>
        </w:rPr>
        <w:t>矩阵空间的一种矩阵范数，则对任意的n阶方阵A均有</w:t>
      </w:r>
    </w:p>
    <w:p w:rsidR="00991DFE" w:rsidRDefault="00991DFE" w:rsidP="00991DFE">
      <w:pPr>
        <w:jc w:val="center"/>
      </w:pPr>
      <w:r>
        <w:rPr>
          <w:rFonts w:hint="eastAsia"/>
        </w:rPr>
        <w:t>ρ(A</w:t>
      </w:r>
      <w:r>
        <w:t>)&lt;=|</w:t>
      </w:r>
      <w:r>
        <w:rPr>
          <w:rFonts w:hint="eastAsia"/>
        </w:rPr>
        <w:t>|A||</w:t>
      </w:r>
    </w:p>
    <w:p w:rsidR="00991DFE" w:rsidRDefault="00991DFE">
      <w:r>
        <w:t xml:space="preserve"> </w:t>
      </w:r>
      <w:r>
        <w:rPr>
          <w:rFonts w:hint="eastAsia"/>
        </w:rPr>
        <w:t>其中ρ</w:t>
      </w:r>
      <w:r>
        <w:t>(A)</w:t>
      </w:r>
      <w:r>
        <w:rPr>
          <w:rFonts w:hint="eastAsia"/>
        </w:rPr>
        <w:t>为方阵A的谱半径，特别的，当A为对称矩阵时，有</w:t>
      </w:r>
    </w:p>
    <w:p w:rsidR="00991DFE" w:rsidRDefault="00991DFE" w:rsidP="00991DFE">
      <w:pPr>
        <w:jc w:val="center"/>
        <w:rPr>
          <w:vertAlign w:val="subscript"/>
        </w:rPr>
      </w:pPr>
      <w:r>
        <w:rPr>
          <w:rFonts w:hint="eastAsia"/>
        </w:rPr>
        <w:t>ρ(</w:t>
      </w:r>
      <w:r>
        <w:t>A</w:t>
      </w:r>
      <w:r>
        <w:rPr>
          <w:rFonts w:hint="eastAsia"/>
        </w:rPr>
        <w:t>)</w:t>
      </w:r>
      <w:r>
        <w:t>=</w:t>
      </w:r>
      <w:r>
        <w:rPr>
          <w:rFonts w:hint="eastAsia"/>
        </w:rPr>
        <w:t>||A||</w:t>
      </w:r>
      <w:r w:rsidRPr="00991DFE">
        <w:rPr>
          <w:vertAlign w:val="subscript"/>
        </w:rPr>
        <w:t>2</w:t>
      </w:r>
    </w:p>
    <w:p w:rsidR="00991DFE" w:rsidRDefault="00991DFE" w:rsidP="00991DFE">
      <w:pPr>
        <w:rPr>
          <w:rFonts w:ascii="Arial" w:hAnsi="Arial" w:cs="Arial"/>
          <w:iCs/>
          <w:color w:val="333333"/>
          <w:szCs w:val="21"/>
          <w:shd w:val="clear" w:color="auto" w:fill="FFFFFF"/>
        </w:rPr>
      </w:pPr>
      <w:r>
        <w:rPr>
          <w:rFonts w:hint="eastAsia"/>
        </w:rPr>
        <w:t>【定理1.</w:t>
      </w:r>
      <w:r>
        <w:t>7</w:t>
      </w:r>
      <w:r>
        <w:rPr>
          <w:rFonts w:hint="eastAsia"/>
        </w:rPr>
        <w:t>】对于任给</w:t>
      </w:r>
      <w:r w:rsidRPr="00991DFE">
        <w:rPr>
          <w:rFonts w:ascii="Arial" w:hAnsi="Arial" w:cs="Arial"/>
          <w:iCs/>
          <w:color w:val="333333"/>
          <w:szCs w:val="21"/>
          <w:shd w:val="clear" w:color="auto" w:fill="FFFFFF"/>
        </w:rPr>
        <w:t>ε&lt;0</w:t>
      </w:r>
      <w:r>
        <w:rPr>
          <w:rFonts w:ascii="Arial" w:hAnsi="Arial" w:cs="Arial"/>
          <w:iCs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iCs/>
          <w:color w:val="333333"/>
          <w:szCs w:val="21"/>
          <w:shd w:val="clear" w:color="auto" w:fill="FFFFFF"/>
        </w:rPr>
        <w:t>则存在</w:t>
      </w:r>
      <w:r>
        <w:rPr>
          <w:rFonts w:ascii="Arial" w:hAnsi="Arial" w:cs="Arial" w:hint="eastAsia"/>
          <w:iCs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iCs/>
          <w:color w:val="333333"/>
          <w:szCs w:val="21"/>
          <w:shd w:val="clear" w:color="auto" w:fill="FFFFFF"/>
        </w:rPr>
        <w:t>n*n</w:t>
      </w:r>
      <w:r>
        <w:rPr>
          <w:rFonts w:ascii="Arial" w:hAnsi="Arial" w:cs="Arial" w:hint="eastAsia"/>
          <w:iCs/>
          <w:color w:val="333333"/>
          <w:szCs w:val="21"/>
          <w:shd w:val="clear" w:color="auto" w:fill="FFFFFF"/>
        </w:rPr>
        <w:t>上的一种算子范数</w:t>
      </w:r>
      <w:r>
        <w:rPr>
          <w:rFonts w:ascii="Arial" w:hAnsi="Arial" w:cs="Arial" w:hint="eastAsia"/>
          <w:iCs/>
          <w:color w:val="333333"/>
          <w:szCs w:val="21"/>
          <w:shd w:val="clear" w:color="auto" w:fill="FFFFFF"/>
        </w:rPr>
        <w:t>||.|</w:t>
      </w:r>
      <w:r>
        <w:rPr>
          <w:rFonts w:ascii="Arial" w:hAnsi="Arial" w:cs="Arial"/>
          <w:iCs/>
          <w:color w:val="333333"/>
          <w:szCs w:val="21"/>
          <w:shd w:val="clear" w:color="auto" w:fill="FFFFFF"/>
        </w:rPr>
        <w:t>|</w:t>
      </w:r>
      <w:r>
        <w:rPr>
          <w:rFonts w:ascii="Arial" w:hAnsi="Arial" w:cs="Arial" w:hint="eastAsia"/>
          <w:iCs/>
          <w:color w:val="333333"/>
          <w:szCs w:val="21"/>
          <w:shd w:val="clear" w:color="auto" w:fill="FFFFFF"/>
        </w:rPr>
        <w:t>使得</w:t>
      </w:r>
      <w:r>
        <w:rPr>
          <w:rFonts w:ascii="Arial" w:hAnsi="Arial" w:cs="Arial" w:hint="eastAsia"/>
          <w:iCs/>
          <w:color w:val="333333"/>
          <w:szCs w:val="21"/>
          <w:shd w:val="clear" w:color="auto" w:fill="FFFFFF"/>
        </w:rPr>
        <w:t>||</w:t>
      </w:r>
      <w:r>
        <w:rPr>
          <w:rFonts w:ascii="Arial" w:hAnsi="Arial" w:cs="Arial"/>
          <w:iCs/>
          <w:color w:val="333333"/>
          <w:szCs w:val="21"/>
          <w:shd w:val="clear" w:color="auto" w:fill="FFFFFF"/>
        </w:rPr>
        <w:t>A</w:t>
      </w:r>
      <w:r>
        <w:rPr>
          <w:rFonts w:ascii="Arial" w:hAnsi="Arial" w:cs="Arial" w:hint="eastAsia"/>
          <w:iCs/>
          <w:color w:val="333333"/>
          <w:szCs w:val="21"/>
          <w:shd w:val="clear" w:color="auto" w:fill="FFFFFF"/>
        </w:rPr>
        <w:t>||</w:t>
      </w:r>
      <w:r>
        <w:rPr>
          <w:rFonts w:ascii="Arial" w:hAnsi="Arial" w:cs="Arial"/>
          <w:iCs/>
          <w:color w:val="333333"/>
          <w:szCs w:val="21"/>
          <w:shd w:val="clear" w:color="auto" w:fill="FFFFFF"/>
        </w:rPr>
        <w:t>&lt;=</w:t>
      </w:r>
      <w:r>
        <w:rPr>
          <w:rFonts w:ascii="Arial" w:hAnsi="Arial" w:cs="Arial" w:hint="eastAsia"/>
          <w:iCs/>
          <w:color w:val="333333"/>
          <w:szCs w:val="21"/>
          <w:shd w:val="clear" w:color="auto" w:fill="FFFFFF"/>
        </w:rPr>
        <w:t>ρ</w:t>
      </w:r>
      <w:r>
        <w:rPr>
          <w:rFonts w:ascii="Arial" w:hAnsi="Arial" w:cs="Arial"/>
          <w:iCs/>
          <w:color w:val="333333"/>
          <w:szCs w:val="21"/>
          <w:shd w:val="clear" w:color="auto" w:fill="FFFFFF"/>
        </w:rPr>
        <w:t>(A)+</w:t>
      </w:r>
      <w:r w:rsidRPr="00991DFE"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 xml:space="preserve"> </w:t>
      </w:r>
      <w:r w:rsidRPr="00991DFE">
        <w:rPr>
          <w:rFonts w:ascii="Arial" w:hAnsi="Arial" w:cs="Arial"/>
          <w:iCs/>
          <w:color w:val="333333"/>
          <w:szCs w:val="21"/>
          <w:shd w:val="clear" w:color="auto" w:fill="FFFFFF"/>
        </w:rPr>
        <w:t>ε</w:t>
      </w:r>
    </w:p>
    <w:p w:rsidR="00991DFE" w:rsidRDefault="00991DFE" w:rsidP="00991DFE">
      <w:r>
        <w:rPr>
          <w:rFonts w:hint="eastAsia"/>
        </w:rPr>
        <w:lastRenderedPageBreak/>
        <w:t>【定理1.8】设A∈</w:t>
      </w:r>
      <w:r>
        <w:t>Cn*n</w:t>
      </w:r>
      <w:r>
        <w:rPr>
          <w:rFonts w:hint="eastAsia"/>
        </w:rPr>
        <w:t>，如果有C</w:t>
      </w:r>
      <w:r>
        <w:t>n*n</w:t>
      </w:r>
      <w:r>
        <w:rPr>
          <w:rFonts w:hint="eastAsia"/>
        </w:rPr>
        <w:t>上的一种矩阵范数||</w:t>
      </w:r>
      <w:r>
        <w:t>.</w:t>
      </w:r>
      <w:r>
        <w:rPr>
          <w:rFonts w:hint="eastAsia"/>
        </w:rPr>
        <w:t>||使得||A||</w:t>
      </w:r>
      <w:r>
        <w:t>&lt;1,</w:t>
      </w:r>
      <w:r>
        <w:rPr>
          <w:rFonts w:hint="eastAsia"/>
        </w:rPr>
        <w:t>则</w:t>
      </w:r>
    </w:p>
    <w:p w:rsidR="00991DFE" w:rsidRDefault="00991DFE" w:rsidP="00991DF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矩阵I+-A可逆</w:t>
      </w:r>
    </w:p>
    <w:p w:rsidR="00991DFE" w:rsidRDefault="00991DFE" w:rsidP="00991DF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||(</w:t>
      </w:r>
      <w:r>
        <w:t>I+-A</w:t>
      </w:r>
      <w:r>
        <w:rPr>
          <w:rFonts w:hint="eastAsia"/>
        </w:rPr>
        <w:t>)-</w:t>
      </w:r>
      <w:r>
        <w:t>1</w:t>
      </w:r>
      <w:r>
        <w:rPr>
          <w:rFonts w:hint="eastAsia"/>
        </w:rPr>
        <w:t>||&lt;=||</w:t>
      </w:r>
      <w:r>
        <w:t>I</w:t>
      </w:r>
      <w:r>
        <w:rPr>
          <w:rFonts w:hint="eastAsia"/>
        </w:rPr>
        <w:t>||</w:t>
      </w:r>
      <w:r>
        <w:t>/(1-||A||)</w:t>
      </w:r>
    </w:p>
    <w:p w:rsidR="00991DFE" w:rsidRDefault="00991DFE" w:rsidP="00991DFE">
      <w:pPr>
        <w:pStyle w:val="a8"/>
        <w:numPr>
          <w:ilvl w:val="0"/>
          <w:numId w:val="1"/>
        </w:numPr>
        <w:ind w:firstLineChars="0"/>
      </w:pPr>
      <w:r>
        <w:t>||A(I+-A)||&lt;=</w:t>
      </w:r>
      <w:r>
        <w:rPr>
          <w:rFonts w:hint="eastAsia"/>
        </w:rPr>
        <w:t>||A||</w:t>
      </w:r>
      <w:r>
        <w:t>/(1-|</w:t>
      </w:r>
      <w:r>
        <w:rPr>
          <w:rFonts w:hint="eastAsia"/>
        </w:rPr>
        <w:t>|A||</w:t>
      </w:r>
      <w:r>
        <w:t>)</w:t>
      </w:r>
    </w:p>
    <w:p w:rsidR="00991DFE" w:rsidRDefault="00991DFE">
      <w:pPr>
        <w:widowControl/>
        <w:jc w:val="left"/>
      </w:pPr>
      <w:r>
        <w:br w:type="page"/>
      </w:r>
    </w:p>
    <w:p w:rsidR="00991DFE" w:rsidRDefault="00991DFE" w:rsidP="00991DFE">
      <w:r>
        <w:rPr>
          <w:rFonts w:hint="eastAsia"/>
        </w:rPr>
        <w:lastRenderedPageBreak/>
        <w:t>【定义2.1】对于n阶方阵A</w:t>
      </w:r>
      <w:r>
        <w:t>,</w:t>
      </w:r>
      <w:r>
        <w:rPr>
          <w:rFonts w:hint="eastAsia"/>
        </w:rPr>
        <w:t>如果存在n阶单位下三角矩阵L和n阶上三角矩阵U</w:t>
      </w:r>
      <w:r>
        <w:t>,</w:t>
      </w:r>
      <w:r>
        <w:rPr>
          <w:rFonts w:hint="eastAsia"/>
        </w:rPr>
        <w:t>使得A</w:t>
      </w:r>
      <w:r>
        <w:t>=LU,</w:t>
      </w:r>
      <w:r>
        <w:rPr>
          <w:rFonts w:hint="eastAsia"/>
        </w:rPr>
        <w:t>则称其为矩阵A的</w:t>
      </w:r>
      <w:r w:rsidRPr="00991DFE">
        <w:rPr>
          <w:rFonts w:hint="eastAsia"/>
          <w:b/>
        </w:rPr>
        <w:t>LU分解</w:t>
      </w:r>
      <w:r>
        <w:rPr>
          <w:rFonts w:hint="eastAsia"/>
        </w:rPr>
        <w:t>，也称为Doolittle分解</w:t>
      </w:r>
    </w:p>
    <w:p w:rsidR="00991DFE" w:rsidRDefault="00F22695" w:rsidP="00991DFE">
      <w:r>
        <w:rPr>
          <w:rFonts w:hint="eastAsia"/>
        </w:rPr>
        <w:t>【定理2.1】如果n阶矩阵A的各阶顺序主子式D</w:t>
      </w:r>
      <w:r w:rsidRPr="00F22695">
        <w:rPr>
          <w:vertAlign w:val="subscript"/>
        </w:rPr>
        <w:t>k</w:t>
      </w:r>
      <w:r>
        <w:t>(k=1,2,…,n-1)</w:t>
      </w:r>
      <w:r>
        <w:rPr>
          <w:rFonts w:hint="eastAsia"/>
        </w:rPr>
        <w:t>均不为零，则必有单位下三角矩阵L和上三角矩阵U</w:t>
      </w:r>
      <w:r>
        <w:t>,</w:t>
      </w:r>
      <w:r>
        <w:rPr>
          <w:rFonts w:hint="eastAsia"/>
        </w:rPr>
        <w:t>使得A</w:t>
      </w:r>
      <w:r>
        <w:t>=LU</w:t>
      </w:r>
      <w:r>
        <w:rPr>
          <w:rFonts w:hint="eastAsia"/>
        </w:rPr>
        <w:t>，而且LU是唯一的</w:t>
      </w:r>
    </w:p>
    <w:p w:rsidR="008902F0" w:rsidRDefault="008902F0" w:rsidP="00991DFE">
      <w:r>
        <w:rPr>
          <w:rFonts w:hint="eastAsia"/>
        </w:rPr>
        <w:t>【定理2.2】对任意n阶矩阵A</w:t>
      </w:r>
      <w:r>
        <w:t>,</w:t>
      </w:r>
      <w:r>
        <w:rPr>
          <w:rFonts w:hint="eastAsia"/>
        </w:rPr>
        <w:t>均存在置换矩阵P、单位下三角矩阵L和上三角矩阵U使得P</w:t>
      </w:r>
      <w:r>
        <w:t>A=LU</w:t>
      </w:r>
    </w:p>
    <w:p w:rsidR="008902F0" w:rsidRDefault="008902F0" w:rsidP="008902F0">
      <w:pPr>
        <w:jc w:val="left"/>
      </w:pPr>
      <w:r>
        <w:rPr>
          <w:rFonts w:hint="eastAsia"/>
        </w:rPr>
        <w:t>【定理2.3】对任意n阶对称正定矩阵A</w:t>
      </w:r>
      <w:r>
        <w:t>,</w:t>
      </w:r>
      <w:r>
        <w:rPr>
          <w:rFonts w:hint="eastAsia"/>
        </w:rPr>
        <w:t>均存在下三角矩阵L使A</w:t>
      </w:r>
      <w:r>
        <w:t>=LL</w:t>
      </w:r>
      <w:r w:rsidRPr="008902F0">
        <w:rPr>
          <w:vertAlign w:val="superscript"/>
        </w:rPr>
        <w:t xml:space="preserve"> T</w:t>
      </w:r>
      <w:r>
        <w:rPr>
          <w:rFonts w:hint="eastAsia"/>
        </w:rPr>
        <w:t>成立，称其为对称正定矩阵A的cholesky分解，进一步，如果规定L的对角元为正数，则L是唯一确定的</w:t>
      </w:r>
    </w:p>
    <w:p w:rsidR="008902F0" w:rsidRDefault="008902F0" w:rsidP="008902F0">
      <w:pPr>
        <w:jc w:val="left"/>
      </w:pPr>
      <w:r>
        <w:rPr>
          <w:rFonts w:hint="eastAsia"/>
        </w:rPr>
        <w:t>【定理2.4】设三对角矩阵满足条件|b1</w:t>
      </w:r>
      <w:r>
        <w:t>|</w:t>
      </w:r>
      <w:r>
        <w:rPr>
          <w:rFonts w:hint="eastAsia"/>
        </w:rPr>
        <w:t>&gt;</w:t>
      </w:r>
      <w:r>
        <w:t>|</w:t>
      </w:r>
      <w:r>
        <w:rPr>
          <w:rFonts w:hint="eastAsia"/>
        </w:rPr>
        <w:t>c1</w:t>
      </w:r>
      <w:r>
        <w:t>|</w:t>
      </w:r>
      <w:r>
        <w:rPr>
          <w:rFonts w:hint="eastAsia"/>
        </w:rPr>
        <w:t>&gt;0</w:t>
      </w:r>
      <w:r>
        <w:t xml:space="preserve"> |bn|&gt;|an|&gt;0 |bi|&gt;=|ai|+|ci| </w:t>
      </w:r>
      <w:r>
        <w:rPr>
          <w:rFonts w:hint="eastAsia"/>
        </w:rPr>
        <w:t>则可用追赶法求解，且解唯一</w:t>
      </w:r>
    </w:p>
    <w:p w:rsidR="00F36C01" w:rsidRDefault="00F36C01" w:rsidP="008902F0">
      <w:pPr>
        <w:jc w:val="left"/>
      </w:pPr>
      <w:r>
        <w:rPr>
          <w:rFonts w:hint="eastAsia"/>
        </w:rPr>
        <w:t>【定义2.2】如果线性方程组A</w:t>
      </w:r>
      <w:r>
        <w:t>x=b</w:t>
      </w:r>
      <w:r>
        <w:rPr>
          <w:rFonts w:hint="eastAsia"/>
        </w:rPr>
        <w:t>中，A或b的元素的微小变化，会引起方程组解的巨大变化，则称方程组为“病态”方程组，称矩阵A为“病态”矩阵，否则，称方程组为“良态”方程组，矩阵A为“良态”矩阵</w:t>
      </w:r>
    </w:p>
    <w:p w:rsidR="00F36C01" w:rsidRDefault="00F36C01" w:rsidP="008902F0">
      <w:pPr>
        <w:jc w:val="left"/>
      </w:pPr>
      <w:r>
        <w:rPr>
          <w:rFonts w:hint="eastAsia"/>
        </w:rPr>
        <w:t>【定义2.3】设A为非奇异矩阵，</w:t>
      </w:r>
      <w:r>
        <w:t>||.||</w:t>
      </w:r>
      <w:r>
        <w:rPr>
          <w:rFonts w:hint="eastAsia"/>
        </w:rPr>
        <w:t>为矩阵的算子范数，则称cond</w:t>
      </w:r>
      <w:r>
        <w:t>(A)=</w:t>
      </w:r>
      <w:r>
        <w:rPr>
          <w:rFonts w:hint="eastAsia"/>
        </w:rPr>
        <w:t>||A||||</w:t>
      </w:r>
      <w:r>
        <w:t>A</w:t>
      </w:r>
      <w:r w:rsidRPr="00F36C01">
        <w:rPr>
          <w:vertAlign w:val="superscript"/>
        </w:rPr>
        <w:t>-1</w:t>
      </w:r>
      <w:r>
        <w:rPr>
          <w:rFonts w:hint="eastAsia"/>
        </w:rPr>
        <w:t>||为矩阵A的条件数</w:t>
      </w:r>
    </w:p>
    <w:p w:rsidR="00F36C01" w:rsidRPr="00F36C01" w:rsidRDefault="00F36C01" w:rsidP="008902F0">
      <w:pPr>
        <w:jc w:val="left"/>
        <w:rPr>
          <w:rFonts w:hint="eastAsia"/>
        </w:rPr>
      </w:pPr>
      <w:r>
        <w:rPr>
          <w:rFonts w:hint="eastAsia"/>
        </w:rPr>
        <w:t>【定理2.6】设Ax</w:t>
      </w:r>
      <w:r>
        <w:t>=b</w:t>
      </w:r>
      <w:r>
        <w:rPr>
          <w:rFonts w:hint="eastAsia"/>
        </w:rPr>
        <w:t>，A为非奇异矩阵，b为非零向量，则</w:t>
      </w:r>
      <w:bookmarkStart w:id="0" w:name="_GoBack"/>
      <w:bookmarkEnd w:id="0"/>
    </w:p>
    <w:sectPr w:rsidR="00F36C01" w:rsidRPr="00F36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787" w:rsidRDefault="00CE6787" w:rsidP="0063361B">
      <w:r>
        <w:separator/>
      </w:r>
    </w:p>
  </w:endnote>
  <w:endnote w:type="continuationSeparator" w:id="0">
    <w:p w:rsidR="00CE6787" w:rsidRDefault="00CE6787" w:rsidP="0063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787" w:rsidRDefault="00CE6787" w:rsidP="0063361B">
      <w:r>
        <w:separator/>
      </w:r>
    </w:p>
  </w:footnote>
  <w:footnote w:type="continuationSeparator" w:id="0">
    <w:p w:rsidR="00CE6787" w:rsidRDefault="00CE6787" w:rsidP="00633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0AC925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6CBD4F10"/>
    <w:multiLevelType w:val="hybridMultilevel"/>
    <w:tmpl w:val="A0AA3188"/>
    <w:lvl w:ilvl="0" w:tplc="C3F89C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99"/>
    <w:rsid w:val="00267005"/>
    <w:rsid w:val="002D10E9"/>
    <w:rsid w:val="0063361B"/>
    <w:rsid w:val="00784346"/>
    <w:rsid w:val="007E51CC"/>
    <w:rsid w:val="00866299"/>
    <w:rsid w:val="008902F0"/>
    <w:rsid w:val="00991DFE"/>
    <w:rsid w:val="00B12784"/>
    <w:rsid w:val="00CE6787"/>
    <w:rsid w:val="00F22695"/>
    <w:rsid w:val="00F3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61570"/>
  <w15:chartTrackingRefBased/>
  <w15:docId w15:val="{07484E4E-B4A5-4EA7-BF02-3B84CFFD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33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3361B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33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3361B"/>
    <w:rPr>
      <w:sz w:val="18"/>
      <w:szCs w:val="18"/>
    </w:rPr>
  </w:style>
  <w:style w:type="paragraph" w:styleId="a8">
    <w:name w:val="List Paragraph"/>
    <w:basedOn w:val="a0"/>
    <w:uiPriority w:val="34"/>
    <w:qFormat/>
    <w:rsid w:val="00991DFE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8902F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328</Words>
  <Characters>1870</Characters>
  <Application>Microsoft Office Word</Application>
  <DocSecurity>0</DocSecurity>
  <Lines>15</Lines>
  <Paragraphs>4</Paragraphs>
  <ScaleCrop>false</ScaleCrop>
  <Company>dut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yao_han</dc:creator>
  <cp:keywords/>
  <dc:description/>
  <cp:lastModifiedBy>yao_han</cp:lastModifiedBy>
  <cp:revision>2</cp:revision>
  <dcterms:created xsi:type="dcterms:W3CDTF">2016-12-15T10:49:00Z</dcterms:created>
  <dcterms:modified xsi:type="dcterms:W3CDTF">2016-12-15T13:07:00Z</dcterms:modified>
</cp:coreProperties>
</file>