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1A34" w:rsidRDefault="00871A34" w:rsidP="00A41B83">
      <w:proofErr w:type="spellStart"/>
      <w:r>
        <w:rPr>
          <w:rFonts w:hint="eastAsia"/>
        </w:rPr>
        <w:t>TClass</w:t>
      </w:r>
      <w:r>
        <w:t>Item</w:t>
      </w:r>
      <w:proofErr w:type="spellEnd"/>
    </w:p>
    <w:p w:rsidR="00A41B83" w:rsidRDefault="00A41B83" w:rsidP="00A41B83">
      <w:pPr>
        <w:rPr>
          <w:rFonts w:hint="eastAsia"/>
        </w:rPr>
      </w:pPr>
      <w:r>
        <w:tab/>
        <w:t>__</w:t>
      </w:r>
      <w:proofErr w:type="spellStart"/>
      <w:r>
        <w:t>CSVString</w:t>
      </w:r>
      <w:proofErr w:type="spellEnd"/>
    </w:p>
    <w:p w:rsidR="00871A34" w:rsidRDefault="00871A34">
      <w:proofErr w:type="spellStart"/>
      <w:r>
        <w:t>TransactionManagerItem</w:t>
      </w:r>
      <w:proofErr w:type="spellEnd"/>
    </w:p>
    <w:p w:rsidR="00871A34" w:rsidRDefault="00871A34">
      <w:pPr>
        <w:rPr>
          <w:rFonts w:hint="eastAsia"/>
        </w:rPr>
      </w:pPr>
      <w:proofErr w:type="spellStart"/>
      <w:r>
        <w:rPr>
          <w:rFonts w:hint="eastAsia"/>
        </w:rPr>
        <w:t>TransactionManagerReport</w:t>
      </w:r>
      <w:proofErr w:type="spellEnd"/>
    </w:p>
    <w:p w:rsidR="00871A34" w:rsidRDefault="00871A34"/>
    <w:p w:rsidR="00871A34" w:rsidRDefault="00871A34">
      <w:proofErr w:type="spellStart"/>
      <w:r>
        <w:t>DispatcherItem</w:t>
      </w:r>
      <w:proofErr w:type="spellEnd"/>
    </w:p>
    <w:p w:rsidR="00871A34" w:rsidRDefault="00871A34">
      <w:proofErr w:type="spellStart"/>
      <w:r>
        <w:t>Dispatcher</w:t>
      </w:r>
      <w:r>
        <w:rPr>
          <w:rFonts w:hint="eastAsia"/>
        </w:rPr>
        <w:t>Re</w:t>
      </w:r>
      <w:r>
        <w:t>port</w:t>
      </w:r>
      <w:proofErr w:type="spellEnd"/>
    </w:p>
    <w:p w:rsidR="00871A34" w:rsidRDefault="00871A34"/>
    <w:p w:rsidR="00871A34" w:rsidRDefault="00871A34">
      <w:proofErr w:type="spellStart"/>
      <w:r>
        <w:t>EnqueueItem</w:t>
      </w:r>
      <w:proofErr w:type="spellEnd"/>
    </w:p>
    <w:p w:rsidR="00871A34" w:rsidRDefault="00871A34">
      <w:pPr>
        <w:rPr>
          <w:rFonts w:hint="eastAsia"/>
        </w:rPr>
      </w:pPr>
      <w:proofErr w:type="spellStart"/>
      <w:r>
        <w:rPr>
          <w:rFonts w:hint="eastAsia"/>
        </w:rPr>
        <w:t>EnqueueReport</w:t>
      </w:r>
      <w:proofErr w:type="spellEnd"/>
    </w:p>
    <w:p w:rsidR="00871A34" w:rsidRDefault="00871A34"/>
    <w:p w:rsidR="00871A34" w:rsidRDefault="00871A34">
      <w:proofErr w:type="spellStart"/>
      <w:r>
        <w:t>StorageManagerItem</w:t>
      </w:r>
      <w:proofErr w:type="spellEnd"/>
    </w:p>
    <w:p w:rsidR="00871A34" w:rsidRDefault="00871A34">
      <w:pPr>
        <w:rPr>
          <w:rFonts w:hint="eastAsia"/>
        </w:rPr>
      </w:pPr>
      <w:proofErr w:type="spellStart"/>
      <w:r>
        <w:rPr>
          <w:rFonts w:hint="eastAsia"/>
        </w:rPr>
        <w:t>StorageManagerReport</w:t>
      </w:r>
      <w:proofErr w:type="spellEnd"/>
    </w:p>
    <w:p w:rsidR="00871A34" w:rsidRDefault="00871A34"/>
    <w:p w:rsidR="00871A34" w:rsidRDefault="00871A34">
      <w:proofErr w:type="spellStart"/>
      <w:r>
        <w:t>LogManagerItem</w:t>
      </w:r>
      <w:proofErr w:type="spellEnd"/>
    </w:p>
    <w:p w:rsidR="00871A34" w:rsidRDefault="00871A34">
      <w:proofErr w:type="spellStart"/>
      <w:r>
        <w:t>LogManagerReport</w:t>
      </w:r>
      <w:proofErr w:type="spellEnd"/>
    </w:p>
    <w:p w:rsidR="00871A34" w:rsidRDefault="00871A34"/>
    <w:p w:rsidR="00871A34" w:rsidRDefault="00871A34">
      <w:pPr>
        <w:rPr>
          <w:rFonts w:hint="eastAsia"/>
        </w:rPr>
      </w:pPr>
      <w:r>
        <w:rPr>
          <w:rFonts w:hint="eastAsia"/>
        </w:rPr>
        <w:t>DB2EnTRYItem</w:t>
      </w:r>
    </w:p>
    <w:p w:rsidR="00871A34" w:rsidRDefault="00871A34">
      <w:r>
        <w:t>DB2CONNItem</w:t>
      </w:r>
    </w:p>
    <w:p w:rsidR="00871A34" w:rsidRDefault="00871A34">
      <w:r>
        <w:t>DB2Report</w:t>
      </w:r>
    </w:p>
    <w:p w:rsidR="00871A34" w:rsidRDefault="00871A34">
      <w:proofErr w:type="spellStart"/>
      <w:r>
        <w:t>DumpItem</w:t>
      </w:r>
      <w:proofErr w:type="spellEnd"/>
    </w:p>
    <w:p w:rsidR="00871A34" w:rsidRDefault="00871A34">
      <w:proofErr w:type="spellStart"/>
      <w:r>
        <w:t>DumpReport</w:t>
      </w:r>
      <w:proofErr w:type="spellEnd"/>
    </w:p>
    <w:p w:rsidR="00871A34" w:rsidRDefault="00871A34"/>
    <w:p w:rsidR="00871A34" w:rsidRDefault="00871A34">
      <w:proofErr w:type="spellStart"/>
      <w:r>
        <w:t>TSQItem</w:t>
      </w:r>
      <w:proofErr w:type="spellEnd"/>
    </w:p>
    <w:p w:rsidR="00871A34" w:rsidRDefault="00871A34">
      <w:proofErr w:type="spellStart"/>
      <w:r>
        <w:t>TSQReport</w:t>
      </w:r>
      <w:proofErr w:type="spellEnd"/>
    </w:p>
    <w:p w:rsidR="00871A34" w:rsidRDefault="00871A34"/>
    <w:p w:rsidR="00871A34" w:rsidRDefault="00871A34">
      <w:proofErr w:type="spellStart"/>
      <w:r>
        <w:t>TDQItem</w:t>
      </w:r>
      <w:proofErr w:type="spellEnd"/>
    </w:p>
    <w:p w:rsidR="00871A34" w:rsidRDefault="00871A34">
      <w:proofErr w:type="spellStart"/>
      <w:r>
        <w:t>TDQReport</w:t>
      </w:r>
      <w:proofErr w:type="spellEnd"/>
    </w:p>
    <w:p w:rsidR="00871A34" w:rsidRDefault="00871A34"/>
    <w:p w:rsidR="00871A34" w:rsidRDefault="00871A34">
      <w:proofErr w:type="spellStart"/>
      <w:r>
        <w:t>ConnectionItem</w:t>
      </w:r>
      <w:proofErr w:type="spellEnd"/>
    </w:p>
    <w:p w:rsidR="00871A34" w:rsidRDefault="00871A34">
      <w:proofErr w:type="spellStart"/>
      <w:r>
        <w:t>ConnectionReport</w:t>
      </w:r>
      <w:proofErr w:type="spellEnd"/>
    </w:p>
    <w:p w:rsidR="00871A34" w:rsidRDefault="00871A34"/>
    <w:p w:rsidR="00871A34" w:rsidRDefault="00871A34">
      <w:proofErr w:type="spellStart"/>
      <w:r>
        <w:t>IntervalItem</w:t>
      </w:r>
      <w:proofErr w:type="spellEnd"/>
    </w:p>
    <w:p w:rsidR="00871A34" w:rsidRDefault="00871A34">
      <w:proofErr w:type="spellStart"/>
      <w:r>
        <w:t>IntervalItemListByInterval</w:t>
      </w:r>
      <w:proofErr w:type="spellEnd"/>
    </w:p>
    <w:p w:rsidR="00871A34" w:rsidRDefault="00871A34">
      <w:proofErr w:type="spellStart"/>
      <w:r>
        <w:t>IntervalReport</w:t>
      </w:r>
      <w:proofErr w:type="spellEnd"/>
    </w:p>
    <w:p w:rsidR="00871A34" w:rsidRDefault="00871A34">
      <w:pPr>
        <w:widowControl/>
        <w:jc w:val="left"/>
      </w:pPr>
      <w:r>
        <w:br w:type="page"/>
      </w:r>
    </w:p>
    <w:p w:rsidR="00871A34" w:rsidRDefault="00871A34">
      <w:pPr>
        <w:rPr>
          <w:rFonts w:hint="eastAsia"/>
        </w:rPr>
      </w:pPr>
      <w:proofErr w:type="spellStart"/>
      <w:r>
        <w:rPr>
          <w:rFonts w:hint="eastAsia"/>
        </w:rPr>
        <w:lastRenderedPageBreak/>
        <w:t>PeakInterval</w:t>
      </w:r>
      <w:proofErr w:type="spellEnd"/>
    </w:p>
    <w:p w:rsidR="00871A34" w:rsidRDefault="00871A34"/>
    <w:p w:rsidR="00871A34" w:rsidRDefault="00871A34">
      <w:r>
        <w:t xml:space="preserve">STATISTICS_DATE </w:t>
      </w:r>
    </w:p>
    <w:p w:rsidR="00871A34" w:rsidRDefault="00871A34">
      <w:r>
        <w:t>PEAK_INTERVAL</w:t>
      </w:r>
    </w:p>
    <w:p w:rsidR="00871A34" w:rsidRDefault="00871A34">
      <w:proofErr w:type="spellStart"/>
      <w:r>
        <w:t>reportDirName</w:t>
      </w:r>
      <w:proofErr w:type="spellEnd"/>
    </w:p>
    <w:p w:rsidR="00871A34" w:rsidRDefault="00871A34"/>
    <w:p w:rsidR="00871A34" w:rsidRDefault="00871A34">
      <w:proofErr w:type="spellStart"/>
      <w:r>
        <w:t>IntReq</w:t>
      </w:r>
      <w:proofErr w:type="spellEnd"/>
    </w:p>
    <w:p w:rsidR="00871A34" w:rsidRDefault="00871A34">
      <w:r>
        <w:tab/>
      </w:r>
      <w:proofErr w:type="spellStart"/>
      <w:r>
        <w:t>PeakJSON</w:t>
      </w:r>
      <w:proofErr w:type="spellEnd"/>
    </w:p>
    <w:p w:rsidR="0070248B" w:rsidRDefault="0070248B">
      <w:r>
        <w:tab/>
        <w:t>[{APPID</w:t>
      </w:r>
      <w:r>
        <w:rPr>
          <w:rFonts w:hint="eastAsia"/>
        </w:rPr>
        <w:t>，</w:t>
      </w:r>
      <w:proofErr w:type="spellStart"/>
      <w:r>
        <w:t>ColTime</w:t>
      </w:r>
      <w:proofErr w:type="spellEnd"/>
      <w:r>
        <w:rPr>
          <w:rFonts w:hint="eastAsia"/>
        </w:rPr>
        <w:t>，</w:t>
      </w:r>
      <w:proofErr w:type="spellStart"/>
      <w:r w:rsidRPr="0070248B">
        <w:t>TotlTran</w:t>
      </w:r>
      <w:proofErr w:type="spellEnd"/>
      <w:r>
        <w:rPr>
          <w:rFonts w:hint="eastAsia"/>
        </w:rPr>
        <w:t>，</w:t>
      </w:r>
      <w:proofErr w:type="spellStart"/>
      <w:r w:rsidRPr="0070248B">
        <w:t>TotlActUsr</w:t>
      </w:r>
      <w:proofErr w:type="spellEnd"/>
      <w:r>
        <w:rPr>
          <w:rFonts w:hint="eastAsia"/>
        </w:rPr>
        <w:t>，</w:t>
      </w:r>
      <w:r w:rsidR="00A41B83">
        <w:rPr>
          <w:rFonts w:hint="eastAsia"/>
        </w:rPr>
        <w:t>MXT</w:t>
      </w:r>
      <w:r w:rsidR="00A41B83">
        <w:rPr>
          <w:rFonts w:hint="eastAsia"/>
        </w:rPr>
        <w:t>，</w:t>
      </w:r>
      <w:r>
        <w:t>}]</w:t>
      </w:r>
    </w:p>
    <w:p w:rsidR="00871A34" w:rsidRDefault="00871A34">
      <w:r>
        <w:tab/>
      </w:r>
      <w:proofErr w:type="spellStart"/>
      <w:r>
        <w:t>ScoreJSON</w:t>
      </w:r>
      <w:proofErr w:type="spellEnd"/>
    </w:p>
    <w:p w:rsidR="00871A34" w:rsidRDefault="00871A34">
      <w:r>
        <w:tab/>
      </w:r>
      <w:proofErr w:type="spellStart"/>
      <w:r>
        <w:t>SummJSON</w:t>
      </w:r>
      <w:proofErr w:type="spellEnd"/>
    </w:p>
    <w:p w:rsidR="00871A34" w:rsidRDefault="00871A34">
      <w:r>
        <w:tab/>
      </w:r>
      <w:proofErr w:type="spellStart"/>
      <w:r w:rsidR="0070248B">
        <w:t>TMInsights</w:t>
      </w:r>
      <w:proofErr w:type="spellEnd"/>
    </w:p>
    <w:p w:rsidR="0070248B" w:rsidRDefault="0070248B">
      <w:r>
        <w:tab/>
      </w:r>
      <w:proofErr w:type="spellStart"/>
      <w:r>
        <w:t>DSInsights</w:t>
      </w:r>
      <w:proofErr w:type="spellEnd"/>
    </w:p>
    <w:p w:rsidR="0070248B" w:rsidRDefault="0070248B">
      <w:r>
        <w:tab/>
      </w:r>
      <w:proofErr w:type="spellStart"/>
      <w:r>
        <w:t>SMInsights</w:t>
      </w:r>
      <w:proofErr w:type="spellEnd"/>
    </w:p>
    <w:p w:rsidR="0070248B" w:rsidRDefault="0070248B">
      <w:r>
        <w:tab/>
      </w:r>
      <w:proofErr w:type="spellStart"/>
      <w:r>
        <w:t>TCInsights</w:t>
      </w:r>
      <w:proofErr w:type="spellEnd"/>
    </w:p>
    <w:p w:rsidR="0070248B" w:rsidRDefault="0070248B">
      <w:r>
        <w:tab/>
      </w:r>
      <w:proofErr w:type="spellStart"/>
      <w:r>
        <w:t>LGInsights</w:t>
      </w:r>
      <w:proofErr w:type="spellEnd"/>
    </w:p>
    <w:p w:rsidR="0070248B" w:rsidRDefault="0070248B">
      <w:r>
        <w:tab/>
      </w:r>
      <w:proofErr w:type="spellStart"/>
      <w:r>
        <w:t>DBInsights</w:t>
      </w:r>
      <w:proofErr w:type="spellEnd"/>
    </w:p>
    <w:p w:rsidR="0070248B" w:rsidRDefault="0070248B">
      <w:r>
        <w:tab/>
      </w:r>
      <w:proofErr w:type="spellStart"/>
      <w:r>
        <w:t>NQInsights</w:t>
      </w:r>
      <w:proofErr w:type="spellEnd"/>
    </w:p>
    <w:p w:rsidR="0070248B" w:rsidRDefault="0070248B">
      <w:r>
        <w:tab/>
      </w:r>
      <w:proofErr w:type="spellStart"/>
      <w:r>
        <w:t>TSQInsights</w:t>
      </w:r>
      <w:proofErr w:type="spellEnd"/>
    </w:p>
    <w:p w:rsidR="0070248B" w:rsidRDefault="0070248B">
      <w:r>
        <w:tab/>
      </w:r>
      <w:proofErr w:type="spellStart"/>
      <w:r>
        <w:t>TDQInsights</w:t>
      </w:r>
      <w:proofErr w:type="spellEnd"/>
    </w:p>
    <w:p w:rsidR="0070248B" w:rsidRDefault="0070248B">
      <w:r>
        <w:tab/>
      </w:r>
      <w:proofErr w:type="spellStart"/>
      <w:r>
        <w:t>CONInsights</w:t>
      </w:r>
      <w:proofErr w:type="spellEnd"/>
    </w:p>
    <w:p w:rsidR="0070248B" w:rsidRDefault="0070248B">
      <w:r>
        <w:tab/>
      </w:r>
      <w:proofErr w:type="spellStart"/>
      <w:r>
        <w:t>DUInsights</w:t>
      </w:r>
      <w:proofErr w:type="spellEnd"/>
    </w:p>
    <w:p w:rsidR="0070248B" w:rsidRDefault="0070248B">
      <w:r>
        <w:tab/>
      </w:r>
      <w:proofErr w:type="spellStart"/>
      <w:r>
        <w:t>ScoreInsights</w:t>
      </w:r>
      <w:proofErr w:type="spellEnd"/>
    </w:p>
    <w:p w:rsidR="0070248B" w:rsidRDefault="0070248B">
      <w:r>
        <w:tab/>
        <w:t>ENQNAME</w:t>
      </w:r>
    </w:p>
    <w:p w:rsidR="0070248B" w:rsidRDefault="0070248B">
      <w:r>
        <w:tab/>
        <w:t>TCLASSNAME</w:t>
      </w:r>
    </w:p>
    <w:p w:rsidR="0070248B" w:rsidRDefault="0070248B"/>
    <w:p w:rsidR="0070248B" w:rsidRDefault="0070248B">
      <w:proofErr w:type="spellStart"/>
      <w:r>
        <w:t>Multuple</w:t>
      </w:r>
      <w:proofErr w:type="spellEnd"/>
      <w:r>
        <w:t xml:space="preserve"> interval</w:t>
      </w:r>
    </w:p>
    <w:p w:rsidR="0070248B" w:rsidRDefault="0070248B"/>
    <w:p w:rsidR="0070248B" w:rsidRDefault="0070248B">
      <w:r w:rsidRPr="0070248B">
        <w:t>STATISTICS_DATE</w:t>
      </w:r>
    </w:p>
    <w:p w:rsidR="0070248B" w:rsidRDefault="0070248B">
      <w:proofErr w:type="spellStart"/>
      <w:r w:rsidRPr="0070248B">
        <w:t>IntRep</w:t>
      </w:r>
      <w:proofErr w:type="spellEnd"/>
    </w:p>
    <w:p w:rsidR="0070248B" w:rsidRDefault="0070248B">
      <w:r>
        <w:tab/>
      </w:r>
      <w:proofErr w:type="spellStart"/>
      <w:r w:rsidRPr="0070248B">
        <w:t>TrendInfoJSON</w:t>
      </w:r>
      <w:proofErr w:type="spellEnd"/>
    </w:p>
    <w:p w:rsidR="00042A21" w:rsidRDefault="0070248B">
      <w:r>
        <w:tab/>
      </w:r>
      <w:proofErr w:type="spellStart"/>
      <w:r w:rsidRPr="0070248B">
        <w:t>SummInfoJSON</w:t>
      </w:r>
      <w:proofErr w:type="spellEnd"/>
    </w:p>
    <w:p w:rsidR="00042A21" w:rsidRDefault="00042A21">
      <w:pPr>
        <w:widowControl/>
        <w:jc w:val="left"/>
      </w:pPr>
      <w:r>
        <w:br w:type="page"/>
      </w:r>
    </w:p>
    <w:p w:rsidR="006011D5" w:rsidRDefault="006011D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A423DFA" wp14:editId="06FBB15C">
            <wp:extent cx="5274310" cy="4171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D5" w:rsidRDefault="006011D5">
      <w:pPr>
        <w:rPr>
          <w:noProof/>
        </w:rPr>
      </w:pPr>
      <w:r>
        <w:rPr>
          <w:rFonts w:hint="eastAsia"/>
          <w:noProof/>
        </w:rPr>
        <w:t>21203171（两千万）行   226748</w:t>
      </w:r>
      <w:r>
        <w:rPr>
          <w:noProof/>
        </w:rPr>
        <w:t>444(2</w:t>
      </w:r>
      <w:r>
        <w:rPr>
          <w:rFonts w:hint="eastAsia"/>
          <w:noProof/>
        </w:rPr>
        <w:t>亿</w:t>
      </w:r>
      <w:r>
        <w:rPr>
          <w:noProof/>
        </w:rPr>
        <w:t>)</w:t>
      </w:r>
      <w:r>
        <w:rPr>
          <w:rFonts w:hint="eastAsia"/>
          <w:noProof/>
        </w:rPr>
        <w:t xml:space="preserve">字   </w:t>
      </w:r>
      <w:r>
        <w:rPr>
          <w:noProof/>
        </w:rPr>
        <w:t>2395924073(23</w:t>
      </w:r>
      <w:r>
        <w:rPr>
          <w:rFonts w:hint="eastAsia"/>
          <w:noProof/>
        </w:rPr>
        <w:t>亿</w:t>
      </w:r>
      <w:r>
        <w:rPr>
          <w:noProof/>
        </w:rPr>
        <w:t>)</w:t>
      </w:r>
      <w:r>
        <w:rPr>
          <w:rFonts w:hint="eastAsia"/>
          <w:noProof/>
        </w:rPr>
        <w:t>字节</w:t>
      </w:r>
    </w:p>
    <w:p w:rsidR="006011D5" w:rsidRDefault="006011D5">
      <w:pPr>
        <w:rPr>
          <w:rFonts w:hint="eastAsia"/>
          <w:noProof/>
        </w:rPr>
      </w:pPr>
    </w:p>
    <w:p w:rsidR="0070248B" w:rsidRDefault="00F4403F">
      <w:r>
        <w:rPr>
          <w:noProof/>
        </w:rPr>
        <w:drawing>
          <wp:inline distT="0" distB="0" distL="0" distR="0" wp14:anchorId="7F506829" wp14:editId="3607B69C">
            <wp:extent cx="5274310" cy="2749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03F" w:rsidRDefault="00F4403F">
      <w:proofErr w:type="spellStart"/>
      <w:r>
        <w:rPr>
          <w:rFonts w:hint="eastAsia"/>
        </w:rPr>
        <w:t>CAppId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</w:t>
      </w:r>
      <w:r>
        <w:t>C</w:t>
      </w:r>
      <w:r>
        <w:rPr>
          <w:rFonts w:hint="eastAsia"/>
        </w:rPr>
        <w:t>ollec</w:t>
      </w:r>
      <w:r>
        <w:t>tDate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CCollectTime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CLastResetTime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CIntervalV</w:t>
      </w:r>
      <w:proofErr w:type="spellEnd"/>
      <w:r>
        <w:t xml:space="preserve">   </w:t>
      </w:r>
      <w:r>
        <w:rPr>
          <w:rFonts w:hint="eastAsia"/>
        </w:rPr>
        <w:t>I</w:t>
      </w:r>
    </w:p>
    <w:p w:rsidR="00F4403F" w:rsidRDefault="00F4403F">
      <w:r>
        <w:rPr>
          <w:rFonts w:hint="eastAsia"/>
        </w:rPr>
        <w:t>ID，日期，时间，上次重启时间，间隔，</w:t>
      </w:r>
    </w:p>
    <w:p w:rsidR="006011D5" w:rsidRDefault="006011D5"/>
    <w:p w:rsidR="006011D5" w:rsidRDefault="006011D5">
      <w:pPr>
        <w:widowControl/>
        <w:jc w:val="left"/>
      </w:pPr>
      <w:r>
        <w:br w:type="page"/>
      </w:r>
    </w:p>
    <w:p w:rsidR="006011D5" w:rsidRDefault="006011D5">
      <w:r>
        <w:rPr>
          <w:noProof/>
        </w:rPr>
        <w:lastRenderedPageBreak/>
        <w:drawing>
          <wp:inline distT="0" distB="0" distL="0" distR="0" wp14:anchorId="5679BF49" wp14:editId="4A1C730B">
            <wp:extent cx="5274310" cy="12344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D5" w:rsidRDefault="006011D5">
      <w:r>
        <w:rPr>
          <w:noProof/>
        </w:rPr>
        <w:drawing>
          <wp:inline distT="0" distB="0" distL="0" distR="0" wp14:anchorId="6BA17642" wp14:editId="3FAC15C6">
            <wp:extent cx="5274310" cy="25787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D5" w:rsidRDefault="006011D5">
      <w:r>
        <w:rPr>
          <w:noProof/>
        </w:rPr>
        <w:drawing>
          <wp:inline distT="0" distB="0" distL="0" distR="0" wp14:anchorId="1EE279C9" wp14:editId="3B5A70DC">
            <wp:extent cx="5274310" cy="30702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D5" w:rsidRDefault="006011D5">
      <w:r>
        <w:rPr>
          <w:noProof/>
        </w:rPr>
        <w:lastRenderedPageBreak/>
        <w:drawing>
          <wp:inline distT="0" distB="0" distL="0" distR="0" wp14:anchorId="2D3856BC" wp14:editId="3197158E">
            <wp:extent cx="5274310" cy="33210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D5" w:rsidRDefault="006011D5">
      <w:r>
        <w:rPr>
          <w:noProof/>
        </w:rPr>
        <w:drawing>
          <wp:inline distT="0" distB="0" distL="0" distR="0" wp14:anchorId="27B4F8A7" wp14:editId="24FB7BF7">
            <wp:extent cx="5274310" cy="37953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D5" w:rsidRDefault="006011D5">
      <w:r>
        <w:rPr>
          <w:noProof/>
        </w:rPr>
        <w:lastRenderedPageBreak/>
        <w:drawing>
          <wp:inline distT="0" distB="0" distL="0" distR="0" wp14:anchorId="3CA72E11" wp14:editId="4BCAF1E4">
            <wp:extent cx="5274310" cy="35960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4E7D9" wp14:editId="4DCFA91F">
            <wp:extent cx="5274310" cy="34842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D5" w:rsidRDefault="006011D5">
      <w:r>
        <w:rPr>
          <w:noProof/>
        </w:rPr>
        <w:lastRenderedPageBreak/>
        <w:drawing>
          <wp:inline distT="0" distB="0" distL="0" distR="0" wp14:anchorId="32DA7800" wp14:editId="5C56FB9E">
            <wp:extent cx="5274310" cy="30962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D5" w:rsidRDefault="006011D5">
      <w:r>
        <w:rPr>
          <w:noProof/>
        </w:rPr>
        <w:drawing>
          <wp:inline distT="0" distB="0" distL="0" distR="0" wp14:anchorId="7D72AAB2" wp14:editId="42971F31">
            <wp:extent cx="5274310" cy="37103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C83">
        <w:rPr>
          <w:noProof/>
        </w:rPr>
        <w:lastRenderedPageBreak/>
        <w:drawing>
          <wp:inline distT="0" distB="0" distL="0" distR="0" wp14:anchorId="6EE784FF" wp14:editId="2563E1D9">
            <wp:extent cx="5274310" cy="33045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83" w:rsidRDefault="00DC2C83">
      <w:r>
        <w:rPr>
          <w:noProof/>
        </w:rPr>
        <w:drawing>
          <wp:inline distT="0" distB="0" distL="0" distR="0" wp14:anchorId="1E3C839F" wp14:editId="76A2BFAC">
            <wp:extent cx="5274310" cy="37426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9CE245" wp14:editId="0CACE128">
            <wp:extent cx="5274310" cy="18599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83" w:rsidRDefault="00DC2C83">
      <w:r>
        <w:rPr>
          <w:noProof/>
        </w:rPr>
        <w:drawing>
          <wp:inline distT="0" distB="0" distL="0" distR="0" wp14:anchorId="30A743AC" wp14:editId="7B67386C">
            <wp:extent cx="5274310" cy="36131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83" w:rsidRDefault="00DC2C83">
      <w:r>
        <w:rPr>
          <w:noProof/>
        </w:rPr>
        <w:lastRenderedPageBreak/>
        <w:drawing>
          <wp:inline distT="0" distB="0" distL="0" distR="0" wp14:anchorId="43DDC123" wp14:editId="00BF1CAB">
            <wp:extent cx="5274310" cy="35579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83" w:rsidRDefault="00DC2C83">
      <w:r>
        <w:rPr>
          <w:noProof/>
        </w:rPr>
        <w:drawing>
          <wp:inline distT="0" distB="0" distL="0" distR="0" wp14:anchorId="5DC06D65" wp14:editId="58307ECB">
            <wp:extent cx="5274310" cy="37325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172192" wp14:editId="66080913">
            <wp:extent cx="5274310" cy="27209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83" w:rsidRDefault="00DC2C83">
      <w:r>
        <w:rPr>
          <w:noProof/>
        </w:rPr>
        <w:drawing>
          <wp:inline distT="0" distB="0" distL="0" distR="0" wp14:anchorId="419BCCEE" wp14:editId="3190B5C5">
            <wp:extent cx="5274310" cy="37465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83" w:rsidRDefault="00DC2C83">
      <w:r>
        <w:rPr>
          <w:noProof/>
        </w:rPr>
        <w:lastRenderedPageBreak/>
        <w:drawing>
          <wp:inline distT="0" distB="0" distL="0" distR="0" wp14:anchorId="6A5397EF" wp14:editId="5607A72A">
            <wp:extent cx="5274310" cy="34607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83" w:rsidRDefault="00DC2C83">
      <w:r>
        <w:rPr>
          <w:noProof/>
        </w:rPr>
        <w:drawing>
          <wp:inline distT="0" distB="0" distL="0" distR="0" wp14:anchorId="62234DA3" wp14:editId="1F8272EB">
            <wp:extent cx="5274310" cy="38163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B13801" wp14:editId="26BDA198">
            <wp:extent cx="5274310" cy="33026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83" w:rsidRDefault="00DC2C83">
      <w:r>
        <w:rPr>
          <w:noProof/>
        </w:rPr>
        <w:drawing>
          <wp:inline distT="0" distB="0" distL="0" distR="0" wp14:anchorId="1AB0B0C1" wp14:editId="7B92832B">
            <wp:extent cx="5274310" cy="37414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7C5F12" wp14:editId="6706F411">
            <wp:extent cx="5274310" cy="39071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83" w:rsidRDefault="00DC2C83">
      <w:r>
        <w:rPr>
          <w:noProof/>
        </w:rPr>
        <w:drawing>
          <wp:inline distT="0" distB="0" distL="0" distR="0" wp14:anchorId="1EC1B4B0" wp14:editId="690960AB">
            <wp:extent cx="5274310" cy="35407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7757F1" wp14:editId="5869923E">
            <wp:extent cx="5274310" cy="35769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83" w:rsidRDefault="00DC2C83">
      <w:r>
        <w:rPr>
          <w:noProof/>
        </w:rPr>
        <w:drawing>
          <wp:inline distT="0" distB="0" distL="0" distR="0" wp14:anchorId="5A7DC1C2" wp14:editId="7F77B56C">
            <wp:extent cx="5274310" cy="37604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83" w:rsidRDefault="00DC2C8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FD28B5" wp14:editId="7132F449">
            <wp:extent cx="5274310" cy="397446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AC0">
        <w:rPr>
          <w:noProof/>
        </w:rPr>
        <w:drawing>
          <wp:inline distT="0" distB="0" distL="0" distR="0" wp14:anchorId="4DBDF517" wp14:editId="17981277">
            <wp:extent cx="5274310" cy="12509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2C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A56"/>
    <w:rsid w:val="00042A21"/>
    <w:rsid w:val="00162D71"/>
    <w:rsid w:val="006011D5"/>
    <w:rsid w:val="0070248B"/>
    <w:rsid w:val="00871A34"/>
    <w:rsid w:val="008C01EB"/>
    <w:rsid w:val="00A41B83"/>
    <w:rsid w:val="00BB7A56"/>
    <w:rsid w:val="00D10AC0"/>
    <w:rsid w:val="00DC2C83"/>
    <w:rsid w:val="00F44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97DED"/>
  <w15:chartTrackingRefBased/>
  <w15:docId w15:val="{AF5F0A50-EB56-4388-B849-68F99ED3C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144</Words>
  <Characters>823</Characters>
  <Application>Microsoft Office Word</Application>
  <DocSecurity>0</DocSecurity>
  <Lines>6</Lines>
  <Paragraphs>1</Paragraphs>
  <ScaleCrop>false</ScaleCrop>
  <Company>dut</Company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yao_han</dc:creator>
  <cp:keywords/>
  <dc:description/>
  <cp:lastModifiedBy>yao_han</cp:lastModifiedBy>
  <cp:revision>3</cp:revision>
  <dcterms:created xsi:type="dcterms:W3CDTF">2017-04-24T02:04:00Z</dcterms:created>
  <dcterms:modified xsi:type="dcterms:W3CDTF">2017-04-24T06:09:00Z</dcterms:modified>
</cp:coreProperties>
</file>