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eastAsia="黑体"/>
          <w:b/>
          <w:sz w:val="36"/>
          <w:szCs w:val="16"/>
        </w:rPr>
      </w:pPr>
    </w:p>
    <w:p>
      <w:pPr>
        <w:rPr>
          <w:rFonts w:ascii="黑体" w:hAnsi="黑体" w:eastAsia="黑体"/>
          <w:b/>
          <w:sz w:val="36"/>
          <w:szCs w:val="16"/>
        </w:rPr>
      </w:pPr>
    </w:p>
    <w:p>
      <w:pPr>
        <w:jc w:val="center"/>
        <w:rPr>
          <w:rFonts w:ascii="黑体" w:hAnsi="黑体" w:eastAsia="黑体"/>
          <w:b/>
          <w:sz w:val="36"/>
          <w:szCs w:val="16"/>
        </w:rPr>
      </w:pPr>
      <w:r>
        <w:rPr>
          <w:rFonts w:ascii="黑体" w:hAnsi="黑体" w:eastAsia="黑体"/>
          <w:b/>
          <w:sz w:val="36"/>
          <w:szCs w:val="36"/>
        </w:rPr>
        <w:drawing>
          <wp:inline distT="0" distB="0" distL="114300" distR="114300">
            <wp:extent cx="4679950" cy="1065530"/>
            <wp:effectExtent l="0" t="0" r="6350" b="1270"/>
            <wp:docPr id="1" name="图片 1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065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41" w:firstLineChars="50"/>
        <w:jc w:val="center"/>
        <w:rPr>
          <w:rFonts w:ascii="黑体" w:hAnsi="黑体" w:eastAsia="黑体"/>
          <w:b/>
          <w:sz w:val="48"/>
          <w:szCs w:val="52"/>
        </w:rPr>
      </w:pPr>
    </w:p>
    <w:p>
      <w:pPr>
        <w:ind w:firstLine="241" w:firstLineChars="50"/>
        <w:jc w:val="center"/>
        <w:rPr>
          <w:rFonts w:ascii="黑体" w:hAnsi="黑体" w:eastAsia="黑体"/>
          <w:b/>
          <w:sz w:val="48"/>
          <w:szCs w:val="52"/>
        </w:rPr>
      </w:pPr>
      <w:r>
        <w:rPr>
          <w:rFonts w:ascii="黑体" w:hAnsi="黑体" w:eastAsia="黑体"/>
          <w:b/>
          <w:sz w:val="48"/>
          <w:szCs w:val="52"/>
        </w:rPr>
        <w:t>实验报告</w:t>
      </w:r>
    </w:p>
    <w:p>
      <w:pPr>
        <w:ind w:firstLine="1265" w:firstLineChars="350"/>
        <w:jc w:val="center"/>
        <w:rPr>
          <w:rFonts w:ascii="黑体" w:hAnsi="黑体" w:eastAsia="黑体"/>
          <w:b/>
          <w:sz w:val="36"/>
          <w:szCs w:val="36"/>
        </w:rPr>
      </w:pPr>
    </w:p>
    <w:p>
      <w:pPr>
        <w:ind w:firstLine="1265" w:firstLineChars="350"/>
        <w:rPr>
          <w:rFonts w:ascii="黑体" w:hAnsi="黑体" w:eastAsia="黑体"/>
          <w:b/>
          <w:sz w:val="36"/>
          <w:szCs w:val="36"/>
        </w:rPr>
      </w:pPr>
    </w:p>
    <w:p>
      <w:pPr>
        <w:ind w:firstLine="723" w:firstLineChars="200"/>
        <w:rPr>
          <w:rFonts w:ascii="黑体" w:hAnsi="黑体" w:eastAsia="黑体"/>
          <w:b/>
          <w:sz w:val="36"/>
          <w:szCs w:val="36"/>
        </w:rPr>
      </w:pPr>
    </w:p>
    <w:p>
      <w:pPr>
        <w:ind w:firstLine="1265" w:firstLineChars="350"/>
        <w:rPr>
          <w:rFonts w:ascii="黑体" w:hAnsi="黑体" w:eastAsia="黑体"/>
          <w:b/>
          <w:sz w:val="36"/>
          <w:szCs w:val="36"/>
        </w:rPr>
      </w:pPr>
    </w:p>
    <w:p>
      <w:pPr>
        <w:rPr>
          <w:rFonts w:ascii="黑体" w:hAnsi="黑体" w:eastAsia="黑体"/>
          <w:b/>
          <w:sz w:val="36"/>
          <w:szCs w:val="36"/>
        </w:rPr>
      </w:pPr>
    </w:p>
    <w:p>
      <w:pPr>
        <w:spacing w:line="720" w:lineRule="auto"/>
        <w:ind w:firstLine="1265" w:firstLineChars="350"/>
        <w:rPr>
          <w:rFonts w:ascii="黑体" w:hAnsi="黑体" w:eastAsia="黑体"/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实验课程:</w:t>
      </w:r>
      <w:r>
        <w:rPr>
          <w:rFonts w:hint="eastAsia" w:ascii="黑体" w:hAnsi="黑体" w:eastAsia="黑体"/>
          <w:b/>
          <w:sz w:val="36"/>
          <w:szCs w:val="36"/>
          <w:u w:val="single"/>
        </w:rPr>
        <w:t xml:space="preserve">     </w:t>
      </w:r>
      <w:r>
        <w:rPr>
          <w:rFonts w:hint="eastAsia" w:ascii="黑体" w:hAnsi="黑体" w:eastAsia="黑体"/>
          <w:b/>
          <w:bCs/>
          <w:sz w:val="36"/>
          <w:szCs w:val="36"/>
          <w:u w:val="single"/>
        </w:rPr>
        <w:t>光电</w:t>
      </w:r>
      <w:r>
        <w:rPr>
          <w:rFonts w:ascii="黑体" w:hAnsi="黑体" w:eastAsia="黑体"/>
          <w:b/>
          <w:bCs/>
          <w:sz w:val="36"/>
          <w:szCs w:val="36"/>
          <w:u w:val="single"/>
        </w:rPr>
        <w:t>图像处理</w:t>
      </w:r>
      <w:r>
        <w:rPr>
          <w:rFonts w:hint="eastAsia" w:ascii="黑体" w:hAnsi="黑体" w:eastAsia="黑体"/>
          <w:sz w:val="36"/>
          <w:szCs w:val="36"/>
          <w:u w:val="single"/>
        </w:rPr>
        <w:t xml:space="preserve">    </w:t>
      </w:r>
    </w:p>
    <w:p>
      <w:pPr>
        <w:spacing w:line="720" w:lineRule="auto"/>
        <w:ind w:firstLine="1265" w:firstLineChars="350"/>
        <w:rPr>
          <w:rFonts w:ascii="黑体" w:hAnsi="黑体" w:eastAsia="黑体"/>
          <w:b/>
          <w:sz w:val="36"/>
          <w:szCs w:val="36"/>
          <w:u w:val="double"/>
        </w:rPr>
      </w:pPr>
      <w:r>
        <w:rPr>
          <w:rFonts w:hint="eastAsia" w:ascii="黑体" w:hAnsi="黑体" w:eastAsia="黑体"/>
          <w:b/>
          <w:sz w:val="36"/>
          <w:szCs w:val="36"/>
        </w:rPr>
        <w:t>姓    名</w:t>
      </w:r>
      <w:r>
        <w:rPr>
          <w:rFonts w:ascii="黑体" w:hAnsi="黑体" w:eastAsia="黑体"/>
          <w:b/>
          <w:sz w:val="36"/>
          <w:szCs w:val="36"/>
        </w:rPr>
        <w:t>：</w:t>
      </w:r>
      <w:r>
        <w:rPr>
          <w:rFonts w:hint="eastAsia" w:ascii="黑体" w:hAnsi="黑体" w:eastAsia="黑体"/>
          <w:b/>
          <w:sz w:val="36"/>
          <w:szCs w:val="36"/>
          <w:u w:val="single"/>
        </w:rPr>
        <w:t xml:space="preserve">      </w:t>
      </w:r>
      <w:r>
        <w:rPr>
          <w:rFonts w:hint="eastAsia" w:ascii="黑体" w:hAnsi="黑体" w:eastAsia="黑体"/>
          <w:b/>
          <w:sz w:val="36"/>
          <w:szCs w:val="36"/>
          <w:u w:val="single"/>
          <w:lang w:eastAsia="zh-CN"/>
        </w:rPr>
        <w:t>姚昊</w:t>
      </w:r>
      <w:r>
        <w:rPr>
          <w:rFonts w:hint="eastAsia" w:ascii="黑体" w:hAnsi="黑体" w:eastAsia="黑体"/>
          <w:b/>
          <w:sz w:val="36"/>
          <w:szCs w:val="36"/>
          <w:u w:val="single"/>
        </w:rPr>
        <w:t xml:space="preserve">          </w:t>
      </w:r>
    </w:p>
    <w:p>
      <w:pPr>
        <w:spacing w:line="720" w:lineRule="auto"/>
        <w:ind w:firstLine="1265" w:firstLineChars="350"/>
        <w:rPr>
          <w:rFonts w:ascii="黑体" w:hAnsi="黑体" w:eastAsia="黑体"/>
          <w:sz w:val="36"/>
          <w:szCs w:val="36"/>
          <w:u w:val="double"/>
        </w:rPr>
      </w:pPr>
      <w:r>
        <w:rPr>
          <w:rFonts w:hint="eastAsia" w:ascii="黑体" w:hAnsi="黑体" w:eastAsia="黑体"/>
          <w:b/>
          <w:sz w:val="36"/>
          <w:szCs w:val="36"/>
        </w:rPr>
        <w:t>学    号</w:t>
      </w:r>
      <w:r>
        <w:rPr>
          <w:rFonts w:ascii="黑体" w:hAnsi="黑体" w:eastAsia="黑体"/>
          <w:b/>
          <w:sz w:val="36"/>
          <w:szCs w:val="36"/>
        </w:rPr>
        <w:t>：</w:t>
      </w:r>
      <w:r>
        <w:rPr>
          <w:rFonts w:hint="eastAsia" w:ascii="黑体" w:hAnsi="黑体" w:eastAsia="黑体"/>
          <w:b/>
          <w:sz w:val="36"/>
          <w:szCs w:val="36"/>
          <w:u w:val="single"/>
        </w:rPr>
        <w:t xml:space="preserve">    20150502010</w:t>
      </w:r>
      <w:r>
        <w:rPr>
          <w:rFonts w:hint="eastAsia" w:ascii="黑体" w:hAnsi="黑体" w:eastAsia="黑体"/>
          <w:b/>
          <w:sz w:val="36"/>
          <w:szCs w:val="36"/>
          <w:u w:val="single"/>
          <w:lang w:val="en-US" w:eastAsia="zh-CN"/>
        </w:rPr>
        <w:t>0</w:t>
      </w:r>
      <w:r>
        <w:rPr>
          <w:rFonts w:hint="eastAsia" w:ascii="黑体" w:hAnsi="黑体" w:eastAsia="黑体"/>
          <w:b/>
          <w:sz w:val="36"/>
          <w:szCs w:val="36"/>
          <w:u w:val="single"/>
        </w:rPr>
        <w:t xml:space="preserve">3   </w:t>
      </w:r>
      <w:r>
        <w:rPr>
          <w:rFonts w:hint="eastAsia" w:ascii="黑体" w:hAnsi="黑体" w:eastAsia="黑体"/>
          <w:b/>
          <w:sz w:val="36"/>
          <w:szCs w:val="36"/>
        </w:rPr>
        <w:t xml:space="preserve">   </w:t>
      </w:r>
    </w:p>
    <w:p>
      <w:pPr>
        <w:spacing w:line="720" w:lineRule="auto"/>
        <w:ind w:firstLine="1265" w:firstLineChars="350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实验地点</w:t>
      </w:r>
      <w:r>
        <w:rPr>
          <w:rFonts w:ascii="黑体" w:hAnsi="黑体" w:eastAsia="黑体"/>
          <w:b/>
          <w:sz w:val="36"/>
          <w:szCs w:val="36"/>
        </w:rPr>
        <w:t>：</w:t>
      </w:r>
      <w:r>
        <w:rPr>
          <w:rFonts w:hint="eastAsia" w:ascii="黑体" w:hAnsi="黑体" w:eastAsia="黑体"/>
          <w:b/>
          <w:sz w:val="36"/>
          <w:szCs w:val="36"/>
          <w:u w:val="single"/>
        </w:rPr>
        <w:t xml:space="preserve">    第二教学楼101</w:t>
      </w:r>
      <w:r>
        <w:rPr>
          <w:rFonts w:hint="eastAsia" w:ascii="黑体" w:hAnsi="黑体" w:eastAsia="黑体" w:cs="Arial"/>
          <w:bCs/>
          <w:sz w:val="36"/>
          <w:szCs w:val="36"/>
          <w:u w:val="single"/>
        </w:rPr>
        <w:t xml:space="preserve">   </w:t>
      </w:r>
    </w:p>
    <w:p>
      <w:pPr>
        <w:spacing w:line="720" w:lineRule="auto"/>
        <w:ind w:firstLine="1265" w:firstLineChars="350"/>
        <w:rPr>
          <w:rFonts w:ascii="黑体" w:hAnsi="黑体" w:eastAsia="黑体"/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指导老师</w:t>
      </w:r>
      <w:r>
        <w:rPr>
          <w:rFonts w:ascii="黑体" w:hAnsi="黑体" w:eastAsia="黑体"/>
          <w:b/>
          <w:sz w:val="36"/>
          <w:szCs w:val="36"/>
        </w:rPr>
        <w:t>：</w:t>
      </w:r>
      <w:r>
        <w:rPr>
          <w:rFonts w:hint="eastAsia" w:ascii="黑体" w:hAnsi="黑体" w:eastAsia="黑体"/>
          <w:b/>
          <w:sz w:val="36"/>
          <w:szCs w:val="36"/>
          <w:u w:val="single"/>
        </w:rPr>
        <w:t xml:space="preserve">      张萍          </w:t>
      </w:r>
    </w:p>
    <w:p>
      <w:pPr>
        <w:spacing w:line="720" w:lineRule="auto"/>
        <w:ind w:firstLine="1265" w:firstLineChars="350"/>
        <w:rPr>
          <w:rFonts w:ascii="黑体" w:hAnsi="黑体" w:eastAsia="黑体"/>
          <w:b/>
          <w:bCs w:val="0"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实验时间</w:t>
      </w:r>
      <w:r>
        <w:rPr>
          <w:rFonts w:ascii="黑体" w:hAnsi="黑体" w:eastAsia="黑体"/>
          <w:b/>
          <w:sz w:val="36"/>
          <w:szCs w:val="36"/>
        </w:rPr>
        <w:t>：</w:t>
      </w:r>
      <w:r>
        <w:rPr>
          <w:rFonts w:hint="eastAsia" w:ascii="黑体" w:hAnsi="黑体" w:eastAsia="黑体" w:cs="Arial"/>
          <w:bCs/>
          <w:sz w:val="36"/>
          <w:szCs w:val="36"/>
          <w:u w:val="single"/>
        </w:rPr>
        <w:t xml:space="preserve">  </w:t>
      </w:r>
      <w:r>
        <w:rPr>
          <w:rFonts w:hint="eastAsia" w:ascii="黑体" w:hAnsi="黑体" w:eastAsia="黑体" w:cs="Arial"/>
          <w:b/>
          <w:bCs w:val="0"/>
          <w:sz w:val="36"/>
          <w:szCs w:val="36"/>
          <w:u w:val="single"/>
        </w:rPr>
        <w:t xml:space="preserve">2017年 </w:t>
      </w:r>
      <w:r>
        <w:rPr>
          <w:rFonts w:hint="eastAsia" w:ascii="黑体" w:hAnsi="黑体" w:eastAsia="黑体" w:cs="Arial"/>
          <w:b/>
          <w:bCs w:val="0"/>
          <w:sz w:val="36"/>
          <w:szCs w:val="36"/>
          <w:u w:val="single"/>
          <w:lang w:val="en-US" w:eastAsia="zh-CN"/>
        </w:rPr>
        <w:t>11</w:t>
      </w:r>
      <w:r>
        <w:rPr>
          <w:rFonts w:hint="eastAsia" w:ascii="黑体" w:hAnsi="黑体" w:eastAsia="黑体" w:cs="Arial"/>
          <w:b/>
          <w:bCs w:val="0"/>
          <w:sz w:val="36"/>
          <w:szCs w:val="36"/>
          <w:u w:val="single"/>
        </w:rPr>
        <w:t xml:space="preserve"> 月2</w:t>
      </w:r>
      <w:r>
        <w:rPr>
          <w:rFonts w:hint="eastAsia" w:ascii="黑体" w:hAnsi="黑体" w:eastAsia="黑体" w:cs="Arial"/>
          <w:b/>
          <w:bCs w:val="0"/>
          <w:sz w:val="36"/>
          <w:szCs w:val="36"/>
          <w:u w:val="single"/>
          <w:lang w:val="en-US" w:eastAsia="zh-CN"/>
        </w:rPr>
        <w:t>7</w:t>
      </w:r>
      <w:r>
        <w:rPr>
          <w:rFonts w:hint="eastAsia" w:ascii="黑体" w:hAnsi="黑体" w:eastAsia="黑体" w:cs="Arial"/>
          <w:b/>
          <w:bCs w:val="0"/>
          <w:sz w:val="36"/>
          <w:szCs w:val="36"/>
          <w:u w:val="single"/>
        </w:rPr>
        <w:t xml:space="preserve">  日</w:t>
      </w:r>
    </w:p>
    <w:p>
      <w:pPr>
        <w:pStyle w:val="2"/>
        <w:jc w:val="center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eastAsia="zh-CN"/>
        </w:rPr>
        <w:t>四</w:t>
      </w:r>
      <w:r>
        <w:rPr>
          <w:rFonts w:hint="eastAsia"/>
        </w:rPr>
        <w:t>、运动目标跟踪算法设计与实现</w:t>
      </w:r>
    </w:p>
    <w:p>
      <w:pPr>
        <w:pStyle w:val="3"/>
        <w:rPr>
          <w:rFonts w:hint="eastAsia"/>
        </w:rPr>
      </w:pPr>
      <w:r>
        <w:rPr>
          <w:rFonts w:hint="eastAsia"/>
        </w:rPr>
        <w:t>一．实验目的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default"/>
          <w:sz w:val="28"/>
          <w:szCs w:val="28"/>
        </w:rPr>
        <w:t>1</w:t>
      </w:r>
      <w:r>
        <w:rPr>
          <w:rFonts w:hint="eastAsia"/>
          <w:sz w:val="28"/>
          <w:szCs w:val="28"/>
        </w:rPr>
        <w:t>、熟悉各种图像预处理方法，如直方图处理、图像去噪声、图像增强与复原、图像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变换等，了解这些方法在图像分析与识别、目标检测及跟踪等各种应用中所起的作用。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default"/>
          <w:sz w:val="28"/>
          <w:szCs w:val="28"/>
        </w:rPr>
        <w:t>2</w:t>
      </w:r>
      <w:r>
        <w:rPr>
          <w:rFonts w:hint="eastAsia"/>
          <w:sz w:val="28"/>
          <w:szCs w:val="28"/>
        </w:rPr>
        <w:t>、熟悉基本的图像分割原理。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default"/>
          <w:sz w:val="28"/>
          <w:szCs w:val="28"/>
        </w:rPr>
        <w:t>3</w:t>
      </w:r>
      <w:r>
        <w:rPr>
          <w:rFonts w:hint="eastAsia"/>
          <w:sz w:val="28"/>
          <w:szCs w:val="28"/>
        </w:rPr>
        <w:t>、能够利用</w:t>
      </w:r>
      <w:r>
        <w:rPr>
          <w:rFonts w:hint="default"/>
          <w:sz w:val="28"/>
          <w:szCs w:val="28"/>
        </w:rPr>
        <w:t xml:space="preserve">MATLAB </w:t>
      </w:r>
      <w:r>
        <w:rPr>
          <w:rFonts w:hint="eastAsia"/>
          <w:sz w:val="28"/>
          <w:szCs w:val="28"/>
        </w:rPr>
        <w:t>工具完整实现从图像预处理、图像分割、特征提取与分析及</w:t>
      </w:r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各种实际应用的完整流程。</w:t>
      </w:r>
    </w:p>
    <w:p>
      <w:pPr>
        <w:numPr>
          <w:ilvl w:val="0"/>
          <w:numId w:val="1"/>
        </w:num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该实验为一个综合设计及应用的实验，目的是要求学生综合利用学到的光电图像处理知识，解决图像识别、目标检测及目标定位与跟踪问题。进一步深入理解光电图像处理的重要性，提高学生利用光电图像处理基本理论、方法等解决实际问题及提高分析问题的能力。</w:t>
      </w:r>
    </w:p>
    <w:p>
      <w:pPr>
        <w:pStyle w:val="3"/>
        <w:rPr>
          <w:rFonts w:hint="eastAsia"/>
        </w:rPr>
      </w:pPr>
      <w:r>
        <w:rPr>
          <w:rFonts w:hint="eastAsia"/>
        </w:rPr>
        <w:t>二．实验内容及原理</w:t>
      </w:r>
    </w:p>
    <w:p>
      <w:pPr>
        <w:pStyle w:val="4"/>
        <w:rPr>
          <w:rFonts w:hint="eastAsia"/>
        </w:rPr>
      </w:pPr>
      <w:r>
        <w:rPr>
          <w:rFonts w:hint="default"/>
        </w:rPr>
        <w:t>1</w:t>
      </w:r>
      <w:r>
        <w:rPr>
          <w:rFonts w:hint="eastAsia"/>
        </w:rPr>
        <w:t>、序列图像中的运动目标形心跟踪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实验原理及步骤如下：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default"/>
          <w:sz w:val="28"/>
          <w:szCs w:val="28"/>
        </w:rPr>
        <w:t xml:space="preserve">(1) </w:t>
      </w:r>
      <w:r>
        <w:rPr>
          <w:rFonts w:hint="eastAsia"/>
          <w:sz w:val="28"/>
          <w:szCs w:val="28"/>
        </w:rPr>
        <w:t>序列图像的读取与显示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本实验提供了 </w:t>
      </w:r>
      <w:r>
        <w:rPr>
          <w:rFonts w:hint="default"/>
          <w:sz w:val="28"/>
          <w:szCs w:val="28"/>
        </w:rPr>
        <w:t xml:space="preserve">200 </w:t>
      </w:r>
      <w:r>
        <w:rPr>
          <w:rFonts w:hint="eastAsia"/>
          <w:sz w:val="28"/>
          <w:szCs w:val="28"/>
        </w:rPr>
        <w:t>帧的图像序列，为</w:t>
      </w:r>
      <w:r>
        <w:rPr>
          <w:rFonts w:hint="default"/>
          <w:sz w:val="28"/>
          <w:szCs w:val="28"/>
        </w:rPr>
        <w:t xml:space="preserve">BMP </w:t>
      </w:r>
      <w:r>
        <w:rPr>
          <w:rFonts w:hint="eastAsia"/>
          <w:sz w:val="28"/>
          <w:szCs w:val="28"/>
        </w:rPr>
        <w:t>文件，文件名后缀的序号按场景出现的先后顺序排列，源文件可在</w:t>
      </w:r>
      <w:r>
        <w:rPr>
          <w:rFonts w:hint="default"/>
          <w:sz w:val="28"/>
          <w:szCs w:val="28"/>
        </w:rPr>
        <w:t>“</w:t>
      </w:r>
      <w:r>
        <w:rPr>
          <w:rFonts w:hint="eastAsia"/>
          <w:sz w:val="28"/>
          <w:szCs w:val="28"/>
        </w:rPr>
        <w:t>课程网站中的实验指导</w:t>
      </w:r>
      <w:r>
        <w:rPr>
          <w:rFonts w:hint="default"/>
          <w:sz w:val="28"/>
          <w:szCs w:val="28"/>
        </w:rPr>
        <w:t>“</w:t>
      </w:r>
      <w:r>
        <w:rPr>
          <w:rFonts w:hint="eastAsia"/>
          <w:sz w:val="28"/>
          <w:szCs w:val="28"/>
        </w:rPr>
        <w:t>栏内下载。序列图像的读取及显示可参考本实验任务书最后的</w:t>
      </w:r>
      <w:r>
        <w:rPr>
          <w:rFonts w:hint="default"/>
          <w:sz w:val="28"/>
          <w:szCs w:val="28"/>
        </w:rPr>
        <w:t xml:space="preserve">MATLAB </w:t>
      </w:r>
      <w:r>
        <w:rPr>
          <w:rFonts w:hint="eastAsia"/>
          <w:sz w:val="28"/>
          <w:szCs w:val="28"/>
        </w:rPr>
        <w:t>代码提示。</w:t>
      </w:r>
    </w:p>
    <w:p>
      <w:pPr>
        <w:ind w:firstLine="560" w:firstLineChars="200"/>
        <w:rPr>
          <w:rFonts w:hint="eastAsia"/>
          <w:sz w:val="28"/>
          <w:szCs w:val="24"/>
        </w:rPr>
      </w:pPr>
      <w:r>
        <w:rPr>
          <w:rFonts w:hint="default"/>
          <w:sz w:val="28"/>
          <w:szCs w:val="24"/>
        </w:rPr>
        <w:t xml:space="preserve">(2) </w:t>
      </w:r>
      <w:r>
        <w:rPr>
          <w:rFonts w:hint="eastAsia"/>
          <w:sz w:val="28"/>
          <w:szCs w:val="24"/>
        </w:rPr>
        <w:t>图像分割</w:t>
      </w:r>
    </w:p>
    <w:p>
      <w:pPr>
        <w:ind w:firstLine="560" w:firstLineChars="20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首先，对图像进行必要的阈值分析。根据实际情况自行确定合适的阈值后，再对图像进行二值化处理。</w:t>
      </w:r>
    </w:p>
    <w:p>
      <w:pPr>
        <w:ind w:firstLine="560" w:firstLineChars="200"/>
        <w:rPr>
          <w:rFonts w:hint="eastAsia"/>
          <w:sz w:val="28"/>
          <w:szCs w:val="24"/>
        </w:rPr>
      </w:pPr>
      <w:r>
        <w:rPr>
          <w:rFonts w:hint="default"/>
          <w:sz w:val="28"/>
          <w:szCs w:val="24"/>
        </w:rPr>
        <w:t xml:space="preserve">(3) </w:t>
      </w:r>
      <w:r>
        <w:rPr>
          <w:rFonts w:hint="eastAsia"/>
          <w:sz w:val="28"/>
          <w:szCs w:val="24"/>
        </w:rPr>
        <w:t>形心计算</w:t>
      </w:r>
    </w:p>
    <w:p>
      <w:pPr>
        <w:ind w:firstLine="560" w:firstLineChars="20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在分割的单帧图像上，计算图像中目标区的形心坐标（</w:t>
      </w:r>
      <w:r>
        <w:rPr>
          <w:rFonts w:hint="default"/>
          <w:sz w:val="28"/>
          <w:szCs w:val="24"/>
        </w:rPr>
        <w:t>Xc</w:t>
      </w:r>
      <w:r>
        <w:rPr>
          <w:rFonts w:hint="eastAsia"/>
          <w:sz w:val="28"/>
          <w:szCs w:val="24"/>
        </w:rPr>
        <w:t>，</w:t>
      </w:r>
      <w:r>
        <w:rPr>
          <w:rFonts w:hint="default"/>
          <w:sz w:val="28"/>
          <w:szCs w:val="24"/>
        </w:rPr>
        <w:t>Yc</w:t>
      </w:r>
      <w:r>
        <w:rPr>
          <w:rFonts w:hint="eastAsia"/>
          <w:sz w:val="28"/>
          <w:szCs w:val="24"/>
        </w:rPr>
        <w:t>），确定目标在像素平面上的位置坐标。</w:t>
      </w:r>
    </w:p>
    <w:p>
      <w:pPr>
        <w:ind w:firstLine="560" w:firstLineChars="200"/>
        <w:rPr>
          <w:rFonts w:hint="eastAsia"/>
          <w:sz w:val="28"/>
          <w:szCs w:val="24"/>
        </w:rPr>
      </w:pPr>
      <w:r>
        <w:rPr>
          <w:rFonts w:hint="default"/>
          <w:sz w:val="28"/>
          <w:szCs w:val="24"/>
        </w:rPr>
        <w:t xml:space="preserve">(4) </w:t>
      </w:r>
      <w:r>
        <w:rPr>
          <w:rFonts w:hint="eastAsia"/>
          <w:sz w:val="28"/>
          <w:szCs w:val="24"/>
        </w:rPr>
        <w:t>形心跟踪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① </w:t>
      </w:r>
      <w:r>
        <w:rPr>
          <w:rFonts w:hint="default"/>
          <w:sz w:val="28"/>
          <w:szCs w:val="28"/>
        </w:rPr>
        <w:t xml:space="preserve">MATLAB </w:t>
      </w:r>
      <w:r>
        <w:rPr>
          <w:rFonts w:hint="eastAsia"/>
          <w:sz w:val="28"/>
          <w:szCs w:val="28"/>
        </w:rPr>
        <w:t xml:space="preserve">确定跟踪波门：即以形心位置为中心，在图像中包含目标的区域添加一个合适的矩形框（如取 </w:t>
      </w:r>
      <w:r>
        <w:rPr>
          <w:rFonts w:hint="default"/>
          <w:sz w:val="28"/>
          <w:szCs w:val="28"/>
        </w:rPr>
        <w:t>32×16 pixels</w:t>
      </w:r>
      <w:r>
        <w:rPr>
          <w:rFonts w:hint="eastAsia"/>
          <w:sz w:val="28"/>
          <w:szCs w:val="28"/>
        </w:rPr>
        <w:t>，</w:t>
      </w:r>
      <w:r>
        <w:rPr>
          <w:rFonts w:hint="default"/>
          <w:sz w:val="28"/>
          <w:szCs w:val="28"/>
        </w:rPr>
        <w:t>32×32 pixels</w:t>
      </w:r>
      <w:r>
        <w:rPr>
          <w:rFonts w:hint="eastAsia"/>
          <w:sz w:val="28"/>
          <w:szCs w:val="28"/>
        </w:rPr>
        <w:t>，</w:t>
      </w:r>
      <w:r>
        <w:rPr>
          <w:rFonts w:hint="default"/>
          <w:sz w:val="28"/>
          <w:szCs w:val="28"/>
        </w:rPr>
        <w:t xml:space="preserve">64×32 pixels </w:t>
      </w:r>
      <w:r>
        <w:rPr>
          <w:rFonts w:hint="eastAsia"/>
          <w:sz w:val="28"/>
          <w:szCs w:val="28"/>
        </w:rPr>
        <w:t>等），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② 实时跟踪：循环读取序列图像，对每帧图像均计算目标区的形心坐标，连续绘制包含目标区域的波门（即矩形框）。实现对</w:t>
      </w:r>
      <w:r>
        <w:rPr>
          <w:rFonts w:hint="default"/>
          <w:sz w:val="28"/>
          <w:szCs w:val="28"/>
        </w:rPr>
        <w:t xml:space="preserve">200 </w:t>
      </w:r>
      <w:r>
        <w:rPr>
          <w:rFonts w:hint="eastAsia"/>
          <w:sz w:val="28"/>
          <w:szCs w:val="28"/>
        </w:rPr>
        <w:t>帧序列图像中运动目标的实时稳定跟踪，如图</w:t>
      </w:r>
      <w:r>
        <w:rPr>
          <w:rFonts w:hint="default"/>
          <w:sz w:val="28"/>
          <w:szCs w:val="28"/>
        </w:rPr>
        <w:t xml:space="preserve">6-1 </w:t>
      </w:r>
      <w:r>
        <w:rPr>
          <w:rFonts w:hint="eastAsia"/>
          <w:sz w:val="28"/>
          <w:szCs w:val="28"/>
        </w:rPr>
        <w:t>所示（仅为示意图，并非原图）。</w:t>
      </w:r>
    </w:p>
    <w:p>
      <w:pPr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注：如果整幅图像中不能完整分割或提取目标，需要对图像进行相应的预处理。可根据实际场景数据的特点，</w:t>
      </w:r>
      <w:r>
        <w:rPr>
          <w:rFonts w:hint="eastAsia"/>
          <w:sz w:val="28"/>
          <w:szCs w:val="28"/>
          <w:lang w:eastAsia="zh-CN"/>
        </w:rPr>
        <w:t>自行选择各种图像增强方法，采取边界约束等，以能稳定跟踪目标为准。</w:t>
      </w:r>
    </w:p>
    <w:p>
      <w:pPr>
        <w:rPr>
          <w:rFonts w:hint="eastAsia"/>
          <w:sz w:val="28"/>
          <w:szCs w:val="28"/>
          <w:lang w:eastAsia="zh-CN"/>
        </w:rPr>
      </w:pPr>
      <w:r>
        <w:drawing>
          <wp:inline distT="0" distB="0" distL="114300" distR="114300">
            <wp:extent cx="1829435" cy="967740"/>
            <wp:effectExtent l="0" t="0" r="1841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9435" cy="967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09115" cy="959485"/>
            <wp:effectExtent l="0" t="0" r="63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959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17370" cy="960120"/>
            <wp:effectExtent l="0" t="0" r="1143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960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 w:firstLineChars="200"/>
        <w:jc w:val="center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图 </w:t>
      </w:r>
      <w:r>
        <w:rPr>
          <w:rFonts w:hint="default" w:ascii="Times New Roman" w:hAnsi="Times New Roman" w:eastAsia="Times New Roman"/>
          <w:sz w:val="24"/>
        </w:rPr>
        <w:t xml:space="preserve">6-1 </w:t>
      </w:r>
      <w:r>
        <w:rPr>
          <w:rFonts w:hint="eastAsia" w:ascii="宋体" w:hAnsi="宋体" w:eastAsia="宋体"/>
          <w:sz w:val="24"/>
        </w:rPr>
        <w:t>运动目标的形心跟踪示意图（仅</w:t>
      </w:r>
      <w:r>
        <w:rPr>
          <w:rFonts w:hint="default" w:ascii="Times New Roman" w:hAnsi="Times New Roman" w:eastAsia="Times New Roman"/>
          <w:sz w:val="24"/>
        </w:rPr>
        <w:t xml:space="preserve">3 </w:t>
      </w:r>
      <w:r>
        <w:rPr>
          <w:rFonts w:hint="eastAsia" w:ascii="宋体" w:hAnsi="宋体" w:eastAsia="宋体"/>
          <w:sz w:val="24"/>
        </w:rPr>
        <w:t>帧）</w:t>
      </w:r>
    </w:p>
    <w:p>
      <w:pPr>
        <w:ind w:firstLine="480" w:firstLineChars="200"/>
        <w:jc w:val="center"/>
        <w:rPr>
          <w:rFonts w:hint="eastAsia" w:ascii="宋体" w:hAnsi="宋体" w:eastAsia="宋体"/>
          <w:sz w:val="24"/>
        </w:rPr>
      </w:pPr>
    </w:p>
    <w:p>
      <w:pPr>
        <w:pStyle w:val="4"/>
        <w:rPr>
          <w:rFonts w:hint="eastAsia"/>
        </w:rPr>
      </w:pPr>
      <w:r>
        <w:rPr>
          <w:rFonts w:hint="default"/>
        </w:rPr>
        <w:t>2</w:t>
      </w:r>
      <w:r>
        <w:rPr>
          <w:rFonts w:hint="eastAsia"/>
        </w:rPr>
        <w:t>、序列图像中的运动目标相关跟踪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实验原理及步骤如下：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default"/>
          <w:sz w:val="28"/>
          <w:szCs w:val="28"/>
        </w:rPr>
        <w:t xml:space="preserve">(1) </w:t>
      </w:r>
      <w:r>
        <w:rPr>
          <w:rFonts w:hint="eastAsia"/>
          <w:sz w:val="28"/>
          <w:szCs w:val="28"/>
        </w:rPr>
        <w:t>序列图像的读取与显示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同实验内容 </w:t>
      </w:r>
      <w:r>
        <w:rPr>
          <w:rFonts w:hint="default"/>
          <w:sz w:val="28"/>
          <w:szCs w:val="28"/>
        </w:rPr>
        <w:t>1</w:t>
      </w:r>
      <w:r>
        <w:rPr>
          <w:rFonts w:hint="eastAsia"/>
          <w:sz w:val="28"/>
          <w:szCs w:val="28"/>
        </w:rPr>
        <w:t>，序列图像数据另选（如图</w:t>
      </w:r>
      <w:r>
        <w:rPr>
          <w:rFonts w:hint="default"/>
          <w:sz w:val="28"/>
          <w:szCs w:val="28"/>
        </w:rPr>
        <w:t xml:space="preserve">6-3 </w:t>
      </w:r>
      <w:r>
        <w:rPr>
          <w:rFonts w:hint="eastAsia"/>
          <w:sz w:val="28"/>
          <w:szCs w:val="28"/>
        </w:rPr>
        <w:t>所示的场景数据）。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default"/>
          <w:sz w:val="28"/>
          <w:szCs w:val="28"/>
        </w:rPr>
        <w:t xml:space="preserve">(2) </w:t>
      </w:r>
      <w:r>
        <w:rPr>
          <w:rFonts w:hint="eastAsia"/>
          <w:sz w:val="28"/>
          <w:szCs w:val="28"/>
        </w:rPr>
        <w:t>参考模板制作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在起始帧图像中，手动选取包含目标的矩形区域（根据目标尺寸，确定模板尺寸）。另（缓）存为预制图像模板数据。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default"/>
          <w:sz w:val="28"/>
          <w:szCs w:val="28"/>
        </w:rPr>
        <w:t xml:space="preserve">(3) </w:t>
      </w:r>
      <w:r>
        <w:rPr>
          <w:rFonts w:hint="eastAsia"/>
          <w:sz w:val="28"/>
          <w:szCs w:val="28"/>
        </w:rPr>
        <w:t>模板匹配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① 确定搜索区域大小：在当前帧目标区域扩大适当范围作为下一帧图像的搜索区域。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② 确定匹配准则：</w:t>
      </w:r>
      <w:r>
        <w:rPr>
          <w:rFonts w:hint="default"/>
          <w:sz w:val="28"/>
          <w:szCs w:val="28"/>
        </w:rPr>
        <w:t>MSE</w:t>
      </w:r>
      <w:r>
        <w:rPr>
          <w:rFonts w:hint="eastAsia"/>
          <w:sz w:val="28"/>
          <w:szCs w:val="28"/>
        </w:rPr>
        <w:t>、</w:t>
      </w:r>
      <w:r>
        <w:rPr>
          <w:rFonts w:hint="default"/>
          <w:sz w:val="28"/>
          <w:szCs w:val="28"/>
        </w:rPr>
        <w:t>MAD</w:t>
      </w:r>
      <w:r>
        <w:rPr>
          <w:rFonts w:hint="eastAsia"/>
          <w:sz w:val="28"/>
          <w:szCs w:val="28"/>
        </w:rPr>
        <w:t>、</w:t>
      </w:r>
      <w:r>
        <w:rPr>
          <w:rFonts w:hint="default"/>
          <w:sz w:val="28"/>
          <w:szCs w:val="28"/>
        </w:rPr>
        <w:t xml:space="preserve">NCC </w:t>
      </w:r>
      <w:r>
        <w:rPr>
          <w:rFonts w:hint="eastAsia"/>
          <w:sz w:val="28"/>
          <w:szCs w:val="28"/>
        </w:rPr>
        <w:t>或</w:t>
      </w:r>
      <w:r>
        <w:rPr>
          <w:rFonts w:hint="default"/>
          <w:sz w:val="28"/>
          <w:szCs w:val="28"/>
        </w:rPr>
        <w:t xml:space="preserve">MPC </w:t>
      </w:r>
      <w:r>
        <w:rPr>
          <w:rFonts w:hint="eastAsia"/>
          <w:sz w:val="28"/>
          <w:szCs w:val="28"/>
        </w:rPr>
        <w:t>等（选其一种），进行搜索区域的匹配度（相似度）计算，画出搜索区域内的相似度</w:t>
      </w:r>
      <w:r>
        <w:rPr>
          <w:rFonts w:hint="default"/>
          <w:sz w:val="28"/>
          <w:szCs w:val="28"/>
        </w:rPr>
        <w:t xml:space="preserve">3D </w:t>
      </w:r>
      <w:r>
        <w:rPr>
          <w:rFonts w:hint="eastAsia"/>
          <w:sz w:val="28"/>
          <w:szCs w:val="28"/>
        </w:rPr>
        <w:t>曲面图（画连续</w:t>
      </w:r>
      <w:r>
        <w:rPr>
          <w:rFonts w:hint="default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帧之间的搜索过程的结果即可，如图</w:t>
      </w:r>
      <w:r>
        <w:rPr>
          <w:rFonts w:hint="default"/>
          <w:sz w:val="28"/>
          <w:szCs w:val="28"/>
        </w:rPr>
        <w:t>6-2</w:t>
      </w:r>
      <w:r>
        <w:rPr>
          <w:rFonts w:hint="eastAsia"/>
          <w:sz w:val="28"/>
          <w:szCs w:val="28"/>
        </w:rPr>
        <w:t>），确定最佳的匹配位置。视频数据若为彩色图像，可先进行灰度化处理，然后用像素灰度值进行计算。</w:t>
      </w:r>
    </w:p>
    <w:p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③实时跟踪：重复步骤①</w:t>
      </w:r>
      <w:r>
        <w:rPr>
          <w:rFonts w:hint="default"/>
          <w:sz w:val="28"/>
          <w:szCs w:val="28"/>
        </w:rPr>
        <w:t>-</w:t>
      </w:r>
      <w:r>
        <w:rPr>
          <w:rFonts w:hint="eastAsia"/>
          <w:sz w:val="28"/>
          <w:szCs w:val="28"/>
        </w:rPr>
        <w:t>②，实现序列图像中的目标的连续稳定跟踪。</w:t>
      </w:r>
    </w:p>
    <w:p>
      <w:pPr>
        <w:ind w:firstLine="420" w:firstLineChars="200"/>
      </w:pPr>
      <w:r>
        <w:drawing>
          <wp:inline distT="0" distB="0" distL="114300" distR="114300">
            <wp:extent cx="5482590" cy="2686685"/>
            <wp:effectExtent l="0" t="0" r="381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686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5130" cy="2277745"/>
            <wp:effectExtent l="0" t="0" r="127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277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源代码及运行结果</w:t>
      </w:r>
      <w:r>
        <w:rPr>
          <w:rFonts w:hint="eastAsia"/>
          <w:lang w:eastAsia="zh-CN"/>
        </w:rPr>
        <w:br w:type="textWrapping"/>
      </w:r>
      <w:r>
        <w:rPr>
          <w:rStyle w:val="7"/>
          <w:rFonts w:hint="eastAsia"/>
          <w:lang w:val="en-US" w:eastAsia="zh-CN"/>
        </w:rPr>
        <w:t>1</w:t>
      </w:r>
      <w:r>
        <w:rPr>
          <w:rStyle w:val="7"/>
          <w:rFonts w:hint="eastAsia"/>
          <w:lang w:val="en-US" w:eastAsia="zh-CN"/>
        </w:rPr>
        <w:t>、序列图像中的运动目标形心跟踪</w:t>
      </w:r>
      <w:r>
        <w:rPr>
          <w:rStyle w:val="7"/>
          <w:rFonts w:hint="eastAsia"/>
          <w:lang w:val="en-US" w:eastAsia="zh-CN"/>
        </w:rPr>
        <w:br w:type="textWrapping"/>
      </w:r>
      <w:r>
        <w:rPr>
          <w:rFonts w:hint="eastAsia"/>
          <w:b w:val="0"/>
          <w:bCs/>
          <w:sz w:val="28"/>
          <w:szCs w:val="28"/>
          <w:lang w:val="en-US" w:eastAsia="zh-CN"/>
        </w:rPr>
        <w:t>代码：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clc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all,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all;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'image200s/'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k=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200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name=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num2str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(k);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k&lt;=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filename=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strcat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'0000000'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,name,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'.bmp'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elseif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k&lt;=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99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filename=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strcat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'000000'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,name,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'.bmp'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filename=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strcat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'00000'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,name,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'.bmp'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imread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filename]);</w:t>
      </w:r>
      <w:r>
        <w:rPr>
          <w:rFonts w:hint="default" w:ascii="Consolas" w:hAnsi="Consolas" w:eastAsia="Consolas" w:cs="Consolas"/>
          <w:b w:val="0"/>
          <w:color w:val="608B4E"/>
          <w:kern w:val="0"/>
          <w:sz w:val="21"/>
          <w:szCs w:val="21"/>
          <w:shd w:val="clear" w:fill="1E1E1E"/>
          <w:lang w:val="en-US" w:eastAsia="zh-CN" w:bidi="ar"/>
        </w:rPr>
        <w:t>%读取图像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[M,N]=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image_th=(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&gt;196);</w:t>
      </w:r>
      <w:r>
        <w:rPr>
          <w:rFonts w:hint="default" w:ascii="Consolas" w:hAnsi="Consolas" w:eastAsia="Consolas" w:cs="Consolas"/>
          <w:b w:val="0"/>
          <w:color w:val="608B4E"/>
          <w:kern w:val="0"/>
          <w:sz w:val="21"/>
          <w:szCs w:val="21"/>
          <w:shd w:val="clear" w:fill="1E1E1E"/>
          <w:lang w:val="en-US" w:eastAsia="zh-CN" w:bidi="ar"/>
        </w:rPr>
        <w:t>%阈值分割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(image_th(:,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:N-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)==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color w:val="608B4E"/>
          <w:kern w:val="0"/>
          <w:sz w:val="21"/>
          <w:szCs w:val="21"/>
          <w:shd w:val="clear" w:fill="1E1E1E"/>
          <w:lang w:val="en-US" w:eastAsia="zh-CN" w:bidi="ar"/>
        </w:rPr>
        <w:t>%计算面积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08B4E"/>
          <w:kern w:val="0"/>
          <w:sz w:val="21"/>
          <w:szCs w:val="21"/>
          <w:shd w:val="clear" w:fill="1E1E1E"/>
          <w:lang w:val="en-US" w:eastAsia="zh-CN" w:bidi="ar"/>
        </w:rPr>
        <w:t xml:space="preserve">%计算形心 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x=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;y=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:M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:N-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x=x+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*~image_th(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y=y+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*~image_th(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xc=x/S;yc=y/S;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08B4E"/>
          <w:kern w:val="0"/>
          <w:sz w:val="21"/>
          <w:szCs w:val="21"/>
          <w:shd w:val="clear" w:fill="1E1E1E"/>
          <w:lang w:val="en-US" w:eastAsia="zh-CN" w:bidi="ar"/>
        </w:rPr>
        <w:t>%画图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hold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(xc,yc,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'r+'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'markersize'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color w:val="608B4E"/>
          <w:kern w:val="0"/>
          <w:sz w:val="21"/>
          <w:szCs w:val="21"/>
          <w:shd w:val="clear" w:fill="1E1E1E"/>
          <w:lang w:val="en-US" w:eastAsia="zh-CN" w:bidi="ar"/>
        </w:rPr>
        <w:t>%画出形心位置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,[xc-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,yc-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color w:val="608B4E"/>
          <w:kern w:val="0"/>
          <w:sz w:val="21"/>
          <w:szCs w:val="21"/>
          <w:shd w:val="clear" w:fill="1E1E1E"/>
          <w:lang w:val="en-US" w:eastAsia="zh-CN" w:bidi="ar"/>
        </w:rPr>
        <w:t>%画出矩形框位置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'Frame NO. 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num2str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(k)]);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pause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hold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off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</w:t>
      </w:r>
    </w:p>
    <w:p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运行结果：</w:t>
      </w:r>
    </w:p>
    <w:p>
      <w:r>
        <w:drawing>
          <wp:inline distT="0" distB="0" distL="114300" distR="114300">
            <wp:extent cx="5483225" cy="3573780"/>
            <wp:effectExtent l="0" t="0" r="317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573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3225" cy="3573780"/>
            <wp:effectExtent l="0" t="0" r="317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573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3225" cy="3573780"/>
            <wp:effectExtent l="0" t="0" r="317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573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</w:rPr>
      </w:pPr>
      <w:r>
        <w:rPr>
          <w:rFonts w:hint="default"/>
        </w:rPr>
        <w:t>2</w:t>
      </w:r>
      <w:r>
        <w:rPr>
          <w:rFonts w:hint="eastAsia"/>
        </w:rPr>
        <w:t>、序列图像中的运动目标相关跟踪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代码：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clc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all,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all;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'f16takeoff_396s/'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240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360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396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[M, N, P]=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(I);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08B4E"/>
          <w:kern w:val="0"/>
          <w:sz w:val="21"/>
          <w:szCs w:val="21"/>
          <w:shd w:val="clear" w:fill="1E1E1E"/>
          <w:lang w:val="en-US" w:eastAsia="zh-CN" w:bidi="ar"/>
        </w:rPr>
        <w:t>%% 读取图像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'Reading the images...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k=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:P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name=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num2str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(k);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k&lt;=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filename=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strcat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'00'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,name,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'.jpg'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elseif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k&lt;=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99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filename=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strcat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,name,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'.jpg'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filename=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strcat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(name,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'.jpg'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imread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filename]);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I(:,:,k)=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rgb2gray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'DONE!press 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any key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 to the next step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pause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08B4E"/>
          <w:kern w:val="0"/>
          <w:sz w:val="21"/>
          <w:szCs w:val="21"/>
          <w:shd w:val="clear" w:fill="1E1E1E"/>
          <w:lang w:val="en-US" w:eastAsia="zh-CN" w:bidi="ar"/>
        </w:rPr>
        <w:t>%% 处理图像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clc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wx=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(P,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);wy=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(P,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wx(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;wy(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130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;lx=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;ly=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color w:val="608B4E"/>
          <w:kern w:val="0"/>
          <w:sz w:val="21"/>
          <w:szCs w:val="21"/>
          <w:shd w:val="clear" w:fill="1E1E1E"/>
          <w:lang w:val="en-US" w:eastAsia="zh-CN" w:bidi="ar"/>
        </w:rPr>
        <w:t>%选取模板位置及大小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Dx=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;Dy=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color w:val="608B4E"/>
          <w:kern w:val="0"/>
          <w:sz w:val="21"/>
          <w:szCs w:val="21"/>
          <w:shd w:val="clear" w:fill="1E1E1E"/>
          <w:lang w:val="en-US" w:eastAsia="zh-CN" w:bidi="ar"/>
        </w:rPr>
        <w:t>%选取搜索范围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k=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:P-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'Processing the NO.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 image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,k);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MAD=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zeros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*Dx+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*Dy+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dx=-Dx:Dx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dy=-Dy:Dy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=wx(k):wx(k)+lx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=wy(k):wy(k)+ly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MAD(dx+Dx+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,dy+Dy+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)=MAD(dx+Dx+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,dy+Dy+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)+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(I(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,k)-I(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+dx,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+dy,k+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  <w:r>
        <w:rPr>
          <w:rFonts w:hint="default" w:ascii="Consolas" w:hAnsi="Consolas" w:eastAsia="Consolas" w:cs="Consolas"/>
          <w:b w:val="0"/>
          <w:color w:val="608B4E"/>
          <w:kern w:val="0"/>
          <w:sz w:val="21"/>
          <w:szCs w:val="21"/>
          <w:shd w:val="clear" w:fill="1E1E1E"/>
          <w:lang w:val="en-US" w:eastAsia="zh-CN" w:bidi="ar"/>
        </w:rPr>
        <w:t>%计算绝对差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MAD_min=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(MAD));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mesh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(MAD)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'Frame NO. 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num2str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(k)]);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pause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[x,y]=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(MAD==MAD_min);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wx(k+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)=wx(k)+x-Dx-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;wy(k+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)=wy(k)+y-Dy-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clc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'DONE!press </w:t>
      </w:r>
      <w:r>
        <w:rPr>
          <w:rFonts w:hint="eastAsia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any key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 to show the result</w:t>
      </w:r>
      <w:r>
        <w:rPr>
          <w:rFonts w:hint="default" w:ascii="Consolas" w:hAnsi="Consolas" w:eastAsia="Consolas" w:cs="Consolas"/>
          <w:b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pause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608B4E"/>
          <w:kern w:val="0"/>
          <w:sz w:val="21"/>
          <w:szCs w:val="21"/>
          <w:shd w:val="clear" w:fill="1E1E1E"/>
          <w:lang w:val="en-US" w:eastAsia="zh-CN" w:bidi="ar"/>
        </w:rPr>
        <w:t>%% 显示结果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k=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:P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name=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num2str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(k);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k&lt;=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filename=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strcat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'00'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,name,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'.jpg'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elseif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k&lt;=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99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filename=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strcat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,name,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'.jpg'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else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filename=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strcat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(name,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'.jpg'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imread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filename]);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imshow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hold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on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rectangle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,[wy(k),wx(k),ly,lx],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'EdgeColor'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color w:val="608B4E"/>
          <w:kern w:val="0"/>
          <w:sz w:val="21"/>
          <w:szCs w:val="21"/>
          <w:shd w:val="clear" w:fill="1E1E1E"/>
          <w:lang w:val="en-US" w:eastAsia="zh-CN" w:bidi="ar"/>
        </w:rPr>
        <w:t>%画出矩形框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'Frame NO. '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num2str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(k)]);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pause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hold</w:t>
      </w:r>
      <w:r>
        <w:rPr>
          <w:rFonts w:hint="default" w:ascii="Consolas" w:hAnsi="Consolas" w:eastAsia="Consolas" w:cs="Consolas"/>
          <w:b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off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end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运行结果：</w:t>
      </w:r>
    </w:p>
    <w:p>
      <w:r>
        <w:drawing>
          <wp:inline distT="0" distB="0" distL="114300" distR="114300">
            <wp:extent cx="5485765" cy="4885690"/>
            <wp:effectExtent l="0" t="0" r="635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885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485765" cy="4885690"/>
            <wp:effectExtent l="0" t="0" r="63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885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142865" cy="3990340"/>
            <wp:effectExtent l="0" t="0" r="63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3990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142865" cy="3990340"/>
            <wp:effectExtent l="0" t="0" r="63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3990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1F9B84"/>
    <w:multiLevelType w:val="singleLevel"/>
    <w:tmpl w:val="5A1F9B84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5A1F9E30"/>
    <w:multiLevelType w:val="singleLevel"/>
    <w:tmpl w:val="5A1F9E30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3B07B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/>
      <w:kern w:val="2"/>
      <w:sz w:val="21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Char"/>
    <w:link w:val="4"/>
    <w:uiPriority w:val="0"/>
    <w:rPr>
      <w:b/>
      <w:sz w:val="32"/>
    </w:rPr>
  </w:style>
  <w:style w:type="character" w:customStyle="1" w:styleId="8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天天天天天天</cp:lastModifiedBy>
  <dcterms:modified xsi:type="dcterms:W3CDTF">2017-11-30T06:16:35Z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