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设备参数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示波器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型号: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Tektronix TDS1012数字存储示波器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带宽：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100 MHz、60 MHz 和40 MHz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通道：2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实时采样率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1GS/s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记录长度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所有通道上2.5k 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触发方式：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包括脉宽触发和选行视频触发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台式万用表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型号：GDM-8145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51515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15151"/>
          <w:spacing w:val="0"/>
          <w:sz w:val="24"/>
          <w:szCs w:val="24"/>
        </w:rPr>
        <w:t xml:space="preserve">产地: 中国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51515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15151"/>
          <w:spacing w:val="0"/>
          <w:sz w:val="24"/>
          <w:szCs w:val="24"/>
        </w:rPr>
        <w:t>厂商: 台湾固纬 GWinstek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515151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515151"/>
          <w:spacing w:val="0"/>
          <w:sz w:val="24"/>
          <w:szCs w:val="24"/>
          <w:lang w:val="en-US" w:eastAsia="zh-CN"/>
        </w:rPr>
      </w:pPr>
    </w:p>
    <w:tbl>
      <w:tblPr>
        <w:tblW w:w="7937" w:type="dxa"/>
        <w:tblCellSpacing w:w="0" w:type="dxa"/>
        <w:tblInd w:w="15" w:type="dxa"/>
        <w:tblBorders>
          <w:top w:val="outset" w:color="FFFFFF" w:sz="6" w:space="0"/>
          <w:left w:val="outset" w:color="FFFFFF" w:sz="6" w:space="0"/>
          <w:bottom w:val="outset" w:color="FFFFFF" w:sz="6" w:space="0"/>
          <w:right w:val="outset" w:color="FFFFFF" w:sz="6" w:space="0"/>
          <w:insideH w:val="outset" w:color="FFFFFF" w:sz="6" w:space="0"/>
          <w:insideV w:val="outset" w:color="FFFFFF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0"/>
        <w:gridCol w:w="6447"/>
      </w:tblGrid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FFFFFF" w:sz="6" w:space="0"/>
            <w:insideV w:val="outset" w:color="FFFFFF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0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</w:rPr>
              <w:t>直流电压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档位</w:t>
            </w:r>
          </w:p>
        </w:tc>
        <w:tc>
          <w:tcPr>
            <w:tcW w:w="644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200mV, 2V, 20V, 200V, 1200V 共 5 档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FFFFFF" w:sz="6" w:space="0"/>
            <w:insideV w:val="outset" w:color="FFFFF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0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输入阻抗</w:t>
            </w:r>
          </w:p>
        </w:tc>
        <w:tc>
          <w:tcPr>
            <w:tcW w:w="644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10MW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FFFFFF" w:sz="6" w:space="0"/>
            <w:insideV w:val="outset" w:color="FFFFF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0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</w:rPr>
              <w:t>交流电压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档位</w:t>
            </w:r>
          </w:p>
        </w:tc>
        <w:tc>
          <w:tcPr>
            <w:tcW w:w="644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200mV, 2V, 20V, 200V, 1000V 共 5 档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FFFFFF" w:sz="6" w:space="0"/>
            <w:insideV w:val="outset" w:color="FFFFF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0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输入阻抗</w:t>
            </w:r>
          </w:p>
        </w:tc>
        <w:tc>
          <w:tcPr>
            <w:tcW w:w="644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10MW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FFFFFF" w:sz="6" w:space="0"/>
            <w:insideV w:val="outset" w:color="FFFFF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0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</w:rPr>
              <w:t>直流电流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档位</w:t>
            </w:r>
          </w:p>
        </w:tc>
        <w:tc>
          <w:tcPr>
            <w:tcW w:w="644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200μA, 2mA, 20mA, 200mA, 2000mA, 20A 共 6 档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FFFFFF" w:sz="6" w:space="0"/>
            <w:insideV w:val="outset" w:color="FFFFF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0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</w:rPr>
              <w:t>交流电流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档位</w:t>
            </w:r>
          </w:p>
        </w:tc>
        <w:tc>
          <w:tcPr>
            <w:tcW w:w="644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200μA, 2mA, 20mA, 200mA, 2000mA, 20A 共 6 档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FFFFFF" w:sz="6" w:space="0"/>
            <w:insideV w:val="outset" w:color="FFFFF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0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</w:rPr>
              <w:t>电阻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档位</w:t>
            </w:r>
          </w:p>
        </w:tc>
        <w:tc>
          <w:tcPr>
            <w:tcW w:w="644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200W, 2kW, 20kW, 200kW, 2000kW, 20MW共 6 档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FFFFFF" w:sz="6" w:space="0"/>
            <w:insideV w:val="outset" w:color="FFFFF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0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尺寸及重量</w:t>
            </w:r>
          </w:p>
        </w:tc>
        <w:tc>
          <w:tcPr>
            <w:tcW w:w="644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  <w:t>230(宽) × 95(高) × 280(长) mm, 约 2 公斤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FFFFFF" w:sz="6" w:space="0"/>
            <w:insideV w:val="outset" w:color="FFFFF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90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</w:pPr>
          </w:p>
        </w:tc>
        <w:tc>
          <w:tcPr>
            <w:tcW w:w="644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i w:val="0"/>
                <w:caps w:val="0"/>
                <w:color w:val="515151"/>
                <w:spacing w:val="0"/>
                <w:sz w:val="19"/>
                <w:szCs w:val="19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电力电子及电气传动教学实验台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型号：MCL-III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生产厂家：浙江大学求是教学设备有限公司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技术参数：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输入电压：~380V   10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50HZ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25" o:spt="75" type="#_x0000_t75" style="height:12pt;width:1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1HZ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工作条件：环境温度：-5~40℃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相对湿度：&lt;75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％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海    拔：&lt;1000m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装置容量：1.5KVA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电机容量：&lt;200W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质    量：150KG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体    积：1.6X0.75X16m³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谐波钳形微功率表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型号：MASTECH MS2208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参数：</w:t>
      </w:r>
    </w:p>
    <w:tbl>
      <w:tblPr>
        <w:tblW w:w="6816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120" w:type="dxa"/>
          <w:bottom w:w="60" w:type="dxa"/>
          <w:right w:w="120" w:type="dxa"/>
        </w:tblCellMar>
      </w:tblPr>
      <w:tblGrid>
        <w:gridCol w:w="3408"/>
        <w:gridCol w:w="3408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交流电流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2mA~200A 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交流电压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10~600V 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有功功率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0.1W-120KW 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无功功率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视在功率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0.1W-120kVAr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0.1W-120KVA 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功率因数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0.3~1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频率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30~1000Hz 0.5%+1字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谐波测量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基频50~60Hz,1到20次谐波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显示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LCD显示6000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钳口直径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26mm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供电方式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3X1.5AAA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外形尺寸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208mm X 78mm X 35mm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120" w:type="dxa"/>
            <w:bottom w:w="60" w:type="dxa"/>
            <w:right w:w="120" w:type="dxa"/>
          </w:tblCellMar>
        </w:tblPrEx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重量</w:t>
            </w:r>
          </w:p>
        </w:tc>
        <w:tc>
          <w:tcPr>
            <w:tcW w:w="34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350g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6CA725"/>
    <w:multiLevelType w:val="singleLevel"/>
    <w:tmpl w:val="E16CA72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253857E"/>
    <w:multiLevelType w:val="singleLevel"/>
    <w:tmpl w:val="025385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E053F"/>
    <w:rsid w:val="252E053F"/>
    <w:rsid w:val="360E425D"/>
    <w:rsid w:val="45685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2018-11-07T06:43:00Z</dcterms:created>
  <dc:creator>HAO</dc:creator>
  <cp:lastModifiedBy>HAO</cp:lastModifiedBy>
  <dcterms:modified xsi:type="dcterms:W3CDTF">2018-11-07T07:24:20Z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