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8F480" w14:textId="21D0442B" w:rsidR="006604A4" w:rsidRDefault="00040BB9">
      <w:pPr>
        <w:rPr>
          <w:rFonts w:hint="eastAsia"/>
        </w:rPr>
      </w:pPr>
      <w:r>
        <w:rPr>
          <w:rFonts w:hint="eastAsia"/>
        </w:rPr>
        <w:t>形势与政策</w:t>
      </w:r>
      <w:bookmarkStart w:id="0" w:name="_GoBack"/>
      <w:bookmarkEnd w:id="0"/>
    </w:p>
    <w:sectPr w:rsidR="006604A4" w:rsidSect="0027518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E2"/>
    <w:rsid w:val="00040BB9"/>
    <w:rsid w:val="0027518C"/>
    <w:rsid w:val="004A1F5E"/>
    <w:rsid w:val="00B82FE2"/>
    <w:rsid w:val="00C8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209F"/>
  <w15:chartTrackingRefBased/>
  <w15:docId w15:val="{21D6022B-F9C9-48B5-8401-3CADA542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嘉懿 姚</dc:creator>
  <cp:keywords/>
  <dc:description/>
  <cp:lastModifiedBy>嘉懿 姚</cp:lastModifiedBy>
  <cp:revision>2</cp:revision>
  <dcterms:created xsi:type="dcterms:W3CDTF">2019-04-17T09:42:00Z</dcterms:created>
  <dcterms:modified xsi:type="dcterms:W3CDTF">2019-04-17T09:43:00Z</dcterms:modified>
</cp:coreProperties>
</file>