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2C6" w:rsidRDefault="001432C6" w:rsidP="00102EA9">
      <w:pPr>
        <w:pStyle w:val="1"/>
        <w:jc w:val="center"/>
        <w:rPr>
          <w:rFonts w:hint="eastAsia"/>
        </w:rPr>
      </w:pPr>
      <w:r>
        <w:rPr>
          <w:rFonts w:hint="eastAsia"/>
        </w:rPr>
        <w:t>内网</w:t>
      </w:r>
      <w:r>
        <w:t>登录名：</w:t>
      </w:r>
      <w:r>
        <w:rPr>
          <w:rFonts w:hint="eastAsia"/>
        </w:rPr>
        <w:t>201602180063</w:t>
      </w:r>
    </w:p>
    <w:p w:rsidR="001432C6" w:rsidRPr="001432C6" w:rsidRDefault="001432C6" w:rsidP="001432C6">
      <w:pPr>
        <w:rPr>
          <w:rFonts w:hint="eastAsia"/>
        </w:rPr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20160218</w:t>
      </w:r>
      <w:bookmarkStart w:id="0" w:name="_GoBack"/>
      <w:bookmarkEnd w:id="0"/>
    </w:p>
    <w:p w:rsidR="001432C6" w:rsidRDefault="001432C6" w:rsidP="00102EA9">
      <w:pPr>
        <w:pStyle w:val="1"/>
        <w:jc w:val="center"/>
      </w:pPr>
    </w:p>
    <w:p w:rsidR="00102EA9" w:rsidRDefault="00102EA9" w:rsidP="00102EA9">
      <w:pPr>
        <w:pStyle w:val="1"/>
        <w:jc w:val="center"/>
      </w:pPr>
      <w:r>
        <w:rPr>
          <w:rFonts w:hint="eastAsia"/>
        </w:rPr>
        <w:t>工资单</w:t>
      </w:r>
      <w:r>
        <w:t>查询</w:t>
      </w:r>
      <w:r w:rsidR="009C54EB">
        <w:rPr>
          <w:rFonts w:hint="eastAsia"/>
        </w:rPr>
        <w:t>说明</w:t>
      </w:r>
    </w:p>
    <w:p w:rsidR="00C00006" w:rsidRDefault="00E954A1" w:rsidP="00C00006">
      <w:pPr>
        <w:pStyle w:val="a3"/>
        <w:numPr>
          <w:ilvl w:val="0"/>
          <w:numId w:val="1"/>
        </w:numPr>
        <w:spacing w:line="360" w:lineRule="auto"/>
        <w:ind w:firstLineChars="0"/>
      </w:pPr>
      <w:r>
        <w:t>内网</w:t>
      </w:r>
      <w:r w:rsidR="00C00006">
        <w:t>地址：</w:t>
      </w:r>
      <w:hyperlink r:id="rId7" w:history="1">
        <w:r w:rsidR="00C00006" w:rsidRPr="00C00006">
          <w:rPr>
            <w:rStyle w:val="a4"/>
          </w:rPr>
          <w:t>http://neiwang.creditease.corp</w:t>
        </w:r>
      </w:hyperlink>
    </w:p>
    <w:p w:rsidR="00C00006" w:rsidRPr="00C00006" w:rsidRDefault="00E954A1" w:rsidP="00C0000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登录</w:t>
      </w:r>
      <w:r>
        <w:t>内网后，页面右侧显示</w:t>
      </w:r>
      <w:r>
        <w:t>“</w:t>
      </w:r>
      <w:r>
        <w:rPr>
          <w:rFonts w:hint="eastAsia"/>
        </w:rPr>
        <w:t>工资</w:t>
      </w:r>
      <w:r>
        <w:t>单查询</w:t>
      </w:r>
      <w:r>
        <w:t>”</w:t>
      </w:r>
      <w:r>
        <w:rPr>
          <w:rFonts w:hint="eastAsia"/>
        </w:rPr>
        <w:t>图标</w:t>
      </w:r>
      <w:r>
        <w:t>，点击进入</w:t>
      </w:r>
      <w:r w:rsidR="004D2968">
        <w:rPr>
          <w:rFonts w:hint="eastAsia"/>
        </w:rPr>
        <w:t>短信验证</w:t>
      </w:r>
      <w:r>
        <w:t>页面；</w:t>
      </w:r>
    </w:p>
    <w:p w:rsidR="00102EA9" w:rsidRDefault="00102EA9" w:rsidP="00102EA9">
      <w:r>
        <w:rPr>
          <w:noProof/>
        </w:rPr>
        <w:drawing>
          <wp:inline distT="0" distB="0" distL="0" distR="0" wp14:anchorId="5AADEF15" wp14:editId="0D077933">
            <wp:extent cx="5274310" cy="2320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A1" w:rsidRDefault="00E954A1" w:rsidP="00102EA9"/>
    <w:p w:rsidR="00E954A1" w:rsidRPr="00C00006" w:rsidRDefault="004D2968" w:rsidP="00E954A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为</w:t>
      </w:r>
      <w:r>
        <w:t>保证信息安全，查询</w:t>
      </w:r>
      <w:r w:rsidR="00B72D19">
        <w:rPr>
          <w:rFonts w:hint="eastAsia"/>
        </w:rPr>
        <w:t>工资</w:t>
      </w:r>
      <w:r w:rsidR="00B72D19">
        <w:t>单</w:t>
      </w:r>
      <w:r>
        <w:t>需</w:t>
      </w:r>
      <w:r w:rsidR="00B72D19">
        <w:rPr>
          <w:rFonts w:hint="eastAsia"/>
        </w:rPr>
        <w:t>先短信</w:t>
      </w:r>
      <w:r w:rsidR="00B72D19">
        <w:t>验证</w:t>
      </w:r>
      <w:r>
        <w:t>。</w:t>
      </w:r>
      <w:r w:rsidR="00B72D19">
        <w:rPr>
          <w:rFonts w:hint="eastAsia"/>
        </w:rPr>
        <w:t>手机</w:t>
      </w:r>
      <w:r>
        <w:t>号码为</w:t>
      </w:r>
      <w:r w:rsidR="003A048E">
        <w:rPr>
          <w:rFonts w:hint="eastAsia"/>
        </w:rPr>
        <w:t>备案在</w:t>
      </w:r>
      <w:r>
        <w:t>EAS</w:t>
      </w:r>
      <w:r w:rsidR="00B72D19">
        <w:t>系统</w:t>
      </w:r>
      <w:r w:rsidR="003A048E">
        <w:rPr>
          <w:rFonts w:hint="eastAsia"/>
        </w:rPr>
        <w:t>中的</w:t>
      </w:r>
      <w:r w:rsidR="00B72D19">
        <w:rPr>
          <w:rFonts w:hint="eastAsia"/>
        </w:rPr>
        <w:t>联系</w:t>
      </w:r>
      <w:r w:rsidR="003A048E">
        <w:rPr>
          <w:rFonts w:hint="eastAsia"/>
        </w:rPr>
        <w:t>方式</w:t>
      </w:r>
      <w:r>
        <w:t>，请</w:t>
      </w:r>
      <w:r>
        <w:rPr>
          <w:rFonts w:hint="eastAsia"/>
        </w:rPr>
        <w:t>确认</w:t>
      </w:r>
      <w:r>
        <w:t>手机号码是否</w:t>
      </w:r>
      <w:r w:rsidR="003A048E">
        <w:rPr>
          <w:rFonts w:hint="eastAsia"/>
        </w:rPr>
        <w:t>为本人并能</w:t>
      </w:r>
      <w:r>
        <w:t>正常接收短信</w:t>
      </w:r>
      <w:r w:rsidR="00B72D19">
        <w:t>，如需调整</w:t>
      </w:r>
      <w:r w:rsidR="003A048E">
        <w:rPr>
          <w:rFonts w:hint="eastAsia"/>
        </w:rPr>
        <w:t>或添加</w:t>
      </w:r>
      <w:r w:rsidR="00B72D19">
        <w:t>，</w:t>
      </w:r>
      <w:r w:rsidR="003A048E">
        <w:rPr>
          <w:rFonts w:hint="eastAsia"/>
        </w:rPr>
        <w:t>请</w:t>
      </w:r>
      <w:r>
        <w:t>联系</w:t>
      </w:r>
      <w:r>
        <w:rPr>
          <w:rFonts w:hint="eastAsia"/>
        </w:rPr>
        <w:t>部门</w:t>
      </w:r>
      <w:r>
        <w:t>人事接口人修改；</w:t>
      </w:r>
    </w:p>
    <w:p w:rsidR="00E954A1" w:rsidRDefault="004D2968" w:rsidP="00102EA9">
      <w:r>
        <w:rPr>
          <w:noProof/>
        </w:rPr>
        <w:lastRenderedPageBreak/>
        <w:drawing>
          <wp:inline distT="0" distB="0" distL="0" distR="0" wp14:anchorId="0F5D9DAD" wp14:editId="0C0C2BFA">
            <wp:extent cx="4686300" cy="28052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160" cy="28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8E" w:rsidRDefault="003A048E" w:rsidP="00102EA9"/>
    <w:p w:rsidR="003A048E" w:rsidRDefault="003A048E" w:rsidP="00102EA9"/>
    <w:p w:rsidR="003A048E" w:rsidRDefault="003A048E" w:rsidP="00102EA9"/>
    <w:p w:rsidR="003A048E" w:rsidRDefault="003A048E" w:rsidP="00102EA9"/>
    <w:p w:rsidR="004D2968" w:rsidRPr="00C00006" w:rsidRDefault="004D2968" w:rsidP="004D29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工资</w:t>
      </w:r>
      <w:r>
        <w:t>单查询可提供查询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t>起</w:t>
      </w:r>
      <w:r>
        <w:rPr>
          <w:rFonts w:hint="eastAsia"/>
        </w:rPr>
        <w:t>每月</w:t>
      </w:r>
      <w:r>
        <w:t>的薪酬发放明细，</w:t>
      </w:r>
      <w:r w:rsidR="00B72D19">
        <w:rPr>
          <w:rFonts w:hint="eastAsia"/>
        </w:rPr>
        <w:t>如有</w:t>
      </w:r>
      <w:r w:rsidR="00B72D19">
        <w:t>疑问请查询</w:t>
      </w:r>
      <w:r w:rsidR="00B72D19">
        <w:rPr>
          <w:rFonts w:hint="eastAsia"/>
        </w:rPr>
        <w:t>相关</w:t>
      </w:r>
      <w:r w:rsidR="00B72D19">
        <w:t>联系人邮箱和电话</w:t>
      </w:r>
      <w:r w:rsidR="00B72D19">
        <w:rPr>
          <w:rFonts w:hint="eastAsia"/>
        </w:rPr>
        <w:t>；</w:t>
      </w:r>
    </w:p>
    <w:p w:rsidR="004D2968" w:rsidRDefault="004D2968" w:rsidP="00102EA9">
      <w:r>
        <w:rPr>
          <w:noProof/>
        </w:rPr>
        <w:drawing>
          <wp:inline distT="0" distB="0" distL="0" distR="0" wp14:anchorId="141E0131" wp14:editId="1D37FA8E">
            <wp:extent cx="5274310" cy="1287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68" w:rsidRDefault="004D2968" w:rsidP="00102EA9"/>
    <w:p w:rsidR="004D2968" w:rsidRDefault="004D2968" w:rsidP="00102EA9">
      <w:r>
        <w:rPr>
          <w:noProof/>
        </w:rPr>
        <w:drawing>
          <wp:inline distT="0" distB="0" distL="0" distR="0" wp14:anchorId="05153855" wp14:editId="6B69B7AE">
            <wp:extent cx="5274310" cy="1207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19" w:rsidRDefault="00B72D19" w:rsidP="00102EA9"/>
    <w:p w:rsidR="00B72D19" w:rsidRPr="00B72D19" w:rsidRDefault="00B72D19" w:rsidP="00102EA9">
      <w:pPr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  <w:szCs w:val="21"/>
        </w:rPr>
        <w:t>注意</w:t>
      </w:r>
      <w:r>
        <w:rPr>
          <w:b/>
          <w:color w:val="FF0000"/>
          <w:sz w:val="40"/>
          <w:szCs w:val="21"/>
        </w:rPr>
        <w:t>：</w:t>
      </w:r>
      <w:r w:rsidR="003A048E">
        <w:rPr>
          <w:rFonts w:hint="eastAsia"/>
          <w:b/>
          <w:color w:val="FF0000"/>
          <w:sz w:val="40"/>
          <w:szCs w:val="21"/>
        </w:rPr>
        <w:t>请查询后，及时关闭查询页面，</w:t>
      </w:r>
      <w:r w:rsidRPr="00B72D19">
        <w:rPr>
          <w:rFonts w:hint="eastAsia"/>
          <w:b/>
          <w:color w:val="FF0000"/>
          <w:sz w:val="40"/>
          <w:szCs w:val="21"/>
        </w:rPr>
        <w:t>严禁</w:t>
      </w:r>
      <w:r>
        <w:rPr>
          <w:rFonts w:hint="eastAsia"/>
          <w:b/>
          <w:color w:val="FF0000"/>
          <w:sz w:val="40"/>
          <w:szCs w:val="21"/>
        </w:rPr>
        <w:t>截屏</w:t>
      </w:r>
      <w:r w:rsidR="003A048E">
        <w:rPr>
          <w:rFonts w:hint="eastAsia"/>
          <w:b/>
          <w:color w:val="FF0000"/>
          <w:sz w:val="40"/>
          <w:szCs w:val="21"/>
        </w:rPr>
        <w:t>转发工资明细</w:t>
      </w:r>
    </w:p>
    <w:sectPr w:rsidR="00B72D19" w:rsidRPr="00B72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CEE" w:rsidRDefault="00754CEE"/>
  </w:endnote>
  <w:endnote w:type="continuationSeparator" w:id="0">
    <w:p w:rsidR="00754CEE" w:rsidRDefault="00754C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CEE" w:rsidRDefault="00754CEE"/>
  </w:footnote>
  <w:footnote w:type="continuationSeparator" w:id="0">
    <w:p w:rsidR="00754CEE" w:rsidRDefault="00754CE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4656B"/>
    <w:multiLevelType w:val="hybridMultilevel"/>
    <w:tmpl w:val="5204FDEC"/>
    <w:lvl w:ilvl="0" w:tplc="E44AA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C6"/>
    <w:rsid w:val="00102EA9"/>
    <w:rsid w:val="001432C6"/>
    <w:rsid w:val="003A048E"/>
    <w:rsid w:val="00460D3C"/>
    <w:rsid w:val="004D2968"/>
    <w:rsid w:val="00754CEE"/>
    <w:rsid w:val="009C54EB"/>
    <w:rsid w:val="00A000B6"/>
    <w:rsid w:val="00B72D19"/>
    <w:rsid w:val="00C00006"/>
    <w:rsid w:val="00E879C6"/>
    <w:rsid w:val="00E954A1"/>
    <w:rsid w:val="00EE0835"/>
    <w:rsid w:val="00F0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B9277F-2D19-439D-B91F-2EF4AC47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2E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E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2E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2E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000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0006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05E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5E9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3A048E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43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432C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43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43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eiwang.creditease.co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281</Characters>
  <Application>Microsoft Office Word</Application>
  <DocSecurity>0</DocSecurity>
  <Lines>2</Lines>
  <Paragraphs>1</Paragraphs>
  <ScaleCrop>false</ScaleCrop>
  <Company>微软中国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刘新_HR招聘</cp:lastModifiedBy>
  <cp:revision>3</cp:revision>
  <dcterms:created xsi:type="dcterms:W3CDTF">2016-04-12T03:37:00Z</dcterms:created>
  <dcterms:modified xsi:type="dcterms:W3CDTF">2016-04-12T03:38:00Z</dcterms:modified>
</cp:coreProperties>
</file>