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二十四、config bus + rabbitmq 消息总线配置刷新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49645" cy="6400800"/>
            <wp:effectExtent l="0" t="0" r="825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9645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post 请求消息总线刷新端点，服务器会向 rabbitmq 发布刷新消息，接收到消息的微服务会向配置服务器请求刷新配置信息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rabbitmq 安装笔记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"https://blog.csdn.net/weixin_38305440/article/details/102810522" </w:instrText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https://blog.csdn.net/weixin_38305440/article/details/102810522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需要动态更新配置的微服务，添加 spring cloud bus 依赖，并添加 rabbitmq 连接信息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修改以下微服务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sp02-item-service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sp03-user-service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sp04-order-service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sp11-zuul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sp12-config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pom.xml 添加 spring cloud bus 依赖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使用 STS 编辑起步依赖，分别添加 </w:t>
      </w:r>
      <w:r>
        <w:rPr>
          <w:rStyle w:val="10"/>
          <w:rFonts w:hint="eastAsia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bus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rabbitmq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依赖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8F840"/>
        </w:rPr>
        <w:t>修改5个项目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28385" cy="1066800"/>
            <wp:effectExtent l="0" t="0" r="571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838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bidi w:val="0"/>
        <w:rPr>
          <w:rFonts w:hint="eastAsi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ab/>
      </w:r>
      <w:r>
        <w:rPr>
          <w:rFonts w:hint="eastAsia"/>
        </w:rPr>
        <w:t>&lt;dependency&gt;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&lt;groupId&gt;org.springframework.boot&lt;/groupId&gt;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&lt;artifactId&gt;spring-boot-starter-amqp&lt;/artifactId&gt;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&lt;groupId&gt;org.springframework.cloud&lt;/groupId&gt;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&lt;artifactId&gt;spring-cloud-bus&lt;/artifactId&gt;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&lt;groupId&gt;org.springframework.cloud&lt;/groupId&gt;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&lt;artifactId&gt;spring-cloud-stream-binder-rabbit&lt;/artifactId&gt;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&lt;groupId&gt;org.springframework.amqp&lt;/groupId&gt;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&lt;artifactId&gt;spring-rabbit-test&lt;/artifactId&gt;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&lt;scope&gt;test&lt;/scope&gt;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配置文件中添加 rabbitmq 连接信息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在以下配置文件中修改: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config中的4个配置文件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sp12-config项目的application.yml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注意: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配置文件中添加 rabbitmq 连接信息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在以下配置文件中修改: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config中的4个配置文件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sp12-config项目的application.yml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注意: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ascii="微软雅黑" w:hAnsi="微软雅黑" w:eastAsia="微软雅黑" w:cs="微软雅黑"/>
          <w:highlight w:val="yellow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连接信息请修改成你的连接信息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highlight w:val="yellow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config项目需要提交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>spring: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 xml:space="preserve">  ......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 xml:space="preserve">  rabbitmq: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 xml:space="preserve">    host: 192.168.64.140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 xml:space="preserve">    port: 5672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 xml:space="preserve">    username: admin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 xml:space="preserve">    password: admin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config-server 暴露 bus-refresh 刷新端点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修改 sp12-config 项目的 application.yml, 暴露</w:t>
      </w:r>
      <w:r>
        <w:rPr>
          <w:rStyle w:val="10"/>
          <w:rFonts w:hint="eastAsia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bus-refresh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端点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>management: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 xml:space="preserve">  endpoints: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 xml:space="preserve">    web: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 xml:space="preserve">      exposure: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 xml:space="preserve">        include: bus-refresh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查看刷新端点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"http://localhost:6001/actuator" </w:instrText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http://localhost:6001/actuator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45200" cy="1800225"/>
            <wp:effectExtent l="0" t="0" r="1270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启动服务，请求刷新端点发布刷新消息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67250" cy="390525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postman 向 bus-refresh 刷新端点发送 post 请求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"http://localhost:6001/actuator/bus-refresh" </w:instrText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http://localhost:6001/actuator/bus-refresh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注意: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8F840"/>
        </w:rPr>
        <w:t>在新标签中测试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91200" cy="1685925"/>
            <wp:effectExtent l="0" t="0" r="0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如果刷新指定的微服务，可按下面格式访问：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"http://localhost:6001/actuator/bus-refresh/user-service:8101" </w:instrText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http://localhost:6001/actuator/bus-refresh/user-service:8101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</w:rPr>
        <w:t>config 本地文系统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</w:rPr>
        <w:t>可以把配置文件保存在配置中心服务的 resources 目录下，直接访问本地文件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</w:rPr>
        <w:t>把配置文件保存到 sp12-config 项目的 resources/config 目录下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33750" cy="3009900"/>
            <wp:effectExtent l="0" t="0" r="0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</w:rPr>
        <w:t>修改 application.yml 激活 native profile，并指定配置文件目录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宋体" w:hAnsi="宋体" w:eastAsia="宋体" w:cs="宋体"/>
          <w:sz w:val="24"/>
          <w:szCs w:val="24"/>
          <w:highlight w:val="yellow"/>
        </w:rPr>
        <w:t>必须配置</w:t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Style w:val="10"/>
          <w:rFonts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spring.profiles.active=native</w:t>
      </w:r>
      <w:r>
        <w:rPr>
          <w:rFonts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</w:rPr>
        <w:t>来激活本地文件系统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8F840"/>
        </w:rPr>
        <w:t>本地路径默认：</w:t>
      </w:r>
      <w:r>
        <w:rPr>
          <w:rStyle w:val="10"/>
          <w:rFonts w:hint="eastAsia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[classpath:/, classpath:/config, file:./, file:./config]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>spring: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 xml:space="preserve">  application: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 xml:space="preserve">    name: config-server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 xml:space="preserve">  profiles: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 xml:space="preserve">    active: native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 xml:space="preserve">  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 xml:space="preserve">  cloud: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 xml:space="preserve">    config: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 xml:space="preserve">      server: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 xml:space="preserve">        native: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 xml:space="preserve">          search-locations: classpath:/config</w:t>
      </w:r>
    </w:p>
    <w:p>
      <w:pPr>
        <w:pStyle w:val="11"/>
        <w:bidi w:val="0"/>
        <w:rPr>
          <w:rFonts w:hint="eastAsia"/>
        </w:rPr>
      </w:pP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>#        git: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>#          uri: https://github.com/你的用户路径/sp-config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>#          searchPaths: config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>#          username: your-username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>#          password: your-password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 xml:space="preserve">  rabbitmq: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 xml:space="preserve">    host: 192.168.64.140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 xml:space="preserve">    port: 5672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 xml:space="preserve">    username: admin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 xml:space="preserve">    password: admin</w:t>
      </w:r>
    </w:p>
    <w:p>
      <w:pPr>
        <w:pStyle w:val="11"/>
        <w:bidi w:val="0"/>
        <w:rPr>
          <w:rFonts w:hint="eastAsia"/>
        </w:rPr>
      </w:pP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>server: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 xml:space="preserve">  port: 6001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>eureka: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 xml:space="preserve">  client: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 xml:space="preserve">    service-url: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 xml:space="preserve">      defaultZone: http://eureka1:2001/eureka, http://eureka2:2002/eureka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>management: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 xml:space="preserve">  endpoints: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 xml:space="preserve">    web: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 xml:space="preserve">      exposure: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 xml:space="preserve">        include: bus-refresh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</w:rPr>
        <w:t>源码: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bdr w:val="none" w:color="auto" w:sz="0" w:space="0"/>
          <w:shd w:val="clear" w:fill="EEF0F4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bdr w:val="none" w:color="auto" w:sz="0" w:space="0"/>
          <w:shd w:val="clear" w:fill="EEF0F4"/>
        </w:rPr>
        <w:instrText xml:space="preserve"> HYPERLINK "https://github.com/benwang6/spring-cloud-repo"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bdr w:val="none" w:color="auto" w:sz="0" w:space="0"/>
          <w:shd w:val="clear" w:fill="EEF0F4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bdr w:val="none" w:color="auto" w:sz="0" w:space="0"/>
          <w:shd w:val="clear" w:fill="EEF0F4"/>
        </w:rPr>
        <w:t>https://github.com/benwang6/spring-cloud-repo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bdr w:val="none" w:color="auto" w:sz="0" w:space="0"/>
          <w:shd w:val="clear" w:fill="EEF0F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二十五、sleuth 链路跟踪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随着系统规模越来越大，微服务之间调用关系变得错综复杂，一条调用链路中可能调用多个微服务，任何一个微服务不可用都可能造整个调用过程失败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spring cloud sleuth 可以跟踪调用链路，分析链路中每个节点的执行情况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微服务中添加 spring cloud sleuth 依赖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修改以下微服务的 pom.xml，添加 sleuth 依赖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sp02-item-service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sp03-user-service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sp04-order-service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sp11-zuul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编辑起步依赖，分别 </w:t>
      </w:r>
      <w:r>
        <w:rPr>
          <w:rStyle w:val="10"/>
          <w:rFonts w:hint="eastAsia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sleuth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依赖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16625" cy="1066800"/>
            <wp:effectExtent l="0" t="0" r="3175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>&lt;dependency&gt;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&lt;groupId&gt;org.springframework.cloud&lt;/groupId&gt;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&lt;artifactId&gt;spring-cloud-starter-sleuth&lt;/artifactId&gt;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>&lt;/dependency&gt;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在控制台查看链路跟踪日志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通过 zuul 网关，访问 order-service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"http://localhost:3001/order-service/112233"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http://localhost:3001/order-service/112233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四个微服务的控制台日志中，可以看到以下信息：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[服务id,请求id,span id,是否发送到zipkin]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ascii="微软雅黑" w:hAnsi="微软雅黑" w:eastAsia="微软雅黑" w:cs="微软雅黑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请求id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：请求到达第一个微服务时生成一个请求id，该id在调用链路中会一直向后面的微服务传递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span id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：链路中每一步微服务调用，都生成一个新的id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zuul,6c24c0a7a8e7281a,6c24c0a7a8e7281a,false]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[order-service,6c24c0a7a8e7281a,993f53408ab7b6e3,false]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[item-service,6c24c0a7a8e7281a,ce0c820204dbaae1,false]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[user-service,6c24c0a7a8e7281a,fdd1e177f72d667b,false]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bookmarkStart w:id="0" w:name="_GoBack"/>
      <w:bookmarkEnd w:id="0"/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61659F"/>
    <w:multiLevelType w:val="multilevel"/>
    <w:tmpl w:val="8D6165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F9F915E"/>
    <w:multiLevelType w:val="multilevel"/>
    <w:tmpl w:val="8F9F91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6A7A3B3"/>
    <w:multiLevelType w:val="multilevel"/>
    <w:tmpl w:val="F6A7A3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430DB61E"/>
    <w:multiLevelType w:val="multilevel"/>
    <w:tmpl w:val="430DB6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4D31B6C9"/>
    <w:multiLevelType w:val="multilevel"/>
    <w:tmpl w:val="4D31B6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0CD0A2A"/>
    <w:multiLevelType w:val="multilevel"/>
    <w:tmpl w:val="50CD0A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F56894"/>
    <w:rsid w:val="2D6E123A"/>
    <w:rsid w:val="39974339"/>
    <w:rsid w:val="43071A8A"/>
    <w:rsid w:val="626B1BEA"/>
    <w:rsid w:val="756F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  <w:style w:type="paragraph" w:customStyle="1" w:styleId="11">
    <w:name w:val="代码"/>
    <w:basedOn w:val="1"/>
    <w:qFormat/>
    <w:uiPriority w:val="0"/>
    <w:pPr>
      <w:shd w:val="clear" w:color="auto" w:fill="D9D9D9"/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../NUL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2020-02-11T13:36:32Z</dcterms:created>
  <dc:creator>tarena</dc:creator>
  <cp:lastModifiedBy>tarena</cp:lastModifiedBy>
  <dcterms:modified xsi:type="dcterms:W3CDTF">2020-02-11T13:59:51Z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