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主题模式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在上一小节，我们改进了日志系统。我们没有使用只能进行广播的fanout交换机，而是使用Direct交换机，从而可以选择性接收日志。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虽然使用Direct交换机改进了我们的系统，但它仍然有局限性——它不能基于多个标准进行路由。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在我们的日志系统中，我们可能不仅希望根据级别订阅日志，还希望根据发出日志的源订阅日志。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这将给我们带来很大的灵活性——我们可能只想接收来自“cron”的关键错误，但也要接收来自“kern”的所有日志。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要在日志系统中实现这一点，我们需要了解更复杂的Topic交换机。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主题交换机 Topic exchange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送到Topic交换机的消息,它的的routingKey,必须是由点分隔的多个单词。单词可以是任何东西，但通常是与消息相关的一些特性。几个有效的routingKey示例:“stock.usd.nyse”、“nyse.vmw”、“quick.orange.rabbit”。routingKey可以有任意多的单词，最多255个字节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bindingKey也必须采用相同的形式。Topic交换机的逻辑与直连交换机类似——使用特定routingKey发送的消息将被传递到所有使用匹配bindingKey绑定的队列。bindingKey有两个重要的特殊点: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Style w:val="11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*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可以通配单个单词。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#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 可以通配零个或多个单词。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用一个例子来解释这个问题是最简单的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2130" cy="2209800"/>
            <wp:effectExtent l="0" t="0" r="7620" b="0"/>
            <wp:docPr id="25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在本例中，我们将发送描述动物的消息。这些消息将使用由三个单词(两个点)组成的routingKey发送。routingKey中的第一个单词表示速度，第二个是颜色,第三个是物种:“&lt;速度&gt;.&lt;颜色&gt;.&lt;物种&gt;”。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我们创建三个绑定:Q1与bindingKey “*.orange.*” 绑定。和Q2是 “*.*.rabbit” 和 “lazy.#” 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这些绑定可概括为: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Q1对所有橙色的动物感兴趣。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Q2想接收关于兔子和慢速动物的所有消息。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将routingKey设置为"quick.orange.rabbit"的消息将被发送到两个队列。消息 "lazy.orange.elephant“也发送到它们两个。另外”quick.orange.fox“只会发到第一个队列，”lazy.brown.fox“只发给第二个。”lazy.pink.rabbit“将只被传递到第二个队列一次，即使它匹配两个绑定。”quick.brown.fox"不匹配任何绑定，因此将被丢弃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如果我们违反约定，发送一个或四个单词的信息，比如"orange“或”quick.orange.male.rabbit"，会发生什么?这些消息将不匹配任何绑定，并将丢失。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另外，"lazy.orange.male.rabbit"，即使它有四个单词，也将匹配最后一个绑定，并将被传递到第二个队列。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完成的代码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生产者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rabbitmq.topic;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java.util.Random;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Test1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//参数2: 交换机类型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ch.exchangeDeclare("topic_logs", BuiltinExchangeType.TOPIC);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System.out.print("输入消息: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("exit".contentEquals(msg))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System.out.print("输入routingKey: 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routingKey = new Scanner(System.in).nextLine();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//参数1: 交换机名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//参数2: routingKey, 路由键,这里我们用日志级别,如"error","info","warning"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//参数3: 其他配置属性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//参数4: 发布的消息数据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ch.basicPublish("topic_logs", routingKey, null, msg.getBytes());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System.out.println("消息已发送: "+routingKey+" -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c.close();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消费者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rabbitmq.topic;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Test2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ch.exchangeDeclare("topic_logs", BuiltinExchangeType.TOPIC);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//自动生成对列名,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queueName = ch.queueDeclare().getQueue();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System.out.println("输入bindingKey,用空格隔开:");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String[] a = new Scanner(System.in).nextLine().split("\\s");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//把该队列,绑定到 topic_logs 交换机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//允许使用多个 bindingKey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(String bindingKey : a)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ch.queueBind(queueName, "topic_logs", bindingKey);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System.out.println("等待接收数据");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//收到消息后用来处理消息的回调对象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routingKey = message.getEnvelope().getRoutingKey();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System.out.println("收到: "+routingKey+" - "+msg);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//消费者取消时的回调对象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ch.basicConsume(queueName, true, callback, cancel);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RPC模式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如果我们需要在远程电脑上运行一个方法，并且还要等待一个返回结果该怎么办？这和前面的例子不太一样, 这种模式我们通常称为远程过程调用,即RPC.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在本节中，我们将会学习使用RabbitMQ去搭建一个RPC系统：一个客户端和一个可以升级(扩展)的RPC服务器。为了模拟一个耗时任务，我们将创建一个返回斐波那契数列的虚拟的RPC服务。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57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客户端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在客户端定义一个RPCClient类,并定义一个call()方法,这个方法发送一个RPC请求,并等待接收响应结果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RPCClient client = new RPCClient();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String result = client.call("4");</w:t>
      </w:r>
    </w:p>
    <w:p>
      <w:pPr>
        <w:pStyle w:val="12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>System.out.println( "第四个斐波那契数是: " + result);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回调队列 Callback Queue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使用RabbitMQ去实现RPC很容易。一个客户端发送请求信息，并得到一个服务器端回复的响应信息。为了得到响应信息，我们需要在请求的时候发送一个“回调”队列地址。我们可以使用默认队列。下面是示例代码：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//定义回调队列,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//自动生成对列名,非持久,独占,自动删除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callbackQueueName = ch.queueDeclare().getQueue();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//用来设置回调队列的参数对象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BasicProperties props = new BasicProperties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            .Builder()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            .replyTo(callbackQueueName)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            .build();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//发送调用消息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ch.basicPublish("", "rpc_queue", props, message.getBytes());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消息属性 Message Properties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AMQP 0-9-1协议定义了消息的14个属性。大部分属性很少使用，下面是比较常用的4个: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deliveryMode:将消息标记为持久化(值为2)或非持久化(任何其他值)。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contentType:用于描述mime类型。例如，对于经常使用的JSON格式，将此属性设置为:application/json。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replyTo:通常用于指定回调队列。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correlationId:将RPC响应与请求关联起来非常有用。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关联id (correlationId)：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在上面的代码中，我们会为每个RPC请求创建一个回调队列。 这是非常低效的，这里还有一个更好的方法:让我们为每个客户端创建一个回调队列。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就提出了一个新的问题，在队列中得到一个响应时，我们不清楚这个响应所对应的是哪一条请求。这时候就需要使用关联id（correlationId）。我们将为每一条请求设置唯一的的id值。稍后，当我们在回调队列里收到一条消息的时候，我们将查看它的id属性，这样我们就可以匹配对应的请求和响应。如果我们发现了一个未知的id值，我们可以安全的丢弃这条消息，因为它不属于我们的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小结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97220" cy="3048000"/>
            <wp:effectExtent l="0" t="0" r="17780" b="0"/>
            <wp:docPr id="26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722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RPC的工作方式是这样的: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84"/>
          <w:szCs w:val="84"/>
          <w:shd w:val="clear" w:fill="FFFFFF"/>
          <w:lang w:val="en-US" w:eastAsia="zh-CN"/>
        </w:rPr>
        <w:t>·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对于RPC请求，客户端发送一条带有两个属性的消息:replyTo,设置为仅为请求创建的匿名独占队列,和correlationId,设置为每个请求的惟一id值。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84"/>
          <w:szCs w:val="84"/>
          <w:shd w:val="clear" w:fill="FFFFFF"/>
          <w:lang w:val="en-US" w:eastAsia="zh-CN"/>
        </w:rPr>
        <w:t>·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请求被发送到rpc_queue队列。</w:t>
      </w:r>
    </w:p>
    <w:p>
      <w:pP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84"/>
          <w:szCs w:val="84"/>
          <w:shd w:val="clear" w:fill="FFFFFF"/>
          <w:lang w:val="en-US" w:eastAsia="zh-CN"/>
        </w:rPr>
        <w:t>·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RPC工作进程(即:服务器)在队列上等待请求。当一个请求出现时，它执行任务,并使用replyTo字段中的队列将结果发回客户机。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84"/>
          <w:szCs w:val="84"/>
          <w:shd w:val="clear" w:fill="FFFFFF"/>
          <w:lang w:val="en-US" w:eastAsia="zh-CN"/>
        </w:rPr>
        <w:t>·</w:t>
      </w: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客户机在回应消息队列上等待数据。当消息出现时，它检查correlationId属性。如果匹配请求中的值，则向程序返回该响应数据。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完成的代码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服务器端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rabbitmq.rpc;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java.util.Random;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com.rabbitmq.client.AMQP;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com.rabbitmq.client.AMQP.BasicProperties;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RPCServer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f.setPort(5672);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 c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 ch = c.createChannel();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定义队列 rpc_queue, 将从它接收请求信息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参数: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1. queue, 对列名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2. durable, 持久化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3. exclusive, 排他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4. autoDelete, 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5. arguments, 其他参数属性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ch.queueDeclare("rpc_queue",false,false,false,null);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ch.queuePurge("rpc_queue");//清除队列中的内容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ch.basicQos(1);//一次只接收一条消息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//收到请求消息后的回调对象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deliverCallback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//处理收到的数据(要求第几个斐波那契数)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msg = new String(message.getBody(), "UTF-8");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Integer.parseInt(msg);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//求出第n个斐波那契数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r = fbnq(n);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response = String.valueOf(r);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//设置发回响应的id, 与请求id一致, 这样客户端可以把该响应与它的请求进行对应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BasicProperties replyProps = new BasicProperties.Builder()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.correlationId(message.getProperties().getCorrelationId())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.build();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发送响应消息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1. 默认交换机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2. 由客户端指定的,用来传递响应消息的队列名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3. 参数(关联id)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4. 发回的响应消息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ch.basicPublish("",message.getProperties().getReplyTo(), replyProps, response.getBytes("UTF-8"));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//发送确认消息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ch.basicAck(message.getEnvelope().getDeliveryTag(), false);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cancelCallback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//消费者开始接收消息, 等待从 rpc_queue接收请求消息, 不自动确认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ch.basicConsume("rpc_queue", false, deliverCallback, cancelCallback);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static int fbnq(int n)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if(n == 1 || n == 2) return 1;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fbnq(n-1)+fbnq(n-2);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客户端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rabbitmq.rpc;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java.util.Scanner;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java.util.UUID;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java.util.concurrent.ArrayBlockingQueue;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java.util.concurrent.BlockingQueue;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com.rabbitmq.client.BuiltinExchangeType;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com.rabbitmq.client.CancelCallback;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com.rabbitmq.client.ConnectionFactory;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com.rabbitmq.client.DeliverCallback;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com.rabbitmq.client.Delivery;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com.rabbitmq.client.AMQP.BasicProperties;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RPCClient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Connection con;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Channel ch;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RPCClient()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ConnectionFactory f = new ConnectionFactory();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f.setHost("192.168.64.140");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f.setUsername("admin");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f.setPassword("admin");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 = f.newConnection();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 = con.createChannel();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call(String msg)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//自动生成对列名,非持久,独占,自动删除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replyQueueName = ch.queueDeclare().getQueue();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//生成关联id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corrId = UUID.randomUUID().toString();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//设置两个参数: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//1. 请求和响应的关联id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 传递响应数据的queue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BasicProperties props = new BasicProperties.Builder()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.correlationId(corrId)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.replyTo(replyQueueName)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.build();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//向 rpc_queue 队列发送请求数据, 请求第n个斐波那契数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ch.basicPublish("", "rpc_queue", props, msg.getBytes("UTF-8"));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//用来保存结果的阻塞集合,取数据时,没有数据会暂停等待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BlockingQueue&lt;String&gt; response = new ArrayBlockingQueue&lt;String&gt;(1);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//接收响应数据的回调对象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DeliverCallback deliverCallback = new DeliverCallback()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consumerTag, Delivery message)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//如果响应消息的关联id,与请求的关联id相同,我们来处理这个响应数据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(message.getProperties().getCorrelationId().contentEquals(corrId))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//把收到的响应数据,放入阻塞集合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response.offer(new String(message.getBody(), "UTF-8"));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CancelCallback cancelCallback = new CancelCallback()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void handle(String consumerTag) throws IOException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//开始从队列接收响应数据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ch.basicConsume(replyQueueName, true, deliverCallback, cancelCallback);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//返回保存在集合中的响应数据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response.take();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RPCClient client = new RPCClient();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 (true)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System.out.print("求第几个斐波那契数:");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n = new Scanner(System.in).nextInt();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r = client.call(""+n);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virtual host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在RabbitMQ中叫做虚拟消息服务器VirtualHost，每个VirtualHost相当于一个相对独立的RabbitMQ服务器，每个VirtualHost之间是相互隔离的。exchange、queue、message不能互通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创建virtual host: </w:t>
      </w:r>
      <w:r>
        <w:rPr>
          <w:rStyle w:val="11"/>
          <w:rFonts w:hint="eastAsia" w:ascii="Consolas" w:hAnsi="Consolas" w:eastAsia="Consolas" w:cs="Consolas"/>
          <w:b/>
          <w:i w:val="0"/>
          <w:caps w:val="0"/>
          <w:color w:val="C7254E"/>
          <w:spacing w:val="0"/>
          <w:sz w:val="36"/>
          <w:szCs w:val="36"/>
          <w:shd w:val="clear" w:fill="F9F2F4"/>
        </w:rPr>
        <w:t>/pd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进入虚拟机管理界面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28030" cy="2962275"/>
            <wp:effectExtent l="0" t="0" r="1270" b="9525"/>
            <wp:docPr id="27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添加新的虚拟机’/pd’,名称必须以"/"开头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53330" cy="3848100"/>
            <wp:effectExtent l="0" t="0" r="13970" b="0"/>
            <wp:docPr id="28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查看添加的结果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86475" cy="1695450"/>
            <wp:effectExtent l="0" t="0" r="9525" b="0"/>
            <wp:docPr id="29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设置虚拟机的用户访问权限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点击 /pd 虚拟主机, 设置用户 admin 对它的访问权限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05780" cy="5924550"/>
            <wp:effectExtent l="0" t="0" r="13970" b="0"/>
            <wp:docPr id="30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拼多商城整合 rabbitmq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当用户下订单时,我们的业务系统直接与数据库通信,把订单保存到数据库中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当系统流量突然激增,大量的订单压力,会拖慢业务系统和数据库系统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我们需要应对流量峰值,让流量曲线变得平缓,如下图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12155" cy="2752725"/>
            <wp:effectExtent l="0" t="0" r="17145" b="9525"/>
            <wp:docPr id="32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订单存储的解耦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为了进行流量削峰,我们引入 rabbitmq 消息队列,当购物系统产生订单后,可以把订单数据发送到消息队列;而订单消费者应用从消息队列接收订单消息,并把订单保存到数据库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33390" cy="2695575"/>
            <wp:effectExtent l="0" t="0" r="10160" b="9525"/>
            <wp:docPr id="33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这样,当流量激增时,大量订单会暂存在rabbitmq中,而订单消费者可以从容地从消息队列慢慢接收订单,向数据库保存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生产者-发送订单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68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pom.xml 添加依赖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spring提供了更方便的消息队列访问接口,它对RabbitMQ的客户端API进行了封装,使用起来更加方便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&lt;dependency&gt;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&lt;groupId&gt;org.springframework.boot&lt;/groupId&gt;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&lt;artifactId&gt;spring-boot-starter-amqp&lt;/artifactId&gt;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application.yml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添加RabbitMQ的连接信息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host: 192.168.64.140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port: 5672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virtualHost: /pd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username: admin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password: admin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修改主程序 RunPdAPP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在主程序中添加下面的方法创建Queue实例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当创建RabbitMQ连接和信道后,Spring的RabbitMQ工具会自动在服务器中创建队列,代码在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RabbitAdmin.declareQueues()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方法中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@Bean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Queue getQueue()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Queue q = new Queue("orderQueue", true);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q;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修改 OrderServiceImpl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//RabbitAutoConfiguration中创建了AmpqTemplate实例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AmqpTemplate amqpTemplate;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//saveOrder原来的数据库访问代码全部注释,添加rabbitmq消息发送代码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saveOrder(PdOrder pdOrder)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pdOrder.setOrderId(orderId);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amqpTemplate.convertAndSend("orderQueue", 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orderId;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pdOrder.setOrderId(orderId);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PdShipping pdShipping = pdShippingMapper.selectByPrimaryKey(pdOrder.getAddId());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pdOrder.setShippingName(pdShipping.getReceiverName());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pdOrder.setShippingCode(pdShipping.getReceiverAddress());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pdOrder.setStatus(1);//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pdOrder.setPaymentType(1);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pdOrder.setPostFee(10D);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pdOrder.setCreateTime(new Date());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payment = 0;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List&lt;ItemVO&gt; itemVOs = selectCartItemByUseridAndItemIds(pdOrder.getUserId(), pdOrder.getItemIdList());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(ItemVO itemVO : itemVOs)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 pdOrderItem = new PdOrderItem();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 id="2";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pdOrderItem.setId(id);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pdOrderItem.setOrderId(orderId);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pdOrderItem.setItemId("" + itemVO.getPdItem().getId());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pdOrderItem.setTitle(itemVO.getPdItem().getTitle());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pdOrderItem.setPrice(itemVO.getPdItem().getPrice());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pdOrderItem.setNum(itemVO.getPdCartItem().getNum());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payment = payment + itemVO.getPdCartItem().getNum() * itemVO.getPdItem().getPrice();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pdOrderItemMapper.insert(pdOrderItem);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pdOrder.setPayment(payment);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pdOrderMapper.insert(pdOrder);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orderId;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消费者-接收订单,并保存到数据库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pd-web项目复制为pd-order-consumer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33800" cy="1162050"/>
            <wp:effectExtent l="0" t="0" r="0" b="0"/>
            <wp:docPr id="34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修改 application.yml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把端口修改成 81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server: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port: 81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datasource: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type: com.alibaba.druid.pool.DruidDataSource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driver-class-name: com.mysql.jdbc.Driver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url: jdbc:mysql://localhost:3306/pd_store?useUnicode=true&amp;characterEncoding=utf8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username: root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password: root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host: 192.168.64.140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port: 5672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virtualHost: /pd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username: admin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password: admin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mybatis: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#typeAliasesPackage: cn.tedu.ssm.pojo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mapperLocations: classpath:com.pd.mapper/*.xml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logging: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level: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cn.tedu.ssm.mapper: debug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删除无关代码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pd-order-consumer项目只需要从 RabbitMQ 接收订单数据, 再保存到数据库即可, 所以项目中只需要保留这部分代码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删除 com.pd.controller 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删除 com.pd.payment.utils 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删除无关的 Service,只保留 OrderService 和 OrderServiceImpl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新建 OrderConsumer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com.pd;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org.springframework.amqp.rabbit.annotation.RabbitListener;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com.pd.pojo.PdOrder;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com.pd.service.OrderService;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@Component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OrderConsumer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//收到订单数据后,会调用订单的业务代码,把订单保存到数据库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OrderService orderService;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//添加该注解后,会从指定的orderQueue接收消息,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//并把数据转为 PdOrder 实例传递到此方法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@RabbitListener(queues="orderQueue")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save(PdOrder pdOrder)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System.out.println("消费者");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System.out.println(pdOrder.toString());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orderService.saveOrder(pdOrder);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修改 OrderServiceImpl 的 saveOrder() 方法</w:t>
      </w:r>
    </w:p>
    <w:p>
      <w:pPr>
        <w:pStyle w:val="12"/>
        <w:bidi w:val="0"/>
        <w:rPr>
          <w:rFonts w:hint="eastAsia"/>
        </w:rPr>
      </w:pPr>
      <w:r>
        <w:rPr>
          <w:rFonts w:hint="eastAsia" w:ascii="宋体" w:hAnsi="宋体" w:eastAsia="宋体" w:cs="宋体"/>
          <w:szCs w:val="24"/>
        </w:rPr>
        <w:tab/>
      </w:r>
      <w:r>
        <w:rPr>
          <w:rFonts w:hint="eastAsia"/>
        </w:rPr>
        <w:t>public String saveOrder(PdOrder pdOrder) throws Exception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pdOrder.setOrderId(orderId);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amqpTemplate.convertAndSend("orderQueue", 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orderId;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pdOrder.setOrderId(orderId);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//从RabbitMQ接收的订单数据,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//已经在上游订单业务中生成过id,这里不再重新生成id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//直接获取该订单的id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orderId = pdOrder.getOrderId();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PdShipping pdShipping = pdShippingMapper.selectByPrimaryKey(pdOrder.getAddId());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pdOrder.setShippingName(pdShipping.getReceiverName());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pdOrder.setShippingCode(pdShipping.getReceiverAddress());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pdOrder.setStatus(1);//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pdOrder.setPaymentType(1);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pdOrder.setPostFee(10D);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pdOrder.setCreateTime(new Date());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payment = 0;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List&lt;ItemVO&gt; itemVOs = selectCartItemByUseridAndItemIds(pdOrder.getUserId(), pdOrder.getItemIdList());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(ItemVO itemVO : itemVOs)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 pdOrderItem = new PdOrderItem();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id = generateId();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//String id="2";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pdOrderItem.setId(id);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pdOrderItem.setOrderId(orderId);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pdOrderItem.setItemId("" + itemVO.getPdItem().getId());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pdOrderItem.setTitle(itemVO.getPdItem().getTitle());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pdOrderItem.setPrice(itemVO.getPdItem().getPrice());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pdOrderItem.setNum(itemVO.getPdCartItem().getNum());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payment = payment + itemVO.getPdCartItem().getNum() * itemVO.getPdItem().getPrice();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pdOrderItemMapper.insert(pdOrderItem);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pdOrder.setPayment(payment);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pdOrderMapper.insert(pdOrder);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orderId;</w:t>
      </w:r>
    </w:p>
    <w:p>
      <w:pPr>
        <w:pStyle w:val="12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  <w:r>
        <w:rPr>
          <w:rFonts w:hint="eastAsia" w:ascii="宋体" w:hAnsi="宋体" w:eastAsia="宋体" w:cs="宋体"/>
          <w:szCs w:val="24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手动确认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application.yml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spring: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rabbitmq: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listener: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simple: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acknowledge-mode: manual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OrderConsumer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package com.pd;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org.springframework.amqp.core.Message;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org.springframework.amqp.rabbit.annotation.RabbitListener;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org.springframework.beans.factory.annotation.Autowired;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org.springframework.stereotype.Component;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com.pd.pojo.PdOrder;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com.pd.service.OrderService;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import com.rabbitmq.client.Channel;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@Component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public class OrderConsumer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//收到订单数据后,会调用订单的业务代码,把订单保存到数据库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@Autowired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OrderService orderService;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//添加该注解后,会从指定的orderQueue接收消息,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//并把数据转为 PdOrder 实例传递到此方法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@RabbitListener(queues="orderQueue")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save(PdOrder pdOrder, Channel channel, Message message)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System.out.println("消费者");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System.out.println(pdOrder.toString());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orderService.saveOrder(pdOrder);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channel.basicAck(message.getMessageProperties().getDeliveryTag(), false);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catch (Exception e) 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docker</w:t>
      </w:r>
    </w:p>
    <w:p>
      <w:pPr>
        <w:rPr>
          <w:rFonts w:hint="eastAsia"/>
        </w:rPr>
      </w:pPr>
      <w:r>
        <w:rPr>
          <w:rFonts w:hint="eastAsia"/>
        </w:rPr>
        <w:t>官网是这样介绍docker的：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is an open platform for developers and sysadmins to build, ship, and run distributed applications…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其实看完这句话还是不明白docker究竟是什么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我们可以把他想象成是一个用了一种新颖方式实现的超轻量虚拟机。当然在实现的原理和应用上还是和VM有巨大差别的，并且专业的叫法是应用容器（Application Container）。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43600" cy="2952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比如现在想用MySQL,那就找个装好并配置好的MySQL的容器(可以认为是特殊的,轻量级的虚拟机),运行起来,那么就可以使用 MySQL了。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那么为什么不直接在操作系统中安装一个mysql,而是用容器呢?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安装MySql过程并不简单,要配置安装源,安装依赖包,对mysql进行配置…如果要在多台主机上安装,每台主机都要进行这些繁琐的操作,万一服务器挂了,这一系列操作还要再重来一遍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但有了docker,一个安装配置好的mysql容器,可以直接拿到另一台主机上启动,而不必重新安装mysql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另外,docker还有一重要的用处,就是可以保证开发,测试和生产环境的一致.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docker 手册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中文免费手册 [Docker — 从入门到实践]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"https://yeasy.gitbooks.io/docker_practice/"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https://yeasy.gitbooks.io/docker_practice/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docker 从入门到实践，离线版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docker pull dockerpracticecn/docker_practice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docker run -it --rm -p 4000:80 dockerpracticecn/docker_practice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centos7 联网安装docker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bookmarkStart w:id="2" w:name="t5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官方安装手册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"https://docs.docker.com/install/linux/docker-ce/centos/" </w:instrText>
      </w:r>
      <w:r>
        <w:rPr>
          <w:rFonts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https://docs.docker.com/install/linux/docker-ce/centos/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卸载旧版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 remove docker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docker-client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docker-client-latest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docker-common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docker-latest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docker-latest-logrotate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docker-logrotate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           docker-engine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安装一组工具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 install -y yum-utils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device-mapper-persistent-data \</w:t>
      </w:r>
    </w:p>
    <w:p>
      <w:pPr>
        <w:pStyle w:val="12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 xml:space="preserve">  lvm2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设置 yum 仓库地址</w:t>
      </w:r>
    </w:p>
    <w:p>
      <w:pPr>
        <w:pStyle w:val="12"/>
        <w:bidi w:val="0"/>
        <w:rPr>
          <w:rFonts w:hint="eastAsia"/>
        </w:rPr>
      </w:pP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yum-config-manager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--add-repo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https://download.docker.com/linux/centos/docker-ce.repo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yum-config-manager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--add-repo \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   http://mirrors.aliyun.com/docker-ce/linux/centos/docker-ce.repo</w:t>
      </w:r>
    </w:p>
    <w:p>
      <w:pPr>
        <w:pStyle w:val="12"/>
        <w:bidi w:val="0"/>
        <w:rPr>
          <w:rFonts w:hint="eastAsia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更新 yum 缓存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 makecache fast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安装新版 docker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yum install docker-ce docker-ce-cli containerd.io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启动 docker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systemctl start docker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重启 docker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systemctl restart docker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设置 docker 开机启动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systemctl enable docker</w:t>
      </w:r>
    </w:p>
    <w:p>
      <w:pPr>
        <w:pStyle w:val="12"/>
        <w:bidi w:val="0"/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运行 hello-world 镜像，验证 docker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docker run hello-world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镜像加速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由于国内网络问题，需要配置加速器来加速。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修改配置文件 </w:t>
      </w:r>
      <w:r>
        <w:rPr>
          <w:rStyle w:val="11"/>
          <w:rFonts w:hint="eastAsia" w:ascii="Consolas" w:hAnsi="Consolas" w:eastAsia="Consolas" w:cs="Consolas"/>
          <w:i w:val="0"/>
          <w:caps w:val="0"/>
          <w:color w:val="C7254E"/>
          <w:spacing w:val="0"/>
          <w:sz w:val="21"/>
          <w:szCs w:val="21"/>
          <w:bdr w:val="none" w:color="auto" w:sz="0" w:space="0"/>
          <w:shd w:val="clear" w:fill="F9F2F4"/>
        </w:rPr>
        <w:t>/etc/docker/daemon.json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vim /etc/docker/daemon.json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添加以下内容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{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 xml:space="preserve">  "registry-mirrors": ["http://hub-mirror.c.163.com"]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之后重新启动服务。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systemctl daemon-reload</w:t>
      </w:r>
    </w:p>
    <w:p>
      <w:pPr>
        <w:pStyle w:val="12"/>
        <w:bidi w:val="0"/>
        <w:rPr>
          <w:rFonts w:hint="eastAsia"/>
        </w:rPr>
      </w:pPr>
      <w:r>
        <w:rPr>
          <w:rFonts w:hint="eastAsia"/>
        </w:rPr>
        <w:t>sudo systemctl restart docker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基本概念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</w:rPr>
      </w:pPr>
      <w:bookmarkStart w:id="3" w:name="t8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镜像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Docker 镜像是一个特殊的文件系统，除了提供容器运行时所需的程序、库、资源、配置等文件外，还包含了一些为运行时准备的一些配置参数（如匿名卷、环境变量、用户等）。镜像不包含任何动态数据，其内容在构建之后也不会被改变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镜像只是一个虚拟的概念，其实际体现并非由一个文件组成，而是由一组文件系统组成，或者说，由多层文件系统联合组成。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镜像构建时，会一层层构建，前一层是后一层的基础。每一层构建完就不会再发生改变，后一层上的任何改变只发生在自己这一层。比如，删除前一层文件的操作，实际不是真的删除前一层的文件，而是仅在当前层标记为该文件已删除。在最终容器运行的时候，虽然不会看到这个文件，但是实际上该文件会一直跟随镜像。因此，在构建镜像的时候，需要额外小心，每一层尽量只包含该层需要添加的东西，任何额外的东西应该在该层构建结束前清理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分层存储的特征还使得镜像的复用、定制变的更为容易。甚至可以用之前构建好的镜像作为基础层，然后进一步添加新的层，以定制自己所需的内容，构建新的镜像。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4" w:name="_GoBack"/>
      <w:bookmarkEnd w:id="4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84011D"/>
    <w:multiLevelType w:val="multilevel"/>
    <w:tmpl w:val="B08401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A0AA5F8"/>
    <w:multiLevelType w:val="multilevel"/>
    <w:tmpl w:val="CA0AA5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BD27011"/>
    <w:multiLevelType w:val="multilevel"/>
    <w:tmpl w:val="FBD270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71733"/>
    <w:rsid w:val="5A52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paragraph" w:customStyle="1" w:styleId="12">
    <w:name w:val="代码"/>
    <w:basedOn w:val="1"/>
    <w:qFormat/>
    <w:uiPriority w:val="0"/>
    <w:pPr>
      <w:shd w:val="clear" w:color="auto" w:fill="D9D9D9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2020-02-12T13:12:29Z</dcterms:created>
  <dc:creator>tarena</dc:creator>
  <cp:lastModifiedBy>tarena</cp:lastModifiedBy>
  <dcterms:modified xsi:type="dcterms:W3CDTF">2020-02-12T14:28:25Z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