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7.png" ContentType="image/png"/>
  <Override PartName="/word/media/rId25.png" ContentType="image/png"/>
  <Override PartName="/word/media/rId33.png" ContentType="image/png"/>
  <Override PartName="/word/media/rId41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bookmarkStart w:id="59" w:name="python-从入门到精通把语法变成可维护的小项目"/>
    <w:p>
      <w:pPr>
        <w:pStyle w:val="Heading1"/>
      </w:pPr>
      <w:r>
        <w:t xml:space="preserve">Python </w:t>
      </w:r>
      <w:r>
        <w:rPr>
          <w:rFonts w:hint="eastAsia"/>
        </w:rPr>
        <w:t xml:space="preserve">从入门到精通：把语法变成可维护的小项目</w:t>
      </w:r>
    </w:p>
    <w:p>
      <w:pPr>
        <w:pStyle w:val="FirstParagraph"/>
      </w:pPr>
      <w:r>
        <w:rPr>
          <w:rFonts w:hint="eastAsia"/>
        </w:rPr>
        <w:t xml:space="preserve">更新日期：2026年4月30日</w:t>
      </w:r>
    </w:p>
    <w:p>
      <w:pPr>
        <w:pStyle w:val="BodyText"/>
      </w:pPr>
      <w:r>
        <w:rPr>
          <w:rFonts w:hint="eastAsia"/>
        </w:rPr>
        <w:t xml:space="preserve">很多人学</w:t>
      </w:r>
      <w:r>
        <w:t xml:space="preserve"> Python </w:t>
      </w:r>
      <w:r>
        <w:rPr>
          <w:rFonts w:hint="eastAsia"/>
        </w:rPr>
        <w:t xml:space="preserve">的第一反应，是打开一张语法清单：变量、列表、字典、函数、类、模块、异常、包管理、测试。看起来每个词都不难，但学到第三天就会卡住：我好像都见过，可是为什么还是写不出一个真正能用的小程序？</w:t>
      </w:r>
    </w:p>
    <w:p>
      <w:pPr>
        <w:pStyle w:val="BodyText"/>
      </w:pPr>
      <w:r>
        <w:rPr>
          <w:rFonts w:hint="eastAsia"/>
        </w:rPr>
        <w:t xml:space="preserve">问题通常不在记忆力，而在学习路径。Python</w:t>
      </w:r>
      <w:r>
        <w:t xml:space="preserve"> </w:t>
      </w:r>
      <w:r>
        <w:rPr>
          <w:rFonts w:hint="eastAsia"/>
        </w:rPr>
        <w:t xml:space="preserve">不是一堆语法点的集合，它更像一条逐步变清晰的工作流：先让代码跑起来，再用数据表达现实问题，再用条件和循环推动数据变化，再用函数和模块减少混乱，最后用虚拟环境、测试和项目结构让代码可以被自己和别人长期维护。</w:t>
      </w:r>
    </w:p>
    <w:p>
      <w:pPr>
        <w:pStyle w:val="BodyText"/>
      </w:pPr>
      <w:r>
        <w:rPr>
          <w:rFonts w:hint="eastAsia"/>
        </w:rPr>
        <w:t xml:space="preserve">这份教程不会承诺一篇文章让你“精通所有</w:t>
      </w:r>
      <w:r>
        <w:t xml:space="preserve"> Python </w:t>
      </w:r>
      <w:r>
        <w:rPr>
          <w:rFonts w:hint="eastAsia"/>
        </w:rPr>
        <w:t xml:space="preserve">领域”。更准确的目标是：帮你搭好从零基础到独立完成小项目的主干。你会知道每个阶段要学什么、为什么学、怎么检查自己是否真的会了，以及下一步该往哪里深入。</w:t>
      </w:r>
    </w:p>
    <w:bookmarkStart w:id="16" w:name="第1章-先把-python-跑起来"/>
    <w:p>
      <w:pPr>
        <w:pStyle w:val="Heading2"/>
      </w:pPr>
      <w:r>
        <w:rPr>
          <w:rFonts w:hint="eastAsia"/>
        </w:rPr>
        <w:t xml:space="preserve">第1章</w:t>
      </w:r>
      <w:r>
        <w:t xml:space="preserve"> </w:t>
      </w:r>
      <w:r>
        <w:rPr>
          <w:rFonts w:hint="eastAsia"/>
        </w:rPr>
        <w:t xml:space="preserve">先把</w:t>
      </w:r>
      <w:r>
        <w:t xml:space="preserve"> Python </w:t>
      </w:r>
      <w:r>
        <w:rPr>
          <w:rFonts w:hint="eastAsia"/>
        </w:rPr>
        <w:t xml:space="preserve">跑起来</w:t>
      </w:r>
    </w:p>
    <w:bookmarkStart w:id="12" w:name="从代码文件到运行结果"/>
    <w:p>
      <w:pPr>
        <w:pStyle w:val="Heading3"/>
      </w:pPr>
      <w:r>
        <w:t xml:space="preserve">1.1 </w:t>
      </w:r>
      <w:r>
        <w:rPr>
          <w:rFonts w:hint="eastAsia"/>
        </w:rPr>
        <w:t xml:space="preserve">从代码文件到运行结果</w:t>
      </w:r>
    </w:p>
    <w:p>
      <w:pPr>
        <w:pStyle w:val="FirstParagraph"/>
      </w:pPr>
      <w:r>
        <w:rPr>
          <w:rFonts w:hint="eastAsia"/>
        </w:rPr>
        <w:t xml:space="preserve">第一章的目标很小：你要能写一个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rPr>
          <w:rFonts w:hint="eastAsia"/>
        </w:rPr>
        <w:t xml:space="preserve">文件，运行它，并知道电脑为什么会给你一个结果。初学者常常急着问“列表和字典有什么区别”，但如果还没有建立“代码文件</w:t>
      </w:r>
      <w:r>
        <w:t xml:space="preserve"> -&gt; </w:t>
      </w:r>
      <w:r>
        <w:rPr>
          <w:rFonts w:hint="eastAsia"/>
        </w:rPr>
        <w:t xml:space="preserve">解释器</w:t>
      </w:r>
      <w:r>
        <w:t xml:space="preserve"> -&gt; </w:t>
      </w:r>
      <w:r>
        <w:rPr>
          <w:rFonts w:hint="eastAsia"/>
        </w:rPr>
        <w:t xml:space="preserve">输出结果”的闭环，后面所有语法都会漂在空中。</w:t>
      </w:r>
    </w:p>
    <w:p>
      <w:pPr>
        <w:pStyle w:val="CaptionedFigure"/>
      </w:pPr>
      <w:r>
        <w:drawing>
          <ns1:inline>
            <ns1:extent cx="5334000" cy="3000375"/>
            <ns1:effectExtent b="0" l="0" r="0" t="0"/>
            <ns1:docPr descr="第1章：先把 Python 跑起来" title="" id="10" name="Picture"/>
            <ns2:graphic>
              <ns2:graphicData uri="http://schemas.openxmlformats.org/drawingml/2006/picture">
                <ns3:pic>
                  <ns3:nvPicPr>
                    <ns3:cNvPr descr="assets/screenshots/chapter-01.png" id="11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9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00037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rPr>
          <w:rFonts w:hint="eastAsia"/>
        </w:rPr>
        <w:t xml:space="preserve">第1章：先把</w:t>
      </w:r>
      <w:r>
        <w:t xml:space="preserve"> Python </w:t>
      </w:r>
      <w:r>
        <w:rPr>
          <w:rFonts w:hint="eastAsia"/>
        </w:rPr>
        <w:t xml:space="preserve">跑起来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1.1：先建立从代码到结果的闭环，再开始扩展语法。</w:t>
      </w:r>
    </w:p>
    <w:p>
      <w:pPr>
        <w:pStyle w:val="BodyText"/>
      </w:pPr>
      <w:r>
        <w:t xml:space="preserve">Python </w:t>
      </w:r>
      <w:r>
        <w:rPr>
          <w:rFonts w:hint="eastAsia"/>
        </w:rPr>
        <w:t xml:space="preserve">程序通常由解释器执行。你写下</w:t>
      </w:r>
      <w:r>
        <w:t xml:space="preserve"> </w:t>
      </w:r>
      <w:r>
        <w:rPr>
          <w:rStyle w:val="VerbatimChar"/>
        </w:rPr>
        <w:t xml:space="preserve">print("Hello, Python")</w:t>
      </w:r>
      <w:r>
        <w:rPr>
          <w:rFonts w:hint="eastAsia"/>
        </w:rPr>
        <w:t xml:space="preserve">，保存为</w:t>
      </w:r>
      <w:r>
        <w:t xml:space="preserve"> </w:t>
      </w:r>
      <w:r>
        <w:rPr>
          <w:rStyle w:val="VerbatimChar"/>
        </w:rPr>
        <w:t xml:space="preserve">hello.py</w:t>
      </w:r>
      <w:r>
        <w:rPr>
          <w:rFonts w:hint="eastAsia"/>
        </w:rPr>
        <w:t xml:space="preserve">，再在命令行运行</w:t>
      </w:r>
      <w:r>
        <w:t xml:space="preserve"> </w:t>
      </w:r>
      <w:r>
        <w:rPr>
          <w:rStyle w:val="VerbatimChar"/>
        </w:rPr>
        <w:t xml:space="preserve">python hello.py</w:t>
      </w:r>
      <w:r>
        <w:rPr>
          <w:rFonts w:hint="eastAsia"/>
        </w:rPr>
        <w:t xml:space="preserve">。如果屏幕出现文字，你就完成了第一条路径：文本形式的代码，被</w:t>
      </w:r>
      <w:r>
        <w:t xml:space="preserve"> Python </w:t>
      </w:r>
      <w:r>
        <w:rPr>
          <w:rFonts w:hint="eastAsia"/>
        </w:rPr>
        <w:t xml:space="preserve">解释器读取，并转化为可见输出。</w:t>
      </w:r>
    </w:p>
    <w:bookmarkEnd w:id="12"/>
    <w:bookmarkStart w:id="13" w:name="python-程序如何执行"/>
    <w:p>
      <w:pPr>
        <w:pStyle w:val="Heading3"/>
      </w:pPr>
      <w:r>
        <w:t xml:space="preserve">1.2 Python </w:t>
      </w:r>
      <w:r>
        <w:rPr>
          <w:rFonts w:hint="eastAsia"/>
        </w:rPr>
        <w:t xml:space="preserve">程序如何执行</w:t>
      </w:r>
    </w:p>
    <w:p>
      <w:pPr>
        <w:pStyle w:val="FirstParagraph"/>
      </w:pPr>
      <w:r>
        <w:rPr>
          <w:rFonts w:hint="eastAsia"/>
        </w:rPr>
        <w:t xml:space="preserve">可以把</w:t>
      </w:r>
      <w:r>
        <w:t xml:space="preserve"> Python </w:t>
      </w:r>
      <w:r>
        <w:rPr>
          <w:rFonts w:hint="eastAsia"/>
        </w:rPr>
        <w:t xml:space="preserve">想成一个严格但友好的执行者。它会从上到下读取你的文件，遇到表达式就计算，遇到函数调用就执行对应动作，遇到错误就停下来告诉你哪里不对。你不需要一开始理解解释器内部实现，但要知道：程序不是“写给自己看的笔记”，而是写给解释器执行的指令。</w:t>
      </w:r>
    </w:p>
    <w:p>
      <w:pPr>
        <w:pStyle w:val="BodyText"/>
      </w:pPr>
      <w:r>
        <w:rPr>
          <w:rFonts w:hint="eastAsia"/>
        </w:rPr>
        <w:t xml:space="preserve">一个最小练习是写三行代码：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"Yao"</w:t>
      </w:r>
      <w:r>
        <w:br/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f"Hello,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(message)</w:t>
      </w:r>
    </w:p>
    <w:p>
      <w:pPr>
        <w:pStyle w:val="FirstParagraph"/>
      </w:pPr>
      <w:r>
        <w:rPr>
          <w:rFonts w:hint="eastAsia"/>
        </w:rPr>
        <w:t xml:space="preserve">这里发生了三件事：第一行创建数据，第二行加工数据，第三行输出结果。后面的所有程序，基本都在重复这三类动作：创建、加工、输出。</w:t>
      </w:r>
    </w:p>
    <w:bookmarkEnd w:id="13"/>
    <w:bookmarkStart w:id="14" w:name="常见坑"/>
    <w:p>
      <w:pPr>
        <w:pStyle w:val="Heading3"/>
      </w:pPr>
      <w:r>
        <w:t xml:space="preserve">1.3 </w:t>
      </w:r>
      <w:r>
        <w:rPr>
          <w:rFonts w:hint="eastAsia"/>
        </w:rPr>
        <w:t xml:space="preserve">常见坑</w:t>
      </w:r>
    </w:p>
    <w:p>
      <w:pPr>
        <w:pStyle w:val="FirstParagraph"/>
      </w:pPr>
      <w:r>
        <w:rPr>
          <w:rFonts w:hint="eastAsia"/>
        </w:rPr>
        <w:t xml:space="preserve">最常见的坑是没有区分“编辑器里写了代码”和“终端里运行了代码”。写完文件不代表程序已经执行。另一个坑是电脑里可能有多个</w:t>
      </w:r>
      <w:r>
        <w:t xml:space="preserve"> Python </w:t>
      </w:r>
      <w:r>
        <w:rPr>
          <w:rFonts w:hint="eastAsia"/>
        </w:rPr>
        <w:t xml:space="preserve">版本，所以正式学习时要记录自己使用的版本。具体项目应以本机环境和项目要求为准，先确认版本，再开始写代码。</w:t>
      </w:r>
    </w:p>
    <w:bookmarkEnd w:id="14"/>
    <w:bookmarkStart w:id="15" w:name="用三步确认已经入门"/>
    <w:p>
      <w:pPr>
        <w:pStyle w:val="Heading3"/>
      </w:pPr>
      <w:r>
        <w:t xml:space="preserve">1.4 </w:t>
      </w:r>
      <w:r>
        <w:rPr>
          <w:rFonts w:hint="eastAsia"/>
        </w:rPr>
        <w:t xml:space="preserve">用三步确认已经入门</w:t>
      </w:r>
    </w:p>
    <w:p>
      <w:pPr>
        <w:pStyle w:val="FirstParagraph"/>
      </w:pPr>
      <w:r>
        <w:rPr>
          <w:rFonts w:hint="eastAsia"/>
        </w:rPr>
        <w:t xml:space="preserve">你能做到这三件事，就算真正完成第一章：能在命令行确认</w:t>
      </w:r>
      <w:r>
        <w:t xml:space="preserve"> Python </w:t>
      </w:r>
      <w:r>
        <w:rPr>
          <w:rFonts w:hint="eastAsia"/>
        </w:rPr>
        <w:t xml:space="preserve">版本；能运行一个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rPr>
          <w:rFonts w:hint="eastAsia"/>
        </w:rPr>
        <w:t xml:space="preserve">文件；能解释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rPr>
          <w:rFonts w:hint="eastAsia"/>
        </w:rPr>
        <w:t xml:space="preserve">为什么会在屏幕上显示结果。</w:t>
      </w:r>
    </w:p>
    <w:bookmarkEnd w:id="15"/>
    <w:bookmarkEnd w:id="16"/>
    <w:bookmarkStart w:id="24" w:name="第2章-用变量类型和流程控制表达想法"/>
    <w:p>
      <w:pPr>
        <w:pStyle w:val="Heading2"/>
      </w:pPr>
      <w:r>
        <w:rPr>
          <w:rFonts w:hint="eastAsia"/>
        </w:rPr>
        <w:t xml:space="preserve">第2章</w:t>
      </w:r>
      <w:r>
        <w:t xml:space="preserve"> </w:t>
      </w:r>
      <w:r>
        <w:rPr>
          <w:rFonts w:hint="eastAsia"/>
        </w:rPr>
        <w:t xml:space="preserve">用变量、类型和流程控制表达想法</w:t>
      </w:r>
    </w:p>
    <w:bookmarkStart w:id="20" w:name="先让数据有名字"/>
    <w:p>
      <w:pPr>
        <w:pStyle w:val="Heading3"/>
      </w:pPr>
      <w:r>
        <w:t xml:space="preserve">2.1 </w:t>
      </w:r>
      <w:r>
        <w:rPr>
          <w:rFonts w:hint="eastAsia"/>
        </w:rPr>
        <w:t xml:space="preserve">先让数据有名字</w:t>
      </w:r>
    </w:p>
    <w:p>
      <w:pPr>
        <w:pStyle w:val="FirstParagraph"/>
      </w:pPr>
      <w:r>
        <w:rPr>
          <w:rFonts w:hint="eastAsia"/>
        </w:rPr>
        <w:t xml:space="preserve">第二章的目标是理解程序如何“记住信息”和“选择下一步”。变量不是数学课里的未知数，而是给数据贴的名字。类型不是考试概念，而是数据能做什么事情的说明。流程控制则决定程序接下来走哪条路。</w:t>
      </w:r>
    </w:p>
    <w:p>
      <w:pPr>
        <w:pStyle w:val="CaptionedFigure"/>
      </w:pPr>
      <w:r>
        <w:drawing>
          <ns1:inline>
            <ns1:extent cx="5334000" cy="3000375"/>
            <ns1:effectExtent b="0" l="0" r="0" t="0"/>
            <ns1:docPr descr="第2章：变量、类型和控制流" title="" id="18" name="Picture"/>
            <ns2:graphic>
              <ns2:graphicData uri="http://schemas.openxmlformats.org/drawingml/2006/picture">
                <ns3:pic>
                  <ns3:nvPicPr>
                    <ns3:cNvPr descr="assets/screenshots/chapter-02.png" id="19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17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00037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rPr>
          <w:rFonts w:hint="eastAsia"/>
        </w:rPr>
        <w:t xml:space="preserve">第2章：变量、类型和控制流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2.1：变量保存状态，类型决定能力，控制流推动程序前进。</w:t>
      </w:r>
    </w:p>
    <w:bookmarkEnd w:id="20"/>
    <w:bookmarkStart w:id="21" w:name="数据类型不是名词表"/>
    <w:p>
      <w:pPr>
        <w:pStyle w:val="Heading3"/>
      </w:pPr>
      <w:r>
        <w:t xml:space="preserve">2.2 </w:t>
      </w:r>
      <w:r>
        <w:rPr>
          <w:rFonts w:hint="eastAsia"/>
        </w:rPr>
        <w:t xml:space="preserve">数据类型不是名词表</w:t>
      </w:r>
    </w:p>
    <w:p>
      <w:pPr>
        <w:pStyle w:val="FirstParagraph"/>
      </w:pPr>
      <w:r>
        <w:rPr>
          <w:rFonts w:hint="eastAsia"/>
        </w:rPr>
        <w:t xml:space="preserve">例如，字符串适合处理文本，数字适合计算，列表适合保存一组有顺序的数据，字典适合保存“键和值”的映射。你不需要一开始背完所有方法，只要能回答一个问题：我现在面对的数据，更像一个文本、一串数字、一组项目，还是一张对应关系？</w:t>
      </w:r>
    </w:p>
    <w:p>
      <w:pPr>
        <w:pStyle w:val="SourceCode"/>
      </w:pPr>
      <w:r>
        <w:rPr>
          <w:rStyle w:val="NormalTok"/>
        </w:rPr>
        <w:t xml:space="preserve">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"Lina"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这段代码里，字典把一个学生的多个信息放在一起。你可以通过</w:t>
      </w:r>
      <w:r>
        <w:t xml:space="preserve"> </w:t>
      </w:r>
      <w:r>
        <w:rPr>
          <w:rStyle w:val="VerbatimChar"/>
        </w:rPr>
        <w:t xml:space="preserve">student["score"]</w:t>
      </w:r>
      <w:r>
        <w:t xml:space="preserve"> </w:t>
      </w:r>
      <w:r>
        <w:rPr>
          <w:rFonts w:hint="eastAsia"/>
        </w:rPr>
        <w:t xml:space="preserve">取出分数，再用条件判断决定输出什么。</w:t>
      </w:r>
    </w:p>
    <w:bookmarkEnd w:id="21"/>
    <w:bookmarkStart w:id="22" w:name="ifforwhile-的分工"/>
    <w:p>
      <w:pPr>
        <w:pStyle w:val="Heading3"/>
      </w:pPr>
      <w:r>
        <w:t xml:space="preserve">2.3 if、for、while </w:t>
      </w:r>
      <w:r>
        <w:rPr>
          <w:rFonts w:hint="eastAsia"/>
        </w:rPr>
        <w:t xml:space="preserve">的分工</w:t>
      </w:r>
    </w:p>
    <w:p>
      <w:pPr>
        <w:pStyle w:val="FirstParagraph"/>
      </w:pPr>
      <w:r>
        <w:rPr>
          <w:rStyle w:val="VerbatimChar"/>
        </w:rPr>
        <w:t xml:space="preserve">if</w:t>
      </w:r>
      <w:r>
        <w:t xml:space="preserve"> </w:t>
      </w:r>
      <w:r>
        <w:rPr>
          <w:rFonts w:hint="eastAsia"/>
        </w:rPr>
        <w:t xml:space="preserve">负责选择，</w:t>
      </w:r>
      <w:r>
        <w:rPr>
          <w:rStyle w:val="VerbatimChar"/>
        </w:rPr>
        <w:t xml:space="preserve">for</w:t>
      </w:r>
      <w:r>
        <w:t xml:space="preserve"> </w:t>
      </w:r>
      <w:r>
        <w:rPr>
          <w:rFonts w:hint="eastAsia"/>
        </w:rPr>
        <w:t xml:space="preserve">负责遍历，</w:t>
      </w:r>
      <w:r>
        <w:rPr>
          <w:rStyle w:val="VerbatimChar"/>
        </w:rPr>
        <w:t xml:space="preserve">while</w:t>
      </w:r>
      <w:r>
        <w:t xml:space="preserve"> </w:t>
      </w:r>
      <w:r>
        <w:rPr>
          <w:rFonts w:hint="eastAsia"/>
        </w:rPr>
        <w:t xml:space="preserve">负责在条件成立时持续重复。很多初学者会把控制流理解成“语法格式”，但更好的理解是：你正在设计程序的行动路线。</w:t>
      </w:r>
    </w:p>
    <w:p>
      <w:pPr>
        <w:pStyle w:val="SourceCode"/>
      </w:pP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"通过"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"需要复习"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这个例子里，列表提供数据，</w:t>
      </w:r>
      <w:r>
        <w:rPr>
          <w:rStyle w:val="VerbatimChar"/>
        </w:rPr>
        <w:t xml:space="preserve">for</w:t>
      </w:r>
      <w:r>
        <w:t xml:space="preserve"> </w:t>
      </w:r>
      <w:r>
        <w:rPr>
          <w:rFonts w:hint="eastAsia"/>
        </w:rPr>
        <w:t xml:space="preserve">让程序逐个处理，</w:t>
      </w:r>
      <w:r>
        <w:rPr>
          <w:rStyle w:val="VerbatimChar"/>
        </w:rPr>
        <w:t xml:space="preserve">if</w:t>
      </w:r>
      <w:r>
        <w:t xml:space="preserve"> </w:t>
      </w:r>
      <w:r>
        <w:rPr>
          <w:rFonts w:hint="eastAsia"/>
        </w:rPr>
        <w:t xml:space="preserve">决定每个分数走哪条路径。</w:t>
      </w:r>
    </w:p>
    <w:bookmarkEnd w:id="22"/>
    <w:bookmarkStart w:id="23" w:name="用订单清单做一次小练习"/>
    <w:p>
      <w:pPr>
        <w:pStyle w:val="Heading3"/>
      </w:pPr>
      <w:r>
        <w:t xml:space="preserve">2.4 </w:t>
      </w:r>
      <w:r>
        <w:rPr>
          <w:rFonts w:hint="eastAsia"/>
        </w:rPr>
        <w:t xml:space="preserve">用订单清单做一次小练习</w:t>
      </w:r>
    </w:p>
    <w:p>
      <w:pPr>
        <w:pStyle w:val="FirstParagraph"/>
      </w:pPr>
      <w:r>
        <w:rPr>
          <w:rFonts w:hint="eastAsia"/>
        </w:rPr>
        <w:t xml:space="preserve">给你一个“订单金额列表”，你能写程序算总金额、找出大于</w:t>
      </w:r>
      <w:r>
        <w:t xml:space="preserve"> 100 </w:t>
      </w:r>
      <w:r>
        <w:rPr>
          <w:rFonts w:hint="eastAsia"/>
        </w:rPr>
        <w:t xml:space="preserve">的订单，并输出对应提示，就说明你已经能用变量、类型和流程控制表达一个简单业务问题。</w:t>
      </w:r>
    </w:p>
    <w:bookmarkEnd w:id="23"/>
    <w:bookmarkEnd w:id="24"/>
    <w:bookmarkStart w:id="32" w:name="第3章-用函数和模块减少混乱"/>
    <w:p>
      <w:pPr>
        <w:pStyle w:val="Heading2"/>
      </w:pPr>
      <w:r>
        <w:rPr>
          <w:rFonts w:hint="eastAsia"/>
        </w:rPr>
        <w:t xml:space="preserve">第3章</w:t>
      </w:r>
      <w:r>
        <w:t xml:space="preserve"> </w:t>
      </w:r>
      <w:r>
        <w:rPr>
          <w:rFonts w:hint="eastAsia"/>
        </w:rPr>
        <w:t xml:space="preserve">用函数和模块减少混乱</w:t>
      </w:r>
    </w:p>
    <w:bookmarkStart w:id="28" w:name="把重复逻辑装进函数"/>
    <w:p>
      <w:pPr>
        <w:pStyle w:val="Heading3"/>
      </w:pPr>
      <w:r>
        <w:t xml:space="preserve">3.1 </w:t>
      </w:r>
      <w:r>
        <w:rPr>
          <w:rFonts w:hint="eastAsia"/>
        </w:rPr>
        <w:t xml:space="preserve">把重复逻辑装进函数</w:t>
      </w:r>
    </w:p>
    <w:p>
      <w:pPr>
        <w:pStyle w:val="FirstParagraph"/>
      </w:pPr>
      <w:r>
        <w:rPr>
          <w:rFonts w:hint="eastAsia"/>
        </w:rPr>
        <w:t xml:space="preserve">当代码只有十行时，你可以从上到下读完；当代码有一百行时，如果没有函数，程序会变成一整块难以修改的文字。函数的价值不是“高级”，而是把一段有名字、有输入、有输出的逻辑单独拎出来。</w:t>
      </w:r>
    </w:p>
    <w:p>
      <w:pPr>
        <w:pStyle w:val="CaptionedFigure"/>
      </w:pPr>
      <w:r>
        <w:drawing>
          <ns1:inline>
            <ns1:extent cx="5334000" cy="3000375"/>
            <ns1:effectExtent b="0" l="0" r="0" t="0"/>
            <ns1:docPr descr="第3章：函数和模块" title="" id="26" name="Picture"/>
            <ns2:graphic>
              <ns2:graphicData uri="http://schemas.openxmlformats.org/drawingml/2006/picture">
                <ns3:pic>
                  <ns3:nvPicPr>
                    <ns3:cNvPr descr="assets/screenshots/chapter-03.png" id="27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25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00037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rPr>
          <w:rFonts w:hint="eastAsia"/>
        </w:rPr>
        <w:t xml:space="preserve">第3章：函数和模块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3.1：函数给逻辑命名，模块给能力分区。</w:t>
      </w:r>
    </w:p>
    <w:bookmarkEnd w:id="28"/>
    <w:bookmarkStart w:id="29" w:name="函数是给一段逻辑命名"/>
    <w:p>
      <w:pPr>
        <w:pStyle w:val="Heading3"/>
      </w:pPr>
      <w:r>
        <w:t xml:space="preserve">3.2 </w:t>
      </w:r>
      <w:r>
        <w:rPr>
          <w:rFonts w:hint="eastAsia"/>
        </w:rPr>
        <w:t xml:space="preserve">函数是给一段逻辑命名</w:t>
      </w:r>
    </w:p>
    <w:p>
      <w:pPr>
        <w:pStyle w:val="FirstParagraph"/>
      </w:pPr>
      <w:r>
        <w:rPr>
          <w:rFonts w:hint="eastAsia"/>
        </w:rPr>
        <w:t xml:space="preserve">看下面这个函数：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is_passed(score):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</w:p>
    <w:p>
      <w:pPr>
        <w:pStyle w:val="FirstParagraph"/>
      </w:pPr>
      <w:r>
        <w:rPr>
          <w:rFonts w:hint="eastAsia"/>
        </w:rPr>
        <w:t xml:space="preserve">它把“判断是否及格”这件事命名为</w:t>
      </w:r>
      <w:r>
        <w:t xml:space="preserve"> </w:t>
      </w:r>
      <w:r>
        <w:rPr>
          <w:rStyle w:val="VerbatimChar"/>
        </w:rPr>
        <w:t xml:space="preserve">is_passed</w:t>
      </w:r>
      <w:r>
        <w:rPr>
          <w:rFonts w:hint="eastAsia"/>
        </w:rPr>
        <w:t xml:space="preserve">。以后你看到</w:t>
      </w:r>
      <w:r>
        <w:t xml:space="preserve"> </w:t>
      </w:r>
      <w:r>
        <w:rPr>
          <w:rStyle w:val="VerbatimChar"/>
        </w:rPr>
        <w:t xml:space="preserve">is_passed(86)</w:t>
      </w:r>
      <w:r>
        <w:rPr>
          <w:rFonts w:hint="eastAsia"/>
        </w:rPr>
        <w:t xml:space="preserve">，就不需要重新理解里面的比较逻辑。函数让程序更像一组可以组合的动作，而不是一串临时写下的命令。</w:t>
      </w:r>
    </w:p>
    <w:p>
      <w:pPr>
        <w:pStyle w:val="BodyText"/>
      </w:pPr>
      <w:r>
        <w:rPr>
          <w:rFonts w:hint="eastAsia"/>
        </w:rPr>
        <w:t xml:space="preserve">一个好函数通常具备三个特征：名字能说明意图；输入参数清晰；返回结果可预测。虽然每个团队可以有自己的规则，但初学者应该尽早养成清晰命名和统一格式的习惯。</w:t>
      </w:r>
    </w:p>
    <w:bookmarkEnd w:id="29"/>
    <w:bookmarkStart w:id="30" w:name="模块是给一组能力分区"/>
    <w:p>
      <w:pPr>
        <w:pStyle w:val="Heading3"/>
      </w:pPr>
      <w:r>
        <w:t xml:space="preserve">3.3 </w:t>
      </w:r>
      <w:r>
        <w:rPr>
          <w:rFonts w:hint="eastAsia"/>
        </w:rPr>
        <w:t xml:space="preserve">模块是给一组能力分区</w:t>
      </w:r>
    </w:p>
    <w:p>
      <w:pPr>
        <w:pStyle w:val="FirstParagraph"/>
      </w:pPr>
      <w:r>
        <w:rPr>
          <w:rFonts w:hint="eastAsia"/>
        </w:rPr>
        <w:t xml:space="preserve">当函数继续增多，就需要模块。模块可以简单理解为一个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rPr>
          <w:rFonts w:hint="eastAsia"/>
        </w:rPr>
        <w:t xml:space="preserve">文件，它把相关能力放到一起。例如，你可以把成绩计算函数放在</w:t>
      </w:r>
      <w:r>
        <w:t xml:space="preserve"> </w:t>
      </w:r>
      <w:r>
        <w:rPr>
          <w:rStyle w:val="VerbatimChar"/>
        </w:rPr>
        <w:t xml:space="preserve">score_utils.py</w:t>
      </w:r>
      <w:r>
        <w:rPr>
          <w:rFonts w:hint="eastAsia"/>
        </w:rPr>
        <w:t xml:space="preserve">，再在主程序里导入：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score_utils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is_passed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(is_passed(</w:t>
      </w:r>
      <w:r>
        <w:rPr>
          <w:rStyle w:val="DecValTok"/>
        </w:rPr>
        <w:t xml:space="preserve">86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rFonts w:hint="eastAsia"/>
        </w:rPr>
        <w:t xml:space="preserve">这一步的意义很大：你的程序开始有边界了。主程序负责流程，工具模块负责具体能力。边界清晰，后面测试和维护才会变得容易。</w:t>
      </w:r>
    </w:p>
    <w:bookmarkEnd w:id="30"/>
    <w:bookmarkStart w:id="31" w:name="把成绩脚本拆成两个函数"/>
    <w:p>
      <w:pPr>
        <w:pStyle w:val="Heading3"/>
      </w:pPr>
      <w:r>
        <w:t xml:space="preserve">3.4 </w:t>
      </w:r>
      <w:r>
        <w:rPr>
          <w:rFonts w:hint="eastAsia"/>
        </w:rPr>
        <w:t xml:space="preserve">把成绩脚本拆成两个函数</w:t>
      </w:r>
    </w:p>
    <w:p>
      <w:pPr>
        <w:pStyle w:val="FirstParagraph"/>
      </w:pPr>
      <w:r>
        <w:rPr>
          <w:rFonts w:hint="eastAsia"/>
        </w:rPr>
        <w:t xml:space="preserve">把上一章的成绩判断脚本改造成两个函数：</w:t>
      </w:r>
      <w:r>
        <w:rPr>
          <w:rStyle w:val="VerbatimChar"/>
        </w:rPr>
        <w:t xml:space="preserve">average(scores)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passed_scores(scores)</w:t>
      </w:r>
      <w:r>
        <w:rPr>
          <w:rFonts w:hint="eastAsia"/>
        </w:rPr>
        <w:t xml:space="preserve">。如果主程序只剩下“准备数据、调用函数、打印结果”，你就理解了函数的第一层价值。</w:t>
      </w:r>
    </w:p>
    <w:bookmarkEnd w:id="31"/>
    <w:bookmarkEnd w:id="32"/>
    <w:bookmarkStart w:id="40" w:name="第4章-处理真实数据列表字典文件和异常"/>
    <w:p>
      <w:pPr>
        <w:pStyle w:val="Heading2"/>
      </w:pPr>
      <w:r>
        <w:rPr>
          <w:rFonts w:hint="eastAsia"/>
        </w:rPr>
        <w:t xml:space="preserve">第4章</w:t>
      </w:r>
      <w:r>
        <w:t xml:space="preserve"> </w:t>
      </w:r>
      <w:r>
        <w:rPr>
          <w:rFonts w:hint="eastAsia"/>
        </w:rPr>
        <w:t xml:space="preserve">处理真实数据：列表、字典、文件和异常</w:t>
      </w:r>
    </w:p>
    <w:bookmarkStart w:id="36" w:name="从课堂练习进入真实文件"/>
    <w:p>
      <w:pPr>
        <w:pStyle w:val="Heading3"/>
      </w:pPr>
      <w:r>
        <w:t xml:space="preserve">4.1 </w:t>
      </w:r>
      <w:r>
        <w:rPr>
          <w:rFonts w:hint="eastAsia"/>
        </w:rPr>
        <w:t xml:space="preserve">从课堂练习进入真实文件</w:t>
      </w:r>
    </w:p>
    <w:p>
      <w:pPr>
        <w:pStyle w:val="FirstParagraph"/>
      </w:pPr>
      <w:r>
        <w:rPr>
          <w:rFonts w:hint="eastAsia"/>
        </w:rPr>
        <w:t xml:space="preserve">真实程序很少只处理写死在代码里的数据。它通常要读取文件、解析内容、处理异常，再把结果保存起来。第四章的目标是把</w:t>
      </w:r>
      <w:r>
        <w:t xml:space="preserve"> Python </w:t>
      </w:r>
      <w:r>
        <w:rPr>
          <w:rFonts w:hint="eastAsia"/>
        </w:rPr>
        <w:t xml:space="preserve">从“课堂练习”推进到“真实脚本”。</w:t>
      </w:r>
    </w:p>
    <w:p>
      <w:pPr>
        <w:pStyle w:val="CaptionedFigure"/>
      </w:pPr>
      <w:r>
        <w:drawing>
          <ns1:inline>
            <ns1:extent cx="5334000" cy="3000375"/>
            <ns1:effectExtent b="0" l="0" r="0" t="0"/>
            <ns1:docPr descr="第4章：真实数据流水线" title="" id="34" name="Picture"/>
            <ns2:graphic>
              <ns2:graphicData uri="http://schemas.openxmlformats.org/drawingml/2006/picture">
                <ns3:pic>
                  <ns3:nvPicPr>
                    <ns3:cNvPr descr="assets/screenshots/chapter-04.png" id="35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33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00037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rPr>
          <w:rFonts w:hint="eastAsia"/>
        </w:rPr>
        <w:t xml:space="preserve">第4章：真实数据流水线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4.1：真实脚本要处理输入、转换、异常和输出。</w:t>
      </w:r>
    </w:p>
    <w:bookmarkEnd w:id="36"/>
    <w:bookmarkStart w:id="37" w:name="数据结构服务于问题"/>
    <w:p>
      <w:pPr>
        <w:pStyle w:val="Heading3"/>
      </w:pPr>
      <w:r>
        <w:t xml:space="preserve">4.2 </w:t>
      </w:r>
      <w:r>
        <w:rPr>
          <w:rFonts w:hint="eastAsia"/>
        </w:rPr>
        <w:t xml:space="preserve">数据结构服务于问题</w:t>
      </w:r>
    </w:p>
    <w:p>
      <w:pPr>
        <w:pStyle w:val="FirstParagraph"/>
      </w:pPr>
      <w:r>
        <w:rPr>
          <w:rFonts w:hint="eastAsia"/>
        </w:rPr>
        <w:t xml:space="preserve">列表适合保存多个同类项目，字典适合保存结构化信息。比如你读取一个</w:t>
      </w:r>
      <w:r>
        <w:t xml:space="preserve"> CSV </w:t>
      </w:r>
      <w:r>
        <w:rPr>
          <w:rFonts w:hint="eastAsia"/>
        </w:rPr>
        <w:t xml:space="preserve">文件后，可能把每一行变成一个字典，再把所有行放进列表：</w:t>
      </w:r>
    </w:p>
    <w:p>
      <w:pPr>
        <w:pStyle w:val="SourceCode"/>
      </w:pPr>
      <w:r>
        <w:rPr>
          <w:rStyle w:val="NormalTok"/>
        </w:rPr>
        <w:t xml:space="preserve">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"Lina"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86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"Kai"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这样组织数据后，你就可以遍历列表、读取字典字段、计算通过率。数据结构不是为了炫技，而是为了让问题更容易被程序处理。</w:t>
      </w:r>
    </w:p>
    <w:bookmarkEnd w:id="37"/>
    <w:bookmarkStart w:id="38" w:name="文件和异常让脚本接近真实世界"/>
    <w:p>
      <w:pPr>
        <w:pStyle w:val="Heading3"/>
      </w:pPr>
      <w:r>
        <w:t xml:space="preserve">4.3 </w:t>
      </w:r>
      <w:r>
        <w:rPr>
          <w:rFonts w:hint="eastAsia"/>
        </w:rPr>
        <w:t xml:space="preserve">文件和异常让脚本接近真实世界</w:t>
      </w:r>
    </w:p>
    <w:p>
      <w:pPr>
        <w:pStyle w:val="FirstParagraph"/>
      </w:pPr>
      <w:r>
        <w:rPr>
          <w:rFonts w:hint="eastAsia"/>
        </w:rPr>
        <w:t xml:space="preserve">读取文件时，文件可能不存在；解析内容时，数据可能格式错误；写入结果时，路径可能没有权限。异常处理就是让程序面对意外时不要直接崩掉，而是给出更明确的反馈。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"scores.txt"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"找不到 scores.txt，请先准备数据文件。"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(content)</w:t>
      </w:r>
    </w:p>
    <w:p>
      <w:pPr>
        <w:pStyle w:val="FirstParagraph"/>
      </w:pPr>
      <w:r>
        <w:rPr>
          <w:rFonts w:hint="eastAsia"/>
        </w:rPr>
        <w:t xml:space="preserve">这里的</w:t>
      </w:r>
      <w:r>
        <w:t xml:space="preserve"> </w:t>
      </w:r>
      <w:r>
        <w:rPr>
          <w:rStyle w:val="VerbatimChar"/>
        </w:rPr>
        <w:t xml:space="preserve">try/except/else</w:t>
      </w:r>
      <w:r>
        <w:t xml:space="preserve"> </w:t>
      </w:r>
      <w:r>
        <w:rPr>
          <w:rFonts w:hint="eastAsia"/>
        </w:rPr>
        <w:t xml:space="preserve">把“可能失败的动作”和“失败后的处理”分开了。你不需要一开始掌握所有异常类型，但要养成一个意识：真实世界的输入不一定可靠。</w:t>
      </w:r>
    </w:p>
    <w:bookmarkEnd w:id="38"/>
    <w:bookmarkStart w:id="39" w:name="读取分数文件并写出结果"/>
    <w:p>
      <w:pPr>
        <w:pStyle w:val="Heading3"/>
      </w:pPr>
      <w:r>
        <w:t xml:space="preserve">4.4 </w:t>
      </w:r>
      <w:r>
        <w:rPr>
          <w:rFonts w:hint="eastAsia"/>
        </w:rPr>
        <w:t xml:space="preserve">读取分数文件并写出结果</w:t>
      </w:r>
    </w:p>
    <w:p>
      <w:pPr>
        <w:pStyle w:val="FirstParagraph"/>
      </w:pPr>
      <w:r>
        <w:rPr>
          <w:rFonts w:hint="eastAsia"/>
        </w:rPr>
        <w:t xml:space="preserve">准备一个文本文件，每行一个分数。写程序读取它，计算平均分，并把结果写入</w:t>
      </w:r>
      <w:r>
        <w:t xml:space="preserve"> </w:t>
      </w:r>
      <w:r>
        <w:rPr>
          <w:rStyle w:val="VerbatimChar"/>
        </w:rPr>
        <w:t xml:space="preserve">result.txt</w:t>
      </w:r>
      <w:r>
        <w:rPr>
          <w:rFonts w:hint="eastAsia"/>
        </w:rPr>
        <w:t xml:space="preserve">。如果文件不存在，程序要提示用户，而不是直接显示一堆看不懂的错误栈。</w:t>
      </w:r>
    </w:p>
    <w:bookmarkEnd w:id="39"/>
    <w:bookmarkEnd w:id="40"/>
    <w:bookmarkStart w:id="48" w:name="第5章-第三方库虚拟环境和测试"/>
    <w:p>
      <w:pPr>
        <w:pStyle w:val="Heading2"/>
      </w:pPr>
      <w:r>
        <w:rPr>
          <w:rFonts w:hint="eastAsia"/>
        </w:rPr>
        <w:t xml:space="preserve">第5章</w:t>
      </w:r>
      <w:r>
        <w:t xml:space="preserve"> </w:t>
      </w:r>
      <w:r>
        <w:rPr>
          <w:rFonts w:hint="eastAsia"/>
        </w:rPr>
        <w:t xml:space="preserve">第三方库、虚拟环境和测试</w:t>
      </w:r>
    </w:p>
    <w:bookmarkStart w:id="44" w:name="给项目准备独立环境"/>
    <w:p>
      <w:pPr>
        <w:pStyle w:val="Heading3"/>
      </w:pPr>
      <w:r>
        <w:t xml:space="preserve">5.1 </w:t>
      </w:r>
      <w:r>
        <w:rPr>
          <w:rFonts w:hint="eastAsia"/>
        </w:rPr>
        <w:t xml:space="preserve">给项目准备独立环境</w:t>
      </w:r>
    </w:p>
    <w:p>
      <w:pPr>
        <w:pStyle w:val="FirstParagraph"/>
      </w:pPr>
      <w:r>
        <w:rPr>
          <w:rFonts w:hint="eastAsia"/>
        </w:rPr>
        <w:t xml:space="preserve">学到这里，你已经能写脚本。但只靠标准库不够，真实项目经常需要第三方库。问题是：如果你随便把库装到系统</w:t>
      </w:r>
      <w:r>
        <w:t xml:space="preserve"> Python </w:t>
      </w:r>
      <w:r>
        <w:rPr>
          <w:rFonts w:hint="eastAsia"/>
        </w:rPr>
        <w:t xml:space="preserve">里，不同项目的依赖会互相污染。第五章要解决的是项目环境和反馈机制。</w:t>
      </w:r>
    </w:p>
    <w:p>
      <w:pPr>
        <w:pStyle w:val="CaptionedFigure"/>
      </w:pPr>
      <w:r>
        <w:drawing>
          <ns1:inline>
            <ns1:extent cx="5334000" cy="3000375"/>
            <ns1:effectExtent b="0" l="0" r="0" t="0"/>
            <ns1:docPr descr="第5章：环境、依赖和测试" title="" id="42" name="Picture"/>
            <ns2:graphic>
              <ns2:graphicData uri="http://schemas.openxmlformats.org/drawingml/2006/picture">
                <ns3:pic>
                  <ns3:nvPicPr>
                    <ns3:cNvPr descr="assets/screenshots/chapter-05.png" id="43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41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00037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rPr>
          <w:rFonts w:hint="eastAsia"/>
        </w:rPr>
        <w:t xml:space="preserve">第5章：环境、依赖和测试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5.1：虚拟环境隔离依赖，测试提供反馈。</w:t>
      </w:r>
    </w:p>
    <w:bookmarkEnd w:id="44"/>
    <w:bookmarkStart w:id="45" w:name="为什么需要虚拟环境"/>
    <w:p>
      <w:pPr>
        <w:pStyle w:val="Heading3"/>
      </w:pPr>
      <w:r>
        <w:t xml:space="preserve">5.2 </w:t>
      </w:r>
      <w:r>
        <w:rPr>
          <w:rFonts w:hint="eastAsia"/>
        </w:rPr>
        <w:t xml:space="preserve">为什么需要虚拟环境</w:t>
      </w:r>
    </w:p>
    <w:p>
      <w:pPr>
        <w:pStyle w:val="FirstParagraph"/>
      </w:pPr>
      <w:r>
        <w:rPr>
          <w:rFonts w:hint="eastAsia"/>
        </w:rPr>
        <w:t xml:space="preserve">虚拟环境相当于给每个项目准备一个独立房间。这个项目需要</w:t>
      </w:r>
      <w:r>
        <w:t xml:space="preserve"> A </w:t>
      </w:r>
      <w:r>
        <w:rPr>
          <w:rFonts w:hint="eastAsia"/>
        </w:rPr>
        <w:t xml:space="preserve">版本的库，另一个项目需要</w:t>
      </w:r>
      <w:r>
        <w:t xml:space="preserve"> B </w:t>
      </w:r>
      <w:r>
        <w:rPr>
          <w:rFonts w:hint="eastAsia"/>
        </w:rPr>
        <w:t xml:space="preserve">版本的库，它们可以互不影响。Python</w:t>
      </w:r>
      <w:r>
        <w:t xml:space="preserve"> </w:t>
      </w:r>
      <w:r>
        <w:rPr>
          <w:rFonts w:hint="eastAsia"/>
        </w:rPr>
        <w:t xml:space="preserve">标准库提供了</w:t>
      </w:r>
      <w:r>
        <w:t xml:space="preserve"> </w:t>
      </w:r>
      <w:r>
        <w:rPr>
          <w:rStyle w:val="VerbatimChar"/>
        </w:rPr>
        <w:t xml:space="preserve">venv</w:t>
      </w:r>
      <w:r>
        <w:t xml:space="preserve"> </w:t>
      </w:r>
      <w:r>
        <w:rPr>
          <w:rFonts w:hint="eastAsia"/>
        </w:rPr>
        <w:t xml:space="preserve">用于创建虚拟环境。</w:t>
      </w:r>
    </w:p>
    <w:p>
      <w:pPr>
        <w:pStyle w:val="BodyText"/>
      </w:pPr>
      <w:r>
        <w:rPr>
          <w:rFonts w:hint="eastAsia"/>
        </w:rPr>
        <w:t xml:space="preserve">常见流程是：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requests</w:t>
      </w:r>
    </w:p>
    <w:p>
      <w:pPr>
        <w:pStyle w:val="FirstParagraph"/>
      </w:pPr>
      <w:r>
        <w:t xml:space="preserve">Windows、macOS、Linux </w:t>
      </w:r>
      <w:r>
        <w:rPr>
          <w:rFonts w:hint="eastAsia"/>
        </w:rPr>
        <w:t xml:space="preserve">的激活命令略有差异，所以正式操作要看对应系统说明。更重要的是理解原则：依赖属于项目，不应该随手污染全局环境。</w:t>
      </w:r>
    </w:p>
    <w:bookmarkEnd w:id="45"/>
    <w:bookmarkStart w:id="46" w:name="用测试建立反馈"/>
    <w:p>
      <w:pPr>
        <w:pStyle w:val="Heading3"/>
      </w:pPr>
      <w:r>
        <w:t xml:space="preserve">5.3 </w:t>
      </w:r>
      <w:r>
        <w:rPr>
          <w:rFonts w:hint="eastAsia"/>
        </w:rPr>
        <w:t xml:space="preserve">用测试建立反馈</w:t>
      </w:r>
    </w:p>
    <w:p>
      <w:pPr>
        <w:pStyle w:val="FirstParagraph"/>
      </w:pPr>
      <w:r>
        <w:rPr>
          <w:rFonts w:hint="eastAsia"/>
        </w:rPr>
        <w:t xml:space="preserve">测试不是大公司才需要的东西。只要你写了函数，就可以写一个小测试确认它还按预期工作。pytest</w:t>
      </w:r>
      <w:r>
        <w:t xml:space="preserve"> </w:t>
      </w:r>
      <w:r>
        <w:rPr>
          <w:rFonts w:hint="eastAsia"/>
        </w:rPr>
        <w:t xml:space="preserve">是</w:t>
      </w:r>
      <w:r>
        <w:t xml:space="preserve"> Python </w:t>
      </w:r>
      <w:r>
        <w:rPr>
          <w:rFonts w:hint="eastAsia"/>
        </w:rPr>
        <w:t xml:space="preserve">社区常用的测试框架，适合从简单测试开始。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average(scores):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(scores)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test_average():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average([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</w:p>
    <w:p>
      <w:pPr>
        <w:pStyle w:val="FirstParagraph"/>
      </w:pPr>
      <w:r>
        <w:rPr>
          <w:rFonts w:hint="eastAsia"/>
        </w:rPr>
        <w:t xml:space="preserve">当你运行测试时，程序会告诉你行为是否符合预期。以后你修改</w:t>
      </w:r>
      <w:r>
        <w:t xml:space="preserve"> </w:t>
      </w:r>
      <w:r>
        <w:rPr>
          <w:rStyle w:val="VerbatimChar"/>
        </w:rPr>
        <w:t xml:space="preserve">average</w:t>
      </w:r>
      <w:r>
        <w:rPr>
          <w:rFonts w:hint="eastAsia"/>
        </w:rPr>
        <w:t xml:space="preserve">，测试就像一个提醒器，帮你发现自己有没有改坏原来的功能。</w:t>
      </w:r>
    </w:p>
    <w:bookmarkEnd w:id="46"/>
    <w:bookmarkStart w:id="47" w:name="用两条测试保护成绩项目"/>
    <w:p>
      <w:pPr>
        <w:pStyle w:val="Heading3"/>
      </w:pPr>
      <w:r>
        <w:t xml:space="preserve">5.4 </w:t>
      </w:r>
      <w:r>
        <w:rPr>
          <w:rFonts w:hint="eastAsia"/>
        </w:rPr>
        <w:t xml:space="preserve">用两条测试保护成绩项目</w:t>
      </w:r>
    </w:p>
    <w:p>
      <w:pPr>
        <w:pStyle w:val="FirstParagraph"/>
      </w:pPr>
      <w:r>
        <w:rPr>
          <w:rFonts w:hint="eastAsia"/>
        </w:rPr>
        <w:t xml:space="preserve">给成绩项目创建虚拟环境，安装</w:t>
      </w:r>
      <w:r>
        <w:t xml:space="preserve"> </w:t>
      </w:r>
      <w:r>
        <w:rPr>
          <w:rFonts w:hint="eastAsia"/>
        </w:rPr>
        <w:t xml:space="preserve">pytest，写两个测试：一个测试平均分，一个测试及格筛选。能跑通测试，就说明你开始从“能运行”走向“能验证”。</w:t>
      </w:r>
    </w:p>
    <w:bookmarkEnd w:id="47"/>
    <w:bookmarkEnd w:id="48"/>
    <w:bookmarkStart w:id="56" w:name="第6章-从脚本到可维护项目"/>
    <w:p>
      <w:pPr>
        <w:pStyle w:val="Heading2"/>
      </w:pPr>
      <w:r>
        <w:rPr>
          <w:rFonts w:hint="eastAsia"/>
        </w:rPr>
        <w:t xml:space="preserve">第6章</w:t>
      </w:r>
      <w:r>
        <w:t xml:space="preserve"> </w:t>
      </w:r>
      <w:r>
        <w:rPr>
          <w:rFonts w:hint="eastAsia"/>
        </w:rPr>
        <w:t xml:space="preserve">从脚本到可维护项目</w:t>
      </w:r>
    </w:p>
    <w:bookmarkStart w:id="52" w:name="用项目标准重新看-python"/>
    <w:p>
      <w:pPr>
        <w:pStyle w:val="Heading3"/>
      </w:pPr>
      <w:r>
        <w:t xml:space="preserve">6.1 </w:t>
      </w:r>
      <w:r>
        <w:rPr>
          <w:rFonts w:hint="eastAsia"/>
        </w:rPr>
        <w:t xml:space="preserve">用项目标准重新看</w:t>
      </w:r>
      <w:r>
        <w:t xml:space="preserve"> Python</w:t>
      </w:r>
    </w:p>
    <w:p>
      <w:pPr>
        <w:pStyle w:val="FirstParagraph"/>
      </w:pPr>
      <w:r>
        <w:rPr>
          <w:rFonts w:hint="eastAsia"/>
        </w:rPr>
        <w:t xml:space="preserve">“从入门到精通”不是学完所有语法，而是逐步把代码写得可运行、可阅读、可测试、可交付。第六章给你一个继续成长的框架。</w:t>
      </w:r>
    </w:p>
    <w:p>
      <w:pPr>
        <w:pStyle w:val="CaptionedFigure"/>
      </w:pPr>
      <w:r>
        <w:drawing>
          <ns1:inline>
            <ns1:extent cx="5334000" cy="3000375"/>
            <ns1:effectExtent b="0" l="0" r="0" t="0"/>
            <ns1:docPr descr="第6章：从脚本到项目" title="" id="50" name="Picture"/>
            <ns2:graphic>
              <ns2:graphicData uri="http://schemas.openxmlformats.org/drawingml/2006/picture">
                <ns3:pic>
                  <ns3:nvPicPr>
                    <ns3:cNvPr descr="assets/screenshots/chapter-06.png" id="51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49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00037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rPr>
          <w:rFonts w:hint="eastAsia"/>
        </w:rPr>
        <w:t xml:space="preserve">第6章：从脚本到项目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6.1：成熟项目不只是能跑，还要可读、可测、可交付。</w:t>
      </w:r>
    </w:p>
    <w:bookmarkEnd w:id="52"/>
    <w:bookmarkStart w:id="53" w:name="组织结构风格和类型提示"/>
    <w:p>
      <w:pPr>
        <w:pStyle w:val="Heading3"/>
      </w:pPr>
      <w:r>
        <w:t xml:space="preserve">6.2 </w:t>
      </w:r>
      <w:r>
        <w:rPr>
          <w:rFonts w:hint="eastAsia"/>
        </w:rPr>
        <w:t xml:space="preserve">组织结构、风格和类型提示</w:t>
      </w:r>
    </w:p>
    <w:p>
      <w:pPr>
        <w:pStyle w:val="FirstParagraph"/>
      </w:pPr>
      <w:r>
        <w:rPr>
          <w:rFonts w:hint="eastAsia"/>
        </w:rPr>
        <w:t xml:space="preserve">一个小项目可以从这样的结构开始：</w:t>
      </w:r>
    </w:p>
    <w:p>
      <w:pPr>
        <w:pStyle w:val="SourceCode"/>
      </w:pPr>
      <w:r>
        <w:rPr>
          <w:rStyle w:val="VerbatimChar"/>
        </w:rPr>
        <w:t xml:space="preserve">score_project/</w:t>
      </w:r>
      <w:r>
        <w:br/>
      </w:r>
      <w:r>
        <w:rPr>
          <w:rStyle w:val="VerbatimChar"/>
        </w:rPr>
        <w:t xml:space="preserve">  pyproject.toml</w:t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t xml:space="preserve">    score_project/</w:t>
      </w:r>
      <w:r>
        <w:br/>
      </w:r>
      <w:r>
        <w:rPr>
          <w:rStyle w:val="VerbatimChar"/>
        </w:rPr>
        <w:t xml:space="preserve">      __init__.py</w:t>
      </w:r>
      <w:r>
        <w:br/>
      </w:r>
      <w:r>
        <w:rPr>
          <w:rStyle w:val="VerbatimChar"/>
        </w:rPr>
        <w:t xml:space="preserve">      core.py</w:t>
      </w:r>
      <w:r>
        <w:br/>
      </w:r>
      <w:r>
        <w:rPr>
          <w:rStyle w:val="VerbatimChar"/>
        </w:rPr>
        <w:t xml:space="preserve">  tests/</w:t>
      </w:r>
      <w:r>
        <w:br/>
      </w:r>
      <w:r>
        <w:rPr>
          <w:rStyle w:val="VerbatimChar"/>
        </w:rPr>
        <w:t xml:space="preserve">    test_core.py</w:t>
      </w:r>
      <w:r>
        <w:br/>
      </w:r>
      <w:r>
        <w:rPr>
          <w:rStyle w:val="VerbatimChar"/>
        </w:rPr>
        <w:t xml:space="preserve">  README.md</w:t>
      </w:r>
    </w:p>
    <w:p>
      <w:pPr>
        <w:pStyle w:val="FirstParagraph"/>
      </w:pPr>
      <w:r>
        <w:rPr>
          <w:rFonts w:hint="eastAsia"/>
        </w:rPr>
        <w:t xml:space="preserve">这不是唯一结构，但它提醒你：项目不只有代码文件，还包括依赖配置、测试、文档和入口。关于代码可读性，稳定的风格规则仍然是重要基准。如果你想理解</w:t>
      </w:r>
      <w:r>
        <w:t xml:space="preserve"> Python </w:t>
      </w:r>
      <w:r>
        <w:rPr>
          <w:rFonts w:hint="eastAsia"/>
        </w:rPr>
        <w:t xml:space="preserve">本身如何作为工程项目维护，可以浏览</w:t>
      </w:r>
      <w:r>
        <w:t xml:space="preserve"> CPython </w:t>
      </w:r>
      <w:r>
        <w:rPr>
          <w:rFonts w:hint="eastAsia"/>
        </w:rPr>
        <w:t xml:space="preserve">仓库，但初学阶段不需要读源码。</w:t>
      </w:r>
    </w:p>
    <w:p>
      <w:pPr>
        <w:pStyle w:val="BodyText"/>
      </w:pPr>
      <w:r>
        <w:rPr>
          <w:rFonts w:hint="eastAsia"/>
        </w:rPr>
        <w:t xml:space="preserve">类型提示也是继续进阶的重要工具。它不能替代测试，但可以让函数输入输出更清楚：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average(scores: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(scores)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(scores)</w:t>
      </w:r>
    </w:p>
    <w:p>
      <w:pPr>
        <w:pStyle w:val="FirstParagraph"/>
      </w:pPr>
      <w:r>
        <w:rPr>
          <w:rFonts w:hint="eastAsia"/>
        </w:rPr>
        <w:t xml:space="preserve">这行代码告诉读者：</w:t>
      </w:r>
      <w:r>
        <w:rPr>
          <w:rStyle w:val="VerbatimChar"/>
        </w:rPr>
        <w:t xml:space="preserve">scores</w:t>
      </w:r>
      <w:r>
        <w:t xml:space="preserve"> </w:t>
      </w:r>
      <w:r>
        <w:rPr>
          <w:rFonts w:hint="eastAsia"/>
        </w:rPr>
        <w:t xml:space="preserve">应该是一组整数，结果是浮点数。随着项目变大，这种清晰度会越来越重要。</w:t>
      </w:r>
    </w:p>
    <w:bookmarkEnd w:id="53"/>
    <w:bookmarkStart w:id="54" w:name="一个小项目如何继续长大"/>
    <w:p>
      <w:pPr>
        <w:pStyle w:val="Heading3"/>
      </w:pPr>
      <w:r>
        <w:t xml:space="preserve">6.3 </w:t>
      </w:r>
      <w:r>
        <w:rPr>
          <w:rFonts w:hint="eastAsia"/>
        </w:rPr>
        <w:t xml:space="preserve">一个小项目如何继续长大</w:t>
      </w:r>
    </w:p>
    <w:p>
      <w:pPr>
        <w:pStyle w:val="FirstParagraph"/>
      </w:pPr>
      <w:r>
        <w:rPr>
          <w:rFonts w:hint="eastAsia"/>
        </w:rPr>
        <w:t xml:space="preserve">继续练习时，不要只刷语法题。更好的路径是做小而完整的项目：命令行记账工具、文件批量重命名工具、网页数据清洗脚本、个人阅读清单管理器。每个项目都按同一标准推进：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能运行：有一个清晰入口。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可阅读：命名、函数和模块边界清楚。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可测试：核心逻辑有测试。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可交付：依赖、README、运行命令完整。</w:t>
      </w:r>
    </w:p>
    <w:p>
      <w:pPr>
        <w:pStyle w:val="FirstParagraph"/>
      </w:pPr>
      <w:r>
        <w:rPr>
          <w:rFonts w:hint="eastAsia"/>
        </w:rPr>
        <w:t xml:space="preserve">研究公开代码时也要保持谨慎。网上的片段不一定能直接运行；你要关注版本、依赖和上下文。理解一个项目也不能只看代码，还要看</w:t>
      </w:r>
      <w:r>
        <w:t xml:space="preserve"> </w:t>
      </w:r>
      <w:r>
        <w:rPr>
          <w:rFonts w:hint="eastAsia"/>
        </w:rPr>
        <w:t xml:space="preserve">README、配置、示例和测试。</w:t>
      </w:r>
    </w:p>
    <w:bookmarkEnd w:id="54"/>
    <w:bookmarkStart w:id="55" w:name="把成绩脚本整理成最小项目"/>
    <w:p>
      <w:pPr>
        <w:pStyle w:val="Heading3"/>
      </w:pPr>
      <w:r>
        <w:t xml:space="preserve">6.4 </w:t>
      </w:r>
      <w:r>
        <w:rPr>
          <w:rFonts w:hint="eastAsia"/>
        </w:rPr>
        <w:t xml:space="preserve">把成绩脚本整理成最小项目</w:t>
      </w:r>
    </w:p>
    <w:p>
      <w:pPr>
        <w:pStyle w:val="FirstParagraph"/>
      </w:pPr>
      <w:r>
        <w:rPr>
          <w:rFonts w:hint="eastAsia"/>
        </w:rPr>
        <w:t xml:space="preserve">把前面的成绩脚本整理成一个最小项目：</w:t>
      </w:r>
      <w:r>
        <w:rPr>
          <w:rStyle w:val="VerbatimChar"/>
        </w:rPr>
        <w:t xml:space="preserve">core.py</w:t>
      </w:r>
      <w:r>
        <w:t xml:space="preserve"> </w:t>
      </w:r>
      <w:r>
        <w:rPr>
          <w:rFonts w:hint="eastAsia"/>
        </w:rPr>
        <w:t xml:space="preserve">里放计算逻辑，</w:t>
      </w:r>
      <w:r>
        <w:rPr>
          <w:rStyle w:val="VerbatimChar"/>
        </w:rPr>
        <w:t xml:space="preserve">tests/</w:t>
      </w:r>
      <w:r>
        <w:t xml:space="preserve"> </w:t>
      </w:r>
      <w:r>
        <w:rPr>
          <w:rFonts w:hint="eastAsia"/>
        </w:rPr>
        <w:t xml:space="preserve">里放测试，</w:t>
      </w:r>
      <w:r>
        <w:rPr>
          <w:rStyle w:val="VerbatimChar"/>
        </w:rPr>
        <w:t xml:space="preserve">README.md</w:t>
      </w:r>
      <w:r>
        <w:t xml:space="preserve"> </w:t>
      </w:r>
      <w:r>
        <w:rPr>
          <w:rFonts w:hint="eastAsia"/>
        </w:rPr>
        <w:t xml:space="preserve">写清楚如何创建环境、安装依赖、运行测试。完成后，你就不只是“会写</w:t>
      </w:r>
      <w:r>
        <w:t xml:space="preserve"> Python </w:t>
      </w:r>
      <w:r>
        <w:rPr>
          <w:rFonts w:hint="eastAsia"/>
        </w:rPr>
        <w:t xml:space="preserve">语法”，而是开始理解</w:t>
      </w:r>
      <w:r>
        <w:t xml:space="preserve"> Python </w:t>
      </w:r>
      <w:r>
        <w:rPr>
          <w:rFonts w:hint="eastAsia"/>
        </w:rPr>
        <w:t xml:space="preserve">项目如何被维护。</w:t>
      </w:r>
    </w:p>
    <w:bookmarkEnd w:id="55"/>
    <w:bookmarkEnd w:id="56"/>
    <w:bookmarkStart w:id="57" w:name="下一步"/>
    <w:p>
      <w:pPr>
        <w:pStyle w:val="Heading2"/>
      </w:pPr>
      <w:r>
        <w:rPr>
          <w:rFonts w:hint="eastAsia"/>
        </w:rPr>
        <w:t xml:space="preserve">下一步</w:t>
      </w:r>
    </w:p>
    <w:p>
      <w:pPr>
        <w:pStyle w:val="FirstParagraph"/>
      </w:pPr>
      <w:r>
        <w:rPr>
          <w:rFonts w:hint="eastAsia"/>
        </w:rPr>
        <w:t xml:space="preserve">如果你是零基础，下一步不要追求一次学完所有方向。先完成三个项目：一个文件处理脚本、一个命令行小工具、一个带测试的小包。每做一个项目，都检查同一件事：我是否能解释数据从哪里来、经过哪些函数、遇到错误怎么办、如何验证结果正确、别人如何运行它。</w:t>
      </w:r>
    </w:p>
    <w:p>
      <w:pPr>
        <w:pStyle w:val="BodyText"/>
      </w:pPr>
      <w:r>
        <w:rPr>
          <w:rFonts w:hint="eastAsia"/>
        </w:rPr>
        <w:t xml:space="preserve">当你能持续回答这些问题，Python</w:t>
      </w:r>
      <w:r>
        <w:t xml:space="preserve"> </w:t>
      </w:r>
      <w:r>
        <w:rPr>
          <w:rFonts w:hint="eastAsia"/>
        </w:rPr>
        <w:t xml:space="preserve">就不再是一本语法书，而会变成你解决问题的工具箱。</w:t>
      </w:r>
    </w:p>
    <w:bookmarkEnd w:id="57"/>
    <w:bookmarkStart w:id="58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02"/>
        </w:numPr>
      </w:pPr>
      <w:r>
        <w:t xml:space="preserve">Python </w:t>
      </w:r>
      <w:r>
        <w:rPr>
          <w:rFonts w:hint="eastAsia"/>
        </w:rPr>
        <w:t xml:space="preserve">官方文档：https://docs.python.org/</w:t>
      </w:r>
    </w:p>
    <w:p>
      <w:pPr>
        <w:pStyle w:val="Compact"/>
        <w:numPr>
          <w:ilvl w:val="0"/>
          <w:numId w:val="1002"/>
        </w:numPr>
      </w:pPr>
      <w:r>
        <w:t xml:space="preserve">The Python </w:t>
      </w:r>
      <w:r>
        <w:rPr>
          <w:rFonts w:hint="eastAsia"/>
        </w:rPr>
        <w:t xml:space="preserve">Tutorial：https://docs.python.org/3/tutorial/</w:t>
      </w:r>
    </w:p>
    <w:p>
      <w:pPr>
        <w:pStyle w:val="Compact"/>
        <w:numPr>
          <w:ilvl w:val="0"/>
          <w:numId w:val="1002"/>
        </w:numPr>
      </w:pPr>
      <w:r>
        <w:t xml:space="preserve">venv </w:t>
      </w:r>
      <w:r>
        <w:rPr>
          <w:rFonts w:hint="eastAsia"/>
        </w:rPr>
        <w:t xml:space="preserve">虚拟环境文档：https://docs.python.org/3/library/venv.html</w:t>
      </w:r>
    </w:p>
    <w:p>
      <w:pPr>
        <w:pStyle w:val="Compact"/>
        <w:numPr>
          <w:ilvl w:val="0"/>
          <w:numId w:val="1002"/>
        </w:numPr>
      </w:pPr>
      <w:r>
        <w:t xml:space="preserve">Python Packaging User </w:t>
      </w:r>
      <w:r>
        <w:rPr>
          <w:rFonts w:hint="eastAsia"/>
        </w:rPr>
        <w:t xml:space="preserve">Guide：https://packaging.python.org/</w:t>
      </w:r>
    </w:p>
    <w:p>
      <w:pPr>
        <w:pStyle w:val="Compact"/>
        <w:numPr>
          <w:ilvl w:val="0"/>
          <w:numId w:val="1002"/>
        </w:numPr>
      </w:pPr>
      <w:r>
        <w:t xml:space="preserve">PEP 8 </w:t>
      </w:r>
      <w:r>
        <w:rPr>
          <w:rFonts w:hint="eastAsia"/>
        </w:rPr>
        <w:t xml:space="preserve">代码风格指南：https://peps.python.org/pep-0008/</w:t>
      </w:r>
    </w:p>
    <w:p>
      <w:pPr>
        <w:pStyle w:val="Compact"/>
        <w:numPr>
          <w:ilvl w:val="0"/>
          <w:numId w:val="1002"/>
        </w:numPr>
      </w:pPr>
      <w:r>
        <w:t xml:space="preserve">pytest </w:t>
      </w:r>
      <w:r>
        <w:rPr>
          <w:rFonts w:hint="eastAsia"/>
        </w:rPr>
        <w:t xml:space="preserve">文档：https://docs.pytest.org/en/stable/</w:t>
      </w:r>
    </w:p>
    <w:p>
      <w:pPr>
        <w:pStyle w:val="Compact"/>
        <w:numPr>
          <w:ilvl w:val="0"/>
          <w:numId w:val="1002"/>
        </w:numPr>
      </w:pPr>
      <w:r>
        <w:t xml:space="preserve">CPython </w:t>
      </w:r>
      <w:r>
        <w:rPr>
          <w:rFonts w:hint="eastAsia"/>
        </w:rPr>
        <w:t xml:space="preserve">仓库：https://github.com/python/cpython</w:t>
      </w:r>
    </w:p>
    <w:p>
      <w:pPr>
        <w:pStyle w:val="Compact"/>
        <w:numPr>
          <w:ilvl w:val="0"/>
          <w:numId w:val="1002"/>
        </w:numPr>
      </w:pPr>
      <w:r>
        <w:t xml:space="preserve">Gistable: Evaluating the Executability of Python Code Snippets on </w:t>
      </w:r>
      <w:r>
        <w:rPr>
          <w:rFonts w:hint="eastAsia"/>
        </w:rPr>
        <w:t xml:space="preserve">GitHub：https://arxiv.org/abs/1808.04919</w:t>
      </w:r>
    </w:p>
    <w:p>
      <w:pPr>
        <w:pStyle w:val="Compact"/>
        <w:numPr>
          <w:ilvl w:val="0"/>
          <w:numId w:val="1002"/>
        </w:numPr>
      </w:pPr>
      <w:r>
        <w:t xml:space="preserve">What’s in a GitHub Repository? A Software Documentation </w:t>
      </w:r>
      <w:r>
        <w:rPr>
          <w:rFonts w:hint="eastAsia"/>
        </w:rPr>
        <w:t xml:space="preserve">Perspective：https://arxiv.org/abs/2102.12727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Georgia" w:asciiTheme="minorHAnsi" w:cs="Georgia" w:cstheme="minorBidi" w:eastAsia="Noto Sans CJK SC" w:eastAsiaTheme="minorEastAsia" w:hAnsi="Georg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Georgia" w:cs="Georgia" w:eastAsia="Noto Sans CJK SC" w:hAnsi="Georgia"/>
      <w:sz w:val="22"/>
      <w:szCs w:val="22"/>
      <w:color w:val="172033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Georgia" w:cs="Georgia" w:eastAsia="Noto Sans CJK SC" w:hAnsi="Georgia"/>
      <w:sz w:val="22"/>
      <w:szCs w:val="22"/>
      <w:color w:val="172033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Georgia" w:asciiTheme="majorHAnsi" w:cs="Georgia" w:cstheme="majorBidi" w:eastAsia="Noto Serif CJK SC" w:eastAsiaTheme="majorEastAsia" w:hAnsi="Georgia" w:hAnsiTheme="majorHAnsi"/>
      <w:sz w:val="48"/>
      <w:szCs w:val="48"/>
      <w:color w:val="172033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Georgia" w:asciiTheme="majorHAnsi" w:cs="Georgia" w:cstheme="majorBidi" w:eastAsia="Noto Serif CJK SC" w:eastAsiaTheme="majorEastAsia" w:hAnsi="Georgia" w:hAnsiTheme="majorHAnsi"/>
      <w:color w:themeColor="accent1" w:themeShade="BF" w:val="172033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Georgia" w:asciiTheme="majorHAnsi" w:cs="Georgia" w:cstheme="majorBidi" w:eastAsia="Noto Serif CJK SC" w:eastAsiaTheme="majorEastAsia" w:hAnsi="Georgia" w:hAnsiTheme="majorHAnsi"/>
      <w:color w:themeColor="accent1" w:themeShade="BF" w:val="172033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Georgia" w:cs="Georgia" w:cstheme="majorBidi" w:eastAsia="Noto Serif CJK SC" w:eastAsiaTheme="majorEastAsia" w:hAnsi="Georgia"/>
      <w:color w:themeColor="accent1" w:themeShade="BF" w:val="172033"/>
      <w:sz w:val="26"/>
      <w:szCs w:val="26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  <w:rFonts w:ascii="Arial" w:cs="Arial" w:eastAsia="Noto Sans CJK SC" w:hAnsi="Arial"/>
      <w:sz w:val="18"/>
      <w:szCs w:val="18"/>
      <w:color w:val="697083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ns0:Relationships xmlns:ns0="http://schemas.openxmlformats.org/package/2006/relationships"><ns0:Relationship Type="http://schemas.openxmlformats.org/officeDocument/2006/relationships/numbering" Id="rId8" Target="numbering.xml" /><ns0:Relationship Type="http://schemas.openxmlformats.org/officeDocument/2006/relationships/styles" Id="rId7" Target="styles.xml" /><ns0:Relationship Type="http://schemas.openxmlformats.org/officeDocument/2006/relationships/settings" Id="rId6" Target="settings.xml" /><ns0:Relationship Type="http://schemas.openxmlformats.org/officeDocument/2006/relationships/webSettings" Id="rId5" Target="webSettings.xml" /><ns0:Relationship Type="http://schemas.openxmlformats.org/officeDocument/2006/relationships/fontTable" Id="rId4" Target="fontTable.xml" /><ns0:Relationship Type="http://schemas.openxmlformats.org/officeDocument/2006/relationships/theme" Id="rId3" Target="theme/theme1.xml" /><ns0:Relationship Type="http://schemas.openxmlformats.org/officeDocument/2006/relationships/footnotes" Id="rId2" Target="footnotes.xml" /><ns0:Relationship Type="http://schemas.openxmlformats.org/officeDocument/2006/relationships/comments" Id="rId1" Target="comments.xml" /><ns0:Relationship Type="http://schemas.openxmlformats.org/officeDocument/2006/relationships/image" Id="rId9" Target="media/rId9.png" /><ns0:Relationship Type="http://schemas.openxmlformats.org/officeDocument/2006/relationships/image" Id="rId17" Target="media/rId17.png" /><ns0:Relationship Type="http://schemas.openxmlformats.org/officeDocument/2006/relationships/image" Id="rId25" Target="media/rId25.png" /><ns0:Relationship Type="http://schemas.openxmlformats.org/officeDocument/2006/relationships/image" Id="rId33" Target="media/rId33.png" /><ns0:Relationship Type="http://schemas.openxmlformats.org/officeDocument/2006/relationships/image" Id="rId41" Target="media/rId41.png" /><ns0:Relationship Type="http://schemas.openxmlformats.org/officeDocument/2006/relationships/image" Id="rId49" Target="media/rId49.png" /></ns0: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2026-04-30T06:24:32Z</dcterms:created>
  <dcterms:modified xsi:type="dcterms:W3CDTF">2026-04-30T06:24:32Z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