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网站安全审查 AI Skill 设计与漏洞知识库报告</w:t>
      </w:r>
    </w:p>
    <w:p>
      <w:pPr>
        <w:spacing w:after="80" w:line="259" w:lineRule="auto"/>
        <w:jc w:val="center"/>
      </w:pPr>
      <w:r>
        <w:rPr>
          <w:rFonts w:ascii="Noto Sans CJK SC" w:hAnsi="Noto Sans CJK SC" w:eastAsia="Noto Sans CJK SC"/>
        </w:rPr>
        <w:t>版本：v1.0</w:t>
        <w:br/>
        <w:t>日期：2026-05-07</w:t>
      </w:r>
    </w:p>
    <w:p>
      <w:pPr>
        <w:spacing w:after="80" w:line="259" w:lineRule="auto"/>
        <w:jc w:val="center"/>
      </w:pPr>
      <w:r>
        <w:rPr>
          <w:rFonts w:ascii="Noto Sans CJK SC" w:hAnsi="Noto Sans CJK SC" w:eastAsia="Noto Sans CJK SC"/>
        </w:rPr>
        <w:t>用途：为自研网站、SaaS、API、AI 应用和云原生系统提供上线后安全审查 skill 的底层知识库、扫描优先级策略、执行记录规范、报告模板和质检清单。</w:t>
      </w:r>
    </w:p>
    <w:p>
      <w:pPr>
        <w:spacing w:after="80" w:line="259" w:lineRule="auto"/>
        <w:jc w:val="center"/>
      </w:pPr>
      <w:r>
        <w:rPr>
          <w:rFonts w:ascii="Noto Sans CJK SC" w:hAnsi="Noto Sans CJK SC" w:eastAsia="Noto Sans CJK SC"/>
        </w:rPr>
        <w:t>适用边界：仅用于自有或明确授权资产的防御性安全审查。</w:t>
      </w:r>
    </w:p>
    <w:p>
      <w:r>
        <w:br w:type="page"/>
      </w:r>
    </w:p>
    <w:p>
      <w:pPr>
        <w:pStyle w:val="Heading1"/>
        <w:spacing w:before="160" w:after="80"/>
      </w:pPr>
      <w:r>
        <w:t>目录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0. 使用边界和安全声明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1. 执行摘要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2. 研究依据和数据源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3. 主流风险基线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4. 主流技术栈安全画像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5. 漏洞本体和检查项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6. 典型曝光漏洞和案例映射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7. Skill 总体设计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8. 扫描记录 Schema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9. 报告输出模板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10. 质检清单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11. 落地路线图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附录 A. 示例扫描计划 YAML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附录 B. 发现 JSON 示例</w:t>
      </w:r>
    </w:p>
    <w:p>
      <w:r>
        <w:br w:type="page"/>
      </w:r>
    </w:p>
    <w:p>
      <w:pPr>
        <w:pStyle w:val="Heading1"/>
        <w:spacing w:before="160" w:after="80"/>
      </w:pPr>
      <w:r>
        <w:t>0. 使用边界和安全声明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本报告面向自有或明确授权资产的防御性安全审查。主动 DAST、漏洞验证、并发和业务流程测试必须在授权范围、测试账号、测试数据、限速和回滚机制下执行。报告不提供可直接攻击第三方系统的利用代码，重点给出漏洞识别、风险判断、修复和复测方法。</w:t>
      </w:r>
    </w:p>
    <w:p>
      <w:pPr>
        <w:pStyle w:val="Heading1"/>
        <w:spacing w:before="160" w:after="80"/>
      </w:pPr>
      <w:r>
        <w:t>1. 执行摘要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建议把网站安全 skill 设计成一个风险驱动的任务编排系统。它先识别技术栈、资产、业务流、数据分类和架构边界，再按照 OWASP/CWE/CVSS/EPSS/KEV、资产暴露面、数据敏感度、业务影响和扫描置信度生成优先级队列。随后逐项执行 SCA、Secrets、SAST、IaC、容器、云、API、DAST、业务逻辑、日志监控和 AI/LLM 安全测试。每完成一项扫描就写入标准化记录，最终输出管理摘要、技术发现、修复路线图、复测计划和质检清单。</w:t>
      </w:r>
    </w:p>
    <w:p>
      <w:pPr>
        <w:pStyle w:val="Heading1"/>
        <w:spacing w:before="160" w:after="80"/>
      </w:pPr>
      <w:r>
        <w:t>2. 研究依据和数据源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648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1"/>
              </w:rPr>
              <w:t>编号</w:t>
            </w:r>
          </w:p>
        </w:tc>
        <w:tc>
          <w:tcPr>
            <w:tcW w:type="dxa" w:w="2304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1"/>
              </w:rPr>
              <w:t>来源</w:t>
            </w:r>
          </w:p>
        </w:tc>
        <w:tc>
          <w:tcPr>
            <w:tcW w:type="dxa" w:w="4608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1"/>
              </w:rPr>
              <w:t>用途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1"/>
              </w:rPr>
              <w:t>URL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S01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OWASP Top 10 2025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Web 应用安全风险基线，覆盖访问控制、误配置、供应链、加密、注入、设计、认证、完整性、日志告警、异常处理。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https://owasp.org/www-project-top-ten/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S02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OWASP API Security Top 10 2023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API 风险基线，重点覆盖 BOLA、认证、对象属性授权、资源消耗、BFLA、SSRF、API 资产清单。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https://owasp.org/API-Security/editions/2023/en/0x11-t10/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S03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OWASP ASVS 5.0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Web 应用技术安全控制验证标准，可作为清单编号和测试覆盖的上位标准。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https://owasp.org/www-project-application-security-verification-standard/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S04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OWASP WSTG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Web 应用与服务测试指南，可作为 DAST、手工验证和测试证据模板来源。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https://owasp.org/www-project-web-security-testing-guide/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S05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MITRE CWE Top 25 2025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以 CWE 维度列出最常见且影响最大的软件弱点，适合做漏洞本体。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https://cwe.mitre.org/top25/archive/2025/2025_cwe_top25.html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S06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MITRE CWE Top 10 KEV 2025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按 CISA KEV 映射的高频已被利用弱点，适合做 P0/P1 优先级加权。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https://cwe.mitre.org/top25/archive/2025/2025_kev_list.html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S07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CISA Known Exploited Vulnerabilities Catalog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已知被实际利用漏洞目录，适合接入自动化优先级引擎。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https://www.cisa.gov/known-exploited-vulnerabilities-catalog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S08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NVD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美国国家漏洞数据库，提供 CVE、CVSS、CPE、引用链接和 API。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https://nvd.nist.gov/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S09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CVE.org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公开披露网络安全漏洞编号体系。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https://www.cve.org/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S10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OSV 与 OSV-Scanner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面向开源依赖的漏洞数据库与扫描器，支持多语言生态。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https://osv.dev/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S11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GitHub Advisory Database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开源安全公告库，覆盖 CVE、GHSA、恶意包公告，多生态包管理器。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https://github.com/advisories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S12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FIRST CVSS v4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漏洞严重性评分框架。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https://www.first.org/cvss/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S13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FIRST EPSS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预测未来 30 天被利用概率的模型，适合修复排序。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https://www.first.org/epss/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S14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NIST SSDF SP 800-218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安全软件开发框架，适合把扫描前移到 SDLC。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https://csrc.nist.gov/publications/detail/sp/800-218/final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S15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OpenSSF SLSA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软件供应链完整性分级和控制要求。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https://slsa.dev/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S16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OWASP Cheat Sheet Series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工程化安全实践速查，覆盖会话、密码、认证、日志、秘钥、上传等主题。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https://cheatsheetseries.owasp.org/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S17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OWASP Top 10 for LLM Applications 2025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AI/LLM 应用风险基线，覆盖提示注入、敏感信息泄露、供应链、数据和模型投毒、过度代理等。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https://genai.owasp.org/llm-top-10/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S18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Semgrep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开源静态分析工具，可自定义规则并接入 CI。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https://semgrep.dev/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S19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GitHub CodeQL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语义代码查询与代码扫描工具。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https://codeql.github.com/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S20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Trivy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容器、文件系统、Git 仓库、Kubernetes、IaC 的综合安全扫描器。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https://trivy.dev/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S21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OWASP ZAP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Web DAST 工具，支持基线被动扫描和授权后的主动扫描。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https://www.zaproxy.org/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S22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Nuclei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基于 YAML 模板的快速安全扫描器，适合资产暴露和已知漏洞检测。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https://github.com/projectdiscovery/nuclei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S23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Gitleaks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Git 仓库、文件和标准输入中的密钥泄露检测。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https://github.com/gitleaks/gitleaks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S24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OWASP Dependency-Check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软件成分分析工具，可发现依赖中的公开披露漏洞。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https://owasp.org/www-project-dependency-check/</w:t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t>3. 主流风险基线</w:t>
      </w:r>
    </w:p>
    <w:p>
      <w:pPr>
        <w:pStyle w:val="Heading2"/>
        <w:spacing w:before="160" w:after="80"/>
      </w:pPr>
      <w:r>
        <w:t>3.1 OWASP Top 10 2025 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792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类别</w:t>
            </w:r>
          </w:p>
        </w:tc>
        <w:tc>
          <w:tcPr>
            <w:tcW w:type="dxa" w:w="7920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对 skill 的含义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A01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访问控制失效</w:t>
            </w:r>
          </w:p>
        </w:tc>
        <w:tc>
          <w:tcPr>
            <w:tcW w:type="dxa" w:w="792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越权、IDOR、多租户隔离失效、CSRF、SSRF、CORS 误配、强制浏览等。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A02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安全配置错误</w:t>
            </w:r>
          </w:p>
        </w:tc>
        <w:tc>
          <w:tcPr>
            <w:tcW w:type="dxa" w:w="792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默认账号、调试模式、错误信息泄露、缺失安全头、云服务公开、框架默认不安全配置。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A03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软件供应链失败</w:t>
            </w:r>
          </w:p>
        </w:tc>
        <w:tc>
          <w:tcPr>
            <w:tcW w:type="dxa" w:w="792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依赖、构建、发布、镜像、CI/CD、第三方服务和自动更新链路中的漏洞与篡改。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A04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加密失败</w:t>
            </w:r>
          </w:p>
        </w:tc>
        <w:tc>
          <w:tcPr>
            <w:tcW w:type="dxa" w:w="792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明文传输、弱算法、错误密钥管理、证书验证错误、弱随机数、密钥泄露。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A05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注入</w:t>
            </w:r>
          </w:p>
        </w:tc>
        <w:tc>
          <w:tcPr>
            <w:tcW w:type="dxa" w:w="792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SQL、NoSQL、命令、LDAP、模板、OGNL、表达式语言、XSS、日志注入等。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A06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不安全设计</w:t>
            </w:r>
          </w:p>
        </w:tc>
        <w:tc>
          <w:tcPr>
            <w:tcW w:type="dxa" w:w="792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业务逻辑缺陷、缺少威胁建模、滥用场景未设计、风控和授权边界缺失。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A07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认证失败</w:t>
            </w:r>
          </w:p>
        </w:tc>
        <w:tc>
          <w:tcPr>
            <w:tcW w:type="dxa" w:w="792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弱口令、撞库、会话固定、JWT 错误、MFA 绕过、密码重置缺陷。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A08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软件或数据完整性失败</w:t>
            </w:r>
          </w:p>
        </w:tc>
        <w:tc>
          <w:tcPr>
            <w:tcW w:type="dxa" w:w="792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不可信更新、反序列化、未校验插件、流水线篡改、CDN 资源未做完整性校验。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A09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安全日志与告警失败</w:t>
            </w:r>
          </w:p>
        </w:tc>
        <w:tc>
          <w:tcPr>
            <w:tcW w:type="dxa" w:w="792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关键事件未记录、告警缺失、日志泄露敏感信息、日志可篡改、检测链路失效。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A10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异常条件处理不当</w:t>
            </w:r>
          </w:p>
        </w:tc>
        <w:tc>
          <w:tcPr>
            <w:tcW w:type="dxa" w:w="792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失败开放、异常路径越权、回滚失败、错误信息泄露、状态不一致、资源耗尽。</w:t>
            </w:r>
          </w:p>
        </w:tc>
      </w:tr>
    </w:tbl>
    <w:p/>
    <w:p>
      <w:pPr>
        <w:pStyle w:val="Heading2"/>
        <w:spacing w:before="160" w:after="80"/>
      </w:pPr>
      <w:r>
        <w:t>3.2 OWASP API Security Top 10 2023 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936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编号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类别</w:t>
            </w:r>
          </w:p>
        </w:tc>
        <w:tc>
          <w:tcPr>
            <w:tcW w:type="dxa" w:w="7200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对 skill 的含义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API1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对象级授权失效 BOLA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通过修改对象 ID 读取或操作其他用户对象。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API2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认证失效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登录、Token、刷新令牌、MFA、签名验证失效。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API3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对象属性级授权失效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过度暴露属性、批量赋值、字段级写入越权。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API4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资源消耗无限制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没有速率、大小、复杂度、成本、并发限制。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API5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功能级授权失效 BFLA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普通用户访问管理员或内部功能。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API6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敏感业务流无限制访问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抢购、优惠、短信、邀请、注册、爬取等业务流被自动化滥用。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API7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SSRF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服务端代用户请求内网、云元数据、私有服务。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API8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安全配置错误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CORS、错误信息、HTTP 方法、默认端点、调试接口。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API9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资产清单不当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影子 API、旧版本 API、未文档化端点、测试环境暴露。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API10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不安全消费第三方 API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信任第三方返回、Webhook 验签缺失、回调重放、供应商权限过大。</w:t>
            </w:r>
          </w:p>
        </w:tc>
      </w:tr>
    </w:tbl>
    <w:p/>
    <w:p>
      <w:pPr>
        <w:pStyle w:val="Heading2"/>
        <w:spacing w:before="160" w:after="80"/>
      </w:pPr>
      <w:r>
        <w:t>3.3 MITRE CWE Top 25 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CWE</w:t>
            </w:r>
          </w:p>
        </w:tc>
        <w:tc>
          <w:tcPr>
            <w:tcW w:type="dxa" w:w="8496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弱点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CWE-79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跨站脚本 XSS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CWE-89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SQL 注入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CWE-352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CSRF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CWE-862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缺失授权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CWE-787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越界写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CWE-22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路径遍历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CWE-416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Use After Free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CWE-125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越界读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CWE-78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OS 命令注入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CWE-94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代码注入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CWE-120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经典缓冲区溢出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CWE-434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危险文件上传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CWE-476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空指针解引用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CWE-121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栈缓冲区溢出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CWE-502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反序列化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CWE-122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堆缓冲区溢出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CWE-863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授权错误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CWE-20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输入验证不当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CWE-284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访问控制不当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CWE-200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敏感信息暴露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CWE-306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关键功能缺少认证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CWE-918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SSRF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CWE-77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命令注入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CWE-639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用户可控键导致授权绕过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CWE-770</w:t>
            </w:r>
          </w:p>
        </w:tc>
        <w:tc>
          <w:tcPr>
            <w:tcW w:type="dxa" w:w="849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资源分配无限制</w:t>
            </w:r>
          </w:p>
        </w:tc>
      </w:tr>
    </w:tbl>
    <w:p/>
    <w:p>
      <w:pPr>
        <w:pStyle w:val="Heading1"/>
        <w:spacing w:before="160" w:after="80"/>
      </w:pPr>
      <w:r>
        <w:t>4. 主流技术栈安全画像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本节把前端、后端、数据库、云原生和 AI 应用拆成安全画像。skill 在资产识别阶段应先判定技术栈，再选择对应扫描器和规则。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技术栈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典型场景</w:t>
            </w:r>
          </w:p>
        </w:tc>
        <w:tc>
          <w:tcPr>
            <w:tcW w:type="dxa" w:w="3888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常见风险</w:t>
            </w:r>
          </w:p>
        </w:tc>
        <w:tc>
          <w:tcPr>
            <w:tcW w:type="dxa" w:w="3168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推荐扫描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React / Next.js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前端、SSR、API Route、边缘函数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XSS、DOM XSS、服务端渲染数据泄露、环境变量前缀误用、Source Map 泄露、开放重定向、SSRF in server actions、CSP 缺失、第三方脚本风险、Token 存储不当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SAST 规则、npm SCA、CSP/安全头检查、DAST、Next 配置审查、构建产物审查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Vue / Nuxt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SPA、SSR、静态站、组件生态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v-html XSS、模板注入、Nuxt SSR 数据泄露、路由守卫绕过、Source Map 泄露、依赖漏洞、CORS/CSP 误配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SAST、依赖扫描、路由和 SSR 配置审查、DAST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Angular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企业 SPA、SSR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DomSanitizer 滥用、bypassSecurityTrust 误用、模板表达式风险、路由守卫绕过、CSP 误配、依赖漏洞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SAST、模板安全规则、依赖扫描、浏览器安全头扫描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Node.js / Express / Nest / Fastify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API、BFF、SSR、微服务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原型污染、npm 供应链、JWT 错误、CORS 过宽、命令注入、SSRF、模板注入、反序列化、文件上传、调试端口、NoSQL 注入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Semgrep/CodeQL、npm audit 或 OSV、Gitleaks、ZAP、Nuclei、依赖锁审查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Python / Django / Flask / FastAPI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API、后台、AI 服务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DEBUG 暴露、SECRET_KEY 弱、Jinja SSTI、Pickle/YAML 反序列化、SQLAlchemy 原生 SQL、SSRF、CORS、CSRF、异步资源耗尽、依赖漏洞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Bandit/Semgrep/CodeQL、pip-audit/OSV、配置审查、DAST、API fuzz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Java / Kotlin / Spring Boot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企业 API、微服务、后台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Log4j/JNDI、Spring 数据绑定、Actuator 暴露、SpEL/OGNL、XXE、反序列化、路径遍历、弱加密、Maven 依赖漏洞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CodeQL/Semgrep、Maven/Gradle SCA、Actuator 枚举、ZAP、Nuclei、JVM 配置审查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.NET / ASP.NET Core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企业 API、后台、内部系统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模型绑定/过度赋值、反序列化、CORS、Anti-forgery 缺失、旧版 ViewState、SQL 注入、配置和密钥泄露、NuGet 漏洞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CodeQL/Semgrep、NuGet SCA、配置审查、DAST、API 授权测试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Go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高并发 API、CLI、云原生服务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路径遍历、SSRF、命令注入、模板输出未转义、请求体无限制、goroutine 泄露、超时缺失、module 漏洞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gosec/Semgrep/CodeQL、govulncheck/OSV、超时和资源限制审查、DAST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PHP / Laravel / Symfony / WordPress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传统 Web、CMS、电商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RFI/LFI、文件上传、反序列化、SQL 注入、模板注入、Composer 依赖漏洞、插件主题漏洞、CSRF、PHP-CGI 配置风险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Semgrep、Composer audit/OSV、WPScan 类工具、ZAP、Nuclei、上传目录审查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Ruby / Rails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SaaS、后台、API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Mass assignment、反序列化、ERB 注入、SQL 注入、CSRF、开放重定向、Secret key 泄露、Gem 漏洞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Brakeman/Semgrep/CodeQL、bundle-audit/OSV、DAST、配置审查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Rust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高性能服务、边缘、区块链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unsafe 内存风险、依赖漏洞、路径遍历、命令注入、反序列化、panic 导致 DoS、加密库误用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cargo audit/deny/OSV、clippy、安全代码审查、Fuzz、DAST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 / C++ Web 组件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网关、代理、原生扩展、嵌入式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越界读写、UAF、整数溢出、格式化字符串、双重释放、路径遍历、命令注入、供应链漏洞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CodeQL、clang-tidy、sanitizer、fuzz、SCA、内存安全审查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PostgreSQL / MySQL / SQL Server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关系数据库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SQL 注入、过宽账户、弱口令、公开端口、备份泄露、未加密连接、行级权限缺失、审计缺失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SQLi DAST、账号权限审查、端口扫描、备份扫描、配置基线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MongoDB / Redis / Elasticsearch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文档、缓存、搜索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未授权访问、公开端口、NoSQL 注入、弱认证、索引数据泄露、快照泄露、危险命令、横向移动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网络暴露检查、配置审查、认证和 ACL 检查、NoSQLi 测试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Docker / Kubernetes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容器与编排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特权容器、hostPath、Docker socket 暴露、root 用户、镜像漏洞、Secret 明文、RBAC 过宽、Ingress 误配、NetworkPolicy 缺失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Trivy、kube-bench、kube-score、RBAC 审查、镜像签名和 SBOM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AWS / Azure / GCP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云资源与托管服务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公网存储桶、IAM 过宽、密钥泄露、安全组全开放、元数据服务 SSRF、KMS 缺失、日志未开启、备份公开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Prowler/ScoutSuite/云原生安全中心、IaC 扫描、CSPM、运行时基线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LLM / RAG / Agent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AI 应用、智能体、插件工具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提示注入、RAG 数据外泄、系统提示泄露、工具滥用、越权调用、向量库污染、模型供应链、输出 XSS、成本型 DoS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OWASP LLM Top 10 映射、提示测试、工具权限审查、RAG 隔离、日志脱敏、预算和速率限制</w:t>
            </w:r>
          </w:p>
        </w:tc>
      </w:tr>
    </w:tbl>
    <w:p/>
    <w:p>
      <w:pPr>
        <w:pStyle w:val="Heading1"/>
        <w:spacing w:before="160" w:after="80"/>
      </w:pPr>
      <w:r>
        <w:t>5. 漏洞本体和检查项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本节列出 275 个常见且高价值的检查项。它们可作为 skill 的底层 rule ontology，后续可以将每一项映射到 CWE、OWASP、工具规则 ID、证据模板和修复模板。</w:t>
      </w:r>
    </w:p>
    <w:p>
      <w:pPr>
        <w:pStyle w:val="Heading2"/>
        <w:spacing w:before="160" w:after="80"/>
      </w:pPr>
      <w:r>
        <w:t>访问控制、租户隔离与授权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V001 [P0] 对象级授权缺失 BOLA/IDOR。适用：多租户 API、后台、移动端 API。扫描：枚举对象 ID，用不同权限测试账号访问，核验服务端 ownership 判断。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V002 [P0] 功能级授权缺失 BFLA。适用：管理后台、运营后台、API 网关。扫描：低权限账号访问高权限路由，检查 RBAC/ABAC 中间件覆盖。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V003 [P0] 水平越权。适用：用户中心、订单、文件、工单、消息。扫描：同角色不同用户交叉访问对象，记录响应差异。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V004 [P0] 垂直越权。适用：普通用户、客服、管理员、超级管理员。扫描：角色矩阵驱动测试，覆盖读写删审批导出等动作。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V005 [P0] 多租户隔离失效。适用：SaaS、组织空间、团队项目。扫描：跨 tenant_id、org_id、workspace_id 请求，验证数据库层和服务层隔离。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V006 [P1] 用户可控键导致授权绕过。适用：REST、GraphQL、RPC。扫描：检查 user_id、tenant_id、role、scope 等字段是否来自客户端。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V007 [P1] 强制浏览和目录枚举。适用：静态资源、后台路由、旧页面。扫描：爬虫发现未链接路径，验证认证和授权。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V008 [P1] 缺少默认拒绝策略。适用：API 网关、中间件、微服务。扫描：审查路由默认策略，新增路由未配置权限时应拒绝。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V009 [P1] 前端隐藏按钮替代服务端授权。适用：SPA、低代码后台。扫描：绕过 UI 直接调用 API，验证服务端权限。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V010 [P0] 导出接口越权。适用：报表、CSV、Excel、BI。扫描：用低权限账号请求导出任务和下载链接。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V011 [P1] 批量操作越权。适用：批量删除、批量审批、批量邀请。扫描：批量 body 混入无权对象 ID，验证逐项授权。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V012 [P1] 工作流状态越权。适用：审批、支付、退款、发布。扫描：跳过状态流转，直接调用下一阶段接口。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V013 [P1] 资源归属只在创建时校验。适用：文件、项目、任务、订单。扫描：对象转移、更新、删除、下载阶段重复验证权限。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V014 [P1] 分享链接权限过宽。适用：网盘、文档、邀请、导出。扫描：测试链接过期、撤销、访问范围、下载次数、可猜测性。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V015 [P1] 预签名 URL 过期和范围错误。适用：S3、OSS、GCS、私有文件。扫描：检查有效期、路径范围、HTTP 方法、Content-Type 约束。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V016 [P0] 内部 API 暴露给公网。适用：微服务、BFF、管理 API。扫描：资产发现和路由扫描，检查网关策略和内网访问控制。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V017 [P0] 调试、诊断、管理端点未授权。适用：Actuator、Django admin、Swagger、GraphiQL。扫描：端点清单扫描和匿名访问验证。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V018 [P1] CORS 允许任意来源带凭证。适用：Web API、BFF、管理后台。扫描：检查 Access-Control-Allow-Origin 与 Credentials 组合。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V019 [P1] CSRF 防护缺失。适用：Cookie 会话、后台、支付和设置。扫描：对状态改变请求检查 SameSite、CSRF token、Origin/Referer。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V020 [P1] 权限缓存失效。适用：网关缓存、前端缓存、Redis 权限缓存。扫描：修改角色后立即访问旧权限接口，验证缓存失效。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V021 [P1] 邀请和成员管理越权。适用：团队空间、组织、企业后台。扫描：普通成员邀请、修改角色、移除 owner 测试。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V022 [P1] 服务间调用缺少身份。适用：微服务、队列、事件总线。扫描：检查 mTLS、服务身份、消息签名、最小权限。</w:t>
      </w:r>
    </w:p>
    <w:p>
      <w:pPr>
        <w:pStyle w:val="Heading2"/>
        <w:spacing w:before="160" w:after="80"/>
      </w:pPr>
      <w:r>
        <w:t>认证、会话、OAuth/OIDC/SAML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V023 [P1] 弱密码策略。适用：所有登录系统。扫描：检查复杂度、长度、禁用常见密码、密码重用策略。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V024 [P0] 暴力破解和撞库无防护。适用：登录、验证码、短信、邮箱。扫描：检查账号/IP/设备维度限速、风险控制和告警。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V025 [P2] 账号枚举。适用：登录、注册、找回密码、邀请。扫描：比较错误信息、响应时间、状态码和邮件行为。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V026 [P0] MFA 绕过。适用：管理员、财务、敏感操作。扫描：覆盖备用码、记住设备、重置流程、API 直接调用。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V027 [P0] 密码重置链接可猜或不过期。适用：用户中心。扫描：检查随机性、单次使用、过期、撤销、绑定用户和场景。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V028 [P1] 会话固定。适用：Cookie 会话。扫描：登录前后 session id 是否重新生成。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V029 [P1] Cookie 缺少 Secure/HttpOnly/SameSite。适用：Web 会话。扫描：浏览器和响应头扫描。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V030 [P0] JWT alg 混淆和 none 风险。适用：JWT API。扫描：静态检查验签库配置，验证算法白名单。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V031 [P1] JWT 过期和撤销缺失。适用：SPA、移动端、API。扫描：检查 exp、refresh token 轮换、登出撤销、风险事件撤销。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V032 [P0] JWT secret 弱或泄露。适用：Node/Python/Java/.NET。扫描：Secrets 扫描、配置审查、密钥强度检查。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V033 [P1] Refresh Token 重放。适用：OAuth、移动端、SPA。扫描：检查一次性轮换、设备绑定、异常使用检测。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V034 [P0] OAuth redirect_uri 校验不严。适用：社交登录、企业 SSO。扫描：测试精确匹配、通配符、子域、URL 编码绕过。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V035 [P1] OAuth state/nonce 缺失。适用：OAuth/OIDC。扫描：审查登录流程，验证 CSRF 和重放防护。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V036 [P0] OIDC Token 受众和签发者校验缺失。适用：企业 SSO。扫描：检查 aud、iss、kid、jwks 缓存和算法白名单。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V037 [P0] SAML 签名包装风险。适用：企业 SSO。扫描：检查断言签名位置、全链路签名验证和库版本。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V038 [P2] 登出不彻底。适用：Web、移动端。扫描：检查服务端 session、refresh token、SSO session 撤销。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V039 [P2] 设备信任绕过。适用：MFA、风控。扫描：检查设备指纹绑定、风险策略、重置后行为。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V040 [P0] 管理员默认账号或默认密码。适用：后台、CMS、设备、数据库。扫描：默认凭证检查、安装脚本和镜像配置审查。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V041 [P1] API Key 无过期和权限过大。适用：开放平台、内部服务。扫描：检查 scope、过期、轮换、使用日志和泄露响应。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V042 [P0] Webhook 签名验证缺失。适用：支付、通知、第三方集成。扫描：检查 HMAC、时间戳、重放窗口、事件幂等。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V043 [P1] 验证码可复用或可绕过。适用：短信、邮箱、人机验证。扫描：检查绑定场景、有效期、次数、服务端校验。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V044 [P2] 会话并发控制缺失。适用：后台、金融、企业系统。扫描：检查高风险账号的并发登录策略和异常通知。</w:t>
      </w:r>
    </w:p>
    <w:p>
      <w:pPr>
        <w:pStyle w:val="Heading2"/>
        <w:spacing w:before="160" w:after="80"/>
      </w:pPr>
      <w:r>
        <w:t>注入、解释器与输入处理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V045 [P0] SQL 注入。适用：所有 SQL 数据库。扫描：SAST 查拼接 SQL，DAST 使用安全测试用例验证参数化。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V046 [P1] 二阶 SQL 注入。适用：资料保存后再查询的流程。扫描：存储型输入在后续报表、搜索、导出中再次验证。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V047 [P1] NoSQL 注入。适用：MongoDB、Elastic、Firestore。扫描：检查查询对象合并、操作符注入、类型混淆。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V048 [P1] GraphQL 注入。适用：GraphQL API。扫描：审查 resolver 中动态查询和用户输入传递。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V049 [P1] LDAP 注入。适用：企业目录、SSO。扫描：检查过滤器拼接和转义。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V050 [P2] XPath/XML 查询注入。适用：XML 服务、旧系统。扫描：检查 XPath 拼接和 XML 输入验证。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V051 [P0] OS 命令注入。适用：后端、文件处理、运维接口。扫描：SAST 查 child_process/subprocess/exec，验证参数白名单。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V052 [P1] 参数注入。适用：CLI 包装、转码器、压缩工具。扫描：检查用户输入是否作为命令参数或选项。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V053 [P0] 代码注入 eval。适用：JS、Python、PHP、Ruby。扫描：SAST 查 eval/Function/exec 动态代码。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V054 [P0] 模板注入 SSTI。适用：Jinja、Twig、Freemarker、Velocity、ERB。扫描：检查用户可控模板和未转义渲染。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V055 [P0] 表达式语言注入。适用：Spring SpEL、OGNL、MVEL。扫描：依赖版本检查和危险表达式入口审查。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V056 [P1] XSS 反射型。适用：搜索、错误页、参数回显。扫描：DAST、模板编码审查、CSP 校验。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V057 [P0] XSS 存储型。适用：评论、富文本、工单、消息。扫描：富文本净化策略和跨角色读取验证。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V058 [P1] DOM XSS。适用：SPA、第三方脚本。扫描：SAST 查 innerHTML、document.write、URL hash 使用。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V059 [P1] 富文本过滤绕过。适用：编辑器、Markdown、HTML。扫描：检查白名单、协议过滤、SVG/MathML、链接处理。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V060 [P1] HTTP Header 注入。适用：重定向、下载、代理。扫描：检查 CRLF、响应拆分、缓存污染。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V061 [P2] 日志注入。适用：日志、审计、SIEM。扫描：检查换行、控制字符、结构化日志编码。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V062 [P1] 邮件头注入。适用：联系表单、邀请邮件。扫描：检查 To/CC/Subject/From 输入编码。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V063 [P0] XXE。适用：XML 上传、SOAP、Office 解析。扫描：检查 XML parser 禁用外部实体和 DTD。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V064 [P0] SSRF。适用：URL 抓取、图片代理、Webhook、导入。扫描：检查允许列表、DNS rebinding、防云元数据访问。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V065 [P2] 开放重定向。适用：登录跳转、邀请、支付回调。扫描：检查 next/redirect 参数和域名白名单。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V066 [P0] 反序列化。适用：Java、PHP、Python、Ruby、.NET。扫描：SAST/SCA 查危险库和入口，禁止不可信对象反序列化。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V067 [P1] YAML 反序列化。适用：Python、Ruby、CI 配置。扫描：检查 safe_load 和自定义 tag。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V068 [P1] Prototype Pollution。适用：Node.js、浏览器 JS。扫描：SCA 查漏洞包，SAST 查对象深合并。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V069 [P2] Regular Expression DoS。适用：Node、Python、Java、Go。扫描：检测高复杂度正则和输入长度限制。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V070 [P1] 格式化字符串。适用：C/C++、日志、原生扩展。扫描：SAST 和编译器警告。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V071 [P0] 路径遍历。适用：下载、预览、模板、日志。扫描：检查路径规范化、根目录限制、符号链接。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V072 [P0] 本地文件包含 LFI。适用：PHP、模板、插件。扫描：检查 include/require、模板路径和用户输入。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V073 [P0] 远程文件包含 RFI。适用：PHP、旧框架。扫描：检查远程包含配置和 include 输入。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V074 [P2] Server-Side Includes 注入。适用：旧 Web 服务器。扫描：检查 SSI 是否开启和用户上传页面。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V075 [P1] GraphQL 复杂度 DoS。适用：GraphQL。扫描：深度、别名、递归、成本限制测试。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V076 [P0] HTTP 请求走私。适用：代理、网关、负载均衡。扫描：架构审查和安全扫描，统一前后端解析。</w:t>
      </w:r>
    </w:p>
    <w:p>
      <w:pPr>
        <w:pStyle w:val="Heading2"/>
        <w:spacing w:before="160" w:after="80"/>
      </w:pPr>
      <w:r>
        <w:t>API、业务逻辑与滥用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V077 [P0] 批量赋值 Mass Assignment。适用：REST、GraphQL、ORM。扫描：向请求体加入 role、isAdmin、price、tenant 字段。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V078 [P0] 对象属性级授权缺失。适用：用户资料、订单、后台 API。扫描：字段级读写矩阵测试。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V079 [P0] 价格篡改。适用：电商、订阅、支付。扫描：前端价格、折扣、币种、数量均由服务端重算。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V080 [P1] 优惠券重复使用。适用：营销、增长。扫描：并发使用、跨账号、退款后复用、组合叠加测试。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V081 [P1] 库存和抢购竞态。适用：电商、票务、预约。扫描：并发请求、幂等键、锁和事务一致性验证。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V082 [P0] 支付回调伪造。适用：支付、订阅。扫描：签名、金额、订单号、幂等、状态机验证。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V083 [P0] 退款流程越权。适用：电商、SaaS 财务。扫描：低权限发起退款、重复退款、金额篡改测试。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V084 [P1] 订单状态跳跃。适用：订单、审批、工单。扫描：直接调用后续状态接口，验证状态机。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V085 [P1] 短信/邮件轰炸。适用：通知、注册、找回。扫描：账号/IP/设备/场景多维限速。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V086 [P2] 注册和邀请滥用。适用：SaaS、社区。扫描：批量注册、一次性邮箱、邀请码枚举测试。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V087 [P2] 爬虫和数据抓取。适用：列表、搜索、公开资料。扫描：分页、搜索、导出、速率限制和水印。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V088 [P1] 资源消耗无限制。适用：上传、搜索、AI、导出、报表。扫描：大小、页数、时间、并发、队列成本限制。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V089 [P2] 未限制 HTTP 方法。适用：API、静态站、代理。扫描：OPTIONS/PUT/DELETE/PATCH 方法枚举。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V090 [P1] 缺少幂等控制。适用：支付、创建、发券、邀请。扫描：重复请求和网络重试场景。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V091 [P1] 业务风控绕过。适用：登录、支付、提现、优惠。扫描：设备、IP、行为、黑名单、异常聚合验证。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V092 [P1] 订阅权限过期后仍可访问。适用：SaaS、内容、API。扫描：账单状态变更后访问缓存和令牌。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V093 [P1] 免费额度绕过。适用：AI、API 平台、SaaS。扫描：多账号、并发、重放、租户切换、刷新 token。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V094 [P1] 导入任务绕过校验。适用：CSV、Excel、第三方导入。扫描：批量导入中的角色、价格、权限字段。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V095 [P2] GraphQL introspection 暴露。适用：GraphQL。扫描：生产环境 schema、调试工具、内部字段暴露检查。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V096 [P2] Schema 漂移。适用：OpenAPI、GraphQL、RPC。扫描：实际端点与文档比较，发现影子 API。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V097 [P1] API 版本未退役。适用：v1/v2、移动端兼容。扫描：旧版本端点鉴权和依赖漏洞检查。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V098 [P1] Webhook 重放。适用：支付、消息、集成。扫描：时间戳、nonce、事件 ID 幂等。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V099 [P1] 第三方 API 过度信任。适用：支付、地图、短信、KYC。扫描：校验签名、来源、字段、异常值和权限。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V100 [P2] 分页和排序注入。适用：列表、搜索、报表。扫描：检查 sort/order/filter 是否白名单。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V101 [P0] 缓存键缺少用户维度。适用：CDN、Redis、API 缓存。扫描：不同用户访问同一缓存 key 的数据泄露测试。</w:t>
      </w:r>
    </w:p>
    <w:p>
      <w:pPr>
        <w:pStyle w:val="Heading2"/>
        <w:spacing w:before="160" w:after="80"/>
      </w:pPr>
      <w:r>
        <w:t>前端、浏览器与客户端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V102 [P1] 缺失 CSP。适用：Web 前端。扫描：响应头和脚本来源审查。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V103 [P2] CSP 过宽。适用：Web 前端。扫描：检查 unsafe-inline、unsafe-eval、通配符、data: 使用。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V104 [P1] Clickjacking。适用：后台、支付、设置页。扫描：检查 X-Frame-Options 或 frame-ancestors。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V105 [P2] Source Map 泄露。适用：SPA、SSR。扫描：构建产物扫描 .map、源码、注释、密钥。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V106 [P1] Token 存储在 localStorage。适用：SPA、移动 Web。扫描：检查 XSS 风险和令牌存储策略。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V107 [P1] 前端环境变量泄露。适用：Next、Vite、Nuxt。扫描：扫描构建产物和变量前缀策略。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V108 [P1] 第三方脚本供应链。适用：统计、客服、广告、CDN。扫描：资产清单、CSP、SRI、最小权限和数据隔离。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V109 [P2] 缺少 SRI。适用：CDN JS/CSS。扫描：检查 script/link integrity 和 crossorigin。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V110 [P1] postMessage Origin 校验缺失。适用：iframe、插件、支付。扫描：检查消息来源、目标、数据 schema。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V111 [P2] Service Worker 范围过宽。适用：PWA、离线缓存。扫描：检查 scope、缓存策略、更新和撤销。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V112 [P1] 浏览器缓存敏感数据。适用：后台、个人中心。扫描：Cache-Control、Pragma、历史记录和离线缓存。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V113 [P2] 剪贴板和下载内容注入。适用：代码片段、命令复制。扫描：检查隐藏字符和安全提示。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V114 [P3] 开放跨域字体/资源导致信息泄露。适用：静态资源、CDN。扫描：CORS 与私有资源缓存策略检查。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V115 [P0] WebSocket 鉴权缺失。适用：实时消息、协作。扫描：握手鉴权、Origin 校验、订阅主题授权。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V116 [P1] WebSocket 消息级授权缺失。适用：协作、通知。扫描：跨房间、跨项目订阅和发送测试。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V117 [P1] 客户端路由守卫绕过。适用：SPA。扫描：直接访问路由和 API，服务端授权验证。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V118 [P2] 敏感信息出现在 HTML 注释。适用：SSR、模板。扫描：页面源码扫描。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V119 [P2] 静态配置暴露内部域名。适用：前端配置、manifest。扫描：构建产物中扫描内网域名和测试环境 URL。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V120 [P2] iframe sandbox 配置不当。适用：嵌入页面、插件。扫描：检查 allow-same-origin、allow-scripts 组合。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V121 [P1] 前端依赖漏洞。适用：npm、yarn、pnpm。扫描：lockfile SCA、包维护状态、许可证和恶意包检查。</w:t>
      </w:r>
    </w:p>
    <w:p>
      <w:pPr>
        <w:pStyle w:val="Heading2"/>
        <w:spacing w:before="160" w:after="80"/>
      </w:pPr>
      <w:r>
        <w:t>加密、密钥、隐私与数据保护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V122 [P1] TLS 版本或套件过弱。适用：所有公网服务。扫描：TLS 扫描，禁用 TLS 1.0/1.1 和弱套件。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V123 [P2] 缺少 HSTS。适用：HTTPS Web。扫描：检查 Strict-Transport-Security 和预加载策略。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V124 [P0] 证书验证关闭。适用：服务端出站请求、移动端。扫描：SAST 查 verify=false 和自签忽略。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V125 [P0] 明文传输敏感数据。适用：HTTP、内部 RPC、队列。扫描：流量和配置审查，敏感字段分类。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V126 [P0] 密码哈希弱。适用：认证服务。扫描：检查 Argon2/bcrypt/scrypt/PBKDF2 参数和盐。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V127 [P0] 硬编码密钥。适用：代码、镜像、前端、IaC。扫描：Gitleaks、镜像扫描、构建产物扫描。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V128 [P1] 密钥长期不轮换。适用：云、数据库、API。扫描：密钥年龄、使用范围、轮换流程审查。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V129 [P0] 默认密钥或示例密钥。适用：框架、JWT、Cookie、加密。扫描：配置模板和环境变量审查。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V130 [P1] 加密密钥和密文同库存储。适用：数据库、配置文件。扫描：检查 KMS/HSM/Secret Manager 使用。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V131 [P0] 弱随机数。适用：验证码、Token、找回链接。扫描：SAST 查非加密随机源和长度。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V132 [P0] 使用 MD5/SHA1 存储密码或签名。适用：旧系统。扫描：代码和数据库字段审查。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V133 [P1] 对称加密模式错误。适用：自研加密。扫描：检查 ECB、IV 重用、认证加密、nonce 管理。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V134 [P0] 敏感数据日志泄露。适用：应用日志、错误日志、访问日志。扫描：正则扫描日志样本，字段脱敏规则。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V135 [P2] PII 过度收集。适用：注册、KYC、画像。扫描：数据最小化和保留期审查。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V136 [P1] 隐私数据导出无审批。适用：后台、BI、客服。扫描：导出权限、审计、水印和审批流。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V137 [P1] 备份未加密。适用：数据库、对象存储。扫描：备份配置、KMS、访问策略扫描。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V138 [P1] 开发测试环境使用真实数据。适用：测试、预发。扫描：抽样检测 PII 和脱敏策略。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V139 [P2] 日志保留过长或无删除机制。适用：合规、隐私。扫描：保留期、归档、删除策略审查。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V140 [P2] 跨境/第三方数据流未登记。适用：分析、客服、广告。扫描：第三方 SDK 和数据流清单。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V141 [P1] 数据库字段级加密缺失。适用：身份证、银行卡、密钥、医疗数据。扫描：数据分类到加密控制映射。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V142 [P1] Secret Manager 权限过宽。适用：云密钥、CI 密钥。扫描：IAM、访问日志、最小权限审查。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V143 [P1] 密钥出现在崩溃报告。适用：前端、移动端、后端。扫描：错误上报样本脱敏扫描。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V144 [P1] Token 出现在 URL。适用：下载、重置、回调。扫描：URL、Referer、日志、浏览器历史审查。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V145 [P0] 会话标识可预测。适用：自研 session/token。扫描：随机性、长度、熵和生成器审查。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V146 [P2] 敏感对象缺少删除和撤销。适用：文件、密钥、导出。扫描：生命周期、撤销、软删除和备份删除策略。</w:t>
      </w:r>
    </w:p>
    <w:p>
      <w:pPr>
        <w:pStyle w:val="Heading2"/>
        <w:spacing w:before="160" w:after="80"/>
      </w:pPr>
      <w:r>
        <w:t>文件、对象存储、媒体处理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V147 [P0] 危险文件上传。适用：头像、附件、导入、CMS。扫描：扩展名、MIME、魔数、存储隔离和执行权限检查。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V148 [P0] 上传后可执行。适用：PHP、脚本、Webroot。扫描：上传目录禁止执行，文件名随机化。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V149 [P1] MIME 嗅探导致 XSS。适用：下载、预览。扫描：Content-Type、X-Content-Type-Options、下载策略。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V150 [P0] 文件名路径遍历。适用：上传、解压、导入。扫描：规范化路径，禁止 .. 和绝对路径。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V151 [P0] Zip Slip。适用：压缩包导入、插件安装。扫描：解压路径沙箱和文件数/大小限制。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V152 [P1] 压缩炸弹。适用：上传、解压、图片处理。扫描：压缩比、展开大小、层级和处理时间限制。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V153 [P1] 图片处理库漏洞。适用：ImageMagick、libwebp、ffmpeg。扫描：SCA、沙箱、进程隔离和资源限制。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V154 [P0] SSRF via 图片/URL 导入。适用：头像抓取、OpenGraph、PDF 生成。扫描：URL allowlist、DNS 固定、内网和元数据阻断。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V155 [P0] 公开对象存储桶。适用：S3/OSS/GCS。扫描：桶策略、ACL、静态网站配置和匿名下载检查。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V156 [P1] 对象存储可列目录。适用：文件服务。扫描：ListBucket 权限检查。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V157 [P0] 预览服务读取任意文件。适用：PDF/Office/图片预览。扫描：文件 ID 与权限绑定，预览进程沙箱。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V158 [P0] 下载接口越权。适用：附件、导出、私有文件。扫描：换 file_id/key 测试 ownership。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V159 [P2] 临时文件未清理。适用：导出、转码、压缩。扫描：临时目录权限和生命周期。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V160 [P0] 公开备份文件。适用：网站根目录、对象存储。扫描：扫描 .bak、.zip、.sql、.env、backup 命名。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V161 [P0] 源代码包暴露。适用：部署包、静态目录。扫描：扫描 .git、源码压缩包、vendor、node_modules。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V162 [P2] 文件病毒扫描缺失。适用：用户上传、企业协作。扫描：接入 AV/YARA，隔离和异步判定。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V163 [P2] 导出文件无水印和审计。适用：报表、用户数据。扫描：下载日志、水印、权限和过期。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V164 [P1] 跨租户文件 key 可预测。适用：对象存储、CDN。扫描：文件 key 随机性和权限绑定检查。</w:t>
      </w:r>
    </w:p>
    <w:p>
      <w:pPr>
        <w:pStyle w:val="Heading2"/>
        <w:spacing w:before="160" w:after="80"/>
      </w:pPr>
      <w:r>
        <w:t>供应链、依赖、构建与 CI/CD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V165 [P0] 已知依赖漏洞。适用：npm、pip、Maven、NuGet、Gem、Cargo、Go。扫描：SCA 对接 OSV/NVD/GHSA，按 KEV/EPSS 排序。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V166 [P1] 传递依赖漏洞。适用：所有包管理器。扫描：lockfile 解析和 reachability 分析。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V167 [P1] 未维护组件。适用：框架、库、插件。扫描：维护状态、发布日期、归档状态、替代方案。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V168 [P0] 依赖混淆。适用：私有包和公共包同名。扫描：私有源优先级、命名空间、锁定 registry。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V169 [P1] Typosquatting 包。适用：npm、pip、RubyGems。扫描：包名相似度和新包信誉检查。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V170 [P1] 恶意 postinstall 脚本。适用：npm、pip、包安装。扫描：安装脚本审查、CI 网络隔离、最小权限。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V171 [P1] 未提交 lockfile。适用：应用仓库。扫描：检查 package-lock、pnpm-lock、poetry.lock、Gemfile.lock。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V172 [P2] 依赖版本过宽。适用：包管理器。扫描：检查通配符、latest、动态版本。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V173 [P2] 未生成 SBOM。适用：发布流程。扫描：生成 CycloneDX/SPDX，归档到制品。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V174 [P1] 制品无签名。适用：镜像、包、二进制。扫描：cosign/sigstore、SLSA provenance、签名校验。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V175 [P0] CI/CD 密钥泄露。适用：GitHub Actions、GitLab CI、Jenkins。扫描：secrets 扫描、日志脱敏、权限最小化。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V176 [P1] CI 权限过大。适用：仓库流水线。扫描：GITHUB_TOKEN permissions、OIDC、部署角色最小权限。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V177 [P1] 未固定 GitHub Action 版本。适用：GitHub Actions。扫描：使用 commit SHA pinning，审查第三方 action。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V178 [P0] Pull Request 可访问生产密钥。适用：开源/协作仓库。扫描：fork PR 权限、环境保护、审批。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V179 [P0] 构建环境可被篡改。适用：自托管 runner、Jenkins agent。扫描：runner 隔离、清理、镜像基线、最小权限。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V180 [P0] 制品仓库公开。适用：npm 私有源、镜像仓库。扫描：匿名拉取/推送、权限、审计日志。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V181 [P1] 制品到部署缺少不可变性。适用：CI/CD。扫描：构建一次、多环境推广、哈希校验。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V182 [P1] 容器基础镜像过旧。适用：Docker。扫描：镜像 CVE、digest 固定、最小镜像。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V183 [P0] 镜像包含构建密钥。适用：Docker layer。扫描：层扫描、history、multi-stage 构建。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V184 [P1] 供应商 SDK 权限过大。适用：支付、客服、广告、AI。扫描：数据流、权限、域名、回调审查。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V185 [P0] 自动更新通道未校验。适用：桌面、插件、Agent。扫描：签名、TLS、回滚、版本锁。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V186 [P1] CDN 资源被替换风险。适用：前端第三方脚本。扫描：SRI、CSP、供应商审查、缓存策略。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V187 [P3] 许可证和合规风险。适用：开源依赖。扫描：许可证扫描，结合商业发布策略。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V188 [P2] 漏洞库单一来源。适用：SCA 平台。扫描：同时接入 NVD、OSV、GHSA、厂商公告、CISA KEV。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V189 [P1] 补丁回归验证缺失。适用：修复流程。扫描：修复后重扫、单元测试、安全回归用例。</w:t>
      </w:r>
    </w:p>
    <w:p>
      <w:pPr>
        <w:pStyle w:val="Heading2"/>
        <w:spacing w:before="160" w:after="80"/>
      </w:pPr>
      <w:r>
        <w:t>云、容器、Kubernetes、IaC 与网络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V190 [P0] 安全组 0.0.0.0/0 暴露管理端口。适用：云主机、数据库、Redis、SSH。扫描：云资产扫描和端口暴露审查。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V191 [P1] 云 IAM 权限过宽。适用：AWS/Azure/GCP。扫描：Administrator、*:*、通配符资源、跨账号信任检查。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V192 [P0] 未启用 MFA。适用：云控制台、管理员。扫描：账号和角色基线检查。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V193 [P0] 对象存储公开读写。适用：S3/OSS/GCS。扫描：Bucket policy、ACL、Block public access 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V194 [P1] 云日志未开启。适用：CloudTrail、Activity Log、Audit Log。扫描：审计日志、保存期、集中化和篡改保护。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V195 [P1] KMS 未使用或权限过宽。适用：密钥管理。扫描：密钥策略、轮换、使用日志。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V196 [P0] 云元数据服务 SSRF。适用：云主机、容器。扫描：IMDSv2、元数据 IP 阻断、出站代理策略。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V197 [P0] Terraform state 泄露。适用：IaC。扫描：state 后端加密、权限、敏感值扫描。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V198 [P0] IaC 硬编码密钥。适用：Terraform、CloudFormation、Helm。扫描：Secrets 扫描和变量管理。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V199 [P2] Docker 以 root 运行。适用：容器。扫描：Dockerfile USER、运行时安全上下文。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V200 [P0] 特权容器。适用：Kubernetes。扫描：privileged、capabilities、hostPID/hostNetwork 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V201 [P0] 挂载 Docker socket。适用：容器平台、CI。扫描：Volume 审查和 runner 隔离。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V202 [P0] hostPath 危险挂载。适用：Kubernetes。扫描：Pod spec 扫描和准入控制。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V203 [P1] Kubernetes RBAC 过宽。适用：K8s。扫描：cluster-admin、通配符动词、service account 权限。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V204 [P2] 默认 ServiceAccount 自动挂载。适用：K8s。扫描：automountServiceAccountToken 策略。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V205 [P1] Kubernetes Secret 明文风险。适用：K8s。扫描：etcd 加密、Secret 外部化、RBAC。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V206 [P1] Ingress 误配。适用：Nginx Ingress、Gateway。扫描：注解、路径路由、TLS、重写规则审查。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V207 [P1] NetworkPolicy 缺失。适用：K8s。扫描：命名空间间默认拒绝和最小通信矩阵。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V208 [P1] 容器镜像漏洞。适用：镜像仓库。扫描：Trivy/Grype，按 KEV/EPSS 排序修复。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V209 [P2] 镜像未固定 digest。适用：Docker/K8s。扫描：检查 latest 和浮动 tag。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V210 [P1] Pod 缺少资源限制。适用：K8s。扫描：requests/limits 和 HPA 策略。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V211 [P0] 公网负载均衡暴露内部服务。适用：云网络。扫描：LB/Ingress 与服务标签映射。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V212 [P2] WAF 规则缺失或旁路。适用：公网 Web。扫描：DNS、源站限制、WAF 日志和 bypass 路径。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V213 [P1] DNS 接管。适用：子域名、SaaS 绑定。扫描：悬空 CNAME、未验证服务、过期资源。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V214 [P2] 域名和证书过期。适用：公网资产。扫描：到期监控和自动续期。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V215 [P2] 邮件域名安全缺失。适用：邮件通知、企业域。扫描：SPF、DKIM、DMARC 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V216 [P1] CDN 源站直连。适用：Web/CDN。扫描：源站 IP 暴露和只允许 CDN 回源。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V217 [P0] 备份账户和灾备环境暴露。适用：DR、备份。扫描：公网、凭证、访问策略和日志检查。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V218 [P1] 跨账号信任过宽。适用：云组织、多账号。扫描：AssumeRole 条件、外部 ID、最小权限。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V219 [P1] 边缘函数权限过大。适用：Cloudflare Workers、Lambda@Edge。扫描：环境变量、密钥、出站访问和数据范围。</w:t>
      </w:r>
    </w:p>
    <w:p>
      <w:pPr>
        <w:pStyle w:val="Heading2"/>
        <w:spacing w:before="160" w:after="80"/>
      </w:pPr>
      <w:r>
        <w:t>数据库、缓存、搜索、队列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V220 [P0] 数据库公网暴露。适用：MySQL、PostgreSQL、SQL Server。扫描：端口暴露、ACL、安全组、认证检查。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V221 [P1] 数据库账户权限过大。适用：关系数据库。扫描：应用账号仅允许所需 schema 和操作。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V222 [P0] 数据库弱口令。适用：数据库、管理工具。扫描：凭证策略和默认账号检查。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V223 [P1] 未启用传输加密。适用：数据库连接。扫描：TLS 配置和客户端验证。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V224 [P0] 备份文件泄露。适用：数据库备份。扫描：对象存储、Webroot、CI artifact 扫描。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V225 [P1] 行级安全缺失。适用：多租户 PostgreSQL。扫描：RLS 策略和应用层双重校验。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V226 [P1] 存储过程注入。适用：SQL Server、Oracle、MySQL。扫描：动态 SQL 和权限审查。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V227 [P0] Redis 未授权。适用：缓存、队列。扫描：端口暴露、requirepass/ACL、绑定地址。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V228 [P1] Redis 危险命令。适用：Redis。扫描：禁用/重命名 FLUSH、CONFIG、EVAL 等高危命令。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V229 [P0] MongoDB 未授权。适用：MongoDB。扫描：认证、网络、角色和备份检查。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V230 [P0] Elasticsearch 索引公开。适用：搜索。扫描：匿名访问、索引列表、Kibana 暴露。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V231 [P1] 搜索结果越权。适用：Elastic、Algolia、Meilisearch。扫描：索引级过滤和 tenant 过滤检查。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V232 [P0] 消息队列未授权。适用：RabbitMQ、Kafka、NATS。扫描：端口、认证、ACL、管理台暴露。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V233 [P1] 队列消息包含敏感数据。适用：异步任务。扫描：消息样本脱敏和加密。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V234 [P1] 任务队列反序列化。适用：Celery、Sidekiq、Java 队列。扫描：消息格式和可信边界审查。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V235 [P2] 缓存穿透和雪崩。适用：Redis/CDN/API。扫描：空值缓存、互斥锁、限流和熔断。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V236 [P2] 数据库审计缺失。适用：核心数据。扫描：审计日志、慢查询、敏感表访问告警。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V237 [P2] 影子数据存储。适用：临时表、BI、导出。扫描：数据流和存储资产盘点。</w:t>
      </w:r>
    </w:p>
    <w:p>
      <w:pPr>
        <w:pStyle w:val="Heading2"/>
        <w:spacing w:before="160" w:after="80"/>
      </w:pPr>
      <w:r>
        <w:t>错误处理、日志、监控、韧性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V238 [P1] 错误堆栈泄露。适用：Web/API。扫描：生产错误页面和响应体扫描。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V239 [P0] 调试模式开启。适用：Django、Flask、Laravel、Spring。扫描：配置扫描和运行时探测。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V240 [P1] 安全事件未记录。适用：登录、权限、支付、导出。扫描：事件清单到日志字段映射。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V241 [P2] 日志缺少关联 ID。适用：微服务、API。扫描：trace_id/request_id 覆盖检查。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V242 [P1] 日志可被普通用户篡改。适用：审计、后台。扫描：日志权限、集中化、WORM 存储。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V243 [P2] 告警阈值缺失。适用：SIEM、云监控。扫描：暴力破解、越权、导出、密钥使用告警。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V244 [P2] 安全扫描未触发告警。适用：WAF、SIEM。扫描：用测试标记事件验证检测链路。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V245 [P0] 异常处理失败开放。适用：认证、支付、风控。扫描：依赖超时、风控异常、权限服务异常场景。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V246 [P1] 超时缺失。适用：出站 HTTP、数据库、AI 调用。扫描：代码和配置审查，压测验证。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V247 [P2] 重试风暴。适用：微服务、队列。扫描：指数退避、幂等、熔断、死信队列。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V248 [P1] 备份恢复未演练。适用：数据库、对象存储。扫描：RTO/RPO 和恢复演练记录。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V249 [P2] 删除保护缺失。适用：数据库、存储桶、K8s。扫描：版本化、软删除、保护策略。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V250 [P2] 速率限制只按 IP。适用：API、登录。扫描：账号、设备、Token、租户多维限速。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V251 [P2] 异常流量未隔离。适用：网关、WAF。扫描：灰度、隔离、黑名单、挑战策略。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V252 [P2] 健康检查泄露。适用：K8s、LB。扫描：health/metrics 端点鉴权和信息最小化。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V253 [P1] 指标端点暴露。适用：Prometheus、Actuator。扫描：公网访问、认证、敏感标签检查。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V254 [P0] 审计日志包含密钥。适用：日志、APM。扫描：密钥正则扫描和脱敏。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V255 [P1] 异常回滚不一致。适用：支付、库存、积分。扫描：事务边界、补偿任务和对账。</w:t>
      </w:r>
    </w:p>
    <w:p>
      <w:pPr>
        <w:pStyle w:val="Heading2"/>
        <w:spacing w:before="160" w:after="80"/>
      </w:pPr>
      <w:r>
        <w:t>AI、LLM、RAG 与智能体应用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V256 [P0] 提示注入。适用：Chatbot、Agent、RAG。扫描：构建恶意指令测试集，验证系统提示、工具调用和数据访问边界。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V257 [P0] 间接提示注入。适用：网页读取、邮件处理、文档导入。扫描：在外部内容中注入指令，检查工具是否越权执行。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V258 [P0] 敏感信息泄露。适用：LLM 输出、日志、训练数据。扫描：输出脱敏、日志脱敏、检索权限和数据分类检查。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V259 [P2] 系统提示泄露。适用：LLM 应用。扫描：提示测试和错误输出审查。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V260 [P0] 工具调用过度代理。适用：Agent、插件、函数调用。扫描：工具权限矩阵、人工确认、高危工具隔离。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V261 [P0] RAG 越权检索。适用：知识库、多租户文档。扫描：跨用户/跨租户检索测试，向量库 metadata filter 校验。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V262 [P1] 向量库投毒。适用：RAG、知识库。扫描：文档来源、审核、版本、删除和召回验证。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V263 [P1] Embedding 弱隔离。适用：多租户向量库。扫描：namespace、metadata、索引权限和备份隔离。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V264 [P1] 模型供应链风险。适用：开源模型、LoRA、插件。扫描：模型来源、哈希、许可证、安全评估和沙箱加载。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V265 [P0] 输出未净化导致 XSS。适用：LLM 生成 HTML/Markdown。扫描：渲染层编码、Markdown 白名单、链接协议过滤。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V266 [P0] 代码生成直接执行。适用：Agent、代码解释器。扫描：沙箱、网络隔离、文件系统隔离、资源限制。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V267 [P1] 成本型 DoS。适用：LLM API、推理服务。扫描：Token、并发、上下文长度、工具调用次数限制。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V268 [P0] 越权读取用户邮箱/文件。适用：Agent 集成。扫描：OAuth scope 最小化、逐次授权、审计日志。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V269 [P0] 插件回调 SSRF。适用：Agent 工具、Webhook。扫描：URL allowlist、内网阻断、出站代理。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V270 [P1] 训练/微调数据污染。适用：微调、反馈学习。扫描：数据来源、审核、异常样本检测和版本回滚。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V271 [P1] 越权记忆。适用：长期记忆、用户画像。扫描：记忆写入权限、用户可见、删除和租户隔离。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V272 [P2] 安全分类器绕过。适用：审核、风控。扫描：多模型审核、规则兜底、人工复核。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V273 [P1] 模型输出误导业务决策。适用：自动审批、客服、风控。扫描：关键动作人审、置信度阈值、可解释证据。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V274 [P1] 提示和上下文进入第三方供应商。适用：外部 LLM API。扫描：供应商数据政策、脱敏、私有部署或零保留选项。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V275 [P1] Agent 审计链缺失。适用：复杂工作流。扫描：记录输入、检索片段、工具调用、审批和输出摘要。</w:t>
      </w:r>
    </w:p>
    <w:p>
      <w:pPr>
        <w:pStyle w:val="Heading1"/>
        <w:spacing w:before="160" w:after="80"/>
      </w:pPr>
      <w:r>
        <w:t>6. 典型曝光漏洞和案例映射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下表用于把真实披露案例映射为 skill 的扫描关注点。具体版本、补丁和利用状态应以 NVD、CISA KEV、厂商公告和项目官方公告为准。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584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编号/类型</w:t>
            </w:r>
          </w:p>
        </w:tc>
        <w:tc>
          <w:tcPr>
            <w:tcW w:type="dxa" w:w="1800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案例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核心风险</w:t>
            </w:r>
          </w:p>
        </w:tc>
        <w:tc>
          <w:tcPr>
            <w:tcW w:type="dxa" w:w="3024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对 skill 的启示</w:t>
            </w:r>
          </w:p>
        </w:tc>
        <w:tc>
          <w:tcPr>
            <w:tcW w:type="dxa" w:w="2304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推荐检测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CVE-2021-44228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Log4Shell / Log4j2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Java 日志组件 JNDI/RCE 风险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供应链、日志输入、出站网络、快速资产盘点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SCA、SBOM、JVM 依赖树、WAF/出站阻断、日志 IOC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CVE-2022-22965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Spring4Shell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Spring MVC/WebFlux 数据绑定相关 RCE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框架版本、部署形态、数据绑定控制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SCA、框架版本、危险绑定规则审查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CVE-2017-5638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Apache Struts2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文件上传解析异常导致命令执行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框架旧版本、OGNL/表达式注入、上传链路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SCA、Nuclei 授权模板、网关日志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CVE-2023-34362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MOVEit Transfer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SQL 注入导致未授权访问数据库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第三方托管软件也纳入资产和补丁管理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CISA KEV/NVD、互联网暴露、厂商补丁状态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CVE-2024-3094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xz Utils backdoor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上游供应链植入恶意代码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源码包、构建链、制品完整性和异常行为监控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SBOM、供应链信誉、制品签名、运行时检测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CVE-2024-4577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PHP CGI on Windows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PHP-CGI 参数解释导致源码泄露或 RCE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语言运行时和部署方式同等重要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版本扫描、Web 服务器配置、SAPI 检查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CVE-2024-23897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Jenkins CLI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未授权任意文件读取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CI/CD 是高价值入口，需最小暴露和快速补丁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CI 资产清单、版本扫描、匿名访问检查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CVE-2023-46604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Apache ActiveMQ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消息中间件 RCE 风险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中间件暴露和版本治理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端口暴露、SCA、Nuclei、网络 ACL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CVE-2022-26134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Atlassian Confluence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OGNL 注入/RCE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办公协作系统往往存放高价值数据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KEV 订阅、版本扫描、互联网暴露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CVE-2023-22515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Atlassian Confluence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认证绕过/管理员创建风险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认证边界和公开管理接口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版本扫描、管理端点保护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CVE-2018-7600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Drupalgeddon2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Drupal RCE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CMS 生态和插件需持续治理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CMS 版本、插件清单、WAF 日志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CVE-2021-41773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Apache HTTP Server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路径遍历和文件泄露风险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Web 服务器配置和路径规范化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版本扫描、路径访问控制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CVE-2022-1388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F5 BIG-IP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管理接口 RCE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网络设备和管理面资产纳入扫描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外网暴露、管理面隔离、KEV 订阅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CVE-2019-19781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Citrix ADC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路径遍历/代码执行链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边界设备漏洞影响巨大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互联网暴露、版本扫描、临时缓解验证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CVE-2021-26855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Microsoft Exchange ProxyLogon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SSRF 到管理接口链路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SSRF 能成为权限边界突破入口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邮件系统资产、SSRF 防护、补丁状态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CVE-2021-34473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Microsoft Exchange ProxyShell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预认证 RCE 链路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关键第三方软件需独立补丁 SLA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KEV、版本扫描、异常 WebShell 检查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CVE-2019-11510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Pulse Secure VPN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任意文件读取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远程访问设备是攻击高频入口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边界资产清单、版本扫描、日志审计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CVE-2018-13379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Fortinet FortiOS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路径遍历读取敏感文件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VPN/安全设备同样属于网站边界资产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KEV、配置和版本审查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CVE-2019-5736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runc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容器逃逸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容器运行时需纳入基础设施扫描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主机和运行时版本、镜像构建流程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CVE-2024-21626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runc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文件描述符导致容器逃逸风险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容器运行时补丁和基线治理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Trivy、主机清单、容器安全上下文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CVE-2018-1002105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Kubernetes API Server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聚合 API 访问控制绕过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K8s 控制面升级和审计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K8s 版本、RBAC、API server 审计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CVE-2023-20198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Cisco IOS XE Web UI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Web UI 权限提升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网络设备 Web 管理面应隔离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外网暴露、管理面关闭、版本检查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CVE-2023-27350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PaperCut MF/NG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远程代码执行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办公系统和打印系统仍是互联网资产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资产扫描、版本、日志 IOC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CVE-2019-7609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Kibana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原型污染/代码执行相关风险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运维控制台要认证和隔离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Elastic/Kibana 版本和公网暴露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CVE-2019-10744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lodash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Prototype Pollution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前后端常用 JS 依赖也会影响安全边界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npm SCA、lockfile 修复、SAST 深合并规则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CVE-2023-30547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vm2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Node.js 沙箱逃逸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第三方沙箱不应承载高风险隔离假设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SCA、架构隔离、禁用不可信代码执行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GHSA 案例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恶意 npm/pypi 包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安装脚本窃取凭证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包管理器和 CI 网络权限治理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依赖源策略、安装脚本审查、CI 最小权限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配置案例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公开 S3/对象存储桶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敏感文件和备份公开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云配置错误与代码漏洞同等级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CSPM、IaC 扫描、匿名访问测试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配置案例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Redis/MongoDB 未授权访问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数据直接泄露或被勒索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缓存/数据库不应暴露公网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端口暴露、认证、ACL、快照审查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业务案例</w:t>
            </w:r>
          </w:p>
        </w:tc>
        <w:tc>
          <w:tcPr>
            <w:tcW w:type="dxa" w:w="18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支付金额由前端传入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低价购买或财务损失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业务逻辑测试需与代码扫描并行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状态机、金额服务端重算、幂等验证</w:t>
            </w:r>
          </w:p>
        </w:tc>
      </w:tr>
    </w:tbl>
    <w:p/>
    <w:p>
      <w:pPr>
        <w:pStyle w:val="Heading1"/>
        <w:spacing w:before="160" w:after="80"/>
      </w:pPr>
      <w:r>
        <w:t>7. Skill 总体设计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核心设计思想：让 AI 先做安全审查计划，再按优先级逐项执行，并在每一项执行后立即记录证据和结论。skill 本身应由任务编排器、知识库、扫描器注册表、风险排序引擎、证据归一化器、误报复核器、修复建议生成器和报告生成器组成。</w:t>
      </w:r>
    </w:p>
    <w:p>
      <w:pPr>
        <w:pStyle w:val="Heading2"/>
        <w:spacing w:before="160" w:after="80"/>
      </w:pPr>
      <w:r>
        <w:t>7.1 输入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必需输入包括：仓库或代码包、部署 URL、API 文档或抓包样本、测试账号矩阵、技术栈说明、架构图或服务清单、数据库和对象存储说明、云/IaC 清单、上线环境、禁止测试范围、扫描强度、业务高价值流程和合规要求。</w:t>
      </w:r>
    </w:p>
    <w:p>
      <w:pPr>
        <w:pStyle w:val="Heading2"/>
        <w:spacing w:before="160" w:after="80"/>
      </w:pPr>
      <w:r>
        <w:t>7.2 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模块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名称</w:t>
            </w:r>
          </w:p>
        </w:tc>
        <w:tc>
          <w:tcPr>
            <w:tcW w:type="dxa" w:w="3816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职责</w:t>
            </w:r>
          </w:p>
        </w:tc>
        <w:tc>
          <w:tcPr>
            <w:tcW w:type="dxa" w:w="2304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输出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质量门槛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M00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授权与范围保护</w:t>
            </w:r>
          </w:p>
        </w:tc>
        <w:tc>
          <w:tcPr>
            <w:tcW w:type="dxa" w:w="38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确认只扫描自有或明确授权资产，定义禁止路径、账号、时间窗、速率限制。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scope.yaml、授权记录、目标资产表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无范围不得执行主动测试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M01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资产和技术栈识别</w:t>
            </w:r>
          </w:p>
        </w:tc>
        <w:tc>
          <w:tcPr>
            <w:tcW w:type="dxa" w:w="38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解析仓库、域名、API 文档、Dockerfile、IaC、包管理器、运行时指纹。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asset_inventory.json、tech_stack.json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资产覆盖率低于 90% 标红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M02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数据分类和威胁建模</w:t>
            </w:r>
          </w:p>
        </w:tc>
        <w:tc>
          <w:tcPr>
            <w:tcW w:type="dxa" w:w="38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识别 PII、财务、密钥、企业数据、AI 工具权限和高价值业务流。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data_map.md、threat_model.md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高价值资产自动提升优先级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M03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风险排序引擎</w:t>
            </w:r>
          </w:p>
        </w:tc>
        <w:tc>
          <w:tcPr>
            <w:tcW w:type="dxa" w:w="38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结合 OWASP/CWE/CVSS/EPSS/KEV、暴露面、数据敏感度、业务影响和可利用性。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prioritized_plan.json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KEV 或公网 RCE 直接 P0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M04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SCA/SBOM</w:t>
            </w:r>
          </w:p>
        </w:tc>
        <w:tc>
          <w:tcPr>
            <w:tcW w:type="dxa" w:w="38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扫描依赖、传递依赖、镜像、语言包和第三方组件。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sbom.json、sca_findings.json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按可利用性和是否运行时可达排序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M05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Secrets 扫描</w:t>
            </w:r>
          </w:p>
        </w:tc>
        <w:tc>
          <w:tcPr>
            <w:tcW w:type="dxa" w:w="38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扫描仓库历史、当前文件、镜像层、CI 日志、构建产物。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secrets_findings.json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报告脱敏，仅留指纹和位置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M06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SAST</w:t>
            </w:r>
          </w:p>
        </w:tc>
        <w:tc>
          <w:tcPr>
            <w:tcW w:type="dxa" w:w="38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按语言和框架运行规则，覆盖注入、SSRF、XSS、反序列化、越权模式。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sast_findings.sarif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强制映射到清单 ID 和 CWE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M07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配置、容器和 IaC</w:t>
            </w:r>
          </w:p>
        </w:tc>
        <w:tc>
          <w:tcPr>
            <w:tcW w:type="dxa" w:w="38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扫描 Docker/K8s/Terraform/云配置/安全头/TLS。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config_findings.json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公网暴露和权限过宽优先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M08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认证、授权和会话</w:t>
            </w:r>
          </w:p>
        </w:tc>
        <w:tc>
          <w:tcPr>
            <w:tcW w:type="dxa" w:w="38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用测试账号矩阵执行角色、对象、租户、会话、OAuth/OIDC 流程验证。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authz_test_results.json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任何越权默认 P0/P1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M09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API 安全</w:t>
            </w:r>
          </w:p>
        </w:tc>
        <w:tc>
          <w:tcPr>
            <w:tcW w:type="dxa" w:w="38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OpenAPI/GraphQL/RPC 清单驱动 BOLA、BFLA、字段级授权、资源消耗和影子 API 测试。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api_security_results.json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每个端点至少覆盖一个正向和一个越权用例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M10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DAST 被动基线</w:t>
            </w:r>
          </w:p>
        </w:tc>
        <w:tc>
          <w:tcPr>
            <w:tcW w:type="dxa" w:w="38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爬虫、被动扫描、安全头、Cookie、错误信息、公开文件。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dast_baseline.html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生产优先使用被动模式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M11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受控主动验证</w:t>
            </w:r>
          </w:p>
        </w:tc>
        <w:tc>
          <w:tcPr>
            <w:tcW w:type="dxa" w:w="38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在授权环境执行注入、已知漏洞、路径遍历等主动验证。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active_scan_results.json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需要限速、测试数据、回滚机制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M12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业务逻辑和滥用</w:t>
            </w:r>
          </w:p>
        </w:tc>
        <w:tc>
          <w:tcPr>
            <w:tcW w:type="dxa" w:w="38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价格、优惠、支付、导出、邀请、短信、AI 额度、并发和幂等测试。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business_logic_results.md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业务负责人参与确认影响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M13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日志、监控和响应</w:t>
            </w:r>
          </w:p>
        </w:tc>
        <w:tc>
          <w:tcPr>
            <w:tcW w:type="dxa" w:w="38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验证关键事件可见、告警触发、敏感日志脱敏、审计完整性。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detection_results.md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至少验证 P0/P1 类事件告警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M14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AI/LLM 安全</w:t>
            </w:r>
          </w:p>
        </w:tc>
        <w:tc>
          <w:tcPr>
            <w:tcW w:type="dxa" w:w="38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提示注入、RAG 越权、工具权限、输出净化、成本限制、模型供应链。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llm_security_results.json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高危工具需人工确认或独立审批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M15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报告、修复和复测</w:t>
            </w:r>
          </w:p>
        </w:tc>
        <w:tc>
          <w:tcPr>
            <w:tcW w:type="dxa" w:w="381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合并证据、去重、误报标记、生成修复建议、复测任务。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final_report.docx/md、retest_plan.json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所有 P0/P1 必须有负责人和到期日</w:t>
            </w:r>
          </w:p>
        </w:tc>
      </w:tr>
    </w:tbl>
    <w:p/>
    <w:p>
      <w:pPr>
        <w:pStyle w:val="Heading2"/>
        <w:spacing w:before="160" w:after="80"/>
      </w:pPr>
      <w:r>
        <w:t>7.3 风险排序模型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优先级建议采用覆盖式规则加评分模型。覆盖式规则优先：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- P0：公网可达 RCE、认证绕过、敏感数据批量泄露、支付/退款/权限核心业务损失、CISA KEV 且资产命中、密钥泄露可直接访问生产。</w:t>
        <w:br/>
        <w:t>- P1：高置信越权、SSRF 可访问云元数据或内网、严重依赖漏洞但尚未证明可利用、敏感日志泄露、云/IAM 权限明显过宽。</w:t>
        <w:br/>
        <w:t>- P2：需要复杂前置条件或影响中等的配置、信息泄露、限速缺失、日志和告警缺口。</w:t>
        <w:br/>
        <w:t>- P3：安全加固、最佳实践、低影响信息暴露、长期治理项。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建议评分字段：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`score = 0.22 * 业务影响 + 0.18 * 资产暴露 + 0.16 * 可利用性 + 0.14 * 数据敏感度 + 0.12 * 威胁情报 + 0.08 * 可发现性 + 0.05 * 控制缺口 + 0.05 * 证据置信度`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威胁情报字段中，CISA KEV、公开 PoC、活跃攻击、EPSS 高分都应提升优先级。对于业务逻辑漏洞，CVSS 往往不足，需要结合金额、客户数、权限范围、可自动化程度和可恢复性。</w:t>
      </w:r>
    </w:p>
    <w:p>
      <w:pPr>
        <w:pStyle w:val="Heading2"/>
        <w:spacing w:before="160" w:after="80"/>
      </w:pPr>
      <w:r>
        <w:t>7.4 扫描执行策略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安全扫描 skill 的默认执行策略应偏保守：先做只读资产识别、SCA、Secrets、SAST、IaC、HTTP 被动基线，再进入授权后的 API 和主动 DAST。生产环境只允许低风险、限速、可回滚的测试；主动注入、并发压测、破坏性文件上传、批量状态变更等操作优先在预发或隔离环境执行。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每个扫描动作必须有一条记录。记录应包含输入、方法、工具版本、证据、结论、置信度、误报说明、修复负责人和复测结果。证据中严禁保留明文密钥、真实隐私、完整会话 Cookie、可复用 Token。对 HTTP 请求和响应只保存必要摘要、脱敏字段、哈希和 request_id。</w:t>
      </w:r>
    </w:p>
    <w:p>
      <w:pPr>
        <w:pStyle w:val="Heading2"/>
        <w:spacing w:before="160" w:after="80"/>
      </w:pPr>
      <w:r>
        <w:t>7.5 扫描器注册表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扫描域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推荐工具或能力</w:t>
            </w:r>
          </w:p>
        </w:tc>
        <w:tc>
          <w:tcPr>
            <w:tcW w:type="dxa" w:w="3600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覆盖内容</w:t>
            </w:r>
          </w:p>
        </w:tc>
        <w:tc>
          <w:tcPr>
            <w:tcW w:type="dxa" w:w="2448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3"/>
              </w:rPr>
              <w:t>安全约束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资产与架构识别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自研探针、Wappalyzer 类识别、OpenAPI/GraphQL schema、仓库解析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识别语言、框架、路由、API、依赖、云资源、数据库、第三方服务</w:t>
            </w:r>
          </w:p>
        </w:tc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只读模式，禁止越权枚举敏感数据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SCA / SBOM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OSV-Scanner、Dependency-Check、Trivy、Syft/Grype、包管理器 audit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已知依赖漏洞、过期组件、未维护组件、许可证风险、传递依赖</w:t>
            </w:r>
          </w:p>
        </w:tc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默认只读，可离线镜像漏洞库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Secrets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Gitleaks、TruffleHog 类工具、云密钥格式规则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API Key、私钥、Token、连接串、JWT secret、云访问密钥</w:t>
            </w:r>
          </w:p>
        </w:tc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仅记录密钥指纹和位置，报告中脱敏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SAST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Semgrep、CodeQL、Bandit、Brakeman、gosec、ESLint security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注入、反序列化、SSRF、路径遍历、XSS、错误用法、危险函数</w:t>
            </w:r>
          </w:p>
        </w:tc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只读仓库扫描，输出文件、行号、规则 ID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容器 / IaC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Trivy、Checkov、tfsec、kube-bench、kube-score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镜像 CVE、Dockerfile 风险、Terraform/K8s 误配、RBAC 过宽</w:t>
            </w:r>
          </w:p>
        </w:tc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只读扫描清单和镜像元数据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DAST 被动基线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OWASP ZAP baseline、浏览器爬虫、HTTP 安全头检查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安全头、Cookie、错误信息、CORS、公开文件、基础 XSS 信号</w:t>
            </w:r>
          </w:p>
        </w:tc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可用于生产，需限速和白名单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DAST 主动验证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ZAP active scan、Burp、Nuclei 授权模板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注入、认证绕过、公开已知漏洞、目录遍历、SSRF 信号</w:t>
            </w:r>
          </w:p>
        </w:tc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只在授权环境或受控窗口执行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API 安全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OpenAPI lint、Schemathesis、Postman/Newman、GraphQL introspection/depth tools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BOLA、BFLA、字段级授权、Schema 漂移、复杂度、资源消耗</w:t>
            </w:r>
          </w:p>
        </w:tc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使用测试账号和测试数据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云安全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Prowler、ScoutSuite、Cloudsplaining、云原生 Security Hub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IAM、日志、存储、网络、KMS、备份、公网暴露</w:t>
            </w:r>
          </w:p>
        </w:tc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只读审计角色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运行时与日志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SIEM 查询、云日志、APM、安全告警验证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攻击事件可见性、告警覆盖、日志注入、敏感信息日志</w:t>
            </w:r>
          </w:p>
        </w:tc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使用模拟事件和测试标记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AI/LLM 安全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自定义提示测试集、RAG 权限测试、工具调用审计、Prompt firewall 规则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提示注入、数据泄露、工具越权、成本型 DoS、输出安全</w:t>
            </w:r>
          </w:p>
        </w:tc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不使用真实客户隐私做测试样本</w:t>
            </w:r>
          </w:p>
        </w:tc>
      </w:tr>
    </w:tbl>
    <w:p/>
    <w:p>
      <w:pPr>
        <w:pStyle w:val="Heading1"/>
        <w:spacing w:before="160" w:after="80"/>
      </w:pPr>
      <w:r>
        <w:t>8. 扫描记录 Schema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建议将每个检查项记录为 JSON Lines，便于增量写入、断点续扫、复测和报表生成。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scan_run_id: 全局扫描任务 ID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project_id: 项目或仓库 ID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target_id: URL、服务、仓库、镜像、云资源或 API 端点 ID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check_id: 漏洞本体或清单 ID，如 V001、M08-BOLA-001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timestamp: ISO 8601 时间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module: M04/M06/M09 等扫描模块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tool: 工具名称和版本，或 manual-review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scope: 生产/预发/仓库/镜像/云账号等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priority_before_scan: P0/P1/P2/P3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method: SAST/SCA/DAST/API/IaC/Manual/LLM-RedTeam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input_reference: 文件、URL、端点、commit、镜像 digest，敏感参数脱敏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expected_control: 预期安全控制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observed_behavior: 实际观察，避免记录敏感明文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evidence: 截图、HTTP 摘要、SARIF、日志、哈希、请求 ID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cwe: 关联 CWE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owasp_category: 关联 OWASP Top 10/API/LLM 类别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cvss: 如有 CVE，记录 CVSS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epss: 如有 CVE，记录 EPSS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kev: 是否在 CISA KEV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severity: Critical/High/Medium/Low/Info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confidence: High/Medium/Low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status: Open/False Positive/Accepted Risk/Fixed/Retest Failed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owner: 修复负责人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due_date: SLA 到期日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remediation: 修复建议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retest_result: 复测记录</w:t>
      </w:r>
    </w:p>
    <w:p>
      <w:pPr>
        <w:pStyle w:val="Heading1"/>
        <w:spacing w:before="160" w:after="80"/>
      </w:pPr>
      <w:r>
        <w:t>9. 报告输出模板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最终报告建议包含：封面、授权范围、执行摘要、风险统计、P0/P1 重点发现、资产覆盖率、方法论、详细发现、证据、修复建议、修复优先级、误报和接受风险、未覆盖范围、复测计划、附录。每条详细发现至少包含标题、严重性、影响范围、证据、复现条件、根因、修复建议、Owner、SLA、复测状态和关联检查项 ID。</w:t>
      </w:r>
    </w:p>
    <w:p>
      <w:pPr>
        <w:pStyle w:val="Heading2"/>
        <w:spacing w:before="160" w:after="80"/>
      </w:pPr>
      <w:r>
        <w:t>9.1 详细发现字段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标题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严重性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优先级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关联资产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影响范围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证据摘要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复现条件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根因分析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修复建议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临时缓解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负责人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SLA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复测方法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复测结果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</w:rPr>
        <w:t>残余风险</w:t>
      </w:r>
    </w:p>
    <w:p>
      <w:pPr>
        <w:pStyle w:val="Heading1"/>
        <w:spacing w:before="160" w:after="80"/>
      </w:pPr>
      <w:r>
        <w:t>10. 质检清单</w:t>
      </w:r>
    </w:p>
    <w:p>
      <w:pPr>
        <w:pStyle w:val="Heading2"/>
        <w:spacing w:before="160" w:after="80"/>
      </w:pPr>
      <w:r>
        <w:t>上线前范围和安全边界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1. 资产是否包含主域、子域、API、后台、静态站、预发、对象存储、CDN、WebSocket、队列和云资源。字段：状态、证据链接、负责人、到期日、复核人。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2. 是否有明确授权、测试窗口、限速、禁止路径、测试账号和回滚方案。字段：状态、证据链接、负责人、到期日、复核人。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3. 是否区分生产、预发和开发环境的扫描强度。字段：状态、证据链接、负责人、到期日、复核人。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4. 是否明确高价值业务流和数据分类。字段：状态、证据链接、负责人、到期日、复核人。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5. 是否有安全负责人、业务负责人和修复 SLA。字段：状态、证据链接、负责人、到期日、复核人。</w:t>
      </w:r>
    </w:p>
    <w:p>
      <w:pPr>
        <w:pStyle w:val="Heading2"/>
        <w:spacing w:before="160" w:after="80"/>
      </w:pPr>
      <w:r>
        <w:t>依赖、供应链和构建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1. 是否生成 SBOM 并归档到制品。字段：状态、证据链接、负责人、到期日、复核人。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2. 是否接入 OSV/NVD/GHSA/CISA KEV 多来源漏洞数据。字段：状态、证据链接、负责人、到期日、复核人。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3. P0/P1 依赖漏洞是否有可达性或使用路径评估。字段：状态、证据链接、负责人、到期日、复核人。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4. lockfile 是否存在且纳入审查。字段：状态、证据链接、负责人、到期日、复核人。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5. CI/CD 密钥是否做最小权限和日志脱敏。字段：状态、证据链接、负责人、到期日、复核人。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6. 第三方 Action、镜像、包是否固定版本或 digest。字段：状态、证据链接、负责人、到期日、复核人。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7. 制品是否签名并验证 provenance。字段：状态、证据链接、负责人、到期日、复核人。</w:t>
      </w:r>
    </w:p>
    <w:p>
      <w:pPr>
        <w:pStyle w:val="Heading2"/>
        <w:spacing w:before="160" w:after="80"/>
      </w:pPr>
      <w:r>
        <w:t>代码和配置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1. SAST 是否覆盖所有主要语言和框架。字段：状态、证据链接、负责人、到期日、复核人。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2. 是否扫描 hardcoded secrets、.env、私钥、连接串、JWT secret。字段：状态、证据链接、负责人、到期日、复核人。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3. 生产环境是否关闭 debug、stack trace、测试端点。字段：状态、证据链接、负责人、到期日、复核人。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4. HTTP 安全头、Cookie、TLS、HSTS 是否符合基线。字段：状态、证据链接、负责人、到期日、复核人。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5. CORS 是否精确允许来源且不滥用 credentials。字段：状态、证据链接、负责人、到期日、复核人。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6. 文件上传目录是否禁止执行并隔离存储。字段：状态、证据链接、负责人、到期日、复核人。</w:t>
      </w:r>
    </w:p>
    <w:p>
      <w:pPr>
        <w:pStyle w:val="Heading2"/>
        <w:spacing w:before="160" w:after="80"/>
      </w:pPr>
      <w:r>
        <w:t>认证、授权和 API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1. 每个端点是否绑定认证和授权策略。字段：状态、证据链接、负责人、到期日、复核人。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2. 是否完成角色矩阵和对象归属测试。字段：状态、证据链接、负责人、到期日、复核人。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3. 是否覆盖 BOLA、BFLA、字段级授权和 mass assignment。字段：状态、证据链接、负责人、到期日、复核人。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4. OAuth/OIDC/SAML 是否校验 state、nonce、aud、iss、redirect_uri。字段：状态、证据链接、负责人、到期日、复核人。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5. JWT 是否有算法白名单、过期、撤销和密钥轮换。字段：状态、证据链接、负责人、到期日、复核人。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6. WebSocket、Webhook、后台导出是否纳入授权测试。字段：状态、证据链接、负责人、到期日、复核人。</w:t>
      </w:r>
    </w:p>
    <w:p>
      <w:pPr>
        <w:pStyle w:val="Heading2"/>
        <w:spacing w:before="160" w:after="80"/>
      </w:pPr>
      <w:r>
        <w:t>数据、隐私和加密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1. 敏感字段是否有分类、加密、脱敏、最小化和保留期。字段：状态、证据链接、负责人、到期日、复核人。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2. 生产日志是否不包含密码、Token、密钥、身份证、银行卡等敏感信息。字段：状态、证据链接、负责人、到期日、复核人。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3. 备份和导出是否加密、过期、审批、审计和水印。字段：状态、证据链接、负责人、到期日、复核人。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4. 开发测试环境是否做数据脱敏。字段：状态、证据链接、负责人、到期日、复核人。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5. 第三方数据流和 SDK 是否完成登记和权限审查。字段：状态、证据链接、负责人、到期日、复核人。</w:t>
      </w:r>
    </w:p>
    <w:p>
      <w:pPr>
        <w:pStyle w:val="Heading2"/>
        <w:spacing w:before="160" w:after="80"/>
      </w:pPr>
      <w:r>
        <w:t>云、容器和运行时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1. 公网端口和管理面是否最小暴露。字段：状态、证据链接、负责人、到期日、复核人。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2. 云 IAM 是否最小权限并启用 MFA。字段：状态、证据链接、负责人、到期日、复核人。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3. K8s 是否禁用特权容器、hostPath、Docker socket、过宽 RBAC。字段：状态、证据链接、负责人、到期日、复核人。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4. Pod 是否设置资源限制、健康检查和网络策略。字段：状态、证据链接、负责人、到期日、复核人。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5. 对象存储、数据库、缓存、搜索服务是否禁止匿名访问。字段：状态、证据链接、负责人、到期日、复核人。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6. 云审计日志、KMS、备份和告警是否开启。字段：状态、证据链接、负责人、到期日、复核人。</w:t>
      </w:r>
    </w:p>
    <w:p>
      <w:pPr>
        <w:pStyle w:val="Heading2"/>
        <w:spacing w:before="160" w:after="80"/>
      </w:pPr>
      <w:r>
        <w:t>业务逻辑、风控和韧性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1. 金额、折扣、库存、额度是否全部服务端计算和校验。字段：状态、证据链接、负责人、到期日、复核人。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2. 支付/退款/发货/审批是否有幂等、状态机和对账。字段：状态、证据链接、负责人、到期日、复核人。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3. 短信、邮件、导出、AI 调用是否限速并监控成本。字段：状态、证据链接、负责人、到期日、复核人。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4. 并发、重试、超时、熔断、队列积压是否验证。字段：状态、证据链接、负责人、到期日、复核人。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5. 备份恢复是否演练并记录 RTO/RPO。字段：状态、证据链接、负责人、到期日、复核人。</w:t>
      </w:r>
    </w:p>
    <w:p>
      <w:pPr>
        <w:pStyle w:val="Heading2"/>
        <w:spacing w:before="160" w:after="80"/>
      </w:pPr>
      <w:r>
        <w:t>AI/LLM 应用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1. 提示注入、间接提示注入和工具滥用是否测试。字段：状态、证据链接、负责人、到期日、复核人。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2. RAG 检索是否按用户、租户、文档 ACL 做过滤。字段：状态、证据链接、负责人、到期日、复核人。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3. 系统提示、检索片段、工具输出是否防泄露和脱敏。字段：状态、证据链接、负责人、到期日、复核人。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4. LLM 输出进入 HTML、SQL、命令、代码执行前是否做强校验。字段：状态、证据链接、负责人、到期日、复核人。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5. 模型、插件、数据集、向量库是否有供应链和权限审查。字段：状态、证据链接、负责人、到期日、复核人。</w:t>
      </w:r>
    </w:p>
    <w:p>
      <w:pPr>
        <w:pStyle w:val="Heading2"/>
        <w:spacing w:before="160" w:after="80"/>
      </w:pPr>
      <w:r>
        <w:t>报告和复测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1. 每条发现是否有证据、复现步骤、影响、优先级、修复建议和负责人。字段：状态、证据链接、负责人、到期日、复核人。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2. 误报是否有原因和复核人。字段：状态、证据链接、负责人、到期日、复核人。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3. 所有 P0/P1 是否有修复期限、临时缓解和复测计划。字段：状态、证据链接、负责人、到期日、复核人。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4. 修复后是否执行同一用例复测并记录结果。字段：状态、证据链接、负责人、到期日、复核人。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5. 最终报告是否包含覆盖率、未覆盖范围和残余风险。字段：状态、证据链接、负责人、到期日、复核人。</w:t>
      </w:r>
    </w:p>
    <w:p>
      <w:pPr>
        <w:pStyle w:val="Heading1"/>
        <w:spacing w:before="160" w:after="80"/>
      </w:pPr>
      <w:r>
        <w:t>11. 落地路线图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4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5"/>
              </w:rPr>
              <w:t>阶段</w:t>
            </w:r>
          </w:p>
        </w:tc>
        <w:tc>
          <w:tcPr>
            <w:tcW w:type="dxa" w:w="3600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5"/>
              </w:rPr>
              <w:t>目标</w:t>
            </w:r>
          </w:p>
        </w:tc>
        <w:tc>
          <w:tcPr>
            <w:tcW w:type="dxa" w:w="3456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5"/>
              </w:rPr>
              <w:t>产出</w:t>
            </w:r>
          </w:p>
        </w:tc>
        <w:tc>
          <w:tcPr>
            <w:tcW w:type="dxa" w:w="1872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5"/>
              </w:rPr>
              <w:t>建议周期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第 1 阶段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建立资产识别、SCA、Secrets、SAST、基础报告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仓库扫描和依赖风险报告</w:t>
            </w:r>
          </w:p>
        </w:tc>
        <w:tc>
          <w:tcPr>
            <w:tcW w:type="dxa" w:w="187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1 到 2 周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第 2 阶段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接入 API、DAST 被动基线、认证授权矩阵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API 风险和越权测试报告</w:t>
            </w:r>
          </w:p>
        </w:tc>
        <w:tc>
          <w:tcPr>
            <w:tcW w:type="dxa" w:w="187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 到 4 周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第 3 阶段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接入云/IaC/容器、业务逻辑、日志告警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端到端上线安全审查</w:t>
            </w:r>
          </w:p>
        </w:tc>
        <w:tc>
          <w:tcPr>
            <w:tcW w:type="dxa" w:w="187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4 到 8 周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第 4 阶段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自动复测、趋势看板、AI 修复建议、组织级知识库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持续安全运营能力</w:t>
            </w:r>
          </w:p>
        </w:tc>
        <w:tc>
          <w:tcPr>
            <w:tcW w:type="dxa" w:w="187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长期迭代</w:t>
            </w:r>
          </w:p>
        </w:tc>
      </w:tr>
    </w:tbl>
    <w:p/>
    <w:p>
      <w:pPr>
        <w:spacing w:after="80" w:line="259" w:lineRule="auto"/>
      </w:pPr>
      <w:r>
        <w:rPr>
          <w:rFonts w:ascii="Noto Sans CJK SC" w:hAnsi="Noto Sans CJK SC" w:eastAsia="Noto Sans CJK SC"/>
        </w:rPr>
        <w:t>建议把本报告中的漏洞本体做成可版本化 YAML：每个检查项包含 id、描述、适用技术栈、风险默认值、触发条件、工具规则、输入需求、证据字段、误报条件和修复模板。数据源每日或每周同步 CISA KEV、NVD、OSV、GitHub Advisory 和厂商公告。每次扫描后把误报、真实漏洞、修复耗时和复发情况反馈给风险排序模型。</w:t>
      </w:r>
    </w:p>
    <w:p>
      <w:pPr>
        <w:pStyle w:val="Heading1"/>
        <w:spacing w:before="160" w:after="80"/>
      </w:pPr>
      <w:r>
        <w:t>附录 A. 示例扫描计划 YAML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>project: example-saas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>mode: authorized-security-review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>environment: staging-first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>scan_policy: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passive_on_production: true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active_scan_requires_approval: true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max_requests_per_second: 2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redact_secrets_in_evidence: true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>priority_overrides: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kev_hit: P0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public_rce: P0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auth_bypass: P0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sensitive_data_exposure: P0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>inputs: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repositories: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  - repo_url_or_path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deployed_targets: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  - https://app.example.com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  - https://api.example.com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api_specs: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  - openapi.yaml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test_accounts: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  - role: user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  - role: tenant_admin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  - role: org_admin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>modules: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- M00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- M01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- M04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- M05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- M06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- M07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- M08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- M09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- M10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- M12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- M13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>outputs: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- final_report.docx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- final_report.md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- findings.jsonl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5"/>
        </w:rPr>
        <w:t xml:space="preserve">  - retest_plan.json</w:t>
      </w:r>
    </w:p>
    <w:p>
      <w:pPr>
        <w:pStyle w:val="Heading1"/>
        <w:spacing w:before="160" w:after="80"/>
      </w:pPr>
      <w:r>
        <w:t>附录 B. 建议的发现 JSON 示例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>{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"scan_run_id": "run_20260507_001",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"project_id": "example-saas",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"target_id": "GET /api/orders/{id}",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"check_id": "V001",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"module": "M09",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"method": "API authorization test",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"priority_before_scan": "P0",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"observed_behavior": "用户 A 可读取用户 B 的订单摘要，响应中包含订单金额和收货信息。敏感字段已在证据中脱敏。",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"evidence": {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  "request_id": "req-abc123",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  "http_status": 200,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  "evidence_hash": "sha256:..."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},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"severity": "Critical",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"confidence": "High",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"status": "Open",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"remediation": "在服务端按订单 owner_id 和 tenant_id 做强制授权校验，禁止从客户端传入 user_id 作为信任依据，增加越权回归测试。",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"owner": "backend-team",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 xml:space="preserve">  "due_date": "2026-05-14"</w:t>
      </w:r>
    </w:p>
    <w:p>
      <w:pPr>
        <w:spacing w:after="80" w:line="259" w:lineRule="auto"/>
      </w:pPr>
      <w:r>
        <w:rPr>
          <w:rFonts w:ascii="Courier New" w:hAnsi="Courier New" w:eastAsia="Noto Sans CJK SC"/>
          <w:sz w:val="14"/>
        </w:rPr>
        <w:t>}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网站安全审查 AI Skill 设计与漏洞知识库报告</dc:title>
  <dc:subject>Defensive website security review skill design</dc:subject>
  <dc:creator>OpenAI</dc:creator>
  <cp:keywords/>
  <dc:description>Generated for defensive security review of owned or authorized assets.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