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04E14" w14:textId="053091E0" w:rsidR="00BE248D" w:rsidRPr="003D745F" w:rsidRDefault="00BE248D" w:rsidP="00BE248D">
      <w:pPr>
        <w:jc w:val="center"/>
        <w:rPr>
          <w:rFonts w:ascii="Times New Roman" w:hAnsi="Times New Roman" w:cs="Times New Roman"/>
          <w:sz w:val="36"/>
          <w:szCs w:val="36"/>
        </w:rPr>
      </w:pPr>
      <w:r w:rsidRPr="003D745F">
        <w:rPr>
          <w:rFonts w:ascii="Times New Roman" w:hAnsi="Times New Roman" w:cs="Times New Roman"/>
          <w:sz w:val="36"/>
          <w:szCs w:val="36"/>
        </w:rPr>
        <w:t>Exam</w:t>
      </w:r>
      <w:r>
        <w:rPr>
          <w:rFonts w:ascii="Times New Roman" w:hAnsi="Times New Roman" w:cs="Times New Roman"/>
          <w:sz w:val="36"/>
          <w:szCs w:val="36"/>
        </w:rPr>
        <w:t xml:space="preserve"> II</w:t>
      </w:r>
      <w:r w:rsidRPr="003D745F">
        <w:rPr>
          <w:rFonts w:ascii="Times New Roman" w:hAnsi="Times New Roman" w:cs="Times New Roman"/>
          <w:sz w:val="36"/>
          <w:szCs w:val="36"/>
        </w:rPr>
        <w:t xml:space="preserve"> Rework</w:t>
      </w:r>
    </w:p>
    <w:p w14:paraId="767012C7" w14:textId="78231444" w:rsidR="00BE248D" w:rsidRPr="005D398C" w:rsidRDefault="00BE248D" w:rsidP="00BE248D">
      <w:pPr>
        <w:rPr>
          <w:rFonts w:ascii="Times New Roman" w:hAnsi="Times New Roman" w:cs="Times New Roman"/>
          <w:b/>
          <w:bCs/>
        </w:rPr>
      </w:pPr>
      <w:r w:rsidRPr="005D398C">
        <w:rPr>
          <w:rFonts w:ascii="Times New Roman" w:hAnsi="Times New Roman" w:cs="Times New Roman"/>
          <w:b/>
          <w:bCs/>
        </w:rPr>
        <w:t>Question 3</w:t>
      </w:r>
    </w:p>
    <w:p w14:paraId="7EDD1D66" w14:textId="6E981D87" w:rsidR="00BE248D" w:rsidRPr="005D398C" w:rsidRDefault="00BE248D" w:rsidP="00BE248D">
      <w:pPr>
        <w:rPr>
          <w:rFonts w:ascii="Times New Roman" w:hAnsi="Times New Roman" w:cs="Times New Roman"/>
          <w:color w:val="111111"/>
          <w:sz w:val="20"/>
          <w:szCs w:val="20"/>
        </w:rPr>
      </w:pPr>
      <w:r w:rsidRPr="005D398C">
        <w:rPr>
          <w:rFonts w:ascii="Times New Roman" w:hAnsi="Times New Roman" w:cs="Times New Roman"/>
          <w:color w:val="111111"/>
          <w:sz w:val="20"/>
          <w:szCs w:val="20"/>
        </w:rPr>
        <w:t xml:space="preserve">1) </w:t>
      </w:r>
      <w:r w:rsidRPr="005D398C">
        <w:rPr>
          <w:rFonts w:ascii="Times New Roman" w:hAnsi="Times New Roman" w:cs="Times New Roman"/>
          <w:i/>
          <w:iCs/>
          <w:color w:val="111111"/>
          <w:sz w:val="20"/>
          <w:szCs w:val="20"/>
        </w:rPr>
        <w:t xml:space="preserve">Why: </w:t>
      </w:r>
    </w:p>
    <w:p w14:paraId="5CB1A9F2" w14:textId="20974127" w:rsidR="00BE248D" w:rsidRPr="005D398C" w:rsidRDefault="00BE248D" w:rsidP="00BE248D">
      <w:pPr>
        <w:rPr>
          <w:rFonts w:ascii="Times New Roman" w:hAnsi="Times New Roman" w:cs="Times New Roman"/>
        </w:rPr>
      </w:pPr>
      <w:r w:rsidRPr="005D398C">
        <w:rPr>
          <w:rFonts w:ascii="Times New Roman" w:hAnsi="Times New Roman" w:cs="Times New Roman"/>
        </w:rPr>
        <w:t xml:space="preserve">I was confused about what $a0 </w:t>
      </w:r>
      <w:r w:rsidR="00A43B4C" w:rsidRPr="005D398C">
        <w:rPr>
          <w:rFonts w:ascii="Times New Roman" w:hAnsi="Times New Roman" w:cs="Times New Roman"/>
        </w:rPr>
        <w:t>represent</w:t>
      </w:r>
      <w:r w:rsidRPr="005D398C">
        <w:rPr>
          <w:rFonts w:ascii="Times New Roman" w:hAnsi="Times New Roman" w:cs="Times New Roman"/>
        </w:rPr>
        <w:t xml:space="preserve"> so that I do not want to waste the time on this bonus question.</w:t>
      </w:r>
    </w:p>
    <w:p w14:paraId="0250AAFB" w14:textId="77777777" w:rsidR="00754072" w:rsidRPr="005D398C" w:rsidRDefault="00BE248D" w:rsidP="00BE248D">
      <w:pPr>
        <w:rPr>
          <w:rFonts w:ascii="Times New Roman" w:hAnsi="Times New Roman" w:cs="Times New Roman"/>
          <w:i/>
          <w:iCs/>
          <w:color w:val="111111"/>
          <w:sz w:val="20"/>
          <w:szCs w:val="20"/>
        </w:rPr>
      </w:pPr>
      <w:r w:rsidRPr="005D398C">
        <w:rPr>
          <w:rFonts w:ascii="Times New Roman" w:hAnsi="Times New Roman" w:cs="Times New Roman"/>
        </w:rPr>
        <w:t xml:space="preserve">2) </w:t>
      </w:r>
      <w:r w:rsidRPr="005D398C">
        <w:rPr>
          <w:rFonts w:ascii="Times New Roman" w:hAnsi="Times New Roman" w:cs="Times New Roman"/>
          <w:i/>
          <w:iCs/>
          <w:color w:val="111111"/>
          <w:sz w:val="20"/>
          <w:szCs w:val="20"/>
        </w:rPr>
        <w:t xml:space="preserve">How: </w:t>
      </w:r>
    </w:p>
    <w:p w14:paraId="24409F6A" w14:textId="34A2D6F3" w:rsidR="00BE248D" w:rsidRPr="005D398C" w:rsidRDefault="00BE248D" w:rsidP="00AE7951">
      <w:pPr>
        <w:spacing w:after="0"/>
        <w:rPr>
          <w:rFonts w:ascii="Times New Roman" w:hAnsi="Times New Roman" w:cs="Times New Roman"/>
          <w:i/>
          <w:iCs/>
          <w:color w:val="111111"/>
          <w:sz w:val="20"/>
          <w:szCs w:val="20"/>
        </w:rPr>
      </w:pPr>
      <w:r w:rsidRPr="005D398C">
        <w:rPr>
          <w:rFonts w:ascii="Times New Roman" w:hAnsi="Times New Roman" w:cs="Times New Roman"/>
        </w:rPr>
        <w:t xml:space="preserve">$a0 contains the </w:t>
      </w:r>
      <w:r w:rsidR="00A43B4C" w:rsidRPr="005D398C">
        <w:rPr>
          <w:rFonts w:ascii="Times New Roman" w:hAnsi="Times New Roman" w:cs="Times New Roman"/>
        </w:rPr>
        <w:t xml:space="preserve">base </w:t>
      </w:r>
      <w:r w:rsidRPr="005D398C">
        <w:rPr>
          <w:rFonts w:ascii="Times New Roman" w:hAnsi="Times New Roman" w:cs="Times New Roman"/>
        </w:rPr>
        <w:t>address of the new string</w:t>
      </w:r>
      <w:r w:rsidR="009F15B0">
        <w:rPr>
          <w:rFonts w:ascii="Times New Roman" w:hAnsi="Times New Roman" w:cs="Times New Roman"/>
        </w:rPr>
        <w:t>.</w:t>
      </w:r>
    </w:p>
    <w:p w14:paraId="28F56FCC" w14:textId="0A0D2075" w:rsidR="00BE248D" w:rsidRPr="005D398C" w:rsidRDefault="00BE248D" w:rsidP="00AE7951">
      <w:pPr>
        <w:spacing w:after="0"/>
        <w:rPr>
          <w:rFonts w:ascii="Times New Roman" w:hAnsi="Times New Roman" w:cs="Times New Roman"/>
        </w:rPr>
      </w:pPr>
      <w:r w:rsidRPr="005D398C">
        <w:rPr>
          <w:rFonts w:ascii="Times New Roman" w:hAnsi="Times New Roman" w:cs="Times New Roman"/>
        </w:rPr>
        <w:t>$s0 contains the current index of</w:t>
      </w:r>
      <w:r w:rsidR="00754072" w:rsidRPr="005D398C">
        <w:rPr>
          <w:rFonts w:ascii="Times New Roman" w:hAnsi="Times New Roman" w:cs="Times New Roman"/>
        </w:rPr>
        <w:t xml:space="preserve"> the character in</w:t>
      </w:r>
      <w:r w:rsidRPr="005D398C">
        <w:rPr>
          <w:rFonts w:ascii="Times New Roman" w:hAnsi="Times New Roman" w:cs="Times New Roman"/>
        </w:rPr>
        <w:t xml:space="preserve"> old string</w:t>
      </w:r>
      <w:r w:rsidR="009F15B0">
        <w:rPr>
          <w:rFonts w:ascii="Times New Roman" w:hAnsi="Times New Roman" w:cs="Times New Roman"/>
        </w:rPr>
        <w:t>.</w:t>
      </w:r>
    </w:p>
    <w:p w14:paraId="2EF57A92" w14:textId="08CBB5E1" w:rsidR="00BE248D" w:rsidRPr="005D398C" w:rsidRDefault="00754072" w:rsidP="00AE7951">
      <w:pPr>
        <w:spacing w:after="0"/>
        <w:rPr>
          <w:rFonts w:ascii="Times New Roman" w:hAnsi="Times New Roman" w:cs="Times New Roman"/>
        </w:rPr>
      </w:pPr>
      <w:r w:rsidRPr="005D398C">
        <w:rPr>
          <w:rFonts w:ascii="Times New Roman" w:hAnsi="Times New Roman" w:cs="Times New Roman"/>
        </w:rPr>
        <w:t>$t1 contains the address of current byte (character)</w:t>
      </w:r>
      <w:r w:rsidR="009F15B0">
        <w:rPr>
          <w:rFonts w:ascii="Times New Roman" w:hAnsi="Times New Roman" w:cs="Times New Roman"/>
        </w:rPr>
        <w:t>.</w:t>
      </w:r>
    </w:p>
    <w:p w14:paraId="317BCF70" w14:textId="6AC430E0" w:rsidR="00754072" w:rsidRPr="005D398C" w:rsidRDefault="00754072" w:rsidP="00AE7951">
      <w:pPr>
        <w:spacing w:after="0"/>
        <w:rPr>
          <w:rFonts w:ascii="Times New Roman" w:hAnsi="Times New Roman" w:cs="Times New Roman"/>
        </w:rPr>
      </w:pPr>
      <w:r w:rsidRPr="005D398C">
        <w:rPr>
          <w:rFonts w:ascii="Times New Roman" w:hAnsi="Times New Roman" w:cs="Times New Roman"/>
        </w:rPr>
        <w:t xml:space="preserve">$t2 contains the current character and then being converted to </w:t>
      </w:r>
      <w:r w:rsidR="00A43B4C" w:rsidRPr="005D398C">
        <w:rPr>
          <w:rFonts w:ascii="Times New Roman" w:hAnsi="Times New Roman" w:cs="Times New Roman"/>
        </w:rPr>
        <w:t>lower</w:t>
      </w:r>
      <w:r w:rsidRPr="005D398C">
        <w:rPr>
          <w:rFonts w:ascii="Times New Roman" w:hAnsi="Times New Roman" w:cs="Times New Roman"/>
        </w:rPr>
        <w:t xml:space="preserve"> case by adding 32.</w:t>
      </w:r>
    </w:p>
    <w:p w14:paraId="5E305A1B" w14:textId="62479490" w:rsidR="00BE248D" w:rsidRPr="005D398C" w:rsidRDefault="00754072" w:rsidP="00AE7951">
      <w:pPr>
        <w:spacing w:after="0"/>
        <w:rPr>
          <w:rFonts w:ascii="Times New Roman" w:hAnsi="Times New Roman" w:cs="Times New Roman"/>
        </w:rPr>
      </w:pPr>
      <w:r w:rsidRPr="005D398C">
        <w:rPr>
          <w:rFonts w:ascii="Times New Roman" w:hAnsi="Times New Roman" w:cs="Times New Roman"/>
        </w:rPr>
        <w:t>$t3 contains the destination address of where to save the converted character.</w:t>
      </w:r>
    </w:p>
    <w:p w14:paraId="6F1B3260" w14:textId="7CF1F3FA" w:rsidR="00754072" w:rsidRPr="005D398C" w:rsidRDefault="009F15B0" w:rsidP="00AE795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loads a byte (character), convert it, and store it repeatedly</w:t>
      </w:r>
      <w:r w:rsidR="00754072" w:rsidRPr="005D398C">
        <w:rPr>
          <w:rFonts w:ascii="Times New Roman" w:hAnsi="Times New Roman" w:cs="Times New Roman"/>
        </w:rPr>
        <w:t xml:space="preserve"> until 0 is reached. $s0 should be saved </w:t>
      </w:r>
      <w:r w:rsidR="00A43B4C" w:rsidRPr="005D398C">
        <w:rPr>
          <w:rFonts w:ascii="Times New Roman" w:hAnsi="Times New Roman" w:cs="Times New Roman"/>
        </w:rPr>
        <w:t xml:space="preserve">first to the stack </w:t>
      </w:r>
      <w:r w:rsidR="00754072" w:rsidRPr="005D398C">
        <w:rPr>
          <w:rFonts w:ascii="Times New Roman" w:hAnsi="Times New Roman" w:cs="Times New Roman"/>
        </w:rPr>
        <w:t>and retrieved after the function execution.</w:t>
      </w:r>
    </w:p>
    <w:p w14:paraId="4CC269BF" w14:textId="02A82CCF" w:rsidR="00A43B4C" w:rsidRPr="005D398C" w:rsidRDefault="005D398C" w:rsidP="00BE248D">
      <w:pPr>
        <w:rPr>
          <w:rFonts w:ascii="Times New Roman" w:hAnsi="Times New Roman" w:cs="Times New Roman"/>
        </w:rPr>
      </w:pPr>
      <w:r w:rsidRPr="005D398C">
        <w:rPr>
          <w:rFonts w:ascii="Times New Roman" w:hAnsi="Times New Roman" w:cs="Times New Roman"/>
        </w:rPr>
        <w:t>T</w:t>
      </w:r>
      <w:r w:rsidR="00A43B4C" w:rsidRPr="005D398C">
        <w:rPr>
          <w:rFonts w:ascii="Times New Roman" w:hAnsi="Times New Roman" w:cs="Times New Roman"/>
        </w:rPr>
        <w:t xml:space="preserve">his subroutine is to convert an upper-case string to </w:t>
      </w:r>
      <w:r w:rsidR="009F15B0" w:rsidRPr="005D398C">
        <w:rPr>
          <w:rFonts w:ascii="Times New Roman" w:hAnsi="Times New Roman" w:cs="Times New Roman"/>
        </w:rPr>
        <w:t>a</w:t>
      </w:r>
      <w:r w:rsidR="00A43B4C" w:rsidRPr="005D398C">
        <w:rPr>
          <w:rFonts w:ascii="Times New Roman" w:hAnsi="Times New Roman" w:cs="Times New Roman"/>
        </w:rPr>
        <w:t xml:space="preserve"> lower-case one.</w:t>
      </w:r>
    </w:p>
    <w:p w14:paraId="3CD5B8F1" w14:textId="1C41A7D8" w:rsidR="00A43B4C" w:rsidRPr="005D398C" w:rsidRDefault="00A43B4C" w:rsidP="00A43B4C">
      <w:pPr>
        <w:rPr>
          <w:rFonts w:ascii="Times New Roman" w:hAnsi="Times New Roman" w:cs="Times New Roman"/>
          <w:b/>
          <w:bCs/>
        </w:rPr>
      </w:pPr>
      <w:r w:rsidRPr="005D398C">
        <w:rPr>
          <w:rFonts w:ascii="Times New Roman" w:hAnsi="Times New Roman" w:cs="Times New Roman"/>
          <w:b/>
          <w:bCs/>
        </w:rPr>
        <w:t>Question 13</w:t>
      </w:r>
    </w:p>
    <w:p w14:paraId="5CD6CC16" w14:textId="77777777" w:rsidR="00A43B4C" w:rsidRPr="005D398C" w:rsidRDefault="00A43B4C" w:rsidP="00A43B4C">
      <w:pPr>
        <w:rPr>
          <w:rFonts w:ascii="Times New Roman" w:hAnsi="Times New Roman" w:cs="Times New Roman"/>
          <w:color w:val="111111"/>
          <w:sz w:val="20"/>
          <w:szCs w:val="20"/>
        </w:rPr>
      </w:pPr>
      <w:r w:rsidRPr="005D398C">
        <w:rPr>
          <w:rFonts w:ascii="Times New Roman" w:hAnsi="Times New Roman" w:cs="Times New Roman"/>
          <w:color w:val="111111"/>
          <w:sz w:val="20"/>
          <w:szCs w:val="20"/>
        </w:rPr>
        <w:t xml:space="preserve">1) </w:t>
      </w:r>
      <w:r w:rsidRPr="005D398C">
        <w:rPr>
          <w:rFonts w:ascii="Times New Roman" w:hAnsi="Times New Roman" w:cs="Times New Roman"/>
          <w:i/>
          <w:iCs/>
          <w:color w:val="111111"/>
          <w:sz w:val="20"/>
          <w:szCs w:val="20"/>
        </w:rPr>
        <w:t xml:space="preserve">Why: </w:t>
      </w:r>
    </w:p>
    <w:p w14:paraId="376047D4" w14:textId="5D50AA23" w:rsidR="00A43B4C" w:rsidRPr="005D398C" w:rsidRDefault="00A43B4C" w:rsidP="00A43B4C">
      <w:pPr>
        <w:rPr>
          <w:rFonts w:ascii="Times New Roman" w:hAnsi="Times New Roman" w:cs="Times New Roman"/>
        </w:rPr>
      </w:pPr>
      <w:r w:rsidRPr="005D398C">
        <w:rPr>
          <w:rFonts w:ascii="Times New Roman" w:hAnsi="Times New Roman" w:cs="Times New Roman"/>
        </w:rPr>
        <w:t>Intuitively I think the instruction is simply “</w:t>
      </w:r>
      <w:proofErr w:type="spellStart"/>
      <w:r w:rsidRPr="005D398C">
        <w:rPr>
          <w:rFonts w:ascii="Times New Roman" w:hAnsi="Times New Roman" w:cs="Times New Roman"/>
        </w:rPr>
        <w:t>mul</w:t>
      </w:r>
      <w:proofErr w:type="spellEnd"/>
      <w:r w:rsidRPr="005D398C">
        <w:rPr>
          <w:rFonts w:ascii="Times New Roman" w:hAnsi="Times New Roman" w:cs="Times New Roman"/>
        </w:rPr>
        <w:t xml:space="preserve"> $s0, $s1, $s2”. But I miss the keyword “best” in the description. </w:t>
      </w:r>
    </w:p>
    <w:p w14:paraId="03B04FB5" w14:textId="77777777" w:rsidR="00A43B4C" w:rsidRPr="005D398C" w:rsidRDefault="00A43B4C" w:rsidP="00A43B4C">
      <w:pPr>
        <w:rPr>
          <w:rFonts w:ascii="Times New Roman" w:hAnsi="Times New Roman" w:cs="Times New Roman"/>
          <w:i/>
          <w:iCs/>
          <w:color w:val="111111"/>
          <w:sz w:val="20"/>
          <w:szCs w:val="20"/>
        </w:rPr>
      </w:pPr>
      <w:r w:rsidRPr="005D398C">
        <w:rPr>
          <w:rFonts w:ascii="Times New Roman" w:hAnsi="Times New Roman" w:cs="Times New Roman"/>
        </w:rPr>
        <w:t xml:space="preserve">2) </w:t>
      </w:r>
      <w:r w:rsidRPr="005D398C">
        <w:rPr>
          <w:rFonts w:ascii="Times New Roman" w:hAnsi="Times New Roman" w:cs="Times New Roman"/>
          <w:i/>
          <w:iCs/>
          <w:color w:val="111111"/>
          <w:sz w:val="20"/>
          <w:szCs w:val="20"/>
        </w:rPr>
        <w:t xml:space="preserve">How: </w:t>
      </w:r>
    </w:p>
    <w:p w14:paraId="6B1D6EA5" w14:textId="52217D78" w:rsidR="00F83DE0" w:rsidRPr="005D398C" w:rsidRDefault="00A43B4C" w:rsidP="00BE248D">
      <w:pPr>
        <w:rPr>
          <w:rFonts w:ascii="Times New Roman" w:hAnsi="Times New Roman" w:cs="Times New Roman"/>
        </w:rPr>
      </w:pPr>
      <w:r w:rsidRPr="005D398C">
        <w:rPr>
          <w:rFonts w:ascii="Times New Roman" w:hAnsi="Times New Roman" w:cs="Times New Roman"/>
        </w:rPr>
        <w:t>“Shift left three logically” is the same as “times 8” but requires less cycle. The answer should be “</w:t>
      </w:r>
      <w:proofErr w:type="spellStart"/>
      <w:r w:rsidRPr="005D398C">
        <w:rPr>
          <w:rFonts w:ascii="Times New Roman" w:hAnsi="Times New Roman" w:cs="Times New Roman"/>
        </w:rPr>
        <w:t>sll</w:t>
      </w:r>
      <w:proofErr w:type="spellEnd"/>
      <w:r w:rsidRPr="005D398C">
        <w:rPr>
          <w:rFonts w:ascii="Times New Roman" w:hAnsi="Times New Roman" w:cs="Times New Roman"/>
        </w:rPr>
        <w:t xml:space="preserve"> $s0, $s1, 3”</w:t>
      </w:r>
      <w:r w:rsidR="009F15B0">
        <w:rPr>
          <w:rFonts w:ascii="Times New Roman" w:hAnsi="Times New Roman" w:cs="Times New Roman"/>
        </w:rPr>
        <w:t>.</w:t>
      </w:r>
    </w:p>
    <w:p w14:paraId="231383A9" w14:textId="27655950" w:rsidR="00A43B4C" w:rsidRPr="005D398C" w:rsidRDefault="00A43B4C" w:rsidP="00A43B4C">
      <w:pPr>
        <w:rPr>
          <w:rFonts w:ascii="Times New Roman" w:hAnsi="Times New Roman" w:cs="Times New Roman"/>
          <w:b/>
          <w:bCs/>
        </w:rPr>
      </w:pPr>
      <w:r w:rsidRPr="005D398C">
        <w:rPr>
          <w:rFonts w:ascii="Times New Roman" w:hAnsi="Times New Roman" w:cs="Times New Roman"/>
          <w:b/>
          <w:bCs/>
        </w:rPr>
        <w:t>Question 14</w:t>
      </w:r>
    </w:p>
    <w:p w14:paraId="4A63B88C" w14:textId="77777777" w:rsidR="00A43B4C" w:rsidRPr="005D398C" w:rsidRDefault="00A43B4C" w:rsidP="00A43B4C">
      <w:pPr>
        <w:rPr>
          <w:rFonts w:ascii="Times New Roman" w:hAnsi="Times New Roman" w:cs="Times New Roman"/>
          <w:color w:val="111111"/>
          <w:sz w:val="20"/>
          <w:szCs w:val="20"/>
        </w:rPr>
      </w:pPr>
      <w:r w:rsidRPr="005D398C">
        <w:rPr>
          <w:rFonts w:ascii="Times New Roman" w:hAnsi="Times New Roman" w:cs="Times New Roman"/>
          <w:color w:val="111111"/>
          <w:sz w:val="20"/>
          <w:szCs w:val="20"/>
        </w:rPr>
        <w:t xml:space="preserve">1) </w:t>
      </w:r>
      <w:r w:rsidRPr="005D398C">
        <w:rPr>
          <w:rFonts w:ascii="Times New Roman" w:hAnsi="Times New Roman" w:cs="Times New Roman"/>
          <w:i/>
          <w:iCs/>
          <w:color w:val="111111"/>
          <w:sz w:val="20"/>
          <w:szCs w:val="20"/>
        </w:rPr>
        <w:t xml:space="preserve">Why: </w:t>
      </w:r>
    </w:p>
    <w:p w14:paraId="6EABB6BC" w14:textId="7559F4E7" w:rsidR="00A43B4C" w:rsidRPr="005D398C" w:rsidRDefault="00A43B4C" w:rsidP="00A43B4C">
      <w:pPr>
        <w:rPr>
          <w:rFonts w:ascii="Times New Roman" w:hAnsi="Times New Roman" w:cs="Times New Roman"/>
        </w:rPr>
      </w:pPr>
      <w:r w:rsidRPr="005D398C">
        <w:rPr>
          <w:rFonts w:ascii="Times New Roman" w:hAnsi="Times New Roman" w:cs="Times New Roman"/>
        </w:rPr>
        <w:t>My answer is “00000010” and “0x008000F0”.</w:t>
      </w:r>
      <w:r w:rsidR="005D398C" w:rsidRPr="005D398C">
        <w:rPr>
          <w:rFonts w:ascii="Times New Roman" w:hAnsi="Times New Roman" w:cs="Times New Roman"/>
        </w:rPr>
        <w:t xml:space="preserve"> I put “0x” by </w:t>
      </w:r>
      <w:r w:rsidR="00071AC3">
        <w:rPr>
          <w:rFonts w:ascii="Times New Roman" w:hAnsi="Times New Roman" w:cs="Times New Roman"/>
        </w:rPr>
        <w:t>accident.</w:t>
      </w:r>
    </w:p>
    <w:p w14:paraId="7123693A" w14:textId="1D345452" w:rsidR="00A43B4C" w:rsidRPr="005D398C" w:rsidRDefault="00A43B4C" w:rsidP="00A43B4C">
      <w:pPr>
        <w:rPr>
          <w:rFonts w:ascii="Times New Roman" w:hAnsi="Times New Roman" w:cs="Times New Roman"/>
          <w:i/>
          <w:iCs/>
          <w:color w:val="111111"/>
          <w:sz w:val="20"/>
          <w:szCs w:val="20"/>
        </w:rPr>
      </w:pPr>
      <w:r w:rsidRPr="005D398C">
        <w:rPr>
          <w:rFonts w:ascii="Times New Roman" w:hAnsi="Times New Roman" w:cs="Times New Roman"/>
        </w:rPr>
        <w:t xml:space="preserve">2) </w:t>
      </w:r>
      <w:r w:rsidRPr="005D398C">
        <w:rPr>
          <w:rFonts w:ascii="Times New Roman" w:hAnsi="Times New Roman" w:cs="Times New Roman"/>
          <w:i/>
          <w:iCs/>
          <w:color w:val="111111"/>
          <w:sz w:val="20"/>
          <w:szCs w:val="20"/>
        </w:rPr>
        <w:t xml:space="preserve">How: </w:t>
      </w:r>
    </w:p>
    <w:p w14:paraId="22654BA3" w14:textId="6DA7287A" w:rsidR="00A43B4C" w:rsidRPr="005D398C" w:rsidRDefault="005D398C" w:rsidP="00BE248D">
      <w:pPr>
        <w:rPr>
          <w:rFonts w:ascii="Times New Roman" w:hAnsi="Times New Roman" w:cs="Times New Roman"/>
        </w:rPr>
      </w:pPr>
      <w:r w:rsidRPr="005D398C">
        <w:rPr>
          <w:rFonts w:ascii="Times New Roman" w:hAnsi="Times New Roman" w:cs="Times New Roman"/>
        </w:rPr>
        <w:t>“</w:t>
      </w:r>
      <w:r w:rsidR="00A43B4C" w:rsidRPr="005D398C">
        <w:rPr>
          <w:rFonts w:ascii="Times New Roman" w:hAnsi="Times New Roman" w:cs="Times New Roman"/>
        </w:rPr>
        <w:t>0x008000F0</w:t>
      </w:r>
      <w:r w:rsidRPr="005D398C">
        <w:rPr>
          <w:rFonts w:ascii="Times New Roman" w:hAnsi="Times New Roman" w:cs="Times New Roman"/>
        </w:rPr>
        <w:t>”</w:t>
      </w:r>
      <w:r w:rsidR="00A43B4C" w:rsidRPr="005D398C">
        <w:rPr>
          <w:rFonts w:ascii="Times New Roman" w:hAnsi="Times New Roman" w:cs="Times New Roman"/>
        </w:rPr>
        <w:t xml:space="preserve"> should be </w:t>
      </w:r>
      <w:r w:rsidRPr="005D398C">
        <w:rPr>
          <w:rFonts w:ascii="Times New Roman" w:hAnsi="Times New Roman" w:cs="Times New Roman"/>
        </w:rPr>
        <w:t>“</w:t>
      </w:r>
      <w:r w:rsidR="00A43B4C" w:rsidRPr="005D398C">
        <w:rPr>
          <w:rFonts w:ascii="Times New Roman" w:hAnsi="Times New Roman" w:cs="Times New Roman"/>
        </w:rPr>
        <w:t>008000F0</w:t>
      </w:r>
      <w:r w:rsidRPr="005D398C">
        <w:rPr>
          <w:rFonts w:ascii="Times New Roman" w:hAnsi="Times New Roman" w:cs="Times New Roman"/>
        </w:rPr>
        <w:t>”</w:t>
      </w:r>
      <w:r w:rsidR="00A43B4C" w:rsidRPr="005D398C">
        <w:rPr>
          <w:rFonts w:ascii="Times New Roman" w:hAnsi="Times New Roman" w:cs="Times New Roman"/>
        </w:rPr>
        <w:t>.</w:t>
      </w:r>
    </w:p>
    <w:p w14:paraId="6EAD47C6" w14:textId="2CEB7F42" w:rsidR="005D398C" w:rsidRPr="005D398C" w:rsidRDefault="005D398C" w:rsidP="005D398C">
      <w:pPr>
        <w:rPr>
          <w:rFonts w:ascii="Times New Roman" w:hAnsi="Times New Roman" w:cs="Times New Roman"/>
          <w:b/>
          <w:bCs/>
        </w:rPr>
      </w:pPr>
      <w:r w:rsidRPr="005D398C">
        <w:rPr>
          <w:rFonts w:ascii="Times New Roman" w:hAnsi="Times New Roman" w:cs="Times New Roman"/>
          <w:b/>
          <w:bCs/>
        </w:rPr>
        <w:t>Question 18</w:t>
      </w:r>
    </w:p>
    <w:p w14:paraId="08A75B7D" w14:textId="77777777" w:rsidR="005D398C" w:rsidRPr="005D398C" w:rsidRDefault="005D398C" w:rsidP="005D398C">
      <w:pPr>
        <w:rPr>
          <w:rFonts w:ascii="Times New Roman" w:hAnsi="Times New Roman" w:cs="Times New Roman"/>
          <w:color w:val="111111"/>
          <w:sz w:val="20"/>
          <w:szCs w:val="20"/>
        </w:rPr>
      </w:pPr>
      <w:r w:rsidRPr="005D398C">
        <w:rPr>
          <w:rFonts w:ascii="Times New Roman" w:hAnsi="Times New Roman" w:cs="Times New Roman"/>
          <w:color w:val="111111"/>
          <w:sz w:val="20"/>
          <w:szCs w:val="20"/>
        </w:rPr>
        <w:t xml:space="preserve">1) </w:t>
      </w:r>
      <w:r w:rsidRPr="005D398C">
        <w:rPr>
          <w:rFonts w:ascii="Times New Roman" w:hAnsi="Times New Roman" w:cs="Times New Roman"/>
          <w:i/>
          <w:iCs/>
          <w:color w:val="111111"/>
          <w:sz w:val="20"/>
          <w:szCs w:val="20"/>
        </w:rPr>
        <w:t xml:space="preserve">Why: </w:t>
      </w:r>
    </w:p>
    <w:p w14:paraId="2BCC0ABC" w14:textId="77777777" w:rsidR="00AE7951" w:rsidRDefault="005D398C" w:rsidP="00AE7951">
      <w:pPr>
        <w:spacing w:after="0"/>
        <w:rPr>
          <w:rFonts w:ascii="Times New Roman" w:hAnsi="Times New Roman" w:cs="Times New Roman"/>
        </w:rPr>
      </w:pPr>
      <w:r w:rsidRPr="005D398C">
        <w:rPr>
          <w:rFonts w:ascii="Times New Roman" w:hAnsi="Times New Roman" w:cs="Times New Roman"/>
        </w:rPr>
        <w:t xml:space="preserve">I got only this one wrong: </w:t>
      </w:r>
    </w:p>
    <w:p w14:paraId="0BC3C047" w14:textId="77777777" w:rsidR="00AE7951" w:rsidRDefault="005D398C" w:rsidP="00AE7951">
      <w:pPr>
        <w:spacing w:after="0"/>
        <w:rPr>
          <w:rFonts w:ascii="Times New Roman" w:hAnsi="Times New Roman" w:cs="Times New Roman"/>
        </w:rPr>
      </w:pPr>
      <w:r w:rsidRPr="005D398C">
        <w:rPr>
          <w:rFonts w:ascii="Times New Roman" w:hAnsi="Times New Roman" w:cs="Times New Roman"/>
        </w:rPr>
        <w:t xml:space="preserve">“Using </w:t>
      </w:r>
      <w:proofErr w:type="spellStart"/>
      <w:r w:rsidRPr="005D398C">
        <w:rPr>
          <w:rFonts w:ascii="Times New Roman" w:hAnsi="Times New Roman" w:cs="Times New Roman"/>
        </w:rPr>
        <w:t>lw</w:t>
      </w:r>
      <w:proofErr w:type="spellEnd"/>
      <w:r w:rsidRPr="005D398C">
        <w:rPr>
          <w:rFonts w:ascii="Times New Roman" w:hAnsi="Times New Roman" w:cs="Times New Roman"/>
        </w:rPr>
        <w:t xml:space="preserve"> and </w:t>
      </w:r>
      <w:proofErr w:type="spellStart"/>
      <w:r w:rsidRPr="005D398C">
        <w:rPr>
          <w:rFonts w:ascii="Times New Roman" w:hAnsi="Times New Roman" w:cs="Times New Roman"/>
        </w:rPr>
        <w:t>sw</w:t>
      </w:r>
      <w:proofErr w:type="spellEnd"/>
      <w:r w:rsidRPr="005D398C">
        <w:rPr>
          <w:rFonts w:ascii="Times New Roman" w:hAnsi="Times New Roman" w:cs="Times New Roman"/>
        </w:rPr>
        <w:t xml:space="preserve"> instruction to transfer data between processor and I/O devices”. </w:t>
      </w:r>
    </w:p>
    <w:p w14:paraId="69D0D734" w14:textId="084515CC" w:rsidR="005D398C" w:rsidRPr="005D398C" w:rsidRDefault="005D398C" w:rsidP="00AE7951">
      <w:pPr>
        <w:rPr>
          <w:rFonts w:ascii="Times New Roman" w:hAnsi="Times New Roman" w:cs="Times New Roman"/>
        </w:rPr>
      </w:pPr>
      <w:r w:rsidRPr="005D398C">
        <w:rPr>
          <w:rFonts w:ascii="Times New Roman" w:hAnsi="Times New Roman" w:cs="Times New Roman"/>
        </w:rPr>
        <w:t xml:space="preserve">I select “How” but </w:t>
      </w:r>
      <w:r w:rsidR="00AE7951">
        <w:rPr>
          <w:rFonts w:ascii="Times New Roman" w:hAnsi="Times New Roman" w:cs="Times New Roman"/>
        </w:rPr>
        <w:t>this</w:t>
      </w:r>
      <w:r w:rsidRPr="005D398C">
        <w:rPr>
          <w:rFonts w:ascii="Times New Roman" w:hAnsi="Times New Roman" w:cs="Times New Roman"/>
        </w:rPr>
        <w:t xml:space="preserve"> one is about where the data transfer occurs.</w:t>
      </w:r>
    </w:p>
    <w:p w14:paraId="5D2A4EA8" w14:textId="617DC072" w:rsidR="005D398C" w:rsidRPr="005D398C" w:rsidRDefault="005D398C" w:rsidP="00AE7951">
      <w:pPr>
        <w:rPr>
          <w:rFonts w:ascii="Times New Roman" w:hAnsi="Times New Roman" w:cs="Times New Roman"/>
          <w:i/>
          <w:iCs/>
          <w:color w:val="111111"/>
          <w:sz w:val="20"/>
          <w:szCs w:val="20"/>
        </w:rPr>
      </w:pPr>
      <w:r w:rsidRPr="005D398C">
        <w:rPr>
          <w:rFonts w:ascii="Times New Roman" w:hAnsi="Times New Roman" w:cs="Times New Roman"/>
        </w:rPr>
        <w:t xml:space="preserve">2) </w:t>
      </w:r>
      <w:r w:rsidRPr="005D398C">
        <w:rPr>
          <w:rFonts w:ascii="Times New Roman" w:hAnsi="Times New Roman" w:cs="Times New Roman"/>
          <w:i/>
          <w:iCs/>
          <w:color w:val="111111"/>
          <w:sz w:val="20"/>
          <w:szCs w:val="20"/>
        </w:rPr>
        <w:t xml:space="preserve">How: </w:t>
      </w:r>
    </w:p>
    <w:p w14:paraId="3B18583A" w14:textId="01C9FD41" w:rsidR="005D398C" w:rsidRPr="005D398C" w:rsidRDefault="005D398C" w:rsidP="005D398C">
      <w:pPr>
        <w:rPr>
          <w:rFonts w:ascii="Times New Roman" w:hAnsi="Times New Roman" w:cs="Times New Roman"/>
        </w:rPr>
      </w:pPr>
      <w:r w:rsidRPr="005D398C">
        <w:rPr>
          <w:rFonts w:ascii="Times New Roman" w:hAnsi="Times New Roman" w:cs="Times New Roman"/>
        </w:rPr>
        <w:t>Data transfer occurs between processor and I/O devices. This is a “Where”.</w:t>
      </w:r>
    </w:p>
    <w:p w14:paraId="02F6CCA6" w14:textId="139EE286" w:rsidR="005D398C" w:rsidRPr="005D398C" w:rsidRDefault="005D398C" w:rsidP="005D398C">
      <w:pPr>
        <w:rPr>
          <w:rFonts w:ascii="Times New Roman" w:hAnsi="Times New Roman" w:cs="Times New Roman"/>
          <w:b/>
          <w:bCs/>
        </w:rPr>
      </w:pPr>
      <w:r w:rsidRPr="005D398C">
        <w:rPr>
          <w:rFonts w:ascii="Times New Roman" w:hAnsi="Times New Roman" w:cs="Times New Roman"/>
          <w:b/>
          <w:bCs/>
        </w:rPr>
        <w:t>Question 1</w:t>
      </w:r>
      <w:r>
        <w:rPr>
          <w:rFonts w:ascii="Times New Roman" w:hAnsi="Times New Roman" w:cs="Times New Roman"/>
          <w:b/>
          <w:bCs/>
        </w:rPr>
        <w:t>9</w:t>
      </w:r>
    </w:p>
    <w:p w14:paraId="5115AA16" w14:textId="77777777" w:rsidR="005D398C" w:rsidRPr="005D398C" w:rsidRDefault="005D398C" w:rsidP="005D398C">
      <w:pPr>
        <w:rPr>
          <w:rFonts w:ascii="Times New Roman" w:hAnsi="Times New Roman" w:cs="Times New Roman"/>
          <w:color w:val="111111"/>
          <w:sz w:val="20"/>
          <w:szCs w:val="20"/>
        </w:rPr>
      </w:pPr>
      <w:r w:rsidRPr="005D398C">
        <w:rPr>
          <w:rFonts w:ascii="Times New Roman" w:hAnsi="Times New Roman" w:cs="Times New Roman"/>
          <w:color w:val="111111"/>
          <w:sz w:val="20"/>
          <w:szCs w:val="20"/>
        </w:rPr>
        <w:lastRenderedPageBreak/>
        <w:t xml:space="preserve">1) </w:t>
      </w:r>
      <w:r w:rsidRPr="005D398C">
        <w:rPr>
          <w:rFonts w:ascii="Times New Roman" w:hAnsi="Times New Roman" w:cs="Times New Roman"/>
          <w:i/>
          <w:iCs/>
          <w:color w:val="111111"/>
          <w:sz w:val="20"/>
          <w:szCs w:val="20"/>
        </w:rPr>
        <w:t xml:space="preserve">Why: </w:t>
      </w:r>
    </w:p>
    <w:p w14:paraId="27F416CE" w14:textId="6B8AB8E1" w:rsidR="005D398C" w:rsidRDefault="005D398C" w:rsidP="005D3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mistakenly selected “d.” as </w:t>
      </w:r>
      <w:r w:rsidR="009F15B0">
        <w:rPr>
          <w:rFonts w:ascii="Times New Roman" w:hAnsi="Times New Roman" w:cs="Times New Roman"/>
        </w:rPr>
        <w:t>one of a</w:t>
      </w:r>
      <w:r>
        <w:rPr>
          <w:rFonts w:ascii="Times New Roman" w:hAnsi="Times New Roman" w:cs="Times New Roman"/>
        </w:rPr>
        <w:t xml:space="preserve"> correct answer because I have a misunderstanding </w:t>
      </w:r>
      <w:r w:rsidR="009F15B0">
        <w:rPr>
          <w:rFonts w:ascii="Times New Roman" w:hAnsi="Times New Roman" w:cs="Times New Roman"/>
        </w:rPr>
        <w:t xml:space="preserve">of </w:t>
      </w:r>
      <w:r w:rsidR="00AE7951">
        <w:rPr>
          <w:rFonts w:ascii="Times New Roman" w:hAnsi="Times New Roman" w:cs="Times New Roman"/>
        </w:rPr>
        <w:t>where</w:t>
      </w:r>
      <w:r w:rsidR="009F15B0">
        <w:rPr>
          <w:rFonts w:ascii="Times New Roman" w:hAnsi="Times New Roman" w:cs="Times New Roman"/>
        </w:rPr>
        <w:t xml:space="preserve"> floating-point operation is performed</w:t>
      </w:r>
      <w:r>
        <w:rPr>
          <w:rFonts w:ascii="Times New Roman" w:hAnsi="Times New Roman" w:cs="Times New Roman"/>
        </w:rPr>
        <w:t xml:space="preserve">. </w:t>
      </w:r>
    </w:p>
    <w:p w14:paraId="53F2E037" w14:textId="5164ED65" w:rsidR="005D398C" w:rsidRPr="005D398C" w:rsidRDefault="005D398C" w:rsidP="005D398C">
      <w:pPr>
        <w:rPr>
          <w:rFonts w:ascii="Times New Roman" w:hAnsi="Times New Roman" w:cs="Times New Roman"/>
          <w:i/>
          <w:iCs/>
          <w:color w:val="111111"/>
          <w:sz w:val="20"/>
          <w:szCs w:val="20"/>
        </w:rPr>
      </w:pPr>
      <w:r w:rsidRPr="005D398C">
        <w:rPr>
          <w:rFonts w:ascii="Times New Roman" w:hAnsi="Times New Roman" w:cs="Times New Roman"/>
        </w:rPr>
        <w:t xml:space="preserve">2) </w:t>
      </w:r>
      <w:r w:rsidRPr="005D398C">
        <w:rPr>
          <w:rFonts w:ascii="Times New Roman" w:hAnsi="Times New Roman" w:cs="Times New Roman"/>
          <w:i/>
          <w:iCs/>
          <w:color w:val="111111"/>
          <w:sz w:val="20"/>
          <w:szCs w:val="20"/>
        </w:rPr>
        <w:t xml:space="preserve">How: </w:t>
      </w:r>
    </w:p>
    <w:p w14:paraId="27909365" w14:textId="5B609945" w:rsidR="005D398C" w:rsidRPr="005D398C" w:rsidRDefault="009F15B0" w:rsidP="005D3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 does not perform floating point arithmetic operations but FPU does.</w:t>
      </w:r>
    </w:p>
    <w:p w14:paraId="3902169C" w14:textId="77777777" w:rsidR="009F15B0" w:rsidRPr="005D398C" w:rsidRDefault="009F15B0" w:rsidP="009F15B0">
      <w:pPr>
        <w:rPr>
          <w:rFonts w:ascii="Times New Roman" w:hAnsi="Times New Roman" w:cs="Times New Roman"/>
          <w:b/>
          <w:bCs/>
        </w:rPr>
      </w:pPr>
      <w:r w:rsidRPr="005D398C">
        <w:rPr>
          <w:rFonts w:ascii="Times New Roman" w:hAnsi="Times New Roman" w:cs="Times New Roman"/>
          <w:b/>
          <w:bCs/>
        </w:rPr>
        <w:t>Question 1</w:t>
      </w:r>
      <w:r>
        <w:rPr>
          <w:rFonts w:ascii="Times New Roman" w:hAnsi="Times New Roman" w:cs="Times New Roman"/>
          <w:b/>
          <w:bCs/>
        </w:rPr>
        <w:t>9</w:t>
      </w:r>
    </w:p>
    <w:p w14:paraId="202A42A1" w14:textId="77777777" w:rsidR="009F15B0" w:rsidRPr="005D398C" w:rsidRDefault="009F15B0" w:rsidP="009F15B0">
      <w:pPr>
        <w:rPr>
          <w:rFonts w:ascii="Times New Roman" w:hAnsi="Times New Roman" w:cs="Times New Roman"/>
          <w:color w:val="111111"/>
          <w:sz w:val="20"/>
          <w:szCs w:val="20"/>
        </w:rPr>
      </w:pPr>
      <w:r w:rsidRPr="005D398C">
        <w:rPr>
          <w:rFonts w:ascii="Times New Roman" w:hAnsi="Times New Roman" w:cs="Times New Roman"/>
          <w:color w:val="111111"/>
          <w:sz w:val="20"/>
          <w:szCs w:val="20"/>
        </w:rPr>
        <w:t xml:space="preserve">1) </w:t>
      </w:r>
      <w:r w:rsidRPr="005D398C">
        <w:rPr>
          <w:rFonts w:ascii="Times New Roman" w:hAnsi="Times New Roman" w:cs="Times New Roman"/>
          <w:i/>
          <w:iCs/>
          <w:color w:val="111111"/>
          <w:sz w:val="20"/>
          <w:szCs w:val="20"/>
        </w:rPr>
        <w:t xml:space="preserve">Why: </w:t>
      </w:r>
    </w:p>
    <w:p w14:paraId="49A7779A" w14:textId="5BC93C77" w:rsidR="009F15B0" w:rsidRDefault="009F15B0" w:rsidP="009F1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[b],$t1,[c][d], I use “</w:t>
      </w:r>
      <w:proofErr w:type="spellStart"/>
      <w:r>
        <w:rPr>
          <w:rFonts w:ascii="Times New Roman" w:hAnsi="Times New Roman" w:cs="Times New Roman"/>
        </w:rPr>
        <w:t>mul</w:t>
      </w:r>
      <w:proofErr w:type="spellEnd"/>
      <w:r>
        <w:rPr>
          <w:rFonts w:ascii="Times New Roman" w:hAnsi="Times New Roman" w:cs="Times New Roman"/>
        </w:rPr>
        <w:t>, $t1, $t0, 8” , which is wrong because the statement requires that “</w:t>
      </w:r>
      <w:r w:rsidRPr="009F15B0">
        <w:rPr>
          <w:rFonts w:ascii="Times New Roman" w:hAnsi="Times New Roman" w:cs="Times New Roman"/>
        </w:rPr>
        <w:t>it will run using the least clock cycles</w:t>
      </w:r>
      <w:r>
        <w:rPr>
          <w:rFonts w:ascii="Times New Roman" w:hAnsi="Times New Roman" w:cs="Times New Roman"/>
        </w:rPr>
        <w:t>”, similar to Question 13.</w:t>
      </w:r>
    </w:p>
    <w:p w14:paraId="229279F9" w14:textId="71FD5699" w:rsidR="009F15B0" w:rsidRPr="005D398C" w:rsidRDefault="009F15B0" w:rsidP="009F15B0">
      <w:pPr>
        <w:rPr>
          <w:rFonts w:ascii="Times New Roman" w:hAnsi="Times New Roman" w:cs="Times New Roman"/>
          <w:i/>
          <w:iCs/>
          <w:color w:val="111111"/>
          <w:sz w:val="20"/>
          <w:szCs w:val="20"/>
        </w:rPr>
      </w:pPr>
      <w:r w:rsidRPr="005D398C">
        <w:rPr>
          <w:rFonts w:ascii="Times New Roman" w:hAnsi="Times New Roman" w:cs="Times New Roman"/>
        </w:rPr>
        <w:t xml:space="preserve">2) </w:t>
      </w:r>
      <w:r w:rsidRPr="005D398C">
        <w:rPr>
          <w:rFonts w:ascii="Times New Roman" w:hAnsi="Times New Roman" w:cs="Times New Roman"/>
          <w:i/>
          <w:iCs/>
          <w:color w:val="111111"/>
          <w:sz w:val="20"/>
          <w:szCs w:val="20"/>
        </w:rPr>
        <w:t xml:space="preserve">How: </w:t>
      </w:r>
    </w:p>
    <w:p w14:paraId="577CA919" w14:textId="66DDF5E9" w:rsidR="005D398C" w:rsidRPr="009F15B0" w:rsidRDefault="009F15B0" w:rsidP="00BE24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mul</w:t>
      </w:r>
      <w:proofErr w:type="spellEnd"/>
      <w:r>
        <w:rPr>
          <w:rFonts w:ascii="Times New Roman" w:hAnsi="Times New Roman" w:cs="Times New Roman"/>
        </w:rPr>
        <w:t>, $t1, $t0, 8” should be replaced by “</w:t>
      </w:r>
      <w:proofErr w:type="spellStart"/>
      <w:r>
        <w:rPr>
          <w:rFonts w:ascii="Times New Roman" w:hAnsi="Times New Roman" w:cs="Times New Roman"/>
        </w:rPr>
        <w:t>sll</w:t>
      </w:r>
      <w:proofErr w:type="spellEnd"/>
      <w:r>
        <w:rPr>
          <w:rFonts w:ascii="Times New Roman" w:hAnsi="Times New Roman" w:cs="Times New Roman"/>
        </w:rPr>
        <w:t>, $t1, $t0, 3”.</w:t>
      </w:r>
    </w:p>
    <w:sectPr w:rsidR="005D398C" w:rsidRPr="009F15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8D"/>
    <w:rsid w:val="00071AC3"/>
    <w:rsid w:val="005D398C"/>
    <w:rsid w:val="00754072"/>
    <w:rsid w:val="009F15B0"/>
    <w:rsid w:val="00A43B4C"/>
    <w:rsid w:val="00AE7951"/>
    <w:rsid w:val="00BE248D"/>
    <w:rsid w:val="00F8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9195"/>
  <w15:chartTrackingRefBased/>
  <w15:docId w15:val="{EB39A829-0A3F-4781-9999-834BF0BF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Yaokun</dc:creator>
  <cp:keywords/>
  <dc:description/>
  <cp:lastModifiedBy>Wu, Yaokun</cp:lastModifiedBy>
  <cp:revision>2</cp:revision>
  <dcterms:created xsi:type="dcterms:W3CDTF">2020-11-04T16:10:00Z</dcterms:created>
  <dcterms:modified xsi:type="dcterms:W3CDTF">2020-11-04T17:06:00Z</dcterms:modified>
</cp:coreProperties>
</file>