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驱动加载过程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先看几个宏：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xref/kernel-4.19/include/linux/module.h#87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8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"http://localhost:8080/source/xref/kernel-4.19/include/linux/module.h" \l "87"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 </w:t>
      </w:r>
      <w:bookmarkEnd w:id="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bookmarkStart w:id="1" w:name="module_init"/>
      <w:bookmarkEnd w:id="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"http://localhost:8080/source/s?refs=module_init&amp;project=kernel-4.19"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module_init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bookmarkStart w:id="2" w:name="x"/>
      <w:bookmarkEnd w:id="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"http://localhost:8080/source/s?refs=x&amp;project=kernel-4.19"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"http://localhost:8080/source/s?defs=__initcall&amp;project=kernel-4.19"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"http://localhost:8080/source/s?defs=x&amp;project=kernel-4.19"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xref/kernel-4.19/include/linux/init.h#199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199  #define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id)</w:t>
      </w:r>
      <w:r>
        <w:rPr>
          <w:rFonts w:hint="eastAsia" w:ascii="宋体" w:hAnsi="宋体" w:eastAsia="宋体" w:cs="宋体"/>
          <w:color w:val="BF9000" w:themeColor="accent4" w:themeShade="BF"/>
          <w:sz w:val="21"/>
          <w:szCs w:val="21"/>
          <w:lang w:val="en-US" w:eastAsia="zh-CN"/>
        </w:rPr>
        <w:t xml:space="preserve"> ___define_initcall(fn, id, .initcall##id)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215  #define pure_initcall(fn)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0)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217  #define 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__define_initcall(fn, 1)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218  #define 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1s)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219  #define postcore_initcall(fn)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220  #define postcore_initcall_sync(fn)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221  #define arch_initcall(fn)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__define_initcall(fn, 3)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222  #define arch_initcall_sync(fn)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3s)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223  #define subsys_initcall(fn)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224  #define subsys_initcall_sync(fn)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225  #define 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226  #define fs_initcall_sync(fn)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227  #define rootfs_initcall(fn)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rootfs)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228  #define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device_initcall(fn)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6)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229  #define device_initcall_sync(fn)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6s)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230  #define late_initcall(fn)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__define_initcall(fn, 7)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231  #define late_initcall_sync(fn)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7s)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233  #define</w:t>
      </w:r>
      <w:r>
        <w:rPr>
          <w:rStyle w:val="6"/>
          <w:rFonts w:hint="eastAsia" w:ascii="Times New Roman" w:hAnsi="Times New Roman" w:eastAsia="宋体" w:cs="Times New Roman"/>
          <w:i w:val="0"/>
          <w:iCs w:val="0"/>
          <w:caps w:val="0"/>
          <w:color w:val="2030A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__initcall(fn)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device_initcall(fn)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从上述宏定义中可以指知道，我们通常使用的module_init的装载优先级是6。系统根据优先级的顺序装载所有的驱动程序，数值越小，优先级越高。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当bootloader装载并进入kernel后执行的第一个方法是start_kernel。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xref/kernel-4.19/init/main.c#530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3" w:name="5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"530"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530 </w:t>
      </w:r>
      <w:bookmarkEnd w:id="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"http://localhost:8080/source/s?defs=asmlinkage&amp;project=kernel-4.19"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asmlinkage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"http://localhost:8080/source/s?defs=__visible&amp;project=kernel-4.19"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__visible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" w:name="start_kernel"/>
      <w:bookmarkEnd w:id="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"http://localhost:8080/source/s?refs=start_kernel&amp;project=kernel-4.19"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start_kernel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bookmarkStart w:id="5" w:name="73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"736"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736 </w:t>
      </w:r>
      <w:bookmarkEnd w:id="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"rest_init"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6" w:name="39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"396"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396 </w:t>
      </w:r>
      <w:bookmarkEnd w:id="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" w:name="rest_init"/>
      <w:bookmarkEnd w:id="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"http://localhost:8080/source/s?refs=rest_init&amp;project=kernel-4.19"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8" w:name="40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"407"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407 </w:t>
      </w:r>
      <w:bookmarkEnd w:id="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"pid"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pid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"http://localhost:8080/source/s?defs=kernel_thread&amp;project=kernel-4.19"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kernel_thread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"http://localhost:8080/source/s?defs=CLONE_FS&amp;project=kernel-4.19"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CLONE_FS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9" w:name="105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"1058"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1058 </w:t>
      </w:r>
      <w:bookmarkEnd w:id="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" w:name="kernel_init"/>
      <w:bookmarkEnd w:id="1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11" w:name="unused"/>
      <w:bookmarkEnd w:id="1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"http://localhost:8080/source/s?refs=unused&amp;project=kernel-4.19"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unused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2" w:name="106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"1062"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1062 </w:t>
      </w:r>
      <w:bookmarkEnd w:id="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"kernel_init_freeable"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3" w:name="11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"1112"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1112 </w:t>
      </w:r>
      <w:bookmarkEnd w:id="1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4" w:name="kernel_init_freeable"/>
      <w:bookmarkEnd w:id="1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"http://localhost:8080/source/s?refs=kernel_init_freeable&amp;project=kernel-4.19"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5" w:name="114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"1145"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1145 </w:t>
      </w:r>
      <w:bookmarkEnd w:id="1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"do_basic_setup"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6" w:name="97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970 </w:t>
      </w:r>
      <w:bookmarkEnd w:id="1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7" w:name="do_basic_setup"/>
      <w:bookmarkEnd w:id="1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"http://localhost:8080/source/s?refs=do_basic_setup&amp;project=kernel-4.19"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8" w:name="97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978 </w:t>
      </w:r>
      <w:bookmarkEnd w:id="1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9" w:name="95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"955"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955 </w:t>
      </w:r>
      <w:bookmarkEnd w:id="1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0" w:name="do_initcalls"/>
      <w:bookmarkEnd w:id="2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"http://localhost:8080/source/s?refs=do_initcalls&amp;project=kernel-4.19"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1" w:name="96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"960"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960 </w:t>
      </w:r>
      <w:bookmarkEnd w:id="21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"do_initcall_level"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2" w:name="93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"939"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939 </w:t>
      </w:r>
      <w:bookmarkEnd w:id="2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3" w:name="do_initcall_level"/>
      <w:bookmarkEnd w:id="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"http://localhost:8080/source/s?refs=do_initcall_level&amp;project=kernel-4.19"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4" w:name="level"/>
      <w:bookmarkEnd w:id="2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</w:pPr>
      <w:bookmarkStart w:id="25" w:name="951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"951"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951 </w:t>
      </w:r>
      <w:bookmarkEnd w:id="25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&lt;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52A2A"/>
          <w:spacing w:val="0"/>
          <w:sz w:val="21"/>
          <w:szCs w:val="21"/>
          <w:highlight w:val="none"/>
          <w:shd w:val="clear" w:fill="FFFFFF"/>
        </w:rPr>
        <w:t>+1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</w:rPr>
      </w:pPr>
      <w:bookmarkStart w:id="26" w:name="952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"952"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952 </w:t>
      </w:r>
      <w:bookmarkEnd w:id="26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"do_one_initcall"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7" w:name="87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"874"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874 </w:t>
      </w:r>
      <w:bookmarkEnd w:id="2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"http://localhost:8080/source/s?defs=__init_or_module&amp;project=kernel-4.19"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__init_or_module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8" w:name="do_one_initcall"/>
      <w:bookmarkEnd w:id="28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"http://localhost:8080/source/s?refs=do_one_initcall&amp;project=kernel-4.19"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9" w:name="fn"/>
      <w:bookmarkEnd w:id="2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0" w:name="88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"884"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884 </w:t>
      </w:r>
      <w:bookmarkEnd w:id="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上述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就是module_init(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)中的入参。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接下来看看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的值是如何确定的。查看上述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915  static initcall_entry_t *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highlight w:val="none"/>
          <w:u w:val="none"/>
          <w:shd w:val="clear" w:fill="FFFFFF"/>
          <w:lang w:val="en-US" w:eastAsia="zh-CN"/>
        </w:rPr>
        <w:t>initcall_levels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[] __initdata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916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__initcall0_start,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917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__initcall1_start,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918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__initcall2_start,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919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__initcall3_start,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920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__initcall4_start,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921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__initcall5_start,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922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__initcall6_start,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923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__initcall7_start,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__initcall_end,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925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1" w:name="122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"122"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122 </w:t>
      </w:r>
      <w:bookmarkEnd w:id="31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inline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"initcall_t"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2" w:name="initcall_from_entry"/>
      <w:bookmarkEnd w:id="3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"http://localhost:8080/source/s?refs=initcall_from_entry&amp;project=kernel-4.19"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"http://localhost:8080/source/s?defs=initcall_entry_t&amp;project=kernel-4.19"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initcall_entry_t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33" w:name="entry"/>
      <w:bookmarkEnd w:id="3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bookmarkStart w:id="34" w:name="12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"123"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123 </w:t>
      </w:r>
      <w:bookmarkEnd w:id="34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bookmarkStart w:id="35" w:name="12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"124"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124 </w:t>
      </w:r>
      <w:bookmarkEnd w:id="35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"http://localhost:8080/source/s?defs=offset_to_ptr&amp;project=kernel-4.19"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offset_to_ptr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bookmarkStart w:id="36" w:name="12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"125"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125 </w:t>
      </w:r>
      <w:bookmarkEnd w:id="36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xref/kernel-4.19/include/linux/compiler.h?fi=offset_to_ptr#372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368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369   * offset_to_ptr - convert a relative memory offset to an absolute pointer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370   * @off: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the address of the 32-bit offset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371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372  static inline void *offset_to_ptr(const int *off)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373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374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return (void *)((unsigned long)off + *off);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375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上述过程是内核启动过程中查找fn在内存中的绝对地址的过程。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那么fn的绝对地址是如何确定的？在执行make命令时，先将源码编译成.o，然后由ld</w:t>
      </w:r>
      <w:r>
        <w:rPr>
          <w:rFonts w:hint="eastAsia" w:cs="宋体"/>
          <w:color w:val="auto"/>
          <w:sz w:val="28"/>
          <w:szCs w:val="28"/>
          <w:lang w:val="en-US" w:eastAsia="zh-CN"/>
        </w:rPr>
        <w:t>链接器</w:t>
      </w:r>
      <w:r>
        <w:rPr>
          <w:rFonts w:hint="eastAsia" w:cs="宋体"/>
          <w:color w:val="auto"/>
          <w:sz w:val="28"/>
          <w:szCs w:val="28"/>
          <w:lang w:val="en-US" w:eastAsia="zh-CN"/>
        </w:rPr>
        <w:t>再根据链接描述文件lds，对多个.o文件进行组装。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xref/kernel-4.19/arch/x86/kernel/vmlinux.lds#82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: AT(ADDR(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 - 0xffffffff80000000) { KEEP(*(SORT(___kentry+*)))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"http://localhost:8080/source/s?path=init.data.&amp;project=kernel-4.19"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init.data.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"http://localhost:8080/source/s?path=.meminit.data&amp;project=kernel-4.19"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"http://localhost:8080/source/s?path=.init.rodata.&amp;project=kernel-4.19"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*) . = ALIGN(8); __start_ftrace_events = .; KEEP(*(_ftrace_events)) __stop_ftrace_events = .; __start_ftrace_eval_maps = .; KEEP(*(_ftrace_eval_map)) __stop_ftrace_eval_maps = .; . = ALIGN(8); __start_kprobe_blacklist = .; KEEP(*(_kprobe_blacklist)) __stop_kprobe_blacklist = .; . = ALIGN(32); __start_error_injection_whitelist = .; KEEP(*(_error_injection_whitelist)) __stop_error_injection_whitelist = .;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"http://localhost:8080/source/s?path=.meminit.rodata&amp;project=kernel-4.19"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 . = ALIGN(8); __clk_of_table = .; KEEP(*(__clk_of_table)) KEEP(*(__clk_of_table_end)) . = ALIGN(8); __cpu_method_of_table = .; KEEP(*(__cpu_method_of_table)) KEEP(*(__cpu_method_of_table_end)) . = ALIGN(8); __cpuidle_method_of_table = .; KEEP(*(__cpuidle_method_of_table)) KEEP(*(__cpuidle_method_of_table_end)) . = ALIGN(32); __dtb_start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"http://localhost:8080/source/s?path=.dtb.init.rodata&amp;project=kernel-4.19"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.dtb.init.rodata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__dtb_end = .; . = ALIGN(8); __irqchip_acpi_probe_table = .; KEEP(*(__irqchip_acpi_probe_table)) __irqchip_acpi_probe_table_end = .; . = ALIGN(8); __timer_acpi_probe_table = .; KEEP(*(__timer_acpi_probe_table)) __timer_acpi_probe_table_end = .; . = ALIGN(8); __earlycon_table = .; KEEP(*(__earlycon_table)) __earlycon_table_end = .; . = ALIGN(16); __setup_start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"http://localhost:8080/source/s?path=.init.setup&amp;project=kernel-4.19"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.init.setup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__setup_end = .; __initcall_start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"http://localhost:8080/source/s?path=.initcallearly.init&amp;project=kernel-4.19"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.initcallearly.init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__initcall0_start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"http://localhost:8080/source/s?path=.initcall0.init&amp;project=kernel-4.19"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"http://localhost:8080/source/s?path=.initcall0s.init&amp;project=kernel-4.19"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__initcall1_start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"http://localhost:8080/source/s?path=.initcall1.init&amp;project=kernel-4.19"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"http://localhost:8080/source/s?path=.initcall1s.init&amp;project=kernel-4.19"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__initcall2_start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"http://localhost:8080/source/s?path=.initcall2.init&amp;project=kernel-4.19"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"http://localhost:8080/source/s?path=.initcall2s.init&amp;project=kernel-4.19"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__initcall3_start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"http://localhost:8080/source/s?path=.initcall3.init&amp;project=kernel-4.19"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"http://localhost:8080/source/s?path=.initcall3s.init&amp;project=kernel-4.19"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__initcall4_start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"http://localhost:8080/source/s?path=.initcall4.init&amp;project=kernel-4.19"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"http://localhost:8080/source/s?path=.initcall4s.init&amp;project=kernel-4.19"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__initcall5_start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"http://localhost:8080/source/s?path=.initcall5.init&amp;project=kernel-4.19"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"http://localhost:8080/source/s?path=.initcall5s.init&amp;project=kernel-4.19"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__initcallrootfs_start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"http://localhost:8080/source/s?path=.initcallrootfs.init&amp;project=kernel-4.19"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"http://localhost:8080/source/s?path=.initcallrootfss.init&amp;project=kernel-4.19"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__initcall6_start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  <w:instrText xml:space="preserve"> HYPERLINK "http://localhost:8080/source/s?path=.initcall6.init&amp;project=kernel-4.19"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t>.initcall6.init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"http://localhost:8080/source/s?path=.initcall6s.init&amp;project=kernel-4.19"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.initcall6s.init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__initcall7_start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"http://localhost:8080/source/s?path=.initcall7.init&amp;project=kernel-4.19"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"http://localhost:8080/source/s?path=.initcall7s.init&amp;project=kernel-4.19"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__initcall_end = .; __con_initcall_start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"http://localhost:8080/source/s?path=.con_initcall.init&amp;project=kernel-4.19"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.con_initcall.init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__con_initcall_end = .; __security_initcall_start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"http://localhost:8080/source/s?path=.security_initcall.init&amp;project=kernel-4.19"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.security_initcall.init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__security_initcall_end = .; . = ALIGN(4); __initramfs_start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"http://localhost:8080/source/s?path=.init.ramfs&amp;project=kernel-4.19"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. = ALIGN(8);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"http://localhost:8080/source/s?path=.init.ramfs.info&amp;project=kernel-4.19"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.init.ramfs.info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编译log显示链接过程如下：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ld -m elf_x86_64 -z noreloc-overflow -pie --no-dynamic-linker 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yellow"/>
          <w:bdr w:val="none" w:color="auto" w:sz="0" w:space="0"/>
          <w:shd w:val="clear" w:fill="FFFFFF"/>
          <w:lang w:val="en-US" w:eastAsia="zh-CN"/>
        </w:rPr>
        <w:t xml:space="preserve"> -T arch/x86/boot/compressed/vmlinux.lds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arch/x86/boot/compressed/head_64.o arch/x86/boot/compressed/misc.o arch/x86/boot/compressed/string.o arch/x86/boot/compressed/cmdline.o arch/x86/boot/compressed/error.o arch/x86/boot/compressed/piggy.o arch/x86/boot/compressed/cpuflags.o arch/x86/boot/compressed/early_serial_console.o arch/x86/boot/compressed/kaslr.o arch/x86/boot/compressed/kaslr_64.o arch/x86/boot/compressed/mem_encrypt.o arch/x86/boot/compressed/pgtable_64.o arch/x86/boot/compressed/eboot.o arch/x86/boot/compressed/efi_stub_64.o drivers/firmware/efi/libstub/lib.a arch/x86/boot/compressed/efi_thunk_64.o -o arch/x86/boot/compressed/vmlinux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lds文件相当于ELF文件的组织框架，将如下宏展开后就将fn这个符号填充到了</w:t>
      </w:r>
      <w:r>
        <w:rPr>
          <w:rFonts w:hint="eastAsia"/>
          <w:color w:val="auto"/>
          <w:sz w:val="28"/>
          <w:szCs w:val="28"/>
          <w:lang w:val="en-US" w:eastAsia="zh-CN"/>
        </w:rPr>
        <w:t>上面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rFonts w:hint="eastAsia"/>
          <w:color w:val="auto"/>
          <w:sz w:val="28"/>
          <w:szCs w:val="28"/>
          <w:lang w:val="en-US" w:eastAsia="zh-CN"/>
        </w:rPr>
        <w:t>这个位置。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bookmarkStart w:id="37" w:name="___define_initcall"/>
      <w:bookmarkEnd w:id="37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"http://localhost:8080/source/s?refs=___define_initcall&amp;project=kernel-4.19"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bookmarkStart w:id="38" w:name="__sec"/>
      <w:bookmarkEnd w:id="3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"http://localhost:8080/source/s?refs=__sec&amp;project=kernel-4.19"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__sec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"http://localhost:8080/source/xref/kernel-4.19/include/linux/init.h" \l "initcall_t"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"http://localhost:8080/source/s?defs=__initcall_&amp;project=kernel-4.19"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"http://localhost:8080/source/s?defs=__used&amp;project=kernel-4.19"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__used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"http://localhost:8080/source/s?defs=__attribute__&amp;project=kernel-4.19"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__attribute__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1"/>
          <w:szCs w:val="21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)))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bookmarkStart w:id="39" w:name="__define_initcall"/>
      <w:bookmarkEnd w:id="39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bookmarkStart w:id="40" w:name="id"/>
      <w:bookmarkEnd w:id="40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"http://localhost:8080/source/s?defs=___define_initcall&amp;project=kernel-4.19"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 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bookmarkStart w:id="41" w:name="device_initcall"/>
      <w:bookmarkEnd w:id="41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"http://localhost:8080/source/s?refs=device_initcall&amp;project=kernel-4.19"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device_initcall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"http://localhost:8080/source/xref/kernel-4.19/include/linux/init.h" \l "__define_initcall"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i w:val="0"/>
          <w:iCs w:val="0"/>
          <w:caps w:val="0"/>
          <w:color w:val="A52A2A"/>
          <w:spacing w:val="0"/>
          <w:sz w:val="21"/>
          <w:szCs w:val="21"/>
          <w:shd w:val="clear" w:fill="FFFFFF"/>
        </w:rPr>
        <w:t>6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上面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8"/>
          <w:szCs w:val="28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的展开结果就是：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default" w:eastAsia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= fn</w:t>
      </w:r>
    </w:p>
    <w:p>
      <w:pP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附注：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同一等级的优先级的驱动，加载顺序是链接过程决定的，结果是不确定的，我们无法去手动设置谁先谁后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  <w:t>驱动内部加载过程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驱动更常见的写法如下，以spi设备为例：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static struct spi_driver spidev_spi_driver = {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.driver = {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.name =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"spidev",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.of_match_table = of_match_ptr(spidev_dt_ids),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},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.probe =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spidev_probe,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.remove =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spidev_remove,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static int __init spidev_init(void)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status = spi_register_driver(&amp;spidev_spi_driver);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status;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static void __exit spidev_exit(void)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spi_unregister_driver(&amp;spidev_spi_driver);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module_init(spidev_init);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module_exit(spidev_exit);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560" w:firstLineChars="200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上面是目前基于“总线设备驱动模型”的通用写法。将设配的的差异化部分提取成配置文件dts。共通部分的逻辑抽取成了平台化代码，开发人员不再赘写。</w:t>
      </w:r>
    </w:p>
    <w:p>
      <w:pPr>
        <w:ind w:firstLine="560" w:firstLineChars="200"/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Kernel在开机过程中将解析dts（dtbo）文件并组装成内存对象，kenel又提供了完备的以of_xxx为前缀的方法来读取这些dts对象。当dts中配置的compatible字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段和上面struct spi_driver结构体中定义的字符匹配时会自动调用在.probe中赋值的方法。</w:t>
      </w:r>
    </w:p>
    <w:p>
      <w:pPr>
        <w:ind w:firstLine="560" w:firstLineChars="200"/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bookmarkStart w:id="42" w:name="_GoBack"/>
      <w:bookmarkEnd w:id="42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3753"/>
    <w:rsid w:val="04960E70"/>
    <w:rsid w:val="05EE7C5E"/>
    <w:rsid w:val="070B3BCD"/>
    <w:rsid w:val="0EEE22E2"/>
    <w:rsid w:val="0FE076C8"/>
    <w:rsid w:val="16122154"/>
    <w:rsid w:val="19024DA2"/>
    <w:rsid w:val="24AE3222"/>
    <w:rsid w:val="2B464ADA"/>
    <w:rsid w:val="2B710CB0"/>
    <w:rsid w:val="2BCE023C"/>
    <w:rsid w:val="2BFC690D"/>
    <w:rsid w:val="2C2749D8"/>
    <w:rsid w:val="2F176A15"/>
    <w:rsid w:val="30456A50"/>
    <w:rsid w:val="30E949CD"/>
    <w:rsid w:val="310D6505"/>
    <w:rsid w:val="31A33753"/>
    <w:rsid w:val="35171126"/>
    <w:rsid w:val="36EE03B6"/>
    <w:rsid w:val="37B26A07"/>
    <w:rsid w:val="38AA2049"/>
    <w:rsid w:val="38FC7992"/>
    <w:rsid w:val="39C571B5"/>
    <w:rsid w:val="3E5F6AF4"/>
    <w:rsid w:val="41945D1A"/>
    <w:rsid w:val="47304C6B"/>
    <w:rsid w:val="484C2CA1"/>
    <w:rsid w:val="48AF383A"/>
    <w:rsid w:val="528F6A83"/>
    <w:rsid w:val="54286129"/>
    <w:rsid w:val="54F06C40"/>
    <w:rsid w:val="55D959B1"/>
    <w:rsid w:val="56AE2F4C"/>
    <w:rsid w:val="57F04CA8"/>
    <w:rsid w:val="58170F56"/>
    <w:rsid w:val="58866C75"/>
    <w:rsid w:val="59BA573D"/>
    <w:rsid w:val="5A1D4BB8"/>
    <w:rsid w:val="5DE3067A"/>
    <w:rsid w:val="66A46561"/>
    <w:rsid w:val="70D11692"/>
    <w:rsid w:val="721F1FB9"/>
    <w:rsid w:val="724C7E10"/>
    <w:rsid w:val="7578389F"/>
    <w:rsid w:val="775763DF"/>
    <w:rsid w:val="78246FD8"/>
    <w:rsid w:val="79132D76"/>
    <w:rsid w:val="7AF20495"/>
    <w:rsid w:val="7BD75FCC"/>
    <w:rsid w:val="7C0C6C16"/>
    <w:rsid w:val="7C17772A"/>
    <w:rsid w:val="7C912B1E"/>
    <w:rsid w:val="7D857D20"/>
    <w:rsid w:val="7F78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2022-01-12T08:25:00Z</dcterms:created>
  <dc:creator>阿辉</dc:creator>
  <cp:lastModifiedBy>阿辉</cp:lastModifiedBy>
  <dcterms:modified xsi:type="dcterms:W3CDTF">2022-01-12T12:28:00Z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9038052E69E6433FB37DF2EAC7FE58EB</vt:lpwstr>
  </property>
</Properties>
</file>