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3CFEA4C" w14:textId="77777777" w:rsidR="00F50FC7" w:rsidRPr="009705E8" w:rsidRDefault="00F50FC7" w:rsidP="00F50FC7">
      <w:pPr>
        <w:jc w:val="center"/>
        <w:rPr>
          <w:rFonts w:ascii="黑体" w:eastAsia="黑体" w:hAnsi="黑体"/>
        </w:rPr>
      </w:pPr>
    </w:p>
    <w:p w14:paraId="6A5C4B82" w14:textId="77777777" w:rsidR="00F50FC7" w:rsidRPr="009705E8" w:rsidRDefault="00F50FC7" w:rsidP="00F50FC7">
      <w:pPr>
        <w:pStyle w:val="a5"/>
        <w:jc w:val="center"/>
        <w:outlineLvl w:val="0"/>
        <w:rPr>
          <w:rFonts w:eastAsia="黑体" w:hAnsi="黑体"/>
          <w:b w:val="0"/>
          <w:bCs w:val="0"/>
          <w:szCs w:val="44"/>
        </w:rPr>
      </w:pPr>
      <w:r w:rsidRPr="009705E8">
        <w:rPr>
          <w:rFonts w:eastAsia="黑体" w:hAnsi="黑体" w:hint="eastAsia"/>
          <w:b w:val="0"/>
          <w:bCs w:val="0"/>
          <w:szCs w:val="44"/>
        </w:rPr>
        <w:t>北京航空航天大学计算机学院</w:t>
      </w:r>
    </w:p>
    <w:p w14:paraId="71C9BBA0" w14:textId="77777777" w:rsidR="00F50FC7" w:rsidRPr="009705E8" w:rsidRDefault="00F50FC7" w:rsidP="00F50FC7">
      <w:pPr>
        <w:jc w:val="center"/>
        <w:rPr>
          <w:rFonts w:ascii="黑体" w:eastAsia="黑体" w:hAnsi="黑体"/>
        </w:rPr>
      </w:pPr>
    </w:p>
    <w:p w14:paraId="632FDD90" w14:textId="77777777" w:rsidR="00F50FC7" w:rsidRPr="009705E8" w:rsidRDefault="00F50FC7" w:rsidP="00F50FC7">
      <w:pPr>
        <w:jc w:val="center"/>
        <w:outlineLvl w:val="0"/>
        <w:rPr>
          <w:rFonts w:ascii="黑体" w:eastAsia="黑体" w:hAnsi="黑体"/>
          <w:sz w:val="44"/>
          <w:szCs w:val="44"/>
        </w:rPr>
      </w:pPr>
      <w:r w:rsidRPr="009705E8">
        <w:rPr>
          <w:rFonts w:ascii="黑体" w:eastAsia="黑体" w:hAnsi="黑体" w:hint="eastAsia"/>
          <w:sz w:val="44"/>
          <w:szCs w:val="44"/>
        </w:rPr>
        <w:t>本科生毕业设计（论文）开题报告</w:t>
      </w:r>
    </w:p>
    <w:p w14:paraId="3E53C1A4" w14:textId="77777777" w:rsidR="00F50FC7" w:rsidRDefault="00F50FC7" w:rsidP="00F50FC7">
      <w:pPr>
        <w:jc w:val="center"/>
        <w:outlineLvl w:val="0"/>
        <w:rPr>
          <w:rFonts w:ascii="华文中宋" w:eastAsia="华文中宋" w:hAnsi="华文中宋"/>
          <w:sz w:val="44"/>
          <w:szCs w:val="44"/>
        </w:rPr>
      </w:pPr>
    </w:p>
    <w:p w14:paraId="2E3892BC" w14:textId="77777777" w:rsidR="00F50FC7" w:rsidRDefault="00F50FC7" w:rsidP="00F50FC7">
      <w:pPr>
        <w:jc w:val="center"/>
      </w:pPr>
    </w:p>
    <w:p w14:paraId="4B620E30" w14:textId="77777777" w:rsidR="00F50FC7" w:rsidRDefault="00F50FC7" w:rsidP="00F50FC7">
      <w:pPr>
        <w:jc w:val="center"/>
      </w:pPr>
    </w:p>
    <w:p w14:paraId="0BC723C1" w14:textId="77777777" w:rsidR="00F50FC7" w:rsidRDefault="00F50FC7" w:rsidP="00F50FC7">
      <w:pPr>
        <w:jc w:val="center"/>
      </w:pPr>
    </w:p>
    <w:p w14:paraId="71B34E32" w14:textId="77777777" w:rsidR="00F50FC7" w:rsidRDefault="00F50FC7" w:rsidP="00F50FC7">
      <w:pPr>
        <w:jc w:val="center"/>
      </w:pPr>
    </w:p>
    <w:p w14:paraId="06CBBF04" w14:textId="79F1A45C" w:rsidR="00BE5497" w:rsidRDefault="00F50FC7" w:rsidP="00F50FC7">
      <w:pPr>
        <w:spacing w:line="360" w:lineRule="auto"/>
        <w:ind w:firstLineChars="400" w:firstLine="1200"/>
        <w:rPr>
          <w:rFonts w:ascii="黑体" w:eastAsia="黑体" w:hAnsi="黑体"/>
          <w:sz w:val="30"/>
          <w:szCs w:val="30"/>
          <w:u w:val="single"/>
        </w:rPr>
      </w:pPr>
      <w:r>
        <w:rPr>
          <w:rFonts w:ascii="黑体" w:eastAsia="黑体" w:hAnsi="黑体" w:hint="eastAsia"/>
          <w:sz w:val="30"/>
          <w:szCs w:val="30"/>
        </w:rPr>
        <w:t>论文题目：</w:t>
      </w:r>
      <w:r w:rsidR="0072278E">
        <w:rPr>
          <w:rFonts w:ascii="黑体" w:eastAsia="黑体" w:hAnsi="黑体" w:hint="eastAsia"/>
          <w:sz w:val="30"/>
          <w:szCs w:val="30"/>
          <w:u w:val="single"/>
        </w:rPr>
        <w:t>三维场景人体与对象交互的接触点标注工具</w:t>
      </w:r>
      <w:r w:rsidR="00BA4179">
        <w:rPr>
          <w:rFonts w:ascii="黑体" w:eastAsia="黑体" w:hAnsi="黑体"/>
          <w:sz w:val="30"/>
          <w:szCs w:val="30"/>
          <w:u w:val="single"/>
        </w:rPr>
        <w:t xml:space="preserve">  </w:t>
      </w:r>
      <w:r w:rsidR="00217B2B">
        <w:rPr>
          <w:rFonts w:ascii="黑体" w:eastAsia="黑体" w:hAnsi="黑体"/>
          <w:sz w:val="30"/>
          <w:szCs w:val="30"/>
          <w:u w:val="single"/>
        </w:rPr>
        <w:t xml:space="preserve">                   </w:t>
      </w:r>
    </w:p>
    <w:p w14:paraId="516BB0D4" w14:textId="42AEA237" w:rsidR="00BE5497" w:rsidRPr="009D07BD" w:rsidRDefault="00F50FC7" w:rsidP="00F50FC7">
      <w:pPr>
        <w:spacing w:line="360" w:lineRule="auto"/>
        <w:ind w:firstLineChars="400" w:firstLine="1200"/>
        <w:rPr>
          <w:rFonts w:ascii="黑体" w:eastAsia="黑体" w:hAnsi="黑体"/>
          <w:sz w:val="30"/>
          <w:szCs w:val="30"/>
          <w:u w:val="single"/>
        </w:rPr>
      </w:pPr>
      <w:r>
        <w:rPr>
          <w:rFonts w:ascii="黑体" w:eastAsia="黑体" w:hAnsi="黑体" w:hint="eastAsia"/>
          <w:sz w:val="30"/>
          <w:szCs w:val="30"/>
        </w:rPr>
        <w:t>学生姓名：</w:t>
      </w:r>
      <w:r w:rsidR="00A245BC" w:rsidRPr="00A245BC">
        <w:rPr>
          <w:rFonts w:ascii="黑体" w:eastAsia="黑体" w:hAnsi="黑体" w:hint="eastAsia"/>
          <w:sz w:val="30"/>
          <w:szCs w:val="30"/>
          <w:u w:val="single"/>
        </w:rPr>
        <w:t xml:space="preserve">  </w:t>
      </w:r>
      <w:r w:rsidR="00A245BC">
        <w:rPr>
          <w:rFonts w:ascii="黑体" w:eastAsia="黑体" w:hAnsi="黑体" w:hint="eastAsia"/>
          <w:sz w:val="30"/>
          <w:szCs w:val="30"/>
          <w:u w:val="single"/>
        </w:rPr>
        <w:t xml:space="preserve">            </w:t>
      </w:r>
      <w:r w:rsidR="00BA4179">
        <w:rPr>
          <w:rFonts w:ascii="黑体" w:eastAsia="黑体" w:hAnsi="黑体" w:hint="eastAsia"/>
          <w:sz w:val="30"/>
          <w:szCs w:val="30"/>
          <w:u w:val="single"/>
        </w:rPr>
        <w:t>李奕君</w:t>
      </w:r>
      <w:r w:rsidR="00BA4179" w:rsidRPr="009D07BD">
        <w:rPr>
          <w:rFonts w:ascii="黑体" w:eastAsia="黑体" w:hAnsi="黑体" w:hint="eastAsia"/>
          <w:sz w:val="30"/>
          <w:szCs w:val="30"/>
          <w:u w:val="single"/>
        </w:rPr>
        <w:t xml:space="preserve"> </w:t>
      </w:r>
      <w:r w:rsidR="009D07BD" w:rsidRPr="009D07BD">
        <w:rPr>
          <w:rFonts w:ascii="黑体" w:eastAsia="黑体" w:hAnsi="黑体" w:hint="eastAsia"/>
          <w:sz w:val="30"/>
          <w:szCs w:val="30"/>
          <w:u w:val="single"/>
        </w:rPr>
        <w:t xml:space="preserve">         </w:t>
      </w:r>
      <w:r w:rsidR="00217B2B">
        <w:rPr>
          <w:rFonts w:ascii="黑体" w:eastAsia="黑体" w:hAnsi="黑体" w:hint="eastAsia"/>
          <w:sz w:val="30"/>
          <w:szCs w:val="30"/>
          <w:u w:val="single"/>
        </w:rPr>
        <w:t xml:space="preserve"> </w:t>
      </w:r>
      <w:r w:rsidR="00217B2B">
        <w:rPr>
          <w:rFonts w:ascii="黑体" w:eastAsia="黑体" w:hAnsi="黑体"/>
          <w:sz w:val="30"/>
          <w:szCs w:val="30"/>
          <w:u w:val="single"/>
        </w:rPr>
        <w:t xml:space="preserve">     </w:t>
      </w:r>
      <w:r w:rsidR="009D07BD">
        <w:rPr>
          <w:rFonts w:ascii="黑体" w:eastAsia="黑体" w:hAnsi="黑体" w:hint="eastAsia"/>
          <w:sz w:val="30"/>
          <w:szCs w:val="30"/>
          <w:u w:val="single"/>
        </w:rPr>
        <w:t xml:space="preserve">              </w:t>
      </w:r>
      <w:r w:rsidR="00DA1949">
        <w:rPr>
          <w:rFonts w:ascii="黑体" w:eastAsia="黑体" w:hAnsi="黑体"/>
          <w:sz w:val="30"/>
          <w:szCs w:val="30"/>
          <w:u w:val="single"/>
        </w:rPr>
        <w:t xml:space="preserve">  </w:t>
      </w:r>
    </w:p>
    <w:p w14:paraId="2B6B8D95" w14:textId="55E5AE3D" w:rsidR="00BE5497" w:rsidRDefault="00F50FC7" w:rsidP="00F50FC7">
      <w:pPr>
        <w:spacing w:line="360" w:lineRule="auto"/>
        <w:ind w:firstLineChars="400" w:firstLine="1200"/>
        <w:rPr>
          <w:rFonts w:ascii="黑体" w:eastAsia="黑体" w:hAnsi="黑体"/>
          <w:sz w:val="30"/>
          <w:szCs w:val="30"/>
          <w:u w:val="single"/>
        </w:rPr>
      </w:pPr>
      <w:r>
        <w:rPr>
          <w:rFonts w:ascii="黑体" w:eastAsia="黑体" w:hAnsi="黑体" w:hint="eastAsia"/>
          <w:sz w:val="30"/>
          <w:szCs w:val="30"/>
        </w:rPr>
        <w:t>学生学号：</w:t>
      </w:r>
      <w:r w:rsidR="00A245BC" w:rsidRPr="00A245BC">
        <w:rPr>
          <w:rFonts w:ascii="黑体" w:eastAsia="黑体" w:hAnsi="黑体" w:hint="eastAsia"/>
          <w:sz w:val="30"/>
          <w:szCs w:val="30"/>
          <w:u w:val="single"/>
        </w:rPr>
        <w:t xml:space="preserve">             </w:t>
      </w:r>
      <w:r w:rsidR="004E4797">
        <w:rPr>
          <w:rFonts w:ascii="黑体" w:eastAsia="黑体" w:hAnsi="黑体" w:hint="eastAsia"/>
          <w:sz w:val="30"/>
          <w:szCs w:val="30"/>
          <w:u w:val="single"/>
        </w:rPr>
        <w:t>15061199</w:t>
      </w:r>
      <w:r w:rsidR="009D07BD" w:rsidRPr="009D07BD">
        <w:rPr>
          <w:rFonts w:ascii="黑体" w:eastAsia="黑体" w:hAnsi="黑体" w:hint="eastAsia"/>
          <w:sz w:val="30"/>
          <w:szCs w:val="30"/>
          <w:u w:val="single"/>
        </w:rPr>
        <w:t xml:space="preserve">         </w:t>
      </w:r>
      <w:r w:rsidR="00217B2B">
        <w:rPr>
          <w:rFonts w:ascii="黑体" w:eastAsia="黑体" w:hAnsi="黑体"/>
          <w:sz w:val="30"/>
          <w:szCs w:val="30"/>
          <w:u w:val="single"/>
        </w:rPr>
        <w:t xml:space="preserve">        </w:t>
      </w:r>
      <w:r w:rsidR="009D07BD" w:rsidRPr="009D07BD">
        <w:rPr>
          <w:rFonts w:ascii="黑体" w:eastAsia="黑体" w:hAnsi="黑体" w:hint="eastAsia"/>
          <w:sz w:val="30"/>
          <w:szCs w:val="30"/>
          <w:u w:val="single"/>
        </w:rPr>
        <w:t xml:space="preserve">             </w:t>
      </w:r>
    </w:p>
    <w:p w14:paraId="58235B6E" w14:textId="75A4BB11" w:rsidR="00BE5497" w:rsidRDefault="00F50FC7" w:rsidP="00F50FC7">
      <w:pPr>
        <w:spacing w:line="360" w:lineRule="auto"/>
        <w:ind w:firstLineChars="400" w:firstLine="1200"/>
        <w:rPr>
          <w:rFonts w:ascii="黑体" w:eastAsia="黑体" w:hAnsi="黑体"/>
          <w:sz w:val="30"/>
          <w:szCs w:val="30"/>
          <w:u w:val="single"/>
        </w:rPr>
      </w:pPr>
      <w:r>
        <w:rPr>
          <w:rFonts w:ascii="黑体" w:eastAsia="黑体" w:hAnsi="黑体" w:hint="eastAsia"/>
          <w:sz w:val="30"/>
          <w:szCs w:val="30"/>
        </w:rPr>
        <w:t>专    业：</w:t>
      </w:r>
      <w:r w:rsidR="00B64B35" w:rsidRPr="00B64B35">
        <w:rPr>
          <w:rFonts w:ascii="黑体" w:eastAsia="黑体" w:hAnsi="黑体" w:hint="eastAsia"/>
          <w:sz w:val="30"/>
          <w:szCs w:val="30"/>
          <w:u w:val="single"/>
        </w:rPr>
        <w:t xml:space="preserve">        </w:t>
      </w:r>
      <w:r w:rsidR="00DA1949" w:rsidRPr="00DA1949">
        <w:rPr>
          <w:rFonts w:ascii="黑体" w:eastAsia="黑体" w:hAnsi="黑体" w:hint="eastAsia"/>
          <w:sz w:val="30"/>
          <w:szCs w:val="30"/>
          <w:u w:val="single"/>
        </w:rPr>
        <w:t>计算机科学与技术</w:t>
      </w:r>
      <w:r w:rsidR="009D07BD" w:rsidRPr="009D07BD">
        <w:rPr>
          <w:rFonts w:ascii="黑体" w:eastAsia="黑体" w:hAnsi="黑体" w:hint="eastAsia"/>
          <w:sz w:val="30"/>
          <w:szCs w:val="30"/>
          <w:u w:val="single"/>
        </w:rPr>
        <w:t xml:space="preserve">     </w:t>
      </w:r>
      <w:r w:rsidR="00217B2B">
        <w:rPr>
          <w:rFonts w:ascii="黑体" w:eastAsia="黑体" w:hAnsi="黑体" w:hint="eastAsia"/>
          <w:sz w:val="30"/>
          <w:szCs w:val="30"/>
          <w:u w:val="single"/>
        </w:rPr>
        <w:t xml:space="preserve"> </w:t>
      </w:r>
      <w:r w:rsidR="00217B2B">
        <w:rPr>
          <w:rFonts w:ascii="黑体" w:eastAsia="黑体" w:hAnsi="黑体"/>
          <w:sz w:val="30"/>
          <w:szCs w:val="30"/>
          <w:u w:val="single"/>
        </w:rPr>
        <w:t xml:space="preserve">               </w:t>
      </w:r>
      <w:r w:rsidR="009D07BD" w:rsidRPr="009D07BD">
        <w:rPr>
          <w:rFonts w:ascii="黑体" w:eastAsia="黑体" w:hAnsi="黑体" w:hint="eastAsia"/>
          <w:sz w:val="30"/>
          <w:szCs w:val="30"/>
          <w:u w:val="single"/>
        </w:rPr>
        <w:t xml:space="preserve"> </w:t>
      </w:r>
    </w:p>
    <w:p w14:paraId="5F775DAE" w14:textId="3495C6DB" w:rsidR="00BE5497" w:rsidRDefault="00F50FC7" w:rsidP="00F50FC7">
      <w:pPr>
        <w:spacing w:line="360" w:lineRule="auto"/>
        <w:ind w:firstLineChars="400" w:firstLine="1200"/>
        <w:rPr>
          <w:rFonts w:ascii="黑体" w:eastAsia="黑体" w:hAnsi="黑体"/>
          <w:sz w:val="30"/>
          <w:szCs w:val="30"/>
          <w:u w:val="single"/>
        </w:rPr>
      </w:pPr>
      <w:r>
        <w:rPr>
          <w:rFonts w:ascii="黑体" w:eastAsia="黑体" w:hAnsi="黑体" w:hint="eastAsia"/>
          <w:sz w:val="30"/>
          <w:szCs w:val="30"/>
        </w:rPr>
        <w:t>指导教师：</w:t>
      </w:r>
      <w:r w:rsidR="00B64B35" w:rsidRPr="00B64B35">
        <w:rPr>
          <w:rFonts w:ascii="黑体" w:eastAsia="黑体" w:hAnsi="黑体" w:hint="eastAsia"/>
          <w:sz w:val="30"/>
          <w:szCs w:val="30"/>
          <w:u w:val="single"/>
        </w:rPr>
        <w:t xml:space="preserve">              </w:t>
      </w:r>
      <w:r w:rsidR="000C2015">
        <w:rPr>
          <w:rFonts w:ascii="黑体" w:eastAsia="黑体" w:hAnsi="黑体" w:hint="eastAsia"/>
          <w:sz w:val="30"/>
          <w:szCs w:val="30"/>
          <w:u w:val="single"/>
        </w:rPr>
        <w:t>周彬</w:t>
      </w:r>
      <w:r w:rsidR="009D07BD" w:rsidRPr="009D07BD">
        <w:rPr>
          <w:rFonts w:ascii="黑体" w:eastAsia="黑体" w:hAnsi="黑体" w:hint="eastAsia"/>
          <w:sz w:val="30"/>
          <w:szCs w:val="30"/>
          <w:u w:val="single"/>
        </w:rPr>
        <w:t xml:space="preserve">           </w:t>
      </w:r>
      <w:r w:rsidR="00217B2B">
        <w:rPr>
          <w:rFonts w:ascii="黑体" w:eastAsia="黑体" w:hAnsi="黑体" w:hint="eastAsia"/>
          <w:sz w:val="30"/>
          <w:szCs w:val="30"/>
          <w:u w:val="single"/>
        </w:rPr>
        <w:t xml:space="preserve"> </w:t>
      </w:r>
      <w:r w:rsidR="00217B2B">
        <w:rPr>
          <w:rFonts w:ascii="黑体" w:eastAsia="黑体" w:hAnsi="黑体"/>
          <w:sz w:val="30"/>
          <w:szCs w:val="30"/>
          <w:u w:val="single"/>
        </w:rPr>
        <w:t xml:space="preserve">   </w:t>
      </w:r>
      <w:r w:rsidR="009D07BD" w:rsidRPr="009D07BD">
        <w:rPr>
          <w:rFonts w:ascii="黑体" w:eastAsia="黑体" w:hAnsi="黑体" w:hint="eastAsia"/>
          <w:sz w:val="30"/>
          <w:szCs w:val="30"/>
          <w:u w:val="single"/>
        </w:rPr>
        <w:t xml:space="preserve">             </w:t>
      </w:r>
      <w:r w:rsidR="00BA4179">
        <w:rPr>
          <w:rFonts w:ascii="黑体" w:eastAsia="黑体" w:hAnsi="黑体" w:hint="eastAsia"/>
          <w:sz w:val="30"/>
          <w:szCs w:val="30"/>
          <w:u w:val="single"/>
        </w:rPr>
        <w:t xml:space="preserve">  </w:t>
      </w:r>
      <w:r w:rsidR="009D07BD" w:rsidRPr="009D07BD">
        <w:rPr>
          <w:rFonts w:ascii="黑体" w:eastAsia="黑体" w:hAnsi="黑体" w:hint="eastAsia"/>
          <w:sz w:val="30"/>
          <w:szCs w:val="30"/>
          <w:u w:val="single"/>
        </w:rPr>
        <w:t xml:space="preserve">  </w:t>
      </w:r>
      <w:r w:rsidR="00DA1949">
        <w:rPr>
          <w:rFonts w:ascii="黑体" w:eastAsia="黑体" w:hAnsi="黑体"/>
          <w:sz w:val="30"/>
          <w:szCs w:val="30"/>
          <w:u w:val="single"/>
        </w:rPr>
        <w:t xml:space="preserve">  </w:t>
      </w:r>
    </w:p>
    <w:p w14:paraId="0151CA6F" w14:textId="169DC88D" w:rsidR="00F50FC7" w:rsidRDefault="00F50FC7" w:rsidP="00F50FC7">
      <w:pPr>
        <w:spacing w:line="360" w:lineRule="auto"/>
        <w:ind w:firstLineChars="400" w:firstLine="1200"/>
        <w:rPr>
          <w:rFonts w:ascii="黑体" w:eastAsia="黑体" w:hAnsi="黑体"/>
          <w:sz w:val="30"/>
          <w:szCs w:val="30"/>
        </w:rPr>
      </w:pPr>
      <w:r>
        <w:rPr>
          <w:rFonts w:ascii="黑体" w:eastAsia="黑体" w:hAnsi="黑体" w:hint="eastAsia"/>
          <w:sz w:val="30"/>
          <w:szCs w:val="30"/>
        </w:rPr>
        <w:t>学院(系)：</w:t>
      </w:r>
      <w:r w:rsidR="009D07BD" w:rsidRPr="009D07BD">
        <w:rPr>
          <w:rFonts w:ascii="黑体" w:eastAsia="黑体" w:hAnsi="黑体" w:hint="eastAsia"/>
          <w:sz w:val="30"/>
          <w:szCs w:val="30"/>
          <w:u w:val="single"/>
        </w:rPr>
        <w:t xml:space="preserve">        </w:t>
      </w:r>
      <w:r w:rsidR="00B64B35">
        <w:rPr>
          <w:rFonts w:ascii="黑体" w:eastAsia="黑体" w:hAnsi="黑体" w:hint="eastAsia"/>
          <w:sz w:val="30"/>
          <w:szCs w:val="30"/>
          <w:u w:val="single"/>
        </w:rPr>
        <w:t xml:space="preserve">   </w:t>
      </w:r>
      <w:r w:rsidR="009D07BD" w:rsidRPr="009D07BD">
        <w:rPr>
          <w:rFonts w:ascii="黑体" w:eastAsia="黑体" w:hAnsi="黑体" w:hint="eastAsia"/>
          <w:sz w:val="30"/>
          <w:szCs w:val="30"/>
          <w:u w:val="single"/>
        </w:rPr>
        <w:t xml:space="preserve">计算机学院            </w:t>
      </w:r>
      <w:r w:rsidR="00DA1949">
        <w:rPr>
          <w:rFonts w:ascii="黑体" w:eastAsia="黑体" w:hAnsi="黑体"/>
          <w:sz w:val="30"/>
          <w:szCs w:val="30"/>
          <w:u w:val="single"/>
        </w:rPr>
        <w:t xml:space="preserve">        </w:t>
      </w:r>
    </w:p>
    <w:p w14:paraId="39CFBF38" w14:textId="77777777" w:rsidR="00F50FC7" w:rsidRDefault="00F50FC7" w:rsidP="009705E8">
      <w:pPr>
        <w:spacing w:before="240" w:line="360" w:lineRule="auto"/>
        <w:jc w:val="center"/>
        <w:rPr>
          <w:rFonts w:ascii="黑体" w:eastAsia="黑体" w:hAnsi="黑体"/>
          <w:sz w:val="30"/>
          <w:szCs w:val="30"/>
        </w:rPr>
      </w:pPr>
      <w:r>
        <w:rPr>
          <w:rFonts w:ascii="黑体" w:eastAsia="黑体" w:hAnsi="黑体" w:hint="eastAsia"/>
          <w:sz w:val="30"/>
          <w:szCs w:val="30"/>
        </w:rPr>
        <w:t>北京航空航天大学计算机学院</w:t>
      </w:r>
    </w:p>
    <w:p w14:paraId="71E79857" w14:textId="3F3D4DE1" w:rsidR="00F50FC7" w:rsidRDefault="00BE5497" w:rsidP="00F50FC7">
      <w:pPr>
        <w:spacing w:line="500" w:lineRule="exact"/>
        <w:jc w:val="center"/>
        <w:rPr>
          <w:rFonts w:ascii="黑体" w:eastAsia="黑体" w:hAnsi="黑体"/>
          <w:b/>
          <w:spacing w:val="32"/>
          <w:sz w:val="30"/>
          <w:szCs w:val="30"/>
        </w:rPr>
      </w:pPr>
      <w:r>
        <w:rPr>
          <w:rFonts w:ascii="黑体" w:eastAsia="黑体" w:hAnsi="黑体" w:hint="eastAsia"/>
          <w:b/>
          <w:spacing w:val="32"/>
          <w:sz w:val="30"/>
          <w:szCs w:val="30"/>
        </w:rPr>
        <w:t>201</w:t>
      </w:r>
      <w:r w:rsidR="0042309B">
        <w:rPr>
          <w:rFonts w:ascii="黑体" w:eastAsia="黑体" w:hAnsi="黑体"/>
          <w:b/>
          <w:spacing w:val="32"/>
          <w:sz w:val="30"/>
          <w:szCs w:val="30"/>
        </w:rPr>
        <w:t>8</w:t>
      </w:r>
      <w:r w:rsidR="00F50FC7">
        <w:rPr>
          <w:rFonts w:ascii="黑体" w:eastAsia="黑体" w:hAnsi="黑体" w:hint="eastAsia"/>
          <w:b/>
          <w:spacing w:val="32"/>
          <w:sz w:val="30"/>
          <w:szCs w:val="30"/>
        </w:rPr>
        <w:t>年</w:t>
      </w:r>
      <w:r>
        <w:rPr>
          <w:rFonts w:ascii="黑体" w:eastAsia="黑体" w:hAnsi="黑体" w:hint="eastAsia"/>
          <w:b/>
          <w:spacing w:val="32"/>
          <w:sz w:val="30"/>
          <w:szCs w:val="30"/>
        </w:rPr>
        <w:t xml:space="preserve"> 10</w:t>
      </w:r>
      <w:r w:rsidR="00F50FC7">
        <w:rPr>
          <w:rFonts w:ascii="黑体" w:eastAsia="黑体" w:hAnsi="黑体" w:hint="eastAsia"/>
          <w:b/>
          <w:spacing w:val="32"/>
          <w:sz w:val="30"/>
          <w:szCs w:val="30"/>
        </w:rPr>
        <w:t>月</w:t>
      </w:r>
      <w:r>
        <w:rPr>
          <w:rFonts w:ascii="黑体" w:eastAsia="黑体" w:hAnsi="黑体" w:hint="eastAsia"/>
          <w:b/>
          <w:spacing w:val="32"/>
          <w:sz w:val="30"/>
          <w:szCs w:val="30"/>
        </w:rPr>
        <w:t xml:space="preserve"> </w:t>
      </w:r>
      <w:r w:rsidR="00382564">
        <w:rPr>
          <w:rFonts w:ascii="黑体" w:eastAsia="黑体" w:hAnsi="黑体" w:hint="eastAsia"/>
          <w:b/>
          <w:spacing w:val="32"/>
          <w:sz w:val="30"/>
          <w:szCs w:val="30"/>
        </w:rPr>
        <w:t>30</w:t>
      </w:r>
      <w:r w:rsidR="00F50FC7">
        <w:rPr>
          <w:rFonts w:ascii="黑体" w:eastAsia="黑体" w:hAnsi="黑体" w:hint="eastAsia"/>
          <w:b/>
          <w:spacing w:val="32"/>
          <w:sz w:val="30"/>
          <w:szCs w:val="30"/>
        </w:rPr>
        <w:t>日</w:t>
      </w:r>
    </w:p>
    <w:p w14:paraId="5CCC3478" w14:textId="77777777" w:rsidR="00F50FC7" w:rsidRDefault="00F50FC7" w:rsidP="00F50FC7">
      <w:pPr>
        <w:spacing w:line="500" w:lineRule="exact"/>
        <w:jc w:val="center"/>
        <w:rPr>
          <w:rFonts w:eastAsia="黑体"/>
          <w:b/>
          <w:spacing w:val="32"/>
          <w:sz w:val="36"/>
        </w:rPr>
      </w:pPr>
    </w:p>
    <w:p w14:paraId="2105CAF8" w14:textId="77777777" w:rsidR="00F50FC7" w:rsidRDefault="00F50FC7" w:rsidP="00F50FC7">
      <w:pPr>
        <w:widowControl/>
        <w:jc w:val="left"/>
        <w:rPr>
          <w:rFonts w:eastAsia="黑体"/>
          <w:b/>
          <w:spacing w:val="32"/>
          <w:sz w:val="36"/>
        </w:rPr>
        <w:sectPr w:rsidR="00F50FC7">
          <w:footerReference w:type="default" r:id="rId9"/>
          <w:pgSz w:w="11906" w:h="16838"/>
          <w:pgMar w:top="1440" w:right="1700" w:bottom="1440" w:left="1800" w:header="851" w:footer="992" w:gutter="0"/>
          <w:cols w:space="720"/>
          <w:docGrid w:type="lines" w:linePitch="312"/>
        </w:sectPr>
      </w:pPr>
    </w:p>
    <w:p w14:paraId="76484ABB" w14:textId="77777777" w:rsidR="00F50FC7" w:rsidRDefault="00F50FC7" w:rsidP="00F50FC7">
      <w:pPr>
        <w:spacing w:line="500" w:lineRule="exact"/>
        <w:jc w:val="center"/>
        <w:rPr>
          <w:rFonts w:eastAsia="黑体"/>
          <w:b/>
          <w:spacing w:val="32"/>
          <w:sz w:val="36"/>
        </w:rPr>
      </w:pPr>
      <w:r>
        <w:rPr>
          <w:rFonts w:eastAsia="黑体" w:hint="eastAsia"/>
          <w:b/>
          <w:spacing w:val="32"/>
          <w:sz w:val="36"/>
        </w:rPr>
        <w:lastRenderedPageBreak/>
        <w:t>本科生毕业设计</w:t>
      </w:r>
      <w:r>
        <w:rPr>
          <w:rFonts w:eastAsia="黑体"/>
          <w:b/>
          <w:spacing w:val="32"/>
          <w:sz w:val="36"/>
        </w:rPr>
        <w:t>(</w:t>
      </w:r>
      <w:r>
        <w:rPr>
          <w:rFonts w:eastAsia="黑体" w:hint="eastAsia"/>
          <w:b/>
          <w:spacing w:val="32"/>
          <w:sz w:val="36"/>
        </w:rPr>
        <w:t>论文</w:t>
      </w:r>
      <w:r>
        <w:rPr>
          <w:rFonts w:eastAsia="黑体"/>
          <w:b/>
          <w:spacing w:val="32"/>
          <w:sz w:val="36"/>
        </w:rPr>
        <w:t>)</w:t>
      </w:r>
      <w:r>
        <w:rPr>
          <w:rFonts w:eastAsia="黑体" w:hint="eastAsia"/>
          <w:b/>
          <w:spacing w:val="32"/>
          <w:sz w:val="36"/>
        </w:rPr>
        <w:t>开题报告</w:t>
      </w:r>
    </w:p>
    <w:tbl>
      <w:tblPr>
        <w:tblW w:w="8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701"/>
        <w:gridCol w:w="851"/>
        <w:gridCol w:w="1701"/>
        <w:gridCol w:w="1275"/>
        <w:gridCol w:w="1710"/>
      </w:tblGrid>
      <w:tr w:rsidR="00F50FC7" w14:paraId="3B753723" w14:textId="77777777" w:rsidTr="009D07BD">
        <w:trPr>
          <w:trHeight w:val="494"/>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4E67E271" w14:textId="77777777" w:rsidR="00F50FC7" w:rsidRDefault="00F50FC7">
            <w:pPr>
              <w:jc w:val="center"/>
            </w:pPr>
            <w:r>
              <w:rPr>
                <w:rFonts w:hint="eastAsia"/>
              </w:rPr>
              <w:t>学生姓名</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66E24B" w14:textId="2D27790A" w:rsidR="00F50FC7" w:rsidRPr="00577C1B" w:rsidRDefault="00FB4DF2">
            <w:pPr>
              <w:jc w:val="center"/>
              <w:rPr>
                <w:szCs w:val="21"/>
              </w:rPr>
            </w:pPr>
            <w:r w:rsidRPr="00577C1B">
              <w:rPr>
                <w:szCs w:val="21"/>
              </w:rPr>
              <w:t>李奕君</w:t>
            </w:r>
          </w:p>
        </w:tc>
        <w:tc>
          <w:tcPr>
            <w:tcW w:w="851" w:type="dxa"/>
            <w:tcBorders>
              <w:top w:val="single" w:sz="4" w:space="0" w:color="auto"/>
              <w:left w:val="single" w:sz="4" w:space="0" w:color="auto"/>
              <w:bottom w:val="single" w:sz="4" w:space="0" w:color="auto"/>
              <w:right w:val="single" w:sz="4" w:space="0" w:color="auto"/>
            </w:tcBorders>
            <w:vAlign w:val="center"/>
            <w:hideMark/>
          </w:tcPr>
          <w:p w14:paraId="40041789" w14:textId="77777777" w:rsidR="00F50FC7" w:rsidRDefault="00F50FC7">
            <w:pPr>
              <w:jc w:val="center"/>
            </w:pPr>
            <w:r>
              <w:rPr>
                <w:rFonts w:hint="eastAsia"/>
              </w:rPr>
              <w:t>学号</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807B6C3" w14:textId="27239D38" w:rsidR="00F50FC7" w:rsidRDefault="00FB4DF2">
            <w:pPr>
              <w:jc w:val="center"/>
            </w:pPr>
            <w:r>
              <w:rPr>
                <w:rFonts w:hint="eastAsia"/>
              </w:rPr>
              <w:t>15061199</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AFB5F6F" w14:textId="77777777" w:rsidR="00F50FC7" w:rsidRDefault="00F50FC7">
            <w:pPr>
              <w:jc w:val="center"/>
            </w:pPr>
            <w:r>
              <w:rPr>
                <w:rFonts w:hint="eastAsia"/>
              </w:rPr>
              <w:t>专业班级</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8890441" w14:textId="3892F468" w:rsidR="00F50FC7" w:rsidRDefault="00FB4DF2">
            <w:pPr>
              <w:jc w:val="center"/>
            </w:pPr>
            <w:r>
              <w:rPr>
                <w:rFonts w:hint="eastAsia"/>
              </w:rPr>
              <w:t>150617</w:t>
            </w:r>
          </w:p>
        </w:tc>
      </w:tr>
      <w:tr w:rsidR="00F50FC7" w14:paraId="0DEF3867" w14:textId="77777777" w:rsidTr="009D07BD">
        <w:trPr>
          <w:trHeight w:val="459"/>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1AD10791" w14:textId="77777777" w:rsidR="00F50FC7" w:rsidRDefault="00F50FC7">
            <w:pPr>
              <w:jc w:val="center"/>
            </w:pPr>
            <w:r>
              <w:rPr>
                <w:rFonts w:hint="eastAsia"/>
              </w:rPr>
              <w:t>指导教师</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01C14F3" w14:textId="12D953C7" w:rsidR="00F50FC7" w:rsidRPr="00772ABD" w:rsidRDefault="00FB4DF2">
            <w:pPr>
              <w:jc w:val="center"/>
            </w:pPr>
            <w:r>
              <w:t>周彬</w:t>
            </w:r>
          </w:p>
        </w:tc>
        <w:tc>
          <w:tcPr>
            <w:tcW w:w="851" w:type="dxa"/>
            <w:tcBorders>
              <w:top w:val="single" w:sz="4" w:space="0" w:color="auto"/>
              <w:left w:val="single" w:sz="4" w:space="0" w:color="auto"/>
              <w:bottom w:val="single" w:sz="4" w:space="0" w:color="auto"/>
              <w:right w:val="single" w:sz="4" w:space="0" w:color="auto"/>
            </w:tcBorders>
            <w:vAlign w:val="center"/>
            <w:hideMark/>
          </w:tcPr>
          <w:p w14:paraId="305C8EDC" w14:textId="77777777" w:rsidR="00F50FC7" w:rsidRDefault="00F50FC7">
            <w:pPr>
              <w:jc w:val="center"/>
            </w:pPr>
            <w:r>
              <w:rPr>
                <w:rFonts w:hint="eastAsia"/>
              </w:rPr>
              <w:t>职称</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9E16CEE" w14:textId="1BE08C10" w:rsidR="00F50FC7" w:rsidRDefault="00C911C4">
            <w:pPr>
              <w:jc w:val="center"/>
            </w:pPr>
            <w:r>
              <w:rPr>
                <w:rFonts w:hint="eastAsia"/>
              </w:rPr>
              <w:t>讲师</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81CCC98" w14:textId="77777777" w:rsidR="00F50FC7" w:rsidRDefault="00F50FC7">
            <w:pPr>
              <w:jc w:val="center"/>
            </w:pPr>
            <w:r>
              <w:rPr>
                <w:rFonts w:hint="eastAsia"/>
              </w:rPr>
              <w:t>单</w:t>
            </w:r>
            <w:r>
              <w:t xml:space="preserve">    </w:t>
            </w:r>
            <w:r>
              <w:rPr>
                <w:rFonts w:hint="eastAsia"/>
              </w:rPr>
              <w:t>位</w:t>
            </w:r>
          </w:p>
        </w:tc>
        <w:tc>
          <w:tcPr>
            <w:tcW w:w="1710" w:type="dxa"/>
            <w:tcBorders>
              <w:top w:val="single" w:sz="4" w:space="0" w:color="auto"/>
              <w:left w:val="single" w:sz="4" w:space="0" w:color="auto"/>
              <w:bottom w:val="single" w:sz="4" w:space="0" w:color="auto"/>
              <w:right w:val="single" w:sz="4" w:space="0" w:color="auto"/>
            </w:tcBorders>
            <w:vAlign w:val="center"/>
            <w:hideMark/>
          </w:tcPr>
          <w:p w14:paraId="53E1866F" w14:textId="31FBF4B6" w:rsidR="00F50FC7" w:rsidRDefault="00C911C4" w:rsidP="004812F3">
            <w:pPr>
              <w:jc w:val="center"/>
            </w:pPr>
            <w:r>
              <w:rPr>
                <w:rFonts w:ascii="宋体" w:hAnsi="宋体" w:hint="eastAsia"/>
              </w:rPr>
              <w:t>北京航空航天大学计算机学院</w:t>
            </w:r>
          </w:p>
        </w:tc>
      </w:tr>
      <w:tr w:rsidR="00F50FC7" w14:paraId="702C793E" w14:textId="77777777" w:rsidTr="009D07BD">
        <w:trPr>
          <w:trHeight w:val="459"/>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2D53865C" w14:textId="77777777" w:rsidR="00F50FC7" w:rsidRDefault="00F50FC7">
            <w:pPr>
              <w:jc w:val="center"/>
            </w:pPr>
            <w:r>
              <w:rPr>
                <w:rFonts w:hint="eastAsia"/>
              </w:rPr>
              <w:t>题目类型</w:t>
            </w:r>
          </w:p>
        </w:tc>
        <w:tc>
          <w:tcPr>
            <w:tcW w:w="7238" w:type="dxa"/>
            <w:gridSpan w:val="5"/>
            <w:tcBorders>
              <w:top w:val="single" w:sz="4" w:space="0" w:color="auto"/>
              <w:left w:val="single" w:sz="4" w:space="0" w:color="auto"/>
              <w:bottom w:val="single" w:sz="4" w:space="0" w:color="auto"/>
              <w:right w:val="single" w:sz="4" w:space="0" w:color="auto"/>
            </w:tcBorders>
            <w:vAlign w:val="center"/>
            <w:hideMark/>
          </w:tcPr>
          <w:p w14:paraId="78564113" w14:textId="08BF55B4" w:rsidR="00F50FC7" w:rsidRDefault="00782640">
            <w:pPr>
              <w:jc w:val="left"/>
              <w:rPr>
                <w:rFonts w:ascii="宋体" w:hAnsi="宋体"/>
              </w:rPr>
            </w:pPr>
            <w:r>
              <w:rPr>
                <w:rFonts w:ascii="宋体" w:hAnsi="宋体" w:hint="eastAsia"/>
              </w:rPr>
              <w:t>□</w:t>
            </w:r>
            <w:r w:rsidR="00F50FC7">
              <w:rPr>
                <w:rFonts w:ascii="宋体" w:hAnsi="宋体" w:hint="eastAsia"/>
              </w:rPr>
              <w:t xml:space="preserve">理论研究    </w:t>
            </w:r>
            <w:r>
              <w:rPr>
                <w:rFonts w:ascii="Wingdings 2" w:hAnsi="Wingdings 2"/>
              </w:rPr>
              <w:t></w:t>
            </w:r>
            <w:r w:rsidR="00F50FC7">
              <w:rPr>
                <w:rFonts w:ascii="宋体" w:hAnsi="宋体" w:hint="eastAsia"/>
              </w:rPr>
              <w:t>应用研究    □综述    □其它</w:t>
            </w:r>
          </w:p>
          <w:p w14:paraId="200B64F3" w14:textId="77777777" w:rsidR="00F50FC7" w:rsidRDefault="00F50FC7">
            <w:pPr>
              <w:jc w:val="left"/>
            </w:pPr>
            <w:r>
              <w:rPr>
                <w:rFonts w:ascii="宋体" w:hAnsi="宋体" w:hint="eastAsia"/>
              </w:rPr>
              <w:t>如选“其它”，请自定义题目</w:t>
            </w:r>
            <w:r>
              <w:rPr>
                <w:rFonts w:hint="eastAsia"/>
              </w:rPr>
              <w:t>类型</w:t>
            </w:r>
            <w:r>
              <w:rPr>
                <w:rFonts w:ascii="宋体" w:hAnsi="宋体" w:hint="eastAsia"/>
                <w:u w:val="single"/>
              </w:rPr>
              <w:t xml:space="preserve">            </w:t>
            </w:r>
          </w:p>
        </w:tc>
      </w:tr>
      <w:tr w:rsidR="00F50FC7" w14:paraId="57D25076" w14:textId="77777777" w:rsidTr="009D07BD">
        <w:trPr>
          <w:trHeight w:val="459"/>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75343DDA" w14:textId="77777777" w:rsidR="00F50FC7" w:rsidRDefault="00F50FC7">
            <w:pPr>
              <w:jc w:val="center"/>
            </w:pPr>
            <w:r>
              <w:rPr>
                <w:rFonts w:hint="eastAsia"/>
              </w:rPr>
              <w:t>题目来源</w:t>
            </w:r>
          </w:p>
        </w:tc>
        <w:tc>
          <w:tcPr>
            <w:tcW w:w="7238" w:type="dxa"/>
            <w:gridSpan w:val="5"/>
            <w:tcBorders>
              <w:top w:val="single" w:sz="4" w:space="0" w:color="auto"/>
              <w:left w:val="single" w:sz="4" w:space="0" w:color="auto"/>
              <w:bottom w:val="single" w:sz="4" w:space="0" w:color="auto"/>
              <w:right w:val="single" w:sz="4" w:space="0" w:color="auto"/>
            </w:tcBorders>
            <w:vAlign w:val="center"/>
            <w:hideMark/>
          </w:tcPr>
          <w:p w14:paraId="7035B79F" w14:textId="77777777" w:rsidR="00F50FC7" w:rsidRDefault="00F50FC7">
            <w:pPr>
              <w:jc w:val="left"/>
              <w:rPr>
                <w:rFonts w:ascii="宋体" w:hAnsi="宋体"/>
              </w:rPr>
            </w:pPr>
            <w:r>
              <w:rPr>
                <w:rFonts w:ascii="Wingdings 2" w:hAnsi="Wingdings 2"/>
              </w:rPr>
              <w:t></w:t>
            </w:r>
            <w:r>
              <w:rPr>
                <w:rFonts w:ascii="宋体" w:hAnsi="宋体" w:hint="eastAsia"/>
              </w:rPr>
              <w:t>校内  □校外</w:t>
            </w:r>
          </w:p>
        </w:tc>
      </w:tr>
      <w:tr w:rsidR="00F50FC7" w14:paraId="34CB6C5F" w14:textId="77777777" w:rsidTr="009D07BD">
        <w:trPr>
          <w:trHeight w:val="940"/>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3A65A8E4" w14:textId="77777777" w:rsidR="00F50FC7" w:rsidRDefault="00F50FC7">
            <w:pPr>
              <w:jc w:val="center"/>
            </w:pPr>
            <w:r>
              <w:rPr>
                <w:rFonts w:hint="eastAsia"/>
              </w:rPr>
              <w:t>毕业设计（论文）题目</w:t>
            </w:r>
          </w:p>
        </w:tc>
        <w:tc>
          <w:tcPr>
            <w:tcW w:w="7238" w:type="dxa"/>
            <w:gridSpan w:val="5"/>
            <w:tcBorders>
              <w:top w:val="single" w:sz="4" w:space="0" w:color="auto"/>
              <w:left w:val="single" w:sz="4" w:space="0" w:color="auto"/>
              <w:bottom w:val="single" w:sz="4" w:space="0" w:color="auto"/>
              <w:right w:val="single" w:sz="4" w:space="0" w:color="auto"/>
            </w:tcBorders>
            <w:vAlign w:val="center"/>
            <w:hideMark/>
          </w:tcPr>
          <w:p w14:paraId="690D0D7D" w14:textId="134ACB17" w:rsidR="00F50FC7" w:rsidRPr="00C911C4" w:rsidRDefault="00984AF1" w:rsidP="002E68EB">
            <w:pPr>
              <w:ind w:firstLineChars="200" w:firstLine="420"/>
              <w:jc w:val="left"/>
            </w:pPr>
            <w:r w:rsidRPr="00984AF1">
              <w:rPr>
                <w:rFonts w:hint="eastAsia"/>
              </w:rPr>
              <w:t>三维场景人体与对象交互的接触点标注工具</w:t>
            </w:r>
          </w:p>
        </w:tc>
      </w:tr>
      <w:tr w:rsidR="00F50FC7" w14:paraId="5A17B896" w14:textId="77777777" w:rsidTr="009D07BD">
        <w:trPr>
          <w:trHeight w:val="10077"/>
          <w:jc w:val="center"/>
        </w:trPr>
        <w:tc>
          <w:tcPr>
            <w:tcW w:w="8622" w:type="dxa"/>
            <w:gridSpan w:val="6"/>
            <w:tcBorders>
              <w:top w:val="single" w:sz="4" w:space="0" w:color="auto"/>
              <w:left w:val="single" w:sz="4" w:space="0" w:color="auto"/>
              <w:bottom w:val="single" w:sz="4" w:space="0" w:color="auto"/>
              <w:right w:val="single" w:sz="4" w:space="0" w:color="auto"/>
            </w:tcBorders>
          </w:tcPr>
          <w:p w14:paraId="7B094AEE" w14:textId="77777777" w:rsidR="00F50FC7" w:rsidRPr="006E62DB" w:rsidRDefault="00F50FC7">
            <w:pPr>
              <w:spacing w:line="276" w:lineRule="auto"/>
              <w:rPr>
                <w:b/>
                <w:sz w:val="24"/>
              </w:rPr>
            </w:pPr>
            <w:r w:rsidRPr="006E62DB">
              <w:rPr>
                <w:rFonts w:hint="eastAsia"/>
                <w:b/>
                <w:sz w:val="24"/>
              </w:rPr>
              <w:t>开题报告（阐述课题的目的、意义、研究现状、研究内容、研究方案、进度安排、预期结果、参考文献等）</w:t>
            </w:r>
          </w:p>
          <w:p w14:paraId="2E8C852C" w14:textId="77777777" w:rsidR="00F50FC7" w:rsidRPr="006E62DB" w:rsidRDefault="00F50FC7">
            <w:pPr>
              <w:spacing w:line="276" w:lineRule="auto"/>
              <w:rPr>
                <w:b/>
                <w:sz w:val="24"/>
              </w:rPr>
            </w:pPr>
          </w:p>
          <w:p w14:paraId="6495DD36" w14:textId="13A709F7" w:rsidR="00A824D6" w:rsidRPr="009705E8" w:rsidRDefault="00686A20" w:rsidP="00A824D6">
            <w:pPr>
              <w:pStyle w:val="aa"/>
              <w:numPr>
                <w:ilvl w:val="0"/>
                <w:numId w:val="40"/>
              </w:numPr>
              <w:spacing w:line="276" w:lineRule="auto"/>
              <w:ind w:firstLineChars="0"/>
              <w:rPr>
                <w:rFonts w:ascii="黑体" w:eastAsia="黑体" w:hAnsi="黑体"/>
                <w:b/>
                <w:sz w:val="32"/>
                <w:szCs w:val="32"/>
              </w:rPr>
            </w:pPr>
            <w:bookmarkStart w:id="0" w:name="_Ref496951175"/>
            <w:r w:rsidRPr="009705E8">
              <w:rPr>
                <w:rFonts w:ascii="黑体" w:eastAsia="黑体" w:hAnsi="黑体" w:hint="eastAsia"/>
                <w:b/>
                <w:sz w:val="32"/>
                <w:szCs w:val="32"/>
              </w:rPr>
              <w:t>研究</w:t>
            </w:r>
            <w:r w:rsidR="004812F3" w:rsidRPr="009705E8">
              <w:rPr>
                <w:rFonts w:ascii="黑体" w:eastAsia="黑体" w:hAnsi="黑体" w:hint="eastAsia"/>
                <w:b/>
                <w:sz w:val="32"/>
                <w:szCs w:val="32"/>
              </w:rPr>
              <w:t>背景与</w:t>
            </w:r>
            <w:r w:rsidR="00F50FC7" w:rsidRPr="009705E8">
              <w:rPr>
                <w:rFonts w:ascii="黑体" w:eastAsia="黑体" w:hAnsi="黑体" w:hint="eastAsia"/>
                <w:b/>
                <w:sz w:val="32"/>
                <w:szCs w:val="32"/>
              </w:rPr>
              <w:t>意义</w:t>
            </w:r>
            <w:bookmarkEnd w:id="0"/>
          </w:p>
          <w:p w14:paraId="05AE3259" w14:textId="2EF86CF9" w:rsidR="00A824D6" w:rsidRDefault="00B2503B" w:rsidP="000B543F">
            <w:pPr>
              <w:spacing w:line="276" w:lineRule="auto"/>
              <w:ind w:firstLineChars="200" w:firstLine="480"/>
              <w:rPr>
                <w:sz w:val="24"/>
              </w:rPr>
            </w:pPr>
            <w:r>
              <w:rPr>
                <w:rFonts w:hint="eastAsia"/>
                <w:sz w:val="24"/>
              </w:rPr>
              <w:t>本</w:t>
            </w:r>
            <w:r w:rsidR="008E42F7">
              <w:rPr>
                <w:rFonts w:hint="eastAsia"/>
                <w:sz w:val="24"/>
              </w:rPr>
              <w:t>毕业设计</w:t>
            </w:r>
            <w:r>
              <w:rPr>
                <w:rFonts w:hint="eastAsia"/>
                <w:sz w:val="24"/>
              </w:rPr>
              <w:t>项目研究工作来源于国家自然科学基金重点项目“感知素材可交互内容编辑与生成理论及方法”</w:t>
            </w:r>
            <w:r w:rsidR="00BA722F">
              <w:rPr>
                <w:rFonts w:hint="eastAsia"/>
                <w:sz w:val="24"/>
              </w:rPr>
              <w:t>。</w:t>
            </w:r>
          </w:p>
          <w:p w14:paraId="4EA6001E" w14:textId="585716A6" w:rsidR="00EA44CE" w:rsidRDefault="00EA44CE" w:rsidP="000B543F">
            <w:pPr>
              <w:spacing w:line="276" w:lineRule="auto"/>
              <w:ind w:firstLineChars="200" w:firstLine="480"/>
              <w:rPr>
                <w:sz w:val="24"/>
              </w:rPr>
            </w:pPr>
            <w:r>
              <w:rPr>
                <w:rFonts w:hint="eastAsia"/>
                <w:sz w:val="24"/>
              </w:rPr>
              <w:t>由于图像采集技术和多媒体技术进一步发展，每时每刻都涌现出大量的图像素材，并且在互联网及</w:t>
            </w:r>
            <w:proofErr w:type="gramStart"/>
            <w:r>
              <w:rPr>
                <w:rFonts w:hint="eastAsia"/>
                <w:sz w:val="24"/>
              </w:rPr>
              <w:t>云技术</w:t>
            </w:r>
            <w:proofErr w:type="gramEnd"/>
            <w:r>
              <w:rPr>
                <w:rFonts w:hint="eastAsia"/>
                <w:sz w:val="24"/>
              </w:rPr>
              <w:t>的推动下得以被广泛下载和传播。</w:t>
            </w:r>
            <w:r w:rsidR="00C2385A">
              <w:rPr>
                <w:rFonts w:hint="eastAsia"/>
                <w:sz w:val="24"/>
              </w:rPr>
              <w:t>如何方便快捷地从这些大量的数据中获得对人类有用的信息是一个有待研究的问题。</w:t>
            </w:r>
            <w:r w:rsidR="00F113BA">
              <w:rPr>
                <w:rFonts w:hint="eastAsia"/>
                <w:sz w:val="24"/>
              </w:rPr>
              <w:t>当前计算机视觉领域理解图像内容的方式是研究和获取图像中的语义和属性等信息。</w:t>
            </w:r>
            <w:r w:rsidR="00322FD1">
              <w:rPr>
                <w:rFonts w:hint="eastAsia"/>
                <w:sz w:val="24"/>
              </w:rPr>
              <w:t>如今，在计算机软硬件性能不断提升的背景下，</w:t>
            </w:r>
            <w:r w:rsidR="002011A4">
              <w:rPr>
                <w:rFonts w:hint="eastAsia"/>
                <w:sz w:val="24"/>
              </w:rPr>
              <w:t>简单地</w:t>
            </w:r>
            <w:r w:rsidR="00322FD1">
              <w:rPr>
                <w:rFonts w:hint="eastAsia"/>
                <w:sz w:val="24"/>
              </w:rPr>
              <w:t>观赏和理解图像中的内容已经无法使</w:t>
            </w:r>
            <w:r w:rsidR="00F72296">
              <w:rPr>
                <w:rFonts w:hint="eastAsia"/>
                <w:sz w:val="24"/>
              </w:rPr>
              <w:t>人们得到满足，人们更希望</w:t>
            </w:r>
            <w:r w:rsidR="00A75351">
              <w:rPr>
                <w:rFonts w:hint="eastAsia"/>
                <w:sz w:val="24"/>
              </w:rPr>
              <w:t>能够借助虚拟现实技术</w:t>
            </w:r>
            <w:r w:rsidR="00F72296">
              <w:rPr>
                <w:rFonts w:hint="eastAsia"/>
                <w:sz w:val="24"/>
              </w:rPr>
              <w:t>将图像的内容</w:t>
            </w:r>
            <w:r w:rsidR="00A75351">
              <w:rPr>
                <w:rFonts w:hint="eastAsia"/>
                <w:sz w:val="24"/>
              </w:rPr>
              <w:t>变得更加生动形象甚至能够与人交互</w:t>
            </w:r>
            <w:r w:rsidR="00F72296">
              <w:rPr>
                <w:rFonts w:hint="eastAsia"/>
                <w:sz w:val="24"/>
              </w:rPr>
              <w:t>。</w:t>
            </w:r>
          </w:p>
          <w:p w14:paraId="4CA1D02B" w14:textId="62E286EF" w:rsidR="00F232CB" w:rsidRDefault="006967E7" w:rsidP="000B543F">
            <w:pPr>
              <w:spacing w:line="276" w:lineRule="auto"/>
              <w:ind w:firstLineChars="200" w:firstLine="480"/>
              <w:rPr>
                <w:sz w:val="24"/>
              </w:rPr>
            </w:pPr>
            <w:r>
              <w:rPr>
                <w:sz w:val="24"/>
              </w:rPr>
              <w:t>根据</w:t>
            </w:r>
            <w:r w:rsidR="001562D7">
              <w:rPr>
                <w:sz w:val="24"/>
              </w:rPr>
              <w:t>单幅图像</w:t>
            </w:r>
            <w:r>
              <w:rPr>
                <w:sz w:val="24"/>
              </w:rPr>
              <w:t>找到</w:t>
            </w:r>
            <w:r w:rsidR="001562D7">
              <w:rPr>
                <w:sz w:val="24"/>
              </w:rPr>
              <w:t>人体和对象接触点能够帮助我们分析图像中人和对象的交互</w:t>
            </w:r>
            <w:r w:rsidR="00444751">
              <w:rPr>
                <w:sz w:val="24"/>
              </w:rPr>
              <w:t>行为和接触位置，从而更好地还原三维交互场景</w:t>
            </w:r>
            <w:r w:rsidR="00BD7374">
              <w:rPr>
                <w:sz w:val="24"/>
              </w:rPr>
              <w:t>，帮助计算机理解如何与一个物体进行交互。</w:t>
            </w:r>
          </w:p>
          <w:p w14:paraId="4FD7FCD8" w14:textId="77777777" w:rsidR="00C543C7" w:rsidRDefault="00C543C7" w:rsidP="000B543F">
            <w:pPr>
              <w:spacing w:line="276" w:lineRule="auto"/>
              <w:ind w:firstLineChars="200" w:firstLine="480"/>
              <w:rPr>
                <w:sz w:val="24"/>
              </w:rPr>
            </w:pPr>
          </w:p>
          <w:p w14:paraId="12E162A1" w14:textId="6729C2EA" w:rsidR="00223DBA" w:rsidRPr="009705E8" w:rsidRDefault="00AB357E" w:rsidP="00AB357E">
            <w:pPr>
              <w:spacing w:line="276" w:lineRule="auto"/>
              <w:rPr>
                <w:rFonts w:ascii="黑体" w:eastAsia="黑体" w:hAnsi="黑体"/>
                <w:b/>
                <w:sz w:val="32"/>
                <w:szCs w:val="32"/>
              </w:rPr>
            </w:pPr>
            <w:r w:rsidRPr="009705E8">
              <w:rPr>
                <w:rFonts w:ascii="黑体" w:eastAsia="黑体" w:hAnsi="黑体" w:hint="eastAsia"/>
                <w:b/>
                <w:sz w:val="32"/>
                <w:szCs w:val="32"/>
              </w:rPr>
              <w:t>二、</w:t>
            </w:r>
            <w:r w:rsidR="00F50FC7" w:rsidRPr="009705E8">
              <w:rPr>
                <w:rFonts w:ascii="黑体" w:eastAsia="黑体" w:hAnsi="黑体" w:hint="eastAsia"/>
                <w:b/>
                <w:sz w:val="32"/>
                <w:szCs w:val="32"/>
              </w:rPr>
              <w:t>国内外研究现状</w:t>
            </w:r>
          </w:p>
          <w:p w14:paraId="4D193A42" w14:textId="26ABEE61" w:rsidR="008254BF" w:rsidRDefault="00A57638" w:rsidP="004A014B">
            <w:pPr>
              <w:spacing w:line="276" w:lineRule="auto"/>
              <w:ind w:firstLineChars="200" w:firstLine="480"/>
              <w:rPr>
                <w:sz w:val="24"/>
              </w:rPr>
            </w:pPr>
            <w:r>
              <w:rPr>
                <w:rFonts w:hint="eastAsia"/>
                <w:sz w:val="24"/>
              </w:rPr>
              <w:t>国内外研究现状内容主要包括：图像中交互关系解析方法，图像中人体二维姿势估计方法，图像中人体三维姿势估计方法和基于图像的三维对象建模等相关方法。</w:t>
            </w:r>
          </w:p>
          <w:p w14:paraId="0B1F20B5" w14:textId="2B81D4CC" w:rsidR="009459E4" w:rsidRDefault="009459E4" w:rsidP="009459E4">
            <w:pPr>
              <w:spacing w:line="276" w:lineRule="auto"/>
              <w:ind w:firstLineChars="200" w:firstLine="480"/>
              <w:rPr>
                <w:sz w:val="24"/>
              </w:rPr>
            </w:pPr>
            <w:r>
              <w:rPr>
                <w:rFonts w:hint="eastAsia"/>
                <w:sz w:val="24"/>
              </w:rPr>
              <w:t>2015</w:t>
            </w:r>
            <w:r>
              <w:rPr>
                <w:rFonts w:hint="eastAsia"/>
                <w:sz w:val="24"/>
              </w:rPr>
              <w:t>年密歇根大学构建了人与常见对象交互关系标准知识库，对于知识库中每一张图像标注了人与对象的交互关系。该知识库包含</w:t>
            </w:r>
            <w:r>
              <w:rPr>
                <w:rFonts w:hint="eastAsia"/>
                <w:sz w:val="24"/>
              </w:rPr>
              <w:t>520</w:t>
            </w:r>
            <w:r>
              <w:rPr>
                <w:rFonts w:hint="eastAsia"/>
                <w:sz w:val="24"/>
              </w:rPr>
              <w:t>个动词</w:t>
            </w:r>
            <w:r>
              <w:rPr>
                <w:rFonts w:hint="eastAsia"/>
                <w:sz w:val="24"/>
              </w:rPr>
              <w:t>-</w:t>
            </w:r>
            <w:r>
              <w:rPr>
                <w:rFonts w:hint="eastAsia"/>
                <w:sz w:val="24"/>
              </w:rPr>
              <w:t>对象关系对，</w:t>
            </w:r>
            <w:r>
              <w:rPr>
                <w:rFonts w:hint="eastAsia"/>
                <w:sz w:val="24"/>
              </w:rPr>
              <w:t>116</w:t>
            </w:r>
            <w:r>
              <w:rPr>
                <w:rFonts w:hint="eastAsia"/>
                <w:sz w:val="24"/>
              </w:rPr>
              <w:t>个交互动词，</w:t>
            </w:r>
            <w:r>
              <w:rPr>
                <w:rFonts w:hint="eastAsia"/>
                <w:sz w:val="24"/>
              </w:rPr>
              <w:t>80</w:t>
            </w:r>
            <w:r>
              <w:rPr>
                <w:rFonts w:hint="eastAsia"/>
                <w:sz w:val="24"/>
              </w:rPr>
              <w:t>个对象类别以及“没有交互”类别和</w:t>
            </w:r>
            <w:r>
              <w:rPr>
                <w:rFonts w:hint="eastAsia"/>
                <w:sz w:val="24"/>
              </w:rPr>
              <w:t>600</w:t>
            </w:r>
            <w:r>
              <w:rPr>
                <w:rFonts w:hint="eastAsia"/>
                <w:sz w:val="24"/>
              </w:rPr>
              <w:t>个人体与对象交互关系类别，总共标注了</w:t>
            </w:r>
            <w:r>
              <w:rPr>
                <w:rFonts w:hint="eastAsia"/>
                <w:sz w:val="24"/>
              </w:rPr>
              <w:t>47774</w:t>
            </w:r>
            <w:r>
              <w:rPr>
                <w:rFonts w:hint="eastAsia"/>
                <w:sz w:val="24"/>
              </w:rPr>
              <w:t>张图像。</w:t>
            </w:r>
          </w:p>
          <w:p w14:paraId="793946BD" w14:textId="4C8854F7" w:rsidR="00225073" w:rsidRDefault="00703C95" w:rsidP="007D3585">
            <w:pPr>
              <w:spacing w:line="276" w:lineRule="auto"/>
              <w:ind w:firstLineChars="200" w:firstLine="480"/>
              <w:rPr>
                <w:sz w:val="24"/>
              </w:rPr>
            </w:pPr>
            <w:r>
              <w:rPr>
                <w:rFonts w:hint="eastAsia"/>
                <w:sz w:val="24"/>
              </w:rPr>
              <w:t>2016</w:t>
            </w:r>
            <w:r>
              <w:rPr>
                <w:rFonts w:hint="eastAsia"/>
                <w:sz w:val="24"/>
              </w:rPr>
              <w:t>年伯克利大学提出一种使用反馈信息构建的自动处理复杂的、结构化输出的空间预测</w:t>
            </w:r>
            <w:r w:rsidR="001B4B45">
              <w:rPr>
                <w:rFonts w:hint="eastAsia"/>
                <w:sz w:val="24"/>
              </w:rPr>
              <w:t>器</w:t>
            </w:r>
            <w:r>
              <w:rPr>
                <w:rFonts w:hint="eastAsia"/>
                <w:sz w:val="24"/>
              </w:rPr>
              <w:t>。通过该方法输入一张图像能够得到图像中人物的一些二维关节</w:t>
            </w:r>
            <w:r>
              <w:rPr>
                <w:rFonts w:hint="eastAsia"/>
                <w:sz w:val="24"/>
              </w:rPr>
              <w:lastRenderedPageBreak/>
              <w:t>点。</w:t>
            </w:r>
          </w:p>
          <w:p w14:paraId="3E4DE834" w14:textId="3F782CD7" w:rsidR="00CD35CD" w:rsidRDefault="00CD35CD" w:rsidP="007D3585">
            <w:pPr>
              <w:spacing w:line="276" w:lineRule="auto"/>
              <w:ind w:firstLineChars="200" w:firstLine="480"/>
              <w:rPr>
                <w:sz w:val="24"/>
              </w:rPr>
            </w:pPr>
            <w:r>
              <w:rPr>
                <w:rFonts w:hint="eastAsia"/>
                <w:sz w:val="24"/>
              </w:rPr>
              <w:t>2016</w:t>
            </w:r>
            <w:r>
              <w:rPr>
                <w:rFonts w:hint="eastAsia"/>
                <w:sz w:val="24"/>
              </w:rPr>
              <w:t>年德国波恩大学利用大量训练数据从单张图像中估计人体三维姿势。</w:t>
            </w:r>
            <w:r w:rsidR="008F652A">
              <w:rPr>
                <w:rFonts w:hint="eastAsia"/>
                <w:sz w:val="24"/>
              </w:rPr>
              <w:t>该方法用到了两种不同类型的数据库，一类含有二维姿势标注的图像数据；另一类是精确的三维运动捕获</w:t>
            </w:r>
            <w:r w:rsidR="00BB2534">
              <w:rPr>
                <w:rFonts w:hint="eastAsia"/>
                <w:sz w:val="24"/>
              </w:rPr>
              <w:t>数据。</w:t>
            </w:r>
            <w:r w:rsidR="00E0311C">
              <w:rPr>
                <w:rFonts w:hint="eastAsia"/>
                <w:sz w:val="24"/>
              </w:rPr>
              <w:t>该方法将二维姿势估计与三维姿势检索相结合从而估计单幅图像的人体三维姿势。</w:t>
            </w:r>
          </w:p>
          <w:p w14:paraId="6E01067A" w14:textId="5E2AB516" w:rsidR="00D06574" w:rsidRDefault="00D06574" w:rsidP="007D3585">
            <w:pPr>
              <w:spacing w:line="276" w:lineRule="auto"/>
              <w:ind w:firstLineChars="200" w:firstLine="480"/>
              <w:rPr>
                <w:sz w:val="24"/>
              </w:rPr>
            </w:pPr>
            <w:r>
              <w:rPr>
                <w:rFonts w:hint="eastAsia"/>
                <w:sz w:val="24"/>
              </w:rPr>
              <w:t>2009</w:t>
            </w:r>
            <w:r>
              <w:rPr>
                <w:rFonts w:hint="eastAsia"/>
                <w:sz w:val="24"/>
              </w:rPr>
              <w:t>年美国布朗大学提出一种利用单幅图像估计其中人体三维姿势的方法</w:t>
            </w:r>
            <w:r w:rsidR="001B4012">
              <w:rPr>
                <w:rFonts w:hint="eastAsia"/>
                <w:sz w:val="24"/>
              </w:rPr>
              <w:t>，该方法需要用户标注出图中人体二维姿势关节点位置和人的身高信息，然后</w:t>
            </w:r>
            <w:r w:rsidR="00CC33ED">
              <w:rPr>
                <w:rFonts w:hint="eastAsia"/>
                <w:sz w:val="24"/>
              </w:rPr>
              <w:t>利用缩放正交投影</w:t>
            </w:r>
            <w:r w:rsidR="002B2A9D">
              <w:rPr>
                <w:rFonts w:hint="eastAsia"/>
                <w:sz w:val="24"/>
              </w:rPr>
              <w:t>假设</w:t>
            </w:r>
            <w:r w:rsidR="001B4012">
              <w:rPr>
                <w:rFonts w:hint="eastAsia"/>
                <w:sz w:val="24"/>
              </w:rPr>
              <w:t>估计出人体的三维姿势，</w:t>
            </w:r>
            <w:r w:rsidR="00A17CE3">
              <w:rPr>
                <w:rFonts w:hint="eastAsia"/>
                <w:sz w:val="24"/>
              </w:rPr>
              <w:t>结合</w:t>
            </w:r>
            <w:r w:rsidR="00A17CE3">
              <w:rPr>
                <w:rFonts w:hint="eastAsia"/>
                <w:sz w:val="24"/>
              </w:rPr>
              <w:t>SCAPE</w:t>
            </w:r>
            <w:r w:rsidR="00A17CE3">
              <w:rPr>
                <w:rFonts w:hint="eastAsia"/>
                <w:sz w:val="24"/>
              </w:rPr>
              <w:t>模型和身高参数获得人体的三维模型。</w:t>
            </w:r>
          </w:p>
          <w:p w14:paraId="113AB71B" w14:textId="5230A21A" w:rsidR="006F24C7" w:rsidRDefault="006F24C7" w:rsidP="007D3585">
            <w:pPr>
              <w:spacing w:line="276" w:lineRule="auto"/>
              <w:ind w:firstLineChars="200" w:firstLine="480"/>
              <w:rPr>
                <w:sz w:val="24"/>
              </w:rPr>
            </w:pPr>
            <w:r>
              <w:rPr>
                <w:rFonts w:hint="eastAsia"/>
                <w:sz w:val="24"/>
              </w:rPr>
              <w:t>2015</w:t>
            </w:r>
            <w:r>
              <w:rPr>
                <w:rFonts w:hint="eastAsia"/>
                <w:sz w:val="24"/>
              </w:rPr>
              <w:t>年斯坦福大学构建了一个能够同时包含二维图像与三维模型的联合空间，该空间中实体节点间的距离表示了图像中对象与三维模型的相似度。</w:t>
            </w:r>
            <w:r w:rsidR="00F23C47">
              <w:rPr>
                <w:rFonts w:hint="eastAsia"/>
                <w:sz w:val="24"/>
              </w:rPr>
              <w:t>使用同一个三维模型在不同视角和不同背景下渲染大量图像，再用卷积神经网络</w:t>
            </w:r>
            <w:r w:rsidR="00F23C47">
              <w:rPr>
                <w:rFonts w:hint="eastAsia"/>
                <w:sz w:val="24"/>
              </w:rPr>
              <w:t>(CNN)</w:t>
            </w:r>
            <w:r w:rsidR="00F23C47">
              <w:rPr>
                <w:rFonts w:hint="eastAsia"/>
                <w:sz w:val="24"/>
              </w:rPr>
              <w:t>对图像信息提纯得到一个特征向量，该特征向量即为联合空间中的一个实体节点。</w:t>
            </w:r>
            <w:r w:rsidR="00313DCF">
              <w:rPr>
                <w:rFonts w:hint="eastAsia"/>
                <w:sz w:val="24"/>
              </w:rPr>
              <w:t>对于输入的一张图像，通过神经网络获取其特征并映射到共存空间，与映射节点的距离最近的节点所代表的三维模型即为最相似的三维模型。</w:t>
            </w:r>
          </w:p>
          <w:p w14:paraId="3D931D4E" w14:textId="77777777" w:rsidR="00C543C7" w:rsidRPr="009459E4" w:rsidRDefault="00C543C7" w:rsidP="007D3585">
            <w:pPr>
              <w:spacing w:line="276" w:lineRule="auto"/>
              <w:ind w:firstLineChars="200" w:firstLine="480"/>
              <w:rPr>
                <w:sz w:val="24"/>
              </w:rPr>
            </w:pPr>
          </w:p>
          <w:p w14:paraId="19256EC8" w14:textId="7FF42A1F" w:rsidR="00AB357E" w:rsidRPr="009705E8" w:rsidRDefault="00AB357E" w:rsidP="00AB357E">
            <w:pPr>
              <w:spacing w:line="276" w:lineRule="auto"/>
              <w:rPr>
                <w:rFonts w:ascii="黑体" w:eastAsia="黑体" w:hAnsi="黑体"/>
                <w:b/>
                <w:sz w:val="32"/>
                <w:szCs w:val="32"/>
              </w:rPr>
            </w:pPr>
            <w:r w:rsidRPr="009705E8">
              <w:rPr>
                <w:rFonts w:ascii="黑体" w:eastAsia="黑体" w:hAnsi="黑体" w:hint="eastAsia"/>
                <w:b/>
                <w:sz w:val="32"/>
                <w:szCs w:val="32"/>
              </w:rPr>
              <w:t>三、研究目标</w:t>
            </w:r>
          </w:p>
          <w:p w14:paraId="79FDE9AC" w14:textId="327A419E" w:rsidR="00A868D1" w:rsidRDefault="001F2B64" w:rsidP="00A868D1">
            <w:pPr>
              <w:spacing w:line="276" w:lineRule="auto"/>
              <w:ind w:firstLine="480"/>
              <w:rPr>
                <w:sz w:val="24"/>
              </w:rPr>
            </w:pPr>
            <w:bookmarkStart w:id="1" w:name="OLE_LINK4"/>
            <w:r>
              <w:rPr>
                <w:rFonts w:hint="eastAsia"/>
                <w:sz w:val="24"/>
              </w:rPr>
              <w:t>本次</w:t>
            </w:r>
            <w:r w:rsidR="00824435">
              <w:rPr>
                <w:rFonts w:hint="eastAsia"/>
                <w:sz w:val="24"/>
              </w:rPr>
              <w:t>毕业设计</w:t>
            </w:r>
            <w:r>
              <w:rPr>
                <w:rFonts w:hint="eastAsia"/>
                <w:sz w:val="24"/>
              </w:rPr>
              <w:t>的目标在于</w:t>
            </w:r>
            <w:r w:rsidR="00824435">
              <w:rPr>
                <w:rFonts w:hint="eastAsia"/>
                <w:sz w:val="24"/>
              </w:rPr>
              <w:t>能够自主开发一款三维场景人</w:t>
            </w:r>
            <w:r w:rsidR="002F1B31">
              <w:rPr>
                <w:rFonts w:hint="eastAsia"/>
                <w:sz w:val="24"/>
              </w:rPr>
              <w:t>体</w:t>
            </w:r>
            <w:r w:rsidR="00824435">
              <w:rPr>
                <w:rFonts w:hint="eastAsia"/>
                <w:sz w:val="24"/>
              </w:rPr>
              <w:t>与</w:t>
            </w:r>
            <w:r w:rsidR="00B44FDD">
              <w:rPr>
                <w:rFonts w:hint="eastAsia"/>
                <w:sz w:val="24"/>
              </w:rPr>
              <w:t>对象</w:t>
            </w:r>
            <w:r w:rsidR="00AB3263">
              <w:rPr>
                <w:rFonts w:hint="eastAsia"/>
                <w:sz w:val="24"/>
              </w:rPr>
              <w:t>交互</w:t>
            </w:r>
            <w:r w:rsidR="00824435">
              <w:rPr>
                <w:rFonts w:hint="eastAsia"/>
                <w:sz w:val="24"/>
              </w:rPr>
              <w:t>的接触点标注工具。</w:t>
            </w:r>
            <w:r w:rsidR="00DD7973">
              <w:rPr>
                <w:rFonts w:hint="eastAsia"/>
                <w:sz w:val="24"/>
              </w:rPr>
              <w:t>对于这个工具而言，输入是一张</w:t>
            </w:r>
            <w:r w:rsidR="00CB0B9F">
              <w:rPr>
                <w:rFonts w:hint="eastAsia"/>
                <w:sz w:val="24"/>
              </w:rPr>
              <w:t>人与物体的交互</w:t>
            </w:r>
            <w:r w:rsidR="00DD7973">
              <w:rPr>
                <w:rFonts w:hint="eastAsia"/>
                <w:sz w:val="24"/>
              </w:rPr>
              <w:t>图片以及</w:t>
            </w:r>
            <w:proofErr w:type="gramStart"/>
            <w:r w:rsidR="00DD7973">
              <w:rPr>
                <w:rFonts w:hint="eastAsia"/>
                <w:sz w:val="24"/>
              </w:rPr>
              <w:t>该图片</w:t>
            </w:r>
            <w:proofErr w:type="gramEnd"/>
            <w:r w:rsidR="00DD7973">
              <w:rPr>
                <w:rFonts w:hint="eastAsia"/>
                <w:sz w:val="24"/>
              </w:rPr>
              <w:t>对应的三维场景原始文件，其中</w:t>
            </w:r>
            <w:r w:rsidR="00CB0B9F">
              <w:rPr>
                <w:rFonts w:hint="eastAsia"/>
                <w:sz w:val="24"/>
              </w:rPr>
              <w:t>文件里</w:t>
            </w:r>
            <w:r w:rsidR="00DD7973">
              <w:rPr>
                <w:rFonts w:hint="eastAsia"/>
                <w:sz w:val="24"/>
              </w:rPr>
              <w:t>包括多个人或物体的三维模型</w:t>
            </w:r>
            <w:r w:rsidR="000814E0">
              <w:rPr>
                <w:rFonts w:hint="eastAsia"/>
                <w:sz w:val="24"/>
              </w:rPr>
              <w:t>。</w:t>
            </w:r>
            <w:bookmarkEnd w:id="1"/>
            <w:r w:rsidR="00CB0B9F">
              <w:rPr>
                <w:rFonts w:hint="eastAsia"/>
                <w:sz w:val="24"/>
              </w:rPr>
              <w:t>导入三维模型后，该工具能够通过图片自动调整人和物体三维模型的初始位姿，使用者可以通过键盘或鼠标进一步调整模型的位姿和大小。三维</w:t>
            </w:r>
            <w:r w:rsidR="00312501">
              <w:rPr>
                <w:rFonts w:hint="eastAsia"/>
                <w:sz w:val="24"/>
              </w:rPr>
              <w:t>模型</w:t>
            </w:r>
            <w:r w:rsidR="00CB0B9F">
              <w:rPr>
                <w:rFonts w:hint="eastAsia"/>
                <w:sz w:val="24"/>
              </w:rPr>
              <w:t>按照照片所示放置好以后，工具能够通过计算给出初步的人与物体接触点的估计，在此基础上使用者可以通过该工具提供的方式进一步修正三维接触点的位置、大小以及数量，从而达到三维场景中人和物体接触点标注任务的实现。</w:t>
            </w:r>
          </w:p>
          <w:p w14:paraId="46C9B01D" w14:textId="23E8BFCE" w:rsidR="00380202" w:rsidRDefault="00380202" w:rsidP="00380202">
            <w:pPr>
              <w:spacing w:line="276" w:lineRule="auto"/>
              <w:ind w:firstLine="480"/>
              <w:rPr>
                <w:sz w:val="24"/>
              </w:rPr>
            </w:pPr>
            <w:r>
              <w:rPr>
                <w:rFonts w:hint="eastAsia"/>
                <w:sz w:val="24"/>
              </w:rPr>
              <w:t>通过此次毕业设计研究</w:t>
            </w:r>
            <w:r w:rsidR="00A44B11">
              <w:rPr>
                <w:rFonts w:hint="eastAsia"/>
                <w:sz w:val="24"/>
              </w:rPr>
              <w:t>三维场景人</w:t>
            </w:r>
            <w:r w:rsidR="009D0503">
              <w:rPr>
                <w:rFonts w:hint="eastAsia"/>
                <w:sz w:val="24"/>
              </w:rPr>
              <w:t>体</w:t>
            </w:r>
            <w:r w:rsidR="00A44B11">
              <w:rPr>
                <w:rFonts w:hint="eastAsia"/>
                <w:sz w:val="24"/>
              </w:rPr>
              <w:t>与</w:t>
            </w:r>
            <w:r w:rsidR="00757DED">
              <w:rPr>
                <w:rFonts w:hint="eastAsia"/>
                <w:sz w:val="24"/>
              </w:rPr>
              <w:t>对象</w:t>
            </w:r>
            <w:r w:rsidR="00A44B11">
              <w:rPr>
                <w:rFonts w:hint="eastAsia"/>
                <w:sz w:val="24"/>
              </w:rPr>
              <w:t>接触点的标注能够</w:t>
            </w:r>
            <w:r w:rsidR="009C66F9">
              <w:rPr>
                <w:rFonts w:hint="eastAsia"/>
                <w:sz w:val="24"/>
              </w:rPr>
              <w:t>帮助</w:t>
            </w:r>
            <w:r w:rsidR="009C66F9">
              <w:rPr>
                <w:sz w:val="24"/>
              </w:rPr>
              <w:t>我们分析图像中人和对象的交互行为和接触位置，从而更好地还原三维交互场景，</w:t>
            </w:r>
            <w:r w:rsidR="00A44B11">
              <w:rPr>
                <w:rFonts w:hint="eastAsia"/>
                <w:sz w:val="24"/>
              </w:rPr>
              <w:t>进一步帮助计算机理解现实世界中一个真实物体该如何使用</w:t>
            </w:r>
            <w:r>
              <w:rPr>
                <w:rFonts w:hint="eastAsia"/>
                <w:sz w:val="24"/>
              </w:rPr>
              <w:t>。</w:t>
            </w:r>
          </w:p>
          <w:p w14:paraId="5D5C6B74" w14:textId="77777777" w:rsidR="00C543C7" w:rsidRDefault="00C543C7" w:rsidP="00380202">
            <w:pPr>
              <w:spacing w:line="276" w:lineRule="auto"/>
              <w:ind w:firstLine="480"/>
              <w:rPr>
                <w:sz w:val="24"/>
              </w:rPr>
            </w:pPr>
          </w:p>
          <w:p w14:paraId="255BB061" w14:textId="18B5852C" w:rsidR="00095B8B" w:rsidRPr="009705E8" w:rsidRDefault="00AB357E" w:rsidP="00AB357E">
            <w:pPr>
              <w:spacing w:line="276" w:lineRule="auto"/>
              <w:rPr>
                <w:rFonts w:ascii="黑体" w:eastAsia="黑体" w:hAnsi="黑体"/>
                <w:sz w:val="32"/>
                <w:szCs w:val="32"/>
              </w:rPr>
            </w:pPr>
            <w:r w:rsidRPr="009705E8">
              <w:rPr>
                <w:rFonts w:ascii="黑体" w:eastAsia="黑体" w:hAnsi="黑体" w:hint="eastAsia"/>
                <w:b/>
                <w:sz w:val="32"/>
                <w:szCs w:val="32"/>
              </w:rPr>
              <w:t>四、</w:t>
            </w:r>
            <w:r w:rsidR="0068426A" w:rsidRPr="009705E8">
              <w:rPr>
                <w:rFonts w:ascii="黑体" w:eastAsia="黑体" w:hAnsi="黑体" w:hint="eastAsia"/>
                <w:b/>
                <w:sz w:val="32"/>
                <w:szCs w:val="32"/>
              </w:rPr>
              <w:t>主要</w:t>
            </w:r>
            <w:r w:rsidR="00F50FC7" w:rsidRPr="009705E8">
              <w:rPr>
                <w:rFonts w:ascii="黑体" w:eastAsia="黑体" w:hAnsi="黑体" w:hint="eastAsia"/>
                <w:b/>
                <w:sz w:val="32"/>
                <w:szCs w:val="32"/>
              </w:rPr>
              <w:t>研究内容</w:t>
            </w:r>
          </w:p>
          <w:p w14:paraId="2FDE8EC1" w14:textId="5E30E63C" w:rsidR="009D07BD" w:rsidRDefault="00C540BC" w:rsidP="004F4A48">
            <w:pPr>
              <w:spacing w:line="276" w:lineRule="auto"/>
              <w:ind w:firstLineChars="200" w:firstLine="480"/>
              <w:rPr>
                <w:sz w:val="24"/>
              </w:rPr>
            </w:pPr>
            <w:r>
              <w:rPr>
                <w:rFonts w:hint="eastAsia"/>
                <w:sz w:val="24"/>
              </w:rPr>
              <w:t>在做毕设过程中，本人将</w:t>
            </w:r>
            <w:r w:rsidR="001058C1">
              <w:rPr>
                <w:rFonts w:hint="eastAsia"/>
                <w:sz w:val="24"/>
              </w:rPr>
              <w:t>分为三步实现三维场景人与对象的接触点标注工具</w:t>
            </w:r>
            <w:r w:rsidR="003566D3">
              <w:rPr>
                <w:rFonts w:hint="eastAsia"/>
                <w:sz w:val="24"/>
              </w:rPr>
              <w:t>：</w:t>
            </w:r>
            <w:r w:rsidR="001058C1">
              <w:rPr>
                <w:rFonts w:hint="eastAsia"/>
                <w:sz w:val="24"/>
              </w:rPr>
              <w:t>首先实现使用者能够通过导入三维场景并</w:t>
            </w:r>
            <w:r w:rsidR="00785EE9">
              <w:rPr>
                <w:rFonts w:hint="eastAsia"/>
                <w:sz w:val="24"/>
              </w:rPr>
              <w:t>通过本人设计的一种有效算法让标注工具通过自主计算的方式求解三维场景中的人与物体的接触点信息</w:t>
            </w:r>
            <w:r w:rsidR="001058C1">
              <w:rPr>
                <w:rFonts w:hint="eastAsia"/>
                <w:sz w:val="24"/>
              </w:rPr>
              <w:t>。</w:t>
            </w:r>
            <w:proofErr w:type="gramStart"/>
            <w:r w:rsidR="001058C1">
              <w:rPr>
                <w:rFonts w:hint="eastAsia"/>
                <w:sz w:val="24"/>
              </w:rPr>
              <w:t>其次</w:t>
            </w:r>
            <w:r w:rsidR="00785EE9">
              <w:rPr>
                <w:rFonts w:hint="eastAsia"/>
                <w:sz w:val="24"/>
              </w:rPr>
              <w:t>实现</w:t>
            </w:r>
            <w:proofErr w:type="gramEnd"/>
            <w:r w:rsidR="00785EE9">
              <w:rPr>
                <w:rFonts w:hint="eastAsia"/>
                <w:sz w:val="24"/>
              </w:rPr>
              <w:t>使用者能够通过手工标注的方式，在给定计算好的标注点的基础上进一步调整接触点的大小、位置及数量</w:t>
            </w:r>
            <w:r w:rsidR="00F5530B">
              <w:rPr>
                <w:rFonts w:hint="eastAsia"/>
                <w:sz w:val="24"/>
              </w:rPr>
              <w:t>等信息</w:t>
            </w:r>
            <w:r w:rsidR="001058C1">
              <w:rPr>
                <w:rFonts w:hint="eastAsia"/>
                <w:sz w:val="24"/>
              </w:rPr>
              <w:t>。最后实现</w:t>
            </w:r>
            <w:r w:rsidR="00F87137">
              <w:rPr>
                <w:rFonts w:hint="eastAsia"/>
                <w:sz w:val="24"/>
              </w:rPr>
              <w:t>使用者能够从</w:t>
            </w:r>
            <w:r w:rsidR="001058C1">
              <w:rPr>
                <w:rFonts w:hint="eastAsia"/>
                <w:sz w:val="24"/>
              </w:rPr>
              <w:t>标注工具</w:t>
            </w:r>
            <w:r w:rsidR="00F87137">
              <w:rPr>
                <w:rFonts w:hint="eastAsia"/>
                <w:sz w:val="24"/>
              </w:rPr>
              <w:t>相关联的三维模型</w:t>
            </w:r>
            <w:r w:rsidR="001058C1">
              <w:rPr>
                <w:rFonts w:hint="eastAsia"/>
                <w:sz w:val="24"/>
              </w:rPr>
              <w:t>数据集中</w:t>
            </w:r>
            <w:r w:rsidR="00F87137">
              <w:rPr>
                <w:rFonts w:hint="eastAsia"/>
                <w:sz w:val="24"/>
              </w:rPr>
              <w:t>检索图像中的物体并自动生成的人物模型的功能，</w:t>
            </w:r>
            <w:r w:rsidR="003C4839">
              <w:rPr>
                <w:rFonts w:hint="eastAsia"/>
                <w:sz w:val="24"/>
              </w:rPr>
              <w:t>再将模型</w:t>
            </w:r>
            <w:r w:rsidR="001058C1">
              <w:rPr>
                <w:rFonts w:hint="eastAsia"/>
                <w:sz w:val="24"/>
              </w:rPr>
              <w:t>导入图像和对应的三维场景</w:t>
            </w:r>
            <w:r w:rsidR="00432938">
              <w:rPr>
                <w:rFonts w:hint="eastAsia"/>
                <w:sz w:val="24"/>
              </w:rPr>
              <w:t>，在调整好位姿和大小后满足使用者标注三维接触点的需求</w:t>
            </w:r>
            <w:r w:rsidR="001058C1">
              <w:rPr>
                <w:rFonts w:hint="eastAsia"/>
                <w:sz w:val="24"/>
              </w:rPr>
              <w:t>。</w:t>
            </w:r>
          </w:p>
          <w:p w14:paraId="32E69274" w14:textId="2DC0C54D" w:rsidR="000B543F" w:rsidRDefault="00D0742D" w:rsidP="000B543F">
            <w:pPr>
              <w:pStyle w:val="aa"/>
              <w:numPr>
                <w:ilvl w:val="0"/>
                <w:numId w:val="36"/>
              </w:numPr>
              <w:spacing w:line="276" w:lineRule="auto"/>
              <w:ind w:firstLineChars="0"/>
              <w:rPr>
                <w:sz w:val="24"/>
              </w:rPr>
            </w:pPr>
            <w:r>
              <w:rPr>
                <w:sz w:val="24"/>
              </w:rPr>
              <w:lastRenderedPageBreak/>
              <w:t>支持</w:t>
            </w:r>
            <w:r w:rsidR="00540E86">
              <w:rPr>
                <w:sz w:val="24"/>
              </w:rPr>
              <w:t>自动求解</w:t>
            </w:r>
            <w:r>
              <w:rPr>
                <w:sz w:val="24"/>
              </w:rPr>
              <w:t>三维接触点</w:t>
            </w:r>
          </w:p>
          <w:p w14:paraId="537EB263" w14:textId="749C8B40" w:rsidR="006B52E6" w:rsidRDefault="00540E86" w:rsidP="006B52E6">
            <w:pPr>
              <w:pStyle w:val="aa"/>
              <w:spacing w:line="276" w:lineRule="auto"/>
              <w:ind w:left="840" w:firstLine="480"/>
              <w:rPr>
                <w:sz w:val="24"/>
              </w:rPr>
            </w:pPr>
            <w:r>
              <w:rPr>
                <w:rFonts w:hint="eastAsia"/>
                <w:sz w:val="24"/>
              </w:rPr>
              <w:t>本人打算研究一种有效的算法能够让标注工具来较为准确地求解三维场景中人与物体三维模型的三维接触点。该算法可以从三维模型的结构、组成方式和三角面片分布入手。</w:t>
            </w:r>
            <w:r w:rsidR="00967D22">
              <w:rPr>
                <w:rFonts w:hint="eastAsia"/>
                <w:sz w:val="24"/>
              </w:rPr>
              <w:t>该工具支持使用者手工导入单幅图像以及对应的三维场景模型，</w:t>
            </w:r>
            <w:r w:rsidR="004224D6">
              <w:rPr>
                <w:rFonts w:hint="eastAsia"/>
                <w:sz w:val="24"/>
              </w:rPr>
              <w:t>使用者</w:t>
            </w:r>
            <w:r>
              <w:rPr>
                <w:rFonts w:hint="eastAsia"/>
                <w:sz w:val="24"/>
              </w:rPr>
              <w:t>可以让标注工具通过算法给出初步的接触点分布。</w:t>
            </w:r>
          </w:p>
          <w:p w14:paraId="00FE8602" w14:textId="575DE72C" w:rsidR="00FB353A" w:rsidRDefault="006E5439" w:rsidP="00FB353A">
            <w:pPr>
              <w:pStyle w:val="aa"/>
              <w:numPr>
                <w:ilvl w:val="0"/>
                <w:numId w:val="36"/>
              </w:numPr>
              <w:spacing w:line="276" w:lineRule="auto"/>
              <w:ind w:firstLineChars="0"/>
              <w:rPr>
                <w:sz w:val="24"/>
              </w:rPr>
            </w:pPr>
            <w:r>
              <w:rPr>
                <w:sz w:val="24"/>
              </w:rPr>
              <w:t>支持</w:t>
            </w:r>
            <w:r w:rsidR="00540E86">
              <w:rPr>
                <w:sz w:val="24"/>
              </w:rPr>
              <w:t>手工标注</w:t>
            </w:r>
            <w:r>
              <w:rPr>
                <w:sz w:val="24"/>
              </w:rPr>
              <w:t>三维接触点</w:t>
            </w:r>
          </w:p>
          <w:p w14:paraId="3E51C2C1" w14:textId="64F16C8A" w:rsidR="00FB353A" w:rsidRDefault="00967D22" w:rsidP="00FB353A">
            <w:pPr>
              <w:pStyle w:val="aa"/>
              <w:spacing w:line="276" w:lineRule="auto"/>
              <w:ind w:left="840" w:firstLine="480"/>
              <w:rPr>
                <w:sz w:val="24"/>
              </w:rPr>
            </w:pPr>
            <w:r>
              <w:rPr>
                <w:rFonts w:hint="eastAsia"/>
                <w:sz w:val="24"/>
              </w:rPr>
              <w:t>在完成支持使用者通过</w:t>
            </w:r>
            <w:r w:rsidR="00D77C86">
              <w:rPr>
                <w:rFonts w:hint="eastAsia"/>
                <w:sz w:val="24"/>
              </w:rPr>
              <w:t>自动</w:t>
            </w:r>
            <w:r w:rsidR="00C03EE2">
              <w:rPr>
                <w:rFonts w:hint="eastAsia"/>
                <w:sz w:val="24"/>
              </w:rPr>
              <w:t>求解</w:t>
            </w:r>
            <w:r w:rsidR="00D77C86">
              <w:rPr>
                <w:rFonts w:hint="eastAsia"/>
                <w:sz w:val="24"/>
              </w:rPr>
              <w:t>方式</w:t>
            </w:r>
            <w:r>
              <w:rPr>
                <w:rFonts w:hint="eastAsia"/>
                <w:sz w:val="24"/>
              </w:rPr>
              <w:t>标注三维模型的三维接触点以后，</w:t>
            </w:r>
            <w:r w:rsidR="00540E86">
              <w:rPr>
                <w:rFonts w:hint="eastAsia"/>
                <w:sz w:val="24"/>
              </w:rPr>
              <w:t>使用者可以</w:t>
            </w:r>
            <w:r w:rsidR="00AE797E">
              <w:rPr>
                <w:rFonts w:hint="eastAsia"/>
                <w:sz w:val="24"/>
              </w:rPr>
              <w:t>在给出的初步接触点分布下</w:t>
            </w:r>
            <w:r w:rsidR="00540E86">
              <w:rPr>
                <w:rFonts w:hint="eastAsia"/>
                <w:sz w:val="24"/>
              </w:rPr>
              <w:t>通过工具手工添加</w:t>
            </w:r>
            <w:r w:rsidR="006D16A1">
              <w:rPr>
                <w:rFonts w:hint="eastAsia"/>
                <w:sz w:val="24"/>
              </w:rPr>
              <w:t>或删除</w:t>
            </w:r>
            <w:r w:rsidR="00540E86">
              <w:rPr>
                <w:rFonts w:hint="eastAsia"/>
                <w:sz w:val="24"/>
              </w:rPr>
              <w:t>一个或多个三维接触点，调整接触点的大小和位置，从而完成该三维场景的人和物体三维接触点标注工作。</w:t>
            </w:r>
          </w:p>
          <w:p w14:paraId="3FBCAEAD" w14:textId="5869182C" w:rsidR="005F0F5D" w:rsidRDefault="00E76F56" w:rsidP="00C24D0C">
            <w:pPr>
              <w:pStyle w:val="aa"/>
              <w:numPr>
                <w:ilvl w:val="0"/>
                <w:numId w:val="36"/>
              </w:numPr>
              <w:spacing w:line="276" w:lineRule="auto"/>
              <w:ind w:firstLineChars="0"/>
              <w:rPr>
                <w:sz w:val="24"/>
              </w:rPr>
            </w:pPr>
            <w:r>
              <w:rPr>
                <w:sz w:val="24"/>
              </w:rPr>
              <w:t>支持</w:t>
            </w:r>
            <w:r w:rsidR="00A61577">
              <w:rPr>
                <w:sz w:val="24"/>
              </w:rPr>
              <w:t>检索物体和生成人物模型来构成</w:t>
            </w:r>
            <w:r>
              <w:rPr>
                <w:sz w:val="24"/>
              </w:rPr>
              <w:t>三维场景并计算接触点</w:t>
            </w:r>
          </w:p>
          <w:p w14:paraId="1241B766" w14:textId="75B3248C" w:rsidR="006B3728" w:rsidRDefault="00A17398" w:rsidP="006B3728">
            <w:pPr>
              <w:pStyle w:val="aa"/>
              <w:spacing w:line="276" w:lineRule="auto"/>
              <w:ind w:left="840" w:firstLine="480"/>
              <w:rPr>
                <w:sz w:val="24"/>
              </w:rPr>
            </w:pPr>
            <w:r>
              <w:rPr>
                <w:sz w:val="24"/>
              </w:rPr>
              <w:t>使用者用该工具打开一张人与物体交互图片，在此基础上能够在三维模型数据集中手动检索图片中物体对应的三维模型并导入工具中的三维场景中，然后调整</w:t>
            </w:r>
            <w:r w:rsidR="00357ED1">
              <w:rPr>
                <w:sz w:val="24"/>
              </w:rPr>
              <w:t>生成好的</w:t>
            </w:r>
            <w:r>
              <w:rPr>
                <w:sz w:val="24"/>
              </w:rPr>
              <w:t>三维人物模型的姿势，最后</w:t>
            </w:r>
            <w:r w:rsidR="008B3463">
              <w:rPr>
                <w:sz w:val="24"/>
              </w:rPr>
              <w:t>按照图片</w:t>
            </w:r>
            <w:r w:rsidR="007C19F8">
              <w:rPr>
                <w:sz w:val="24"/>
              </w:rPr>
              <w:t>上的三维模型投影</w:t>
            </w:r>
            <w:r>
              <w:rPr>
                <w:sz w:val="24"/>
              </w:rPr>
              <w:t>调整好人和物体模型的位置和大小实现三维接触点的标注任务</w:t>
            </w:r>
            <w:r w:rsidR="00596211">
              <w:rPr>
                <w:rFonts w:hint="eastAsia"/>
                <w:sz w:val="24"/>
              </w:rPr>
              <w:t>。</w:t>
            </w:r>
            <w:r w:rsidR="005C08F9">
              <w:rPr>
                <w:rFonts w:hint="eastAsia"/>
                <w:sz w:val="24"/>
              </w:rPr>
              <w:t>采用的</w:t>
            </w:r>
            <w:r w:rsidR="00136180">
              <w:rPr>
                <w:rFonts w:hint="eastAsia"/>
                <w:sz w:val="24"/>
              </w:rPr>
              <w:t>物体三维模型</w:t>
            </w:r>
            <w:r w:rsidR="005C08F9">
              <w:rPr>
                <w:rFonts w:hint="eastAsia"/>
                <w:sz w:val="24"/>
              </w:rPr>
              <w:t>数据集是</w:t>
            </w:r>
            <w:r w:rsidR="005C08F9" w:rsidRPr="005C08F9">
              <w:rPr>
                <w:sz w:val="24"/>
              </w:rPr>
              <w:t>ObjectNet3D</w:t>
            </w:r>
            <w:r w:rsidR="005C08F9">
              <w:rPr>
                <w:sz w:val="24"/>
              </w:rPr>
              <w:t>。</w:t>
            </w:r>
          </w:p>
          <w:p w14:paraId="4011D44E" w14:textId="6D5A472A" w:rsidR="00F707E4" w:rsidRDefault="00F707E4" w:rsidP="00F707E4">
            <w:pPr>
              <w:pStyle w:val="aa"/>
              <w:numPr>
                <w:ilvl w:val="0"/>
                <w:numId w:val="36"/>
              </w:numPr>
              <w:spacing w:line="276" w:lineRule="auto"/>
              <w:ind w:firstLineChars="0"/>
              <w:rPr>
                <w:sz w:val="24"/>
              </w:rPr>
            </w:pPr>
            <w:r>
              <w:rPr>
                <w:sz w:val="24"/>
              </w:rPr>
              <w:t>撰写</w:t>
            </w:r>
            <w:r w:rsidR="00C878CE">
              <w:rPr>
                <w:sz w:val="24"/>
              </w:rPr>
              <w:t>毕业设计</w:t>
            </w:r>
            <w:r>
              <w:rPr>
                <w:sz w:val="24"/>
              </w:rPr>
              <w:t>论文</w:t>
            </w:r>
          </w:p>
          <w:p w14:paraId="2DC6D623" w14:textId="5FD0723A" w:rsidR="00F707E4" w:rsidRPr="00F707E4" w:rsidRDefault="00C102ED" w:rsidP="00F707E4">
            <w:pPr>
              <w:pStyle w:val="aa"/>
              <w:spacing w:line="276" w:lineRule="auto"/>
              <w:ind w:leftChars="400" w:left="840" w:firstLine="480"/>
              <w:rPr>
                <w:sz w:val="24"/>
              </w:rPr>
            </w:pPr>
            <w:r>
              <w:rPr>
                <w:rFonts w:hint="eastAsia"/>
                <w:sz w:val="24"/>
              </w:rPr>
              <w:t>根据实现的</w:t>
            </w:r>
            <w:r w:rsidR="006327EC">
              <w:rPr>
                <w:rFonts w:hint="eastAsia"/>
                <w:sz w:val="24"/>
              </w:rPr>
              <w:t>标注工具</w:t>
            </w:r>
            <w:r>
              <w:rPr>
                <w:rFonts w:hint="eastAsia"/>
                <w:sz w:val="24"/>
              </w:rPr>
              <w:t>和收集的资料撰写</w:t>
            </w:r>
            <w:r w:rsidR="00C878CE">
              <w:rPr>
                <w:sz w:val="24"/>
              </w:rPr>
              <w:t>毕业设计</w:t>
            </w:r>
            <w:r>
              <w:rPr>
                <w:rFonts w:hint="eastAsia"/>
                <w:sz w:val="24"/>
              </w:rPr>
              <w:t>论文，描述</w:t>
            </w:r>
            <w:r w:rsidR="00AB3859">
              <w:rPr>
                <w:rFonts w:hint="eastAsia"/>
                <w:sz w:val="24"/>
              </w:rPr>
              <w:t>三维场景人与物体的接触点标注工具</w:t>
            </w:r>
            <w:r>
              <w:rPr>
                <w:rFonts w:hint="eastAsia"/>
                <w:sz w:val="24"/>
              </w:rPr>
              <w:t>的具体流程，总结</w:t>
            </w:r>
            <w:r w:rsidR="00AC37EB">
              <w:rPr>
                <w:rFonts w:hint="eastAsia"/>
                <w:sz w:val="24"/>
              </w:rPr>
              <w:t>该工具</w:t>
            </w:r>
            <w:r>
              <w:rPr>
                <w:rFonts w:hint="eastAsia"/>
                <w:sz w:val="24"/>
              </w:rPr>
              <w:t>开发时遇到的技术难点及解决措施以及</w:t>
            </w:r>
            <w:r w:rsidR="00AC37EB">
              <w:rPr>
                <w:rFonts w:hint="eastAsia"/>
                <w:sz w:val="24"/>
              </w:rPr>
              <w:t>使用</w:t>
            </w:r>
            <w:r>
              <w:rPr>
                <w:rFonts w:hint="eastAsia"/>
                <w:sz w:val="24"/>
              </w:rPr>
              <w:t>过程中遇到的问题和相应解决方法，并附上</w:t>
            </w:r>
            <w:r w:rsidR="0049103A">
              <w:rPr>
                <w:rFonts w:hint="eastAsia"/>
                <w:sz w:val="24"/>
              </w:rPr>
              <w:t>致谢和参考文献等</w:t>
            </w:r>
            <w:r>
              <w:rPr>
                <w:rFonts w:hint="eastAsia"/>
                <w:sz w:val="24"/>
              </w:rPr>
              <w:t>其它相应内容。</w:t>
            </w:r>
          </w:p>
          <w:p w14:paraId="48FB89F5" w14:textId="6E1E0B09" w:rsidR="00CC3188" w:rsidRPr="00E406E3" w:rsidRDefault="00CC3188" w:rsidP="006E72B1">
            <w:pPr>
              <w:spacing w:line="276" w:lineRule="auto"/>
              <w:rPr>
                <w:sz w:val="24"/>
              </w:rPr>
            </w:pPr>
          </w:p>
          <w:p w14:paraId="0817579C" w14:textId="5B849FB1" w:rsidR="009D07BD" w:rsidRPr="009705E8" w:rsidRDefault="001F60AD" w:rsidP="009D07BD">
            <w:pPr>
              <w:spacing w:line="276" w:lineRule="auto"/>
              <w:rPr>
                <w:rFonts w:ascii="黑体" w:eastAsia="黑体" w:hAnsi="黑体"/>
                <w:b/>
                <w:sz w:val="32"/>
                <w:szCs w:val="32"/>
              </w:rPr>
            </w:pPr>
            <w:r w:rsidRPr="009705E8">
              <w:rPr>
                <w:rFonts w:ascii="黑体" w:eastAsia="黑体" w:hAnsi="黑体" w:hint="eastAsia"/>
                <w:b/>
                <w:sz w:val="32"/>
                <w:szCs w:val="32"/>
              </w:rPr>
              <w:t>五</w:t>
            </w:r>
            <w:r w:rsidR="009D07BD" w:rsidRPr="009705E8">
              <w:rPr>
                <w:rFonts w:ascii="黑体" w:eastAsia="黑体" w:hAnsi="黑体" w:hint="eastAsia"/>
                <w:b/>
                <w:sz w:val="32"/>
                <w:szCs w:val="32"/>
              </w:rPr>
              <w:t>、</w:t>
            </w:r>
            <w:r w:rsidR="00C605D2" w:rsidRPr="009705E8">
              <w:rPr>
                <w:rFonts w:ascii="黑体" w:eastAsia="黑体" w:hAnsi="黑体" w:hint="eastAsia"/>
                <w:b/>
                <w:sz w:val="32"/>
                <w:szCs w:val="32"/>
              </w:rPr>
              <w:t>拟采取的</w:t>
            </w:r>
            <w:r w:rsidR="009D07BD" w:rsidRPr="009705E8">
              <w:rPr>
                <w:rFonts w:ascii="黑体" w:eastAsia="黑体" w:hAnsi="黑体" w:hint="eastAsia"/>
                <w:b/>
                <w:sz w:val="32"/>
                <w:szCs w:val="32"/>
              </w:rPr>
              <w:t>研究方案</w:t>
            </w:r>
            <w:r w:rsidR="00C605D2" w:rsidRPr="009705E8">
              <w:rPr>
                <w:rFonts w:ascii="黑体" w:eastAsia="黑体" w:hAnsi="黑体" w:hint="eastAsia"/>
                <w:b/>
                <w:sz w:val="32"/>
                <w:szCs w:val="32"/>
              </w:rPr>
              <w:t>及可行性分析</w:t>
            </w:r>
          </w:p>
          <w:p w14:paraId="09EF332E" w14:textId="20DD8EC5" w:rsidR="0004084A" w:rsidRPr="0004084A" w:rsidRDefault="0004084A" w:rsidP="009D07BD">
            <w:pPr>
              <w:spacing w:line="276" w:lineRule="auto"/>
              <w:rPr>
                <w:sz w:val="24"/>
              </w:rPr>
            </w:pPr>
            <w:r>
              <w:rPr>
                <w:rFonts w:hint="eastAsia"/>
                <w:b/>
                <w:sz w:val="24"/>
              </w:rPr>
              <w:t xml:space="preserve">    </w:t>
            </w:r>
            <w:r w:rsidRPr="0004084A">
              <w:rPr>
                <w:rFonts w:hint="eastAsia"/>
                <w:sz w:val="24"/>
              </w:rPr>
              <w:t>1</w:t>
            </w:r>
            <w:r w:rsidRPr="0004084A">
              <w:rPr>
                <w:rFonts w:hint="eastAsia"/>
                <w:sz w:val="24"/>
              </w:rPr>
              <w:t>、研究方案</w:t>
            </w:r>
          </w:p>
          <w:p w14:paraId="262796FF" w14:textId="6643B775" w:rsidR="0084140E" w:rsidRDefault="0084140E" w:rsidP="0084140E">
            <w:pPr>
              <w:spacing w:line="276" w:lineRule="auto"/>
              <w:ind w:leftChars="200" w:left="420" w:firstLineChars="200" w:firstLine="480"/>
              <w:rPr>
                <w:sz w:val="24"/>
              </w:rPr>
            </w:pPr>
            <w:r>
              <w:rPr>
                <w:rFonts w:hint="eastAsia"/>
                <w:sz w:val="24"/>
              </w:rPr>
              <w:t>在开发</w:t>
            </w:r>
            <w:r w:rsidR="00623B73" w:rsidRPr="00623B73">
              <w:rPr>
                <w:rFonts w:hint="eastAsia"/>
                <w:sz w:val="24"/>
              </w:rPr>
              <w:t>本</w:t>
            </w:r>
            <w:r w:rsidR="00E21292">
              <w:rPr>
                <w:rFonts w:hint="eastAsia"/>
                <w:sz w:val="24"/>
              </w:rPr>
              <w:t>标注工具</w:t>
            </w:r>
            <w:r>
              <w:rPr>
                <w:rFonts w:hint="eastAsia"/>
                <w:sz w:val="24"/>
              </w:rPr>
              <w:t>的过程中</w:t>
            </w:r>
            <w:r w:rsidR="00DD707A">
              <w:rPr>
                <w:rFonts w:hint="eastAsia"/>
                <w:sz w:val="24"/>
              </w:rPr>
              <w:t>，</w:t>
            </w:r>
            <w:r>
              <w:rPr>
                <w:rFonts w:hint="eastAsia"/>
                <w:sz w:val="24"/>
              </w:rPr>
              <w:t>本人将</w:t>
            </w:r>
            <w:r w:rsidR="003659D7">
              <w:rPr>
                <w:rFonts w:hint="eastAsia"/>
                <w:sz w:val="24"/>
              </w:rPr>
              <w:t>制定</w:t>
            </w:r>
            <w:r w:rsidR="00A217EF">
              <w:rPr>
                <w:rFonts w:hint="eastAsia"/>
                <w:sz w:val="24"/>
              </w:rPr>
              <w:t>明确的研究规划表，并</w:t>
            </w:r>
            <w:r>
              <w:rPr>
                <w:rFonts w:hint="eastAsia"/>
                <w:sz w:val="24"/>
              </w:rPr>
              <w:t>查阅相关文献，总结开发经验，对相关和相似的工作进行考究，通过不断测试检查标注工具合理性</w:t>
            </w:r>
            <w:r w:rsidR="006222BF">
              <w:rPr>
                <w:rFonts w:hint="eastAsia"/>
                <w:sz w:val="24"/>
              </w:rPr>
              <w:t>和鲁棒性</w:t>
            </w:r>
            <w:r>
              <w:rPr>
                <w:rFonts w:hint="eastAsia"/>
                <w:sz w:val="24"/>
              </w:rPr>
              <w:t>，</w:t>
            </w:r>
            <w:r w:rsidR="00703C6B">
              <w:rPr>
                <w:rFonts w:hint="eastAsia"/>
                <w:sz w:val="24"/>
              </w:rPr>
              <w:t>对其进一步完善，</w:t>
            </w:r>
            <w:r>
              <w:rPr>
                <w:rFonts w:hint="eastAsia"/>
                <w:sz w:val="24"/>
              </w:rPr>
              <w:t>并使其更加人性化。在此基础上参考指导老师意见，并进一步</w:t>
            </w:r>
            <w:r w:rsidR="00A36767">
              <w:rPr>
                <w:rFonts w:hint="eastAsia"/>
                <w:sz w:val="24"/>
              </w:rPr>
              <w:t>优化</w:t>
            </w:r>
            <w:r>
              <w:rPr>
                <w:rFonts w:hint="eastAsia"/>
                <w:sz w:val="24"/>
              </w:rPr>
              <w:t>标注工具，</w:t>
            </w:r>
            <w:r>
              <w:rPr>
                <w:sz w:val="24"/>
              </w:rPr>
              <w:t xml:space="preserve"> </w:t>
            </w:r>
            <w:r>
              <w:rPr>
                <w:sz w:val="24"/>
              </w:rPr>
              <w:t>使其功能更加完备。</w:t>
            </w:r>
          </w:p>
          <w:p w14:paraId="24030593" w14:textId="682056FF" w:rsidR="008775B1" w:rsidRDefault="000B7510" w:rsidP="008775B1">
            <w:pPr>
              <w:spacing w:line="276" w:lineRule="auto"/>
              <w:ind w:leftChars="200" w:left="420" w:firstLine="480"/>
              <w:rPr>
                <w:sz w:val="24"/>
              </w:rPr>
            </w:pPr>
            <w:r>
              <w:rPr>
                <w:rFonts w:hint="eastAsia"/>
                <w:sz w:val="24"/>
              </w:rPr>
              <w:t>(1)</w:t>
            </w:r>
            <w:r w:rsidR="00C3299C">
              <w:rPr>
                <w:rFonts w:hint="eastAsia"/>
                <w:sz w:val="24"/>
              </w:rPr>
              <w:t>制定</w:t>
            </w:r>
            <w:r>
              <w:rPr>
                <w:rFonts w:hint="eastAsia"/>
                <w:sz w:val="24"/>
              </w:rPr>
              <w:t>研究规划表：将实现三维场景人与对象的接触点标注工具的任务分成若干阶段的子任务，并对划分好的</w:t>
            </w:r>
            <w:proofErr w:type="gramStart"/>
            <w:r>
              <w:rPr>
                <w:rFonts w:hint="eastAsia"/>
                <w:sz w:val="24"/>
              </w:rPr>
              <w:t>子任务</w:t>
            </w:r>
            <w:proofErr w:type="gramEnd"/>
            <w:r>
              <w:rPr>
                <w:rFonts w:hint="eastAsia"/>
                <w:sz w:val="24"/>
              </w:rPr>
              <w:t>规定完成时间段，每完成</w:t>
            </w:r>
            <w:proofErr w:type="gramStart"/>
            <w:r>
              <w:rPr>
                <w:rFonts w:hint="eastAsia"/>
                <w:sz w:val="24"/>
              </w:rPr>
              <w:t>一</w:t>
            </w:r>
            <w:proofErr w:type="gramEnd"/>
            <w:r>
              <w:rPr>
                <w:rFonts w:hint="eastAsia"/>
                <w:sz w:val="24"/>
              </w:rPr>
              <w:t>个子任务后通过检查和测试的方式确保该任务达标后再进行下一阶段的任务开展。</w:t>
            </w:r>
          </w:p>
          <w:p w14:paraId="6507E3A4" w14:textId="22250CA6" w:rsidR="002679ED" w:rsidRDefault="002679ED" w:rsidP="002679ED">
            <w:pPr>
              <w:spacing w:line="276" w:lineRule="auto"/>
              <w:ind w:leftChars="200" w:left="420" w:firstLine="480"/>
              <w:rPr>
                <w:sz w:val="24"/>
              </w:rPr>
            </w:pPr>
            <w:r>
              <w:rPr>
                <w:rFonts w:hint="eastAsia"/>
                <w:sz w:val="24"/>
              </w:rPr>
              <w:t>(2)</w:t>
            </w:r>
            <w:r w:rsidR="00F37388">
              <w:rPr>
                <w:rFonts w:hint="eastAsia"/>
                <w:sz w:val="24"/>
              </w:rPr>
              <w:t>查阅相关</w:t>
            </w:r>
            <w:r w:rsidR="007800F8">
              <w:rPr>
                <w:rFonts w:hint="eastAsia"/>
                <w:sz w:val="24"/>
              </w:rPr>
              <w:t>资料</w:t>
            </w:r>
            <w:r>
              <w:rPr>
                <w:rFonts w:hint="eastAsia"/>
                <w:sz w:val="24"/>
              </w:rPr>
              <w:t>：</w:t>
            </w:r>
            <w:r w:rsidR="00F37388">
              <w:rPr>
                <w:rFonts w:hint="eastAsia"/>
                <w:sz w:val="24"/>
              </w:rPr>
              <w:t>积极查阅相关资料</w:t>
            </w:r>
            <w:r w:rsidR="00DC7902">
              <w:rPr>
                <w:rFonts w:hint="eastAsia"/>
                <w:sz w:val="24"/>
              </w:rPr>
              <w:t>，将别人做好的对该标注工具实现有利的工作进行总结归纳，吸收其中的精妙思想，</w:t>
            </w:r>
            <w:r w:rsidR="005B1D1F">
              <w:rPr>
                <w:rFonts w:hint="eastAsia"/>
                <w:sz w:val="24"/>
              </w:rPr>
              <w:t>用新颖高效地方式来实现标注工具，</w:t>
            </w:r>
            <w:r w:rsidR="00DC7902">
              <w:rPr>
                <w:rFonts w:hint="eastAsia"/>
                <w:sz w:val="24"/>
              </w:rPr>
              <w:t>加快标注工具的开发进度</w:t>
            </w:r>
            <w:r w:rsidR="007073B9">
              <w:rPr>
                <w:rFonts w:hint="eastAsia"/>
                <w:sz w:val="24"/>
              </w:rPr>
              <w:t>，提高开发效率</w:t>
            </w:r>
            <w:r>
              <w:rPr>
                <w:rFonts w:hint="eastAsia"/>
                <w:sz w:val="24"/>
              </w:rPr>
              <w:t>。</w:t>
            </w:r>
          </w:p>
          <w:p w14:paraId="1310421F" w14:textId="6263D6CD" w:rsidR="00CA6574" w:rsidRDefault="00CA6574" w:rsidP="00CA6574">
            <w:pPr>
              <w:spacing w:line="276" w:lineRule="auto"/>
              <w:ind w:leftChars="200" w:left="420" w:firstLine="480"/>
              <w:rPr>
                <w:sz w:val="24"/>
              </w:rPr>
            </w:pPr>
            <w:r>
              <w:rPr>
                <w:rFonts w:hint="eastAsia"/>
                <w:sz w:val="24"/>
              </w:rPr>
              <w:t>(3)</w:t>
            </w:r>
            <w:r>
              <w:rPr>
                <w:rFonts w:hint="eastAsia"/>
                <w:sz w:val="24"/>
              </w:rPr>
              <w:t>结合指导老师建议修正：在实现标注工具的过程中，积极与指导老师沟通，对出现的问题及时解决，对思考欠妥的地方进行更深入的考察，更好</w:t>
            </w:r>
            <w:r w:rsidR="00076AB4">
              <w:rPr>
                <w:rFonts w:hint="eastAsia"/>
                <w:sz w:val="24"/>
              </w:rPr>
              <w:lastRenderedPageBreak/>
              <w:t>地</w:t>
            </w:r>
            <w:r w:rsidR="00F75549">
              <w:rPr>
                <w:rFonts w:hint="eastAsia"/>
                <w:sz w:val="24"/>
              </w:rPr>
              <w:t>提高工具的实用性</w:t>
            </w:r>
            <w:r w:rsidR="00466310">
              <w:rPr>
                <w:rFonts w:hint="eastAsia"/>
                <w:sz w:val="24"/>
              </w:rPr>
              <w:t>，使标注工具更加健全和完善</w:t>
            </w:r>
            <w:r w:rsidR="009B5335">
              <w:rPr>
                <w:rFonts w:hint="eastAsia"/>
                <w:sz w:val="24"/>
              </w:rPr>
              <w:t>，使用更加方便</w:t>
            </w:r>
            <w:r w:rsidR="00466310">
              <w:rPr>
                <w:rFonts w:hint="eastAsia"/>
                <w:sz w:val="24"/>
              </w:rPr>
              <w:t>。</w:t>
            </w:r>
          </w:p>
          <w:p w14:paraId="3B339E43" w14:textId="0533FD21" w:rsidR="00E802BD" w:rsidRPr="008775B1" w:rsidRDefault="00E802BD" w:rsidP="008775B1">
            <w:pPr>
              <w:spacing w:line="276" w:lineRule="auto"/>
              <w:ind w:leftChars="200" w:left="420" w:firstLine="480"/>
              <w:rPr>
                <w:sz w:val="24"/>
              </w:rPr>
            </w:pPr>
            <w:r>
              <w:rPr>
                <w:rFonts w:hint="eastAsia"/>
                <w:sz w:val="24"/>
              </w:rPr>
              <w:t>下面是</w:t>
            </w:r>
            <w:r w:rsidR="00483198">
              <w:rPr>
                <w:rFonts w:hint="eastAsia"/>
                <w:sz w:val="24"/>
              </w:rPr>
              <w:t>本文</w:t>
            </w:r>
            <w:r w:rsidR="00EF284C">
              <w:rPr>
                <w:rFonts w:hint="eastAsia"/>
                <w:sz w:val="24"/>
              </w:rPr>
              <w:t>的毕设大致流程图：</w:t>
            </w:r>
          </w:p>
          <w:p w14:paraId="46F093A7" w14:textId="29BB142F" w:rsidR="00623B73" w:rsidRDefault="008D50D6" w:rsidP="00623B73">
            <w:pPr>
              <w:spacing w:line="276" w:lineRule="auto"/>
              <w:ind w:firstLine="480"/>
            </w:pPr>
            <w:r>
              <w:pict w14:anchorId="77FDB0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633pt">
                  <v:imagedata r:id="rId10" o:title="毕设流程"/>
                </v:shape>
              </w:pict>
            </w:r>
          </w:p>
          <w:p w14:paraId="5B00B576" w14:textId="29256A43" w:rsidR="000D42BD" w:rsidRDefault="000D42BD" w:rsidP="00623B73">
            <w:pPr>
              <w:spacing w:line="276" w:lineRule="auto"/>
              <w:ind w:firstLine="480"/>
              <w:rPr>
                <w:sz w:val="24"/>
              </w:rPr>
            </w:pPr>
            <w:r w:rsidRPr="000D42BD">
              <w:rPr>
                <w:sz w:val="24"/>
              </w:rPr>
              <w:t>2</w:t>
            </w:r>
            <w:r w:rsidRPr="000D42BD">
              <w:rPr>
                <w:rFonts w:hint="eastAsia"/>
                <w:sz w:val="24"/>
              </w:rPr>
              <w:t>、可行性分析</w:t>
            </w:r>
          </w:p>
          <w:p w14:paraId="1B6A42F7" w14:textId="0EE5BAC1" w:rsidR="000D42BD" w:rsidRDefault="000D42BD" w:rsidP="00623B73">
            <w:pPr>
              <w:spacing w:line="276" w:lineRule="auto"/>
              <w:ind w:firstLine="480"/>
              <w:rPr>
                <w:sz w:val="24"/>
              </w:rPr>
            </w:pPr>
            <w:r>
              <w:rPr>
                <w:rFonts w:hint="eastAsia"/>
                <w:sz w:val="24"/>
              </w:rPr>
              <w:lastRenderedPageBreak/>
              <w:t xml:space="preserve">    </w:t>
            </w:r>
            <w:r>
              <w:rPr>
                <w:rFonts w:hint="eastAsia"/>
                <w:sz w:val="24"/>
              </w:rPr>
              <w:t>本</w:t>
            </w:r>
            <w:r w:rsidR="000A4398">
              <w:rPr>
                <w:rFonts w:hint="eastAsia"/>
                <w:sz w:val="24"/>
              </w:rPr>
              <w:t>项目</w:t>
            </w:r>
            <w:r>
              <w:rPr>
                <w:rFonts w:hint="eastAsia"/>
                <w:sz w:val="24"/>
              </w:rPr>
              <w:t>具有较大的可行性，具体原因如下：</w:t>
            </w:r>
          </w:p>
          <w:p w14:paraId="0D620903" w14:textId="2763E09A" w:rsidR="000D42BD" w:rsidRDefault="00321714" w:rsidP="000D42BD">
            <w:pPr>
              <w:pStyle w:val="aa"/>
              <w:numPr>
                <w:ilvl w:val="0"/>
                <w:numId w:val="38"/>
              </w:numPr>
              <w:spacing w:line="276" w:lineRule="auto"/>
              <w:ind w:firstLineChars="0"/>
              <w:rPr>
                <w:sz w:val="24"/>
              </w:rPr>
            </w:pPr>
            <w:r>
              <w:rPr>
                <w:rFonts w:hint="eastAsia"/>
                <w:sz w:val="24"/>
              </w:rPr>
              <w:t>项目</w:t>
            </w:r>
            <w:r w:rsidR="000D42BD" w:rsidRPr="000D42BD">
              <w:rPr>
                <w:rFonts w:hint="eastAsia"/>
                <w:sz w:val="24"/>
              </w:rPr>
              <w:t>所需</w:t>
            </w:r>
            <w:r w:rsidR="00984318">
              <w:rPr>
                <w:rFonts w:hint="eastAsia"/>
                <w:sz w:val="24"/>
              </w:rPr>
              <w:t>资源</w:t>
            </w:r>
            <w:r w:rsidR="000D42BD" w:rsidRPr="000D42BD">
              <w:rPr>
                <w:rFonts w:hint="eastAsia"/>
                <w:sz w:val="24"/>
              </w:rPr>
              <w:t>来源明确</w:t>
            </w:r>
            <w:r w:rsidR="000D42BD">
              <w:rPr>
                <w:rFonts w:hint="eastAsia"/>
                <w:sz w:val="24"/>
              </w:rPr>
              <w:t>可靠，</w:t>
            </w:r>
            <w:r w:rsidR="00984318">
              <w:rPr>
                <w:rFonts w:hint="eastAsia"/>
                <w:sz w:val="24"/>
              </w:rPr>
              <w:t>而且易于收集</w:t>
            </w:r>
            <w:r w:rsidR="002B65BE">
              <w:rPr>
                <w:sz w:val="24"/>
              </w:rPr>
              <w:t>。</w:t>
            </w:r>
          </w:p>
          <w:p w14:paraId="28D5ECF0" w14:textId="7932D956" w:rsidR="000D42BD" w:rsidRPr="000D42BD" w:rsidRDefault="004E400E" w:rsidP="000D42BD">
            <w:pPr>
              <w:pStyle w:val="aa"/>
              <w:numPr>
                <w:ilvl w:val="0"/>
                <w:numId w:val="38"/>
              </w:numPr>
              <w:spacing w:line="276" w:lineRule="auto"/>
              <w:ind w:firstLineChars="0"/>
              <w:rPr>
                <w:sz w:val="24"/>
              </w:rPr>
            </w:pPr>
            <w:r>
              <w:rPr>
                <w:rFonts w:hint="eastAsia"/>
                <w:sz w:val="24"/>
              </w:rPr>
              <w:t>项目负责人经验丰富，编程能力强</w:t>
            </w:r>
            <w:r w:rsidR="00AA45B2">
              <w:rPr>
                <w:rFonts w:hint="eastAsia"/>
                <w:sz w:val="24"/>
              </w:rPr>
              <w:t>，能够熟练使用多种相关软件技术对项目进行开发</w:t>
            </w:r>
            <w:r w:rsidR="002B65BE">
              <w:rPr>
                <w:rFonts w:hint="eastAsia"/>
                <w:sz w:val="24"/>
              </w:rPr>
              <w:t>。</w:t>
            </w:r>
          </w:p>
          <w:p w14:paraId="282253FD" w14:textId="784D9990" w:rsidR="000D42BD" w:rsidRDefault="004756D4" w:rsidP="000D42BD">
            <w:pPr>
              <w:pStyle w:val="aa"/>
              <w:numPr>
                <w:ilvl w:val="0"/>
                <w:numId w:val="38"/>
              </w:numPr>
              <w:spacing w:line="276" w:lineRule="auto"/>
              <w:ind w:firstLineChars="0"/>
              <w:rPr>
                <w:sz w:val="24"/>
              </w:rPr>
            </w:pPr>
            <w:r>
              <w:rPr>
                <w:sz w:val="24"/>
              </w:rPr>
              <w:t>指导老师热心负责，能够及时提供改进建议</w:t>
            </w:r>
            <w:r w:rsidR="002B65BE">
              <w:rPr>
                <w:sz w:val="24"/>
              </w:rPr>
              <w:t>。</w:t>
            </w:r>
          </w:p>
          <w:p w14:paraId="37BA5D2C" w14:textId="03620BBC" w:rsidR="000D42BD" w:rsidRPr="000D42BD" w:rsidRDefault="00821A5D" w:rsidP="000D42BD">
            <w:pPr>
              <w:pStyle w:val="aa"/>
              <w:numPr>
                <w:ilvl w:val="0"/>
                <w:numId w:val="38"/>
              </w:numPr>
              <w:spacing w:line="276" w:lineRule="auto"/>
              <w:ind w:firstLineChars="0"/>
              <w:rPr>
                <w:sz w:val="24"/>
              </w:rPr>
            </w:pPr>
            <w:r>
              <w:rPr>
                <w:rFonts w:hint="eastAsia"/>
                <w:sz w:val="24"/>
              </w:rPr>
              <w:t>毕设实现流程明晰，可行性高</w:t>
            </w:r>
            <w:r w:rsidR="002B65BE">
              <w:rPr>
                <w:rFonts w:hint="eastAsia"/>
                <w:sz w:val="24"/>
              </w:rPr>
              <w:t>。</w:t>
            </w:r>
          </w:p>
          <w:p w14:paraId="71A6FF24" w14:textId="6371FD5E" w:rsidR="00D43BC2" w:rsidRPr="00E406E3" w:rsidRDefault="00D43BC2" w:rsidP="00E406E3">
            <w:pPr>
              <w:spacing w:line="276" w:lineRule="auto"/>
              <w:ind w:left="510"/>
              <w:rPr>
                <w:sz w:val="24"/>
              </w:rPr>
            </w:pPr>
          </w:p>
          <w:p w14:paraId="4D7ADAB3" w14:textId="76C04E16" w:rsidR="009D07BD" w:rsidRPr="009705E8" w:rsidRDefault="001F60AD" w:rsidP="009D07BD">
            <w:pPr>
              <w:spacing w:line="360" w:lineRule="auto"/>
              <w:rPr>
                <w:rFonts w:ascii="黑体" w:eastAsia="黑体" w:hAnsi="黑体"/>
                <w:b/>
                <w:sz w:val="32"/>
                <w:szCs w:val="32"/>
              </w:rPr>
            </w:pPr>
            <w:r w:rsidRPr="009705E8">
              <w:rPr>
                <w:rFonts w:ascii="黑体" w:eastAsia="黑体" w:hAnsi="黑体" w:hint="eastAsia"/>
                <w:b/>
                <w:sz w:val="32"/>
                <w:szCs w:val="32"/>
              </w:rPr>
              <w:t>六</w:t>
            </w:r>
            <w:r w:rsidR="009D07BD" w:rsidRPr="009705E8">
              <w:rPr>
                <w:rFonts w:ascii="黑体" w:eastAsia="黑体" w:hAnsi="黑体" w:hint="eastAsia"/>
                <w:b/>
                <w:sz w:val="32"/>
                <w:szCs w:val="32"/>
              </w:rPr>
              <w:t>、</w:t>
            </w:r>
            <w:r w:rsidR="00310F48" w:rsidRPr="009705E8">
              <w:rPr>
                <w:rFonts w:ascii="黑体" w:eastAsia="黑体" w:hAnsi="黑体" w:hint="eastAsia"/>
                <w:b/>
                <w:sz w:val="32"/>
                <w:szCs w:val="32"/>
              </w:rPr>
              <w:t>预期目标和成果</w:t>
            </w:r>
          </w:p>
          <w:p w14:paraId="65C79026" w14:textId="36ACF4A5" w:rsidR="009D07BD" w:rsidRPr="00E406E3" w:rsidRDefault="00F80279" w:rsidP="007C36C9">
            <w:pPr>
              <w:spacing w:line="276" w:lineRule="auto"/>
              <w:ind w:left="510" w:firstLineChars="200" w:firstLine="480"/>
              <w:rPr>
                <w:sz w:val="24"/>
              </w:rPr>
            </w:pPr>
            <w:r>
              <w:rPr>
                <w:sz w:val="24"/>
              </w:rPr>
              <w:t>完成一个</w:t>
            </w:r>
            <w:r w:rsidRPr="00F80279">
              <w:rPr>
                <w:rFonts w:hint="eastAsia"/>
                <w:sz w:val="24"/>
              </w:rPr>
              <w:t>三维场景人体与对象交互的接触点标注工具</w:t>
            </w:r>
            <w:r>
              <w:rPr>
                <w:rFonts w:hint="eastAsia"/>
                <w:sz w:val="24"/>
              </w:rPr>
              <w:t>，使用者可以输入单幅图像和对应的三维场景，并利用该工具对三维场景中的人和对象模型进行调整，</w:t>
            </w:r>
            <w:r w:rsidR="00A50621">
              <w:rPr>
                <w:rFonts w:hint="eastAsia"/>
                <w:sz w:val="24"/>
              </w:rPr>
              <w:t>通过</w:t>
            </w:r>
            <w:r w:rsidR="00B2199E">
              <w:rPr>
                <w:rFonts w:hint="eastAsia"/>
                <w:sz w:val="24"/>
              </w:rPr>
              <w:t>自动求解</w:t>
            </w:r>
            <w:r w:rsidR="00A50621">
              <w:rPr>
                <w:rFonts w:hint="eastAsia"/>
                <w:sz w:val="24"/>
              </w:rPr>
              <w:t>和</w:t>
            </w:r>
            <w:r w:rsidR="00B2199E">
              <w:rPr>
                <w:rFonts w:hint="eastAsia"/>
                <w:sz w:val="24"/>
              </w:rPr>
              <w:t>手动标注</w:t>
            </w:r>
            <w:r w:rsidR="00A50621">
              <w:rPr>
                <w:rFonts w:hint="eastAsia"/>
                <w:sz w:val="24"/>
              </w:rPr>
              <w:t>的方式完成三维接触点标注</w:t>
            </w:r>
            <w:r w:rsidR="003874E1">
              <w:rPr>
                <w:rFonts w:hint="eastAsia"/>
                <w:sz w:val="24"/>
              </w:rPr>
              <w:t>任务</w:t>
            </w:r>
            <w:r w:rsidR="00A50621">
              <w:rPr>
                <w:rFonts w:hint="eastAsia"/>
                <w:sz w:val="24"/>
              </w:rPr>
              <w:t>。</w:t>
            </w:r>
            <w:r w:rsidR="00EA7072">
              <w:rPr>
                <w:rFonts w:hint="eastAsia"/>
                <w:sz w:val="24"/>
              </w:rPr>
              <w:t>该工具还能</w:t>
            </w:r>
            <w:r w:rsidR="008934B1">
              <w:rPr>
                <w:rFonts w:hint="eastAsia"/>
                <w:sz w:val="24"/>
              </w:rPr>
              <w:t>支持检索物品三维模型和生成人物三维模型</w:t>
            </w:r>
            <w:r w:rsidR="00176044">
              <w:rPr>
                <w:rFonts w:hint="eastAsia"/>
                <w:sz w:val="24"/>
              </w:rPr>
              <w:t>的需求</w:t>
            </w:r>
            <w:r w:rsidR="00C868EC">
              <w:rPr>
                <w:rFonts w:hint="eastAsia"/>
                <w:sz w:val="24"/>
              </w:rPr>
              <w:t>。</w:t>
            </w:r>
          </w:p>
          <w:p w14:paraId="7C170EF3" w14:textId="77777777" w:rsidR="0075099A" w:rsidRPr="00E406E3" w:rsidRDefault="0075099A" w:rsidP="00E406E3">
            <w:pPr>
              <w:spacing w:line="276" w:lineRule="auto"/>
              <w:ind w:left="510"/>
              <w:rPr>
                <w:sz w:val="24"/>
              </w:rPr>
            </w:pPr>
          </w:p>
          <w:p w14:paraId="33F1FAE4" w14:textId="7FC95816" w:rsidR="00912F67" w:rsidRPr="009705E8" w:rsidRDefault="001F60AD" w:rsidP="001F60AD">
            <w:pPr>
              <w:spacing w:line="360" w:lineRule="auto"/>
              <w:rPr>
                <w:rFonts w:ascii="黑体" w:eastAsia="黑体" w:hAnsi="黑体"/>
                <w:b/>
                <w:sz w:val="32"/>
                <w:szCs w:val="32"/>
              </w:rPr>
            </w:pPr>
            <w:r w:rsidRPr="009705E8">
              <w:rPr>
                <w:rFonts w:ascii="黑体" w:eastAsia="黑体" w:hAnsi="黑体" w:hint="eastAsia"/>
                <w:b/>
                <w:sz w:val="32"/>
                <w:szCs w:val="32"/>
              </w:rPr>
              <w:t>七、</w:t>
            </w:r>
            <w:r w:rsidR="00113B08" w:rsidRPr="009705E8">
              <w:rPr>
                <w:rFonts w:ascii="黑体" w:eastAsia="黑体" w:hAnsi="黑体" w:hint="eastAsia"/>
                <w:b/>
                <w:sz w:val="32"/>
                <w:szCs w:val="32"/>
              </w:rPr>
              <w:t>论文工作计划</w:t>
            </w:r>
          </w:p>
          <w:tbl>
            <w:tblPr>
              <w:tblW w:w="8411" w:type="dxa"/>
              <w:tblLayout w:type="fixed"/>
              <w:tblLook w:val="04A0" w:firstRow="1" w:lastRow="0" w:firstColumn="1" w:lastColumn="0" w:noHBand="0" w:noVBand="1"/>
            </w:tblPr>
            <w:tblGrid>
              <w:gridCol w:w="2797"/>
              <w:gridCol w:w="2797"/>
              <w:gridCol w:w="2817"/>
            </w:tblGrid>
            <w:tr w:rsidR="005129C5" w14:paraId="2BBF867D" w14:textId="77777777" w:rsidTr="004B7ACC">
              <w:tc>
                <w:tcPr>
                  <w:tcW w:w="2797" w:type="dxa"/>
                  <w:tcBorders>
                    <w:top w:val="single" w:sz="4" w:space="0" w:color="000000"/>
                    <w:left w:val="single" w:sz="4" w:space="0" w:color="000000"/>
                    <w:bottom w:val="single" w:sz="4" w:space="0" w:color="000000"/>
                    <w:right w:val="nil"/>
                  </w:tcBorders>
                  <w:shd w:val="clear" w:color="auto" w:fill="auto"/>
                  <w:hideMark/>
                </w:tcPr>
                <w:p w14:paraId="3ED2E8D9" w14:textId="18660230" w:rsidR="005129C5" w:rsidRPr="004B7ACC" w:rsidRDefault="004B7ACC" w:rsidP="005129C5">
                  <w:pPr>
                    <w:spacing w:line="360" w:lineRule="auto"/>
                    <w:rPr>
                      <w:rFonts w:ascii="宋体" w:hAnsi="宋体"/>
                      <w:sz w:val="24"/>
                    </w:rPr>
                  </w:pPr>
                  <w:r w:rsidRPr="004B7ACC">
                    <w:rPr>
                      <w:rFonts w:ascii="宋体" w:hAnsi="宋体"/>
                      <w:sz w:val="24"/>
                    </w:rPr>
                    <w:t>开始时间</w:t>
                  </w:r>
                </w:p>
              </w:tc>
              <w:tc>
                <w:tcPr>
                  <w:tcW w:w="2797" w:type="dxa"/>
                  <w:tcBorders>
                    <w:top w:val="single" w:sz="4" w:space="0" w:color="000000"/>
                    <w:left w:val="single" w:sz="4" w:space="0" w:color="000000"/>
                    <w:bottom w:val="single" w:sz="4" w:space="0" w:color="000000"/>
                    <w:right w:val="nil"/>
                  </w:tcBorders>
                  <w:hideMark/>
                </w:tcPr>
                <w:p w14:paraId="3C3BABC4" w14:textId="494AE577" w:rsidR="005129C5" w:rsidRPr="004B7ACC" w:rsidRDefault="004B7ACC" w:rsidP="005129C5">
                  <w:pPr>
                    <w:spacing w:line="360" w:lineRule="auto"/>
                    <w:rPr>
                      <w:rFonts w:ascii="宋体" w:hAnsi="宋体"/>
                      <w:sz w:val="24"/>
                    </w:rPr>
                  </w:pPr>
                  <w:r w:rsidRPr="004B7ACC">
                    <w:rPr>
                      <w:rFonts w:ascii="宋体" w:hAnsi="宋体"/>
                      <w:sz w:val="24"/>
                    </w:rPr>
                    <w:t>结束时间</w:t>
                  </w:r>
                </w:p>
              </w:tc>
              <w:tc>
                <w:tcPr>
                  <w:tcW w:w="2817" w:type="dxa"/>
                  <w:tcBorders>
                    <w:top w:val="single" w:sz="4" w:space="0" w:color="000000"/>
                    <w:left w:val="single" w:sz="4" w:space="0" w:color="000000"/>
                    <w:bottom w:val="single" w:sz="4" w:space="0" w:color="000000"/>
                    <w:right w:val="single" w:sz="4" w:space="0" w:color="000000"/>
                  </w:tcBorders>
                  <w:hideMark/>
                </w:tcPr>
                <w:p w14:paraId="58395D5C" w14:textId="338C5E93" w:rsidR="005129C5" w:rsidRPr="004B7ACC" w:rsidRDefault="004B7ACC" w:rsidP="005129C5">
                  <w:pPr>
                    <w:spacing w:line="360" w:lineRule="auto"/>
                    <w:rPr>
                      <w:rFonts w:ascii="宋体" w:hAnsi="宋体"/>
                      <w:sz w:val="24"/>
                    </w:rPr>
                  </w:pPr>
                  <w:r w:rsidRPr="004B7ACC">
                    <w:rPr>
                      <w:rFonts w:ascii="宋体" w:hAnsi="宋体"/>
                      <w:sz w:val="24"/>
                    </w:rPr>
                    <w:t>完成工作</w:t>
                  </w:r>
                </w:p>
              </w:tc>
            </w:tr>
            <w:tr w:rsidR="005129C5" w14:paraId="5DF3F96A" w14:textId="77777777" w:rsidTr="00ED2F2D">
              <w:tc>
                <w:tcPr>
                  <w:tcW w:w="2797" w:type="dxa"/>
                  <w:tcBorders>
                    <w:top w:val="single" w:sz="4" w:space="0" w:color="000000"/>
                    <w:left w:val="single" w:sz="4" w:space="0" w:color="000000"/>
                    <w:bottom w:val="single" w:sz="4" w:space="0" w:color="000000"/>
                    <w:right w:val="nil"/>
                  </w:tcBorders>
                  <w:hideMark/>
                </w:tcPr>
                <w:p w14:paraId="6D972ABF" w14:textId="083936BE" w:rsidR="005129C5" w:rsidRDefault="005129C5" w:rsidP="00E613E3">
                  <w:pPr>
                    <w:spacing w:line="360" w:lineRule="auto"/>
                    <w:rPr>
                      <w:rFonts w:ascii="宋体" w:hAnsi="宋体"/>
                    </w:rPr>
                  </w:pPr>
                  <w:r>
                    <w:rPr>
                      <w:rFonts w:ascii="宋体" w:hAnsi="宋体" w:cs="宋体" w:hint="eastAsia"/>
                      <w:sz w:val="24"/>
                    </w:rPr>
                    <w:t>201</w:t>
                  </w:r>
                  <w:r w:rsidR="00E613E3">
                    <w:rPr>
                      <w:rFonts w:ascii="宋体" w:hAnsi="宋体" w:cs="宋体" w:hint="eastAsia"/>
                      <w:sz w:val="24"/>
                    </w:rPr>
                    <w:t>8</w:t>
                  </w:r>
                  <w:r>
                    <w:rPr>
                      <w:rFonts w:ascii="宋体" w:hAnsi="宋体" w:cs="宋体" w:hint="eastAsia"/>
                      <w:sz w:val="24"/>
                    </w:rPr>
                    <w:t>年1</w:t>
                  </w:r>
                  <w:r>
                    <w:rPr>
                      <w:rFonts w:ascii="宋体" w:hAnsi="宋体" w:cs="宋体"/>
                      <w:sz w:val="24"/>
                    </w:rPr>
                    <w:t>1</w:t>
                  </w:r>
                  <w:r>
                    <w:rPr>
                      <w:rFonts w:ascii="宋体" w:hAnsi="宋体" w:cs="宋体" w:hint="eastAsia"/>
                      <w:sz w:val="24"/>
                    </w:rPr>
                    <w:t>月1日</w:t>
                  </w:r>
                </w:p>
              </w:tc>
              <w:tc>
                <w:tcPr>
                  <w:tcW w:w="2797" w:type="dxa"/>
                  <w:tcBorders>
                    <w:top w:val="single" w:sz="4" w:space="0" w:color="000000"/>
                    <w:left w:val="single" w:sz="4" w:space="0" w:color="000000"/>
                    <w:bottom w:val="single" w:sz="4" w:space="0" w:color="000000"/>
                    <w:right w:val="nil"/>
                  </w:tcBorders>
                  <w:hideMark/>
                </w:tcPr>
                <w:p w14:paraId="5B4FCA36" w14:textId="136BCAE5" w:rsidR="005129C5" w:rsidRDefault="005129C5" w:rsidP="00E613E3">
                  <w:pPr>
                    <w:spacing w:line="360" w:lineRule="auto"/>
                    <w:rPr>
                      <w:rFonts w:ascii="宋体" w:hAnsi="宋体"/>
                    </w:rPr>
                  </w:pPr>
                  <w:r>
                    <w:rPr>
                      <w:rFonts w:ascii="宋体" w:hAnsi="宋体" w:cs="宋体" w:hint="eastAsia"/>
                      <w:sz w:val="24"/>
                    </w:rPr>
                    <w:t>201</w:t>
                  </w:r>
                  <w:r w:rsidR="00E613E3">
                    <w:rPr>
                      <w:rFonts w:ascii="宋体" w:hAnsi="宋体" w:cs="宋体" w:hint="eastAsia"/>
                      <w:sz w:val="24"/>
                    </w:rPr>
                    <w:t>8</w:t>
                  </w:r>
                  <w:r>
                    <w:rPr>
                      <w:rFonts w:ascii="宋体" w:hAnsi="宋体" w:cs="宋体" w:hint="eastAsia"/>
                      <w:sz w:val="24"/>
                    </w:rPr>
                    <w:t>年11月10日</w:t>
                  </w:r>
                </w:p>
              </w:tc>
              <w:tc>
                <w:tcPr>
                  <w:tcW w:w="2817" w:type="dxa"/>
                  <w:tcBorders>
                    <w:top w:val="single" w:sz="4" w:space="0" w:color="000000"/>
                    <w:left w:val="single" w:sz="4" w:space="0" w:color="000000"/>
                    <w:bottom w:val="single" w:sz="4" w:space="0" w:color="000000"/>
                    <w:right w:val="single" w:sz="4" w:space="0" w:color="000000"/>
                  </w:tcBorders>
                  <w:hideMark/>
                </w:tcPr>
                <w:p w14:paraId="1F0D57F4" w14:textId="289F9E66" w:rsidR="005129C5" w:rsidRPr="005129C5" w:rsidRDefault="00632503" w:rsidP="005129C5">
                  <w:pPr>
                    <w:autoSpaceDE w:val="0"/>
                    <w:autoSpaceDN w:val="0"/>
                    <w:adjustRightInd w:val="0"/>
                    <w:spacing w:line="288" w:lineRule="auto"/>
                    <w:jc w:val="center"/>
                    <w:rPr>
                      <w:rFonts w:ascii="Calibri" w:eastAsiaTheme="minorEastAsia" w:hAnsi="Calibri" w:cs="Calibri"/>
                      <w:color w:val="000000"/>
                      <w:kern w:val="0"/>
                      <w:sz w:val="24"/>
                      <w:lang w:val="zh-CN"/>
                    </w:rPr>
                  </w:pPr>
                  <w:r>
                    <w:rPr>
                      <w:rFonts w:ascii="宋体" w:hAnsi="宋体" w:cs="宋体" w:hint="eastAsia"/>
                      <w:sz w:val="24"/>
                    </w:rPr>
                    <w:t>制定研究规划表</w:t>
                  </w:r>
                  <w:r w:rsidR="005129C5">
                    <w:rPr>
                      <w:rFonts w:ascii="宋体" w:hAnsi="宋体" w:cs="宋体" w:hint="eastAsia"/>
                      <w:sz w:val="24"/>
                    </w:rPr>
                    <w:t xml:space="preserve">                                                 </w:t>
                  </w:r>
                </w:p>
              </w:tc>
            </w:tr>
            <w:tr w:rsidR="005129C5" w14:paraId="4C79D2B5" w14:textId="77777777" w:rsidTr="00ED2F2D">
              <w:tc>
                <w:tcPr>
                  <w:tcW w:w="2797" w:type="dxa"/>
                  <w:tcBorders>
                    <w:top w:val="single" w:sz="4" w:space="0" w:color="000000"/>
                    <w:left w:val="single" w:sz="4" w:space="0" w:color="000000"/>
                    <w:bottom w:val="single" w:sz="4" w:space="0" w:color="000000"/>
                    <w:right w:val="nil"/>
                  </w:tcBorders>
                  <w:hideMark/>
                </w:tcPr>
                <w:p w14:paraId="73B4462D" w14:textId="0356949A" w:rsidR="005129C5" w:rsidRDefault="005129C5" w:rsidP="00E613E3">
                  <w:pPr>
                    <w:spacing w:line="360" w:lineRule="auto"/>
                    <w:rPr>
                      <w:rFonts w:ascii="宋体" w:hAnsi="宋体"/>
                    </w:rPr>
                  </w:pPr>
                  <w:r>
                    <w:rPr>
                      <w:rFonts w:ascii="宋体" w:hAnsi="宋体" w:cs="宋体" w:hint="eastAsia"/>
                      <w:sz w:val="24"/>
                    </w:rPr>
                    <w:t>201</w:t>
                  </w:r>
                  <w:r w:rsidR="00E613E3">
                    <w:rPr>
                      <w:rFonts w:ascii="宋体" w:hAnsi="宋体" w:cs="宋体" w:hint="eastAsia"/>
                      <w:sz w:val="24"/>
                    </w:rPr>
                    <w:t>8</w:t>
                  </w:r>
                  <w:r>
                    <w:rPr>
                      <w:rFonts w:ascii="宋体" w:hAnsi="宋体" w:cs="宋体" w:hint="eastAsia"/>
                      <w:sz w:val="24"/>
                    </w:rPr>
                    <w:t>年11月11日</w:t>
                  </w:r>
                </w:p>
              </w:tc>
              <w:tc>
                <w:tcPr>
                  <w:tcW w:w="2797" w:type="dxa"/>
                  <w:tcBorders>
                    <w:top w:val="single" w:sz="4" w:space="0" w:color="000000"/>
                    <w:left w:val="single" w:sz="4" w:space="0" w:color="000000"/>
                    <w:bottom w:val="single" w:sz="4" w:space="0" w:color="000000"/>
                    <w:right w:val="nil"/>
                  </w:tcBorders>
                  <w:hideMark/>
                </w:tcPr>
                <w:p w14:paraId="65F5110D" w14:textId="3D8578AA" w:rsidR="005129C5" w:rsidRDefault="005129C5" w:rsidP="00E613E3">
                  <w:pPr>
                    <w:spacing w:line="360" w:lineRule="auto"/>
                    <w:rPr>
                      <w:rFonts w:ascii="宋体" w:hAnsi="宋体"/>
                    </w:rPr>
                  </w:pPr>
                  <w:r>
                    <w:rPr>
                      <w:rFonts w:ascii="宋体" w:hAnsi="宋体" w:cs="宋体" w:hint="eastAsia"/>
                      <w:sz w:val="24"/>
                    </w:rPr>
                    <w:t>201</w:t>
                  </w:r>
                  <w:r w:rsidR="00E613E3">
                    <w:rPr>
                      <w:rFonts w:ascii="宋体" w:hAnsi="宋体" w:cs="宋体" w:hint="eastAsia"/>
                      <w:sz w:val="24"/>
                    </w:rPr>
                    <w:t>8</w:t>
                  </w:r>
                  <w:r>
                    <w:rPr>
                      <w:rFonts w:ascii="宋体" w:hAnsi="宋体" w:cs="宋体" w:hint="eastAsia"/>
                      <w:sz w:val="24"/>
                    </w:rPr>
                    <w:t>年1</w:t>
                  </w:r>
                  <w:r w:rsidR="00D168DC">
                    <w:rPr>
                      <w:rFonts w:ascii="宋体" w:hAnsi="宋体" w:cs="宋体"/>
                      <w:sz w:val="24"/>
                    </w:rPr>
                    <w:t>1</w:t>
                  </w:r>
                  <w:r>
                    <w:rPr>
                      <w:rFonts w:ascii="宋体" w:hAnsi="宋体" w:cs="宋体" w:hint="eastAsia"/>
                      <w:sz w:val="24"/>
                    </w:rPr>
                    <w:t>月</w:t>
                  </w:r>
                  <w:r w:rsidR="00D168DC">
                    <w:rPr>
                      <w:rFonts w:ascii="宋体" w:hAnsi="宋体" w:cs="宋体"/>
                      <w:sz w:val="24"/>
                    </w:rPr>
                    <w:t>2</w:t>
                  </w:r>
                  <w:r>
                    <w:rPr>
                      <w:rFonts w:ascii="宋体" w:hAnsi="宋体" w:cs="宋体" w:hint="eastAsia"/>
                      <w:sz w:val="24"/>
                    </w:rPr>
                    <w:t>0日</w:t>
                  </w:r>
                </w:p>
              </w:tc>
              <w:tc>
                <w:tcPr>
                  <w:tcW w:w="2817" w:type="dxa"/>
                  <w:tcBorders>
                    <w:top w:val="single" w:sz="4" w:space="0" w:color="000000"/>
                    <w:left w:val="single" w:sz="4" w:space="0" w:color="000000"/>
                    <w:bottom w:val="single" w:sz="4" w:space="0" w:color="000000"/>
                    <w:right w:val="single" w:sz="4" w:space="0" w:color="000000"/>
                  </w:tcBorders>
                  <w:hideMark/>
                </w:tcPr>
                <w:p w14:paraId="059BFE5C" w14:textId="007FC549" w:rsidR="005129C5" w:rsidRPr="00D168DC" w:rsidRDefault="00A16DED" w:rsidP="00A16DED">
                  <w:pPr>
                    <w:autoSpaceDE w:val="0"/>
                    <w:autoSpaceDN w:val="0"/>
                    <w:adjustRightInd w:val="0"/>
                    <w:spacing w:line="288" w:lineRule="auto"/>
                    <w:jc w:val="center"/>
                    <w:rPr>
                      <w:rFonts w:ascii="Calibri" w:eastAsiaTheme="minorEastAsia" w:hAnsi="Calibri" w:cs="Calibri"/>
                      <w:color w:val="000000"/>
                      <w:kern w:val="0"/>
                      <w:sz w:val="24"/>
                      <w:lang w:val="zh-CN"/>
                    </w:rPr>
                  </w:pPr>
                  <w:r>
                    <w:rPr>
                      <w:rFonts w:ascii="宋体" w:hAnsi="Calibri" w:cs="宋体" w:hint="eastAsia"/>
                      <w:color w:val="000000"/>
                      <w:kern w:val="0"/>
                      <w:sz w:val="24"/>
                      <w:lang w:val="zh-CN"/>
                    </w:rPr>
                    <w:t>查阅收集相关资料</w:t>
                  </w:r>
                </w:p>
              </w:tc>
            </w:tr>
            <w:tr w:rsidR="005129C5" w14:paraId="63787954" w14:textId="77777777" w:rsidTr="00ED2F2D">
              <w:tc>
                <w:tcPr>
                  <w:tcW w:w="2797" w:type="dxa"/>
                  <w:tcBorders>
                    <w:top w:val="single" w:sz="4" w:space="0" w:color="000000"/>
                    <w:left w:val="single" w:sz="4" w:space="0" w:color="000000"/>
                    <w:bottom w:val="single" w:sz="4" w:space="0" w:color="000000"/>
                    <w:right w:val="nil"/>
                  </w:tcBorders>
                  <w:hideMark/>
                </w:tcPr>
                <w:p w14:paraId="789547F0" w14:textId="079CE011" w:rsidR="005129C5" w:rsidRDefault="005129C5" w:rsidP="00E613E3">
                  <w:pPr>
                    <w:spacing w:line="360" w:lineRule="auto"/>
                    <w:rPr>
                      <w:rFonts w:ascii="宋体" w:hAnsi="宋体"/>
                    </w:rPr>
                  </w:pPr>
                  <w:r>
                    <w:rPr>
                      <w:rFonts w:ascii="宋体" w:hAnsi="宋体" w:cs="宋体" w:hint="eastAsia"/>
                      <w:sz w:val="24"/>
                    </w:rPr>
                    <w:t>201</w:t>
                  </w:r>
                  <w:r w:rsidR="00E613E3">
                    <w:rPr>
                      <w:rFonts w:ascii="宋体" w:hAnsi="宋体" w:cs="宋体" w:hint="eastAsia"/>
                      <w:sz w:val="24"/>
                    </w:rPr>
                    <w:t>8</w:t>
                  </w:r>
                  <w:r>
                    <w:rPr>
                      <w:rFonts w:ascii="宋体" w:hAnsi="宋体" w:cs="宋体" w:hint="eastAsia"/>
                      <w:sz w:val="24"/>
                    </w:rPr>
                    <w:t>年1</w:t>
                  </w:r>
                  <w:r w:rsidR="00D168DC">
                    <w:rPr>
                      <w:rFonts w:ascii="宋体" w:hAnsi="宋体" w:cs="宋体"/>
                      <w:sz w:val="24"/>
                    </w:rPr>
                    <w:t>1</w:t>
                  </w:r>
                  <w:r>
                    <w:rPr>
                      <w:rFonts w:ascii="宋体" w:hAnsi="宋体" w:cs="宋体" w:hint="eastAsia"/>
                      <w:sz w:val="24"/>
                    </w:rPr>
                    <w:t>月</w:t>
                  </w:r>
                  <w:r w:rsidR="00D168DC">
                    <w:rPr>
                      <w:rFonts w:ascii="宋体" w:hAnsi="宋体" w:cs="宋体"/>
                      <w:sz w:val="24"/>
                    </w:rPr>
                    <w:t>2</w:t>
                  </w:r>
                  <w:r>
                    <w:rPr>
                      <w:rFonts w:ascii="宋体" w:hAnsi="宋体" w:cs="宋体" w:hint="eastAsia"/>
                      <w:sz w:val="24"/>
                    </w:rPr>
                    <w:t>1日</w:t>
                  </w:r>
                </w:p>
              </w:tc>
              <w:tc>
                <w:tcPr>
                  <w:tcW w:w="2797" w:type="dxa"/>
                  <w:tcBorders>
                    <w:top w:val="single" w:sz="4" w:space="0" w:color="000000"/>
                    <w:left w:val="single" w:sz="4" w:space="0" w:color="000000"/>
                    <w:bottom w:val="single" w:sz="4" w:space="0" w:color="000000"/>
                    <w:right w:val="nil"/>
                  </w:tcBorders>
                  <w:hideMark/>
                </w:tcPr>
                <w:p w14:paraId="11F5A865" w14:textId="610BA67C" w:rsidR="005129C5" w:rsidRDefault="005129C5" w:rsidP="00983860">
                  <w:pPr>
                    <w:spacing w:line="360" w:lineRule="auto"/>
                    <w:rPr>
                      <w:rFonts w:ascii="宋体" w:hAnsi="宋体"/>
                    </w:rPr>
                  </w:pPr>
                  <w:r>
                    <w:rPr>
                      <w:rFonts w:ascii="宋体" w:hAnsi="宋体" w:cs="宋体" w:hint="eastAsia"/>
                      <w:sz w:val="24"/>
                    </w:rPr>
                    <w:t>201</w:t>
                  </w:r>
                  <w:r w:rsidR="008503EA">
                    <w:rPr>
                      <w:rFonts w:ascii="宋体" w:hAnsi="宋体" w:cs="宋体" w:hint="eastAsia"/>
                      <w:sz w:val="24"/>
                    </w:rPr>
                    <w:t>8</w:t>
                  </w:r>
                  <w:r>
                    <w:rPr>
                      <w:rFonts w:ascii="宋体" w:hAnsi="宋体" w:cs="宋体" w:hint="eastAsia"/>
                      <w:sz w:val="24"/>
                    </w:rPr>
                    <w:t>年</w:t>
                  </w:r>
                  <w:r w:rsidR="009C1E28">
                    <w:rPr>
                      <w:rFonts w:ascii="宋体" w:hAnsi="宋体" w:cs="宋体" w:hint="eastAsia"/>
                      <w:sz w:val="24"/>
                    </w:rPr>
                    <w:t>1</w:t>
                  </w:r>
                  <w:r w:rsidR="008503EA">
                    <w:rPr>
                      <w:rFonts w:ascii="宋体" w:hAnsi="宋体" w:cs="宋体" w:hint="eastAsia"/>
                      <w:sz w:val="24"/>
                    </w:rPr>
                    <w:t>2</w:t>
                  </w:r>
                  <w:r>
                    <w:rPr>
                      <w:rFonts w:ascii="宋体" w:hAnsi="宋体" w:cs="宋体" w:hint="eastAsia"/>
                      <w:sz w:val="24"/>
                    </w:rPr>
                    <w:t>月</w:t>
                  </w:r>
                  <w:r w:rsidR="00983860">
                    <w:rPr>
                      <w:rFonts w:ascii="宋体" w:hAnsi="宋体" w:cs="宋体" w:hint="eastAsia"/>
                      <w:sz w:val="24"/>
                    </w:rPr>
                    <w:t>2</w:t>
                  </w:r>
                  <w:r w:rsidR="0000614D">
                    <w:rPr>
                      <w:rFonts w:ascii="宋体" w:hAnsi="宋体" w:cs="宋体" w:hint="eastAsia"/>
                      <w:sz w:val="24"/>
                    </w:rPr>
                    <w:t>1</w:t>
                  </w:r>
                  <w:r>
                    <w:rPr>
                      <w:rFonts w:ascii="宋体" w:hAnsi="宋体" w:cs="宋体" w:hint="eastAsia"/>
                      <w:sz w:val="24"/>
                    </w:rPr>
                    <w:t>日</w:t>
                  </w:r>
                </w:p>
              </w:tc>
              <w:tc>
                <w:tcPr>
                  <w:tcW w:w="2817" w:type="dxa"/>
                  <w:tcBorders>
                    <w:top w:val="single" w:sz="4" w:space="0" w:color="000000"/>
                    <w:left w:val="single" w:sz="4" w:space="0" w:color="000000"/>
                    <w:bottom w:val="single" w:sz="4" w:space="0" w:color="000000"/>
                    <w:right w:val="single" w:sz="4" w:space="0" w:color="000000"/>
                  </w:tcBorders>
                  <w:hideMark/>
                </w:tcPr>
                <w:p w14:paraId="1849D4E1" w14:textId="0D27D196" w:rsidR="005129C5" w:rsidRPr="00D168DC" w:rsidRDefault="00A16DED" w:rsidP="00936634">
                  <w:pPr>
                    <w:autoSpaceDE w:val="0"/>
                    <w:autoSpaceDN w:val="0"/>
                    <w:adjustRightInd w:val="0"/>
                    <w:spacing w:line="288" w:lineRule="auto"/>
                    <w:jc w:val="center"/>
                    <w:rPr>
                      <w:rFonts w:ascii="Calibri" w:eastAsiaTheme="minorEastAsia" w:hAnsi="Calibri" w:cs="Calibri"/>
                      <w:color w:val="000000"/>
                      <w:kern w:val="0"/>
                      <w:sz w:val="16"/>
                      <w:szCs w:val="16"/>
                      <w:lang w:val="zh-CN"/>
                    </w:rPr>
                  </w:pPr>
                  <w:r w:rsidRPr="00A16DED">
                    <w:rPr>
                      <w:rFonts w:ascii="宋体" w:hAnsi="Calibri" w:cs="宋体" w:hint="eastAsia"/>
                      <w:color w:val="000000"/>
                      <w:kern w:val="0"/>
                      <w:sz w:val="24"/>
                      <w:lang w:val="zh-CN"/>
                    </w:rPr>
                    <w:t>实现</w:t>
                  </w:r>
                  <w:r w:rsidR="00936634" w:rsidRPr="00C83E2B">
                    <w:rPr>
                      <w:rFonts w:ascii="宋体" w:hAnsi="宋体" w:cs="宋体" w:hint="eastAsia"/>
                      <w:sz w:val="24"/>
                    </w:rPr>
                    <w:t>自动求解</w:t>
                  </w:r>
                  <w:r w:rsidRPr="00A16DED">
                    <w:rPr>
                      <w:rFonts w:ascii="宋体" w:hAnsi="Calibri" w:cs="宋体" w:hint="eastAsia"/>
                      <w:color w:val="000000"/>
                      <w:kern w:val="0"/>
                      <w:sz w:val="24"/>
                      <w:lang w:val="zh-CN"/>
                    </w:rPr>
                    <w:t>三维接触点功能</w:t>
                  </w:r>
                </w:p>
              </w:tc>
            </w:tr>
            <w:tr w:rsidR="005129C5" w14:paraId="7397CE69" w14:textId="77777777" w:rsidTr="00ED2F2D">
              <w:tc>
                <w:tcPr>
                  <w:tcW w:w="2797" w:type="dxa"/>
                  <w:tcBorders>
                    <w:top w:val="single" w:sz="4" w:space="0" w:color="000000"/>
                    <w:left w:val="single" w:sz="4" w:space="0" w:color="000000"/>
                    <w:bottom w:val="single" w:sz="4" w:space="0" w:color="000000"/>
                    <w:right w:val="nil"/>
                  </w:tcBorders>
                  <w:hideMark/>
                </w:tcPr>
                <w:p w14:paraId="1FD37132" w14:textId="5F3A821F" w:rsidR="005129C5" w:rsidRDefault="005129C5" w:rsidP="00373EB5">
                  <w:pPr>
                    <w:spacing w:line="360" w:lineRule="auto"/>
                    <w:rPr>
                      <w:rFonts w:ascii="宋体" w:hAnsi="宋体"/>
                    </w:rPr>
                  </w:pPr>
                  <w:r>
                    <w:rPr>
                      <w:rFonts w:ascii="宋体" w:hAnsi="宋体" w:cs="宋体" w:hint="eastAsia"/>
                      <w:sz w:val="24"/>
                    </w:rPr>
                    <w:t>201</w:t>
                  </w:r>
                  <w:r w:rsidR="00373EB5">
                    <w:rPr>
                      <w:rFonts w:ascii="宋体" w:hAnsi="宋体" w:cs="宋体" w:hint="eastAsia"/>
                      <w:sz w:val="24"/>
                    </w:rPr>
                    <w:t>8</w:t>
                  </w:r>
                  <w:r>
                    <w:rPr>
                      <w:rFonts w:ascii="宋体" w:hAnsi="宋体" w:cs="宋体" w:hint="eastAsia"/>
                      <w:sz w:val="24"/>
                    </w:rPr>
                    <w:t>年</w:t>
                  </w:r>
                  <w:r w:rsidR="00373EB5">
                    <w:rPr>
                      <w:rFonts w:ascii="宋体" w:hAnsi="宋体" w:cs="宋体" w:hint="eastAsia"/>
                      <w:sz w:val="24"/>
                    </w:rPr>
                    <w:t>1</w:t>
                  </w:r>
                  <w:r w:rsidR="009C1E28">
                    <w:rPr>
                      <w:rFonts w:ascii="宋体" w:hAnsi="宋体" w:cs="宋体" w:hint="eastAsia"/>
                      <w:sz w:val="24"/>
                    </w:rPr>
                    <w:t>2</w:t>
                  </w:r>
                  <w:r>
                    <w:rPr>
                      <w:rFonts w:ascii="宋体" w:hAnsi="宋体" w:cs="宋体" w:hint="eastAsia"/>
                      <w:sz w:val="24"/>
                    </w:rPr>
                    <w:t>月</w:t>
                  </w:r>
                  <w:r w:rsidR="00373EB5">
                    <w:rPr>
                      <w:rFonts w:ascii="宋体" w:hAnsi="宋体" w:cs="宋体" w:hint="eastAsia"/>
                      <w:sz w:val="24"/>
                    </w:rPr>
                    <w:t>22</w:t>
                  </w:r>
                  <w:r>
                    <w:rPr>
                      <w:rFonts w:ascii="宋体" w:hAnsi="宋体" w:cs="宋体" w:hint="eastAsia"/>
                      <w:sz w:val="24"/>
                    </w:rPr>
                    <w:t>日</w:t>
                  </w:r>
                </w:p>
              </w:tc>
              <w:tc>
                <w:tcPr>
                  <w:tcW w:w="2797" w:type="dxa"/>
                  <w:tcBorders>
                    <w:top w:val="single" w:sz="4" w:space="0" w:color="000000"/>
                    <w:left w:val="single" w:sz="4" w:space="0" w:color="000000"/>
                    <w:bottom w:val="single" w:sz="4" w:space="0" w:color="000000"/>
                    <w:right w:val="nil"/>
                  </w:tcBorders>
                  <w:hideMark/>
                </w:tcPr>
                <w:p w14:paraId="0DAA514D" w14:textId="65AF8D3A" w:rsidR="005129C5" w:rsidRDefault="005129C5" w:rsidP="00925B03">
                  <w:pPr>
                    <w:spacing w:line="360" w:lineRule="auto"/>
                    <w:rPr>
                      <w:rFonts w:ascii="宋体" w:hAnsi="宋体"/>
                    </w:rPr>
                  </w:pPr>
                  <w:r>
                    <w:rPr>
                      <w:rFonts w:ascii="宋体" w:hAnsi="宋体" w:cs="宋体" w:hint="eastAsia"/>
                      <w:sz w:val="24"/>
                    </w:rPr>
                    <w:t>201</w:t>
                  </w:r>
                  <w:r w:rsidR="00E613E3">
                    <w:rPr>
                      <w:rFonts w:ascii="宋体" w:hAnsi="宋体" w:cs="宋体" w:hint="eastAsia"/>
                      <w:sz w:val="24"/>
                    </w:rPr>
                    <w:t>9</w:t>
                  </w:r>
                  <w:r>
                    <w:rPr>
                      <w:rFonts w:ascii="宋体" w:hAnsi="宋体" w:cs="宋体" w:hint="eastAsia"/>
                      <w:sz w:val="24"/>
                    </w:rPr>
                    <w:t>年</w:t>
                  </w:r>
                  <w:r w:rsidR="00A957E6">
                    <w:rPr>
                      <w:rFonts w:ascii="宋体" w:hAnsi="宋体" w:cs="宋体" w:hint="eastAsia"/>
                      <w:sz w:val="24"/>
                    </w:rPr>
                    <w:t>1</w:t>
                  </w:r>
                  <w:r>
                    <w:rPr>
                      <w:rFonts w:ascii="宋体" w:hAnsi="宋体" w:cs="宋体" w:hint="eastAsia"/>
                      <w:sz w:val="24"/>
                    </w:rPr>
                    <w:t>月</w:t>
                  </w:r>
                  <w:r w:rsidR="00925B03">
                    <w:rPr>
                      <w:rFonts w:ascii="宋体" w:hAnsi="宋体" w:cs="宋体" w:hint="eastAsia"/>
                      <w:sz w:val="24"/>
                    </w:rPr>
                    <w:t>15</w:t>
                  </w:r>
                  <w:r>
                    <w:rPr>
                      <w:rFonts w:ascii="宋体" w:hAnsi="宋体" w:cs="宋体" w:hint="eastAsia"/>
                      <w:sz w:val="24"/>
                    </w:rPr>
                    <w:t>日</w:t>
                  </w:r>
                </w:p>
              </w:tc>
              <w:tc>
                <w:tcPr>
                  <w:tcW w:w="2817" w:type="dxa"/>
                  <w:tcBorders>
                    <w:top w:val="single" w:sz="4" w:space="0" w:color="000000"/>
                    <w:left w:val="single" w:sz="4" w:space="0" w:color="000000"/>
                    <w:bottom w:val="single" w:sz="4" w:space="0" w:color="000000"/>
                    <w:right w:val="single" w:sz="4" w:space="0" w:color="000000"/>
                  </w:tcBorders>
                  <w:hideMark/>
                </w:tcPr>
                <w:p w14:paraId="59FDAB0C" w14:textId="4BA01220" w:rsidR="005129C5" w:rsidRPr="00473303" w:rsidRDefault="00C83E2B" w:rsidP="00936634">
                  <w:pPr>
                    <w:autoSpaceDE w:val="0"/>
                    <w:autoSpaceDN w:val="0"/>
                    <w:adjustRightInd w:val="0"/>
                    <w:spacing w:line="288" w:lineRule="auto"/>
                    <w:jc w:val="center"/>
                    <w:rPr>
                      <w:rFonts w:ascii="Calibri" w:eastAsiaTheme="minorEastAsia" w:hAnsi="Calibri" w:cs="Calibri"/>
                      <w:color w:val="000000"/>
                      <w:kern w:val="0"/>
                      <w:sz w:val="24"/>
                      <w:lang w:val="zh-CN"/>
                    </w:rPr>
                  </w:pPr>
                  <w:r w:rsidRPr="00C83E2B">
                    <w:rPr>
                      <w:rFonts w:ascii="宋体" w:hAnsi="宋体" w:cs="宋体" w:hint="eastAsia"/>
                      <w:sz w:val="24"/>
                    </w:rPr>
                    <w:t>实现</w:t>
                  </w:r>
                  <w:r w:rsidR="00936634" w:rsidRPr="00A16DED">
                    <w:rPr>
                      <w:rFonts w:ascii="宋体" w:hAnsi="Calibri" w:cs="宋体" w:hint="eastAsia"/>
                      <w:color w:val="000000"/>
                      <w:kern w:val="0"/>
                      <w:sz w:val="24"/>
                      <w:lang w:val="zh-CN"/>
                    </w:rPr>
                    <w:t>手工标注</w:t>
                  </w:r>
                  <w:r w:rsidRPr="00C83E2B">
                    <w:rPr>
                      <w:rFonts w:ascii="宋体" w:hAnsi="宋体" w:cs="宋体" w:hint="eastAsia"/>
                      <w:sz w:val="24"/>
                    </w:rPr>
                    <w:t>三维接触点功能</w:t>
                  </w:r>
                  <w:r w:rsidR="005129C5">
                    <w:rPr>
                      <w:rFonts w:ascii="宋体" w:hAnsi="宋体" w:cs="宋体" w:hint="eastAsia"/>
                      <w:sz w:val="24"/>
                    </w:rPr>
                    <w:t xml:space="preserve">                     </w:t>
                  </w:r>
                </w:p>
              </w:tc>
            </w:tr>
            <w:tr w:rsidR="005129C5" w14:paraId="3501B69D" w14:textId="77777777" w:rsidTr="00ED2F2D">
              <w:tc>
                <w:tcPr>
                  <w:tcW w:w="2797" w:type="dxa"/>
                  <w:tcBorders>
                    <w:top w:val="single" w:sz="4" w:space="0" w:color="000000"/>
                    <w:left w:val="single" w:sz="4" w:space="0" w:color="000000"/>
                    <w:bottom w:val="single" w:sz="4" w:space="0" w:color="000000"/>
                    <w:right w:val="nil"/>
                  </w:tcBorders>
                  <w:hideMark/>
                </w:tcPr>
                <w:p w14:paraId="21D6974B" w14:textId="515B5FD6" w:rsidR="005129C5" w:rsidRDefault="005129C5" w:rsidP="004855C2">
                  <w:pPr>
                    <w:spacing w:line="360" w:lineRule="auto"/>
                    <w:rPr>
                      <w:rFonts w:ascii="宋体" w:hAnsi="宋体"/>
                    </w:rPr>
                  </w:pPr>
                  <w:r>
                    <w:rPr>
                      <w:rFonts w:ascii="宋体" w:hAnsi="宋体" w:cs="宋体" w:hint="eastAsia"/>
                      <w:sz w:val="24"/>
                    </w:rPr>
                    <w:t>201</w:t>
                  </w:r>
                  <w:r w:rsidR="00E613E3">
                    <w:rPr>
                      <w:rFonts w:ascii="宋体" w:hAnsi="宋体" w:cs="宋体" w:hint="eastAsia"/>
                      <w:sz w:val="24"/>
                    </w:rPr>
                    <w:t>9</w:t>
                  </w:r>
                  <w:r>
                    <w:rPr>
                      <w:rFonts w:ascii="宋体" w:hAnsi="宋体" w:cs="宋体" w:hint="eastAsia"/>
                      <w:sz w:val="24"/>
                    </w:rPr>
                    <w:t>年</w:t>
                  </w:r>
                  <w:r w:rsidR="004855C2">
                    <w:rPr>
                      <w:rFonts w:ascii="宋体" w:hAnsi="宋体" w:cs="宋体" w:hint="eastAsia"/>
                      <w:sz w:val="24"/>
                    </w:rPr>
                    <w:t>1</w:t>
                  </w:r>
                  <w:r>
                    <w:rPr>
                      <w:rFonts w:ascii="宋体" w:hAnsi="宋体" w:cs="宋体" w:hint="eastAsia"/>
                      <w:sz w:val="24"/>
                    </w:rPr>
                    <w:t>月</w:t>
                  </w:r>
                  <w:r w:rsidR="004855C2">
                    <w:rPr>
                      <w:rFonts w:ascii="宋体" w:hAnsi="宋体" w:cs="宋体" w:hint="eastAsia"/>
                      <w:sz w:val="24"/>
                    </w:rPr>
                    <w:t>16</w:t>
                  </w:r>
                  <w:r>
                    <w:rPr>
                      <w:rFonts w:ascii="宋体" w:hAnsi="宋体" w:cs="宋体" w:hint="eastAsia"/>
                      <w:sz w:val="24"/>
                    </w:rPr>
                    <w:t>日</w:t>
                  </w:r>
                </w:p>
              </w:tc>
              <w:tc>
                <w:tcPr>
                  <w:tcW w:w="2797" w:type="dxa"/>
                  <w:tcBorders>
                    <w:top w:val="single" w:sz="4" w:space="0" w:color="000000"/>
                    <w:left w:val="single" w:sz="4" w:space="0" w:color="000000"/>
                    <w:bottom w:val="single" w:sz="4" w:space="0" w:color="000000"/>
                    <w:right w:val="nil"/>
                  </w:tcBorders>
                  <w:hideMark/>
                </w:tcPr>
                <w:p w14:paraId="4076E98B" w14:textId="011A68CE" w:rsidR="005129C5" w:rsidRDefault="005129C5" w:rsidP="00967059">
                  <w:pPr>
                    <w:spacing w:line="360" w:lineRule="auto"/>
                    <w:rPr>
                      <w:rFonts w:ascii="宋体" w:hAnsi="宋体"/>
                    </w:rPr>
                  </w:pPr>
                  <w:r>
                    <w:rPr>
                      <w:rFonts w:ascii="宋体" w:hAnsi="宋体" w:cs="宋体" w:hint="eastAsia"/>
                      <w:sz w:val="24"/>
                    </w:rPr>
                    <w:t>201</w:t>
                  </w:r>
                  <w:r w:rsidR="00E613E3">
                    <w:rPr>
                      <w:rFonts w:ascii="宋体" w:hAnsi="宋体" w:cs="宋体" w:hint="eastAsia"/>
                      <w:sz w:val="24"/>
                    </w:rPr>
                    <w:t>9</w:t>
                  </w:r>
                  <w:r>
                    <w:rPr>
                      <w:rFonts w:ascii="宋体" w:hAnsi="宋体" w:cs="宋体" w:hint="eastAsia"/>
                      <w:sz w:val="24"/>
                    </w:rPr>
                    <w:t>年</w:t>
                  </w:r>
                  <w:r w:rsidR="00967059">
                    <w:rPr>
                      <w:rFonts w:ascii="宋体" w:hAnsi="宋体" w:cs="宋体" w:hint="eastAsia"/>
                      <w:sz w:val="24"/>
                    </w:rPr>
                    <w:t>3</w:t>
                  </w:r>
                  <w:r>
                    <w:rPr>
                      <w:rFonts w:ascii="宋体" w:hAnsi="宋体" w:cs="宋体" w:hint="eastAsia"/>
                      <w:sz w:val="24"/>
                    </w:rPr>
                    <w:t>月</w:t>
                  </w:r>
                  <w:r w:rsidR="00967059">
                    <w:rPr>
                      <w:rFonts w:ascii="宋体" w:hAnsi="宋体" w:cs="宋体" w:hint="eastAsia"/>
                      <w:sz w:val="24"/>
                    </w:rPr>
                    <w:t>31</w:t>
                  </w:r>
                  <w:r>
                    <w:rPr>
                      <w:rFonts w:ascii="宋体" w:hAnsi="宋体" w:cs="宋体" w:hint="eastAsia"/>
                      <w:sz w:val="24"/>
                    </w:rPr>
                    <w:t>日</w:t>
                  </w:r>
                </w:p>
              </w:tc>
              <w:tc>
                <w:tcPr>
                  <w:tcW w:w="2817" w:type="dxa"/>
                  <w:tcBorders>
                    <w:top w:val="single" w:sz="4" w:space="0" w:color="000000"/>
                    <w:left w:val="single" w:sz="4" w:space="0" w:color="000000"/>
                    <w:bottom w:val="single" w:sz="4" w:space="0" w:color="000000"/>
                    <w:right w:val="single" w:sz="4" w:space="0" w:color="000000"/>
                  </w:tcBorders>
                  <w:hideMark/>
                </w:tcPr>
                <w:p w14:paraId="2CEA5669" w14:textId="2E66E0A4" w:rsidR="005129C5" w:rsidRPr="00C5683F" w:rsidRDefault="001715CF" w:rsidP="00744D35">
                  <w:pPr>
                    <w:autoSpaceDE w:val="0"/>
                    <w:autoSpaceDN w:val="0"/>
                    <w:adjustRightInd w:val="0"/>
                    <w:spacing w:line="288" w:lineRule="auto"/>
                    <w:jc w:val="center"/>
                    <w:rPr>
                      <w:rFonts w:ascii="Calibri" w:eastAsiaTheme="minorEastAsia" w:hAnsi="Calibri" w:cs="Calibri"/>
                      <w:color w:val="000000"/>
                      <w:kern w:val="0"/>
                      <w:sz w:val="24"/>
                      <w:lang w:val="zh-CN"/>
                    </w:rPr>
                  </w:pPr>
                  <w:r w:rsidRPr="001715CF">
                    <w:rPr>
                      <w:rFonts w:ascii="宋体" w:hAnsi="Calibri" w:cs="宋体" w:hint="eastAsia"/>
                      <w:color w:val="000000"/>
                      <w:kern w:val="0"/>
                      <w:sz w:val="24"/>
                      <w:lang w:val="zh-CN"/>
                    </w:rPr>
                    <w:t>实现</w:t>
                  </w:r>
                  <w:r w:rsidR="00B92AD2">
                    <w:rPr>
                      <w:rFonts w:ascii="宋体" w:hAnsi="Calibri" w:cs="宋体" w:hint="eastAsia"/>
                      <w:color w:val="000000"/>
                      <w:kern w:val="0"/>
                      <w:sz w:val="24"/>
                      <w:lang w:val="zh-CN"/>
                    </w:rPr>
                    <w:t>物体模型检索和人物模型生成</w:t>
                  </w:r>
                  <w:r w:rsidRPr="001715CF">
                    <w:rPr>
                      <w:rFonts w:ascii="宋体" w:hAnsi="Calibri" w:cs="宋体" w:hint="eastAsia"/>
                      <w:color w:val="000000"/>
                      <w:kern w:val="0"/>
                      <w:sz w:val="24"/>
                      <w:lang w:val="zh-CN"/>
                    </w:rPr>
                    <w:t>功能</w:t>
                  </w:r>
                </w:p>
              </w:tc>
            </w:tr>
            <w:tr w:rsidR="005129C5" w14:paraId="1A52FACA" w14:textId="77777777" w:rsidTr="00ED2F2D">
              <w:tc>
                <w:tcPr>
                  <w:tcW w:w="2797" w:type="dxa"/>
                  <w:tcBorders>
                    <w:top w:val="single" w:sz="4" w:space="0" w:color="000000"/>
                    <w:left w:val="single" w:sz="4" w:space="0" w:color="000000"/>
                    <w:bottom w:val="single" w:sz="4" w:space="0" w:color="000000"/>
                    <w:right w:val="nil"/>
                  </w:tcBorders>
                  <w:hideMark/>
                </w:tcPr>
                <w:p w14:paraId="1DC76EEB" w14:textId="0CC95D48" w:rsidR="005129C5" w:rsidRDefault="005129C5" w:rsidP="00961094">
                  <w:pPr>
                    <w:spacing w:line="360" w:lineRule="auto"/>
                    <w:rPr>
                      <w:rFonts w:ascii="宋体" w:hAnsi="宋体"/>
                    </w:rPr>
                  </w:pPr>
                  <w:r>
                    <w:rPr>
                      <w:rFonts w:ascii="宋体" w:hAnsi="宋体" w:cs="宋体" w:hint="eastAsia"/>
                      <w:sz w:val="24"/>
                    </w:rPr>
                    <w:t>201</w:t>
                  </w:r>
                  <w:r w:rsidR="00E613E3">
                    <w:rPr>
                      <w:rFonts w:ascii="宋体" w:hAnsi="宋体" w:cs="宋体" w:hint="eastAsia"/>
                      <w:sz w:val="24"/>
                    </w:rPr>
                    <w:t>9</w:t>
                  </w:r>
                  <w:r>
                    <w:rPr>
                      <w:rFonts w:ascii="宋体" w:hAnsi="宋体" w:cs="宋体" w:hint="eastAsia"/>
                      <w:sz w:val="24"/>
                    </w:rPr>
                    <w:t>年</w:t>
                  </w:r>
                  <w:r w:rsidR="00961094">
                    <w:rPr>
                      <w:rFonts w:ascii="宋体" w:hAnsi="宋体" w:cs="宋体" w:hint="eastAsia"/>
                      <w:sz w:val="24"/>
                    </w:rPr>
                    <w:t>4</w:t>
                  </w:r>
                  <w:r>
                    <w:rPr>
                      <w:rFonts w:ascii="宋体" w:hAnsi="宋体" w:cs="宋体" w:hint="eastAsia"/>
                      <w:sz w:val="24"/>
                    </w:rPr>
                    <w:t>月</w:t>
                  </w:r>
                  <w:r w:rsidR="00961094">
                    <w:rPr>
                      <w:rFonts w:ascii="宋体" w:hAnsi="宋体" w:cs="宋体" w:hint="eastAsia"/>
                      <w:sz w:val="24"/>
                    </w:rPr>
                    <w:t>1</w:t>
                  </w:r>
                  <w:r>
                    <w:rPr>
                      <w:rFonts w:ascii="宋体" w:hAnsi="宋体" w:cs="宋体" w:hint="eastAsia"/>
                      <w:sz w:val="24"/>
                    </w:rPr>
                    <w:t>日</w:t>
                  </w:r>
                </w:p>
              </w:tc>
              <w:tc>
                <w:tcPr>
                  <w:tcW w:w="2797" w:type="dxa"/>
                  <w:tcBorders>
                    <w:top w:val="single" w:sz="4" w:space="0" w:color="000000"/>
                    <w:left w:val="single" w:sz="4" w:space="0" w:color="000000"/>
                    <w:bottom w:val="single" w:sz="4" w:space="0" w:color="000000"/>
                    <w:right w:val="nil"/>
                  </w:tcBorders>
                  <w:hideMark/>
                </w:tcPr>
                <w:p w14:paraId="06F6E499" w14:textId="404395BE" w:rsidR="005129C5" w:rsidRDefault="005129C5" w:rsidP="00E613E3">
                  <w:pPr>
                    <w:spacing w:line="360" w:lineRule="auto"/>
                    <w:rPr>
                      <w:rFonts w:ascii="宋体" w:hAnsi="宋体"/>
                    </w:rPr>
                  </w:pPr>
                  <w:r>
                    <w:rPr>
                      <w:rFonts w:ascii="宋体" w:hAnsi="宋体" w:cs="宋体" w:hint="eastAsia"/>
                      <w:sz w:val="24"/>
                    </w:rPr>
                    <w:t>201</w:t>
                  </w:r>
                  <w:r w:rsidR="00E613E3">
                    <w:rPr>
                      <w:rFonts w:ascii="宋体" w:hAnsi="宋体" w:cs="宋体" w:hint="eastAsia"/>
                      <w:sz w:val="24"/>
                    </w:rPr>
                    <w:t>9</w:t>
                  </w:r>
                  <w:r>
                    <w:rPr>
                      <w:rFonts w:ascii="宋体" w:hAnsi="宋体" w:cs="宋体" w:hint="eastAsia"/>
                      <w:sz w:val="24"/>
                    </w:rPr>
                    <w:t>年</w:t>
                  </w:r>
                  <w:r w:rsidR="00FE097D">
                    <w:rPr>
                      <w:rFonts w:ascii="宋体" w:hAnsi="宋体" w:cs="宋体" w:hint="eastAsia"/>
                      <w:sz w:val="24"/>
                    </w:rPr>
                    <w:t>4</w:t>
                  </w:r>
                  <w:r>
                    <w:rPr>
                      <w:rFonts w:ascii="宋体" w:hAnsi="宋体" w:cs="宋体" w:hint="eastAsia"/>
                      <w:sz w:val="24"/>
                    </w:rPr>
                    <w:t>月</w:t>
                  </w:r>
                  <w:r w:rsidR="00FE097D">
                    <w:rPr>
                      <w:rFonts w:ascii="宋体" w:hAnsi="宋体" w:cs="宋体" w:hint="eastAsia"/>
                      <w:sz w:val="24"/>
                    </w:rPr>
                    <w:t>30</w:t>
                  </w:r>
                  <w:r>
                    <w:rPr>
                      <w:rFonts w:ascii="宋体" w:hAnsi="宋体" w:cs="宋体" w:hint="eastAsia"/>
                      <w:sz w:val="24"/>
                    </w:rPr>
                    <w:t>日</w:t>
                  </w:r>
                </w:p>
              </w:tc>
              <w:tc>
                <w:tcPr>
                  <w:tcW w:w="2817" w:type="dxa"/>
                  <w:tcBorders>
                    <w:top w:val="single" w:sz="4" w:space="0" w:color="000000"/>
                    <w:left w:val="single" w:sz="4" w:space="0" w:color="000000"/>
                    <w:bottom w:val="single" w:sz="4" w:space="0" w:color="000000"/>
                    <w:right w:val="single" w:sz="4" w:space="0" w:color="000000"/>
                  </w:tcBorders>
                  <w:hideMark/>
                </w:tcPr>
                <w:p w14:paraId="48AC700A" w14:textId="2514A253" w:rsidR="005129C5" w:rsidRPr="00613238" w:rsidRDefault="001715CF" w:rsidP="00390BAC">
                  <w:pPr>
                    <w:autoSpaceDE w:val="0"/>
                    <w:autoSpaceDN w:val="0"/>
                    <w:adjustRightInd w:val="0"/>
                    <w:spacing w:line="288" w:lineRule="auto"/>
                    <w:jc w:val="center"/>
                    <w:rPr>
                      <w:rFonts w:ascii="宋体" w:hAnsi="宋体" w:cs="Calibri"/>
                      <w:color w:val="000000"/>
                      <w:kern w:val="0"/>
                      <w:sz w:val="24"/>
                      <w:lang w:val="zh-CN"/>
                    </w:rPr>
                  </w:pPr>
                  <w:r w:rsidRPr="001715CF">
                    <w:rPr>
                      <w:rFonts w:ascii="宋体" w:hAnsi="宋体" w:cs="宋体" w:hint="eastAsia"/>
                      <w:color w:val="000000"/>
                      <w:kern w:val="0"/>
                      <w:sz w:val="24"/>
                      <w:lang w:val="zh-CN"/>
                    </w:rPr>
                    <w:t>对标注工具进行测试和完善</w:t>
                  </w:r>
                </w:p>
              </w:tc>
            </w:tr>
            <w:tr w:rsidR="00F15904" w14:paraId="2BF39C82" w14:textId="77777777" w:rsidTr="00ED2F2D">
              <w:tc>
                <w:tcPr>
                  <w:tcW w:w="2797" w:type="dxa"/>
                  <w:tcBorders>
                    <w:top w:val="single" w:sz="4" w:space="0" w:color="000000"/>
                    <w:left w:val="single" w:sz="4" w:space="0" w:color="000000"/>
                    <w:bottom w:val="single" w:sz="4" w:space="0" w:color="000000"/>
                    <w:right w:val="nil"/>
                  </w:tcBorders>
                </w:tcPr>
                <w:p w14:paraId="59366FE3" w14:textId="7B2CC119" w:rsidR="00F15904" w:rsidRDefault="00F15904" w:rsidP="003A1BA0">
                  <w:pPr>
                    <w:spacing w:line="360" w:lineRule="auto"/>
                    <w:ind w:left="420" w:hanging="420"/>
                    <w:rPr>
                      <w:rFonts w:ascii="宋体" w:hAnsi="宋体" w:cs="宋体"/>
                      <w:sz w:val="24"/>
                    </w:rPr>
                  </w:pPr>
                  <w:r>
                    <w:rPr>
                      <w:rFonts w:ascii="宋体" w:hAnsi="宋体" w:cs="宋体" w:hint="eastAsia"/>
                      <w:sz w:val="24"/>
                    </w:rPr>
                    <w:t>201</w:t>
                  </w:r>
                  <w:r w:rsidR="00E613E3">
                    <w:rPr>
                      <w:rFonts w:ascii="宋体" w:hAnsi="宋体" w:cs="宋体" w:hint="eastAsia"/>
                      <w:sz w:val="24"/>
                    </w:rPr>
                    <w:t>9</w:t>
                  </w:r>
                  <w:r>
                    <w:rPr>
                      <w:rFonts w:ascii="宋体" w:hAnsi="宋体" w:cs="宋体" w:hint="eastAsia"/>
                      <w:sz w:val="24"/>
                    </w:rPr>
                    <w:t>年5月1日</w:t>
                  </w:r>
                </w:p>
              </w:tc>
              <w:tc>
                <w:tcPr>
                  <w:tcW w:w="2797" w:type="dxa"/>
                  <w:tcBorders>
                    <w:top w:val="single" w:sz="4" w:space="0" w:color="000000"/>
                    <w:left w:val="single" w:sz="4" w:space="0" w:color="000000"/>
                    <w:bottom w:val="single" w:sz="4" w:space="0" w:color="000000"/>
                    <w:right w:val="nil"/>
                  </w:tcBorders>
                </w:tcPr>
                <w:p w14:paraId="186F4FE1" w14:textId="2EA5E784" w:rsidR="00F15904" w:rsidRDefault="00F15904" w:rsidP="00E613E3">
                  <w:pPr>
                    <w:spacing w:line="360" w:lineRule="auto"/>
                    <w:rPr>
                      <w:rFonts w:ascii="宋体" w:hAnsi="宋体" w:cs="宋体"/>
                      <w:sz w:val="24"/>
                    </w:rPr>
                  </w:pPr>
                  <w:r>
                    <w:rPr>
                      <w:rFonts w:ascii="宋体" w:hAnsi="宋体" w:cs="宋体" w:hint="eastAsia"/>
                      <w:sz w:val="24"/>
                    </w:rPr>
                    <w:t>201</w:t>
                  </w:r>
                  <w:r w:rsidR="00E613E3">
                    <w:rPr>
                      <w:rFonts w:ascii="宋体" w:hAnsi="宋体" w:cs="宋体" w:hint="eastAsia"/>
                      <w:sz w:val="24"/>
                    </w:rPr>
                    <w:t>9</w:t>
                  </w:r>
                  <w:r>
                    <w:rPr>
                      <w:rFonts w:ascii="宋体" w:hAnsi="宋体" w:cs="宋体" w:hint="eastAsia"/>
                      <w:sz w:val="24"/>
                    </w:rPr>
                    <w:t>年6月</w:t>
                  </w:r>
                </w:p>
              </w:tc>
              <w:tc>
                <w:tcPr>
                  <w:tcW w:w="2817" w:type="dxa"/>
                  <w:tcBorders>
                    <w:top w:val="single" w:sz="4" w:space="0" w:color="000000"/>
                    <w:left w:val="single" w:sz="4" w:space="0" w:color="000000"/>
                    <w:bottom w:val="single" w:sz="4" w:space="0" w:color="000000"/>
                    <w:right w:val="single" w:sz="4" w:space="0" w:color="000000"/>
                  </w:tcBorders>
                </w:tcPr>
                <w:p w14:paraId="01581A3F" w14:textId="4E3804BB" w:rsidR="00F15904" w:rsidRDefault="00F15904" w:rsidP="00ED2F2D">
                  <w:pPr>
                    <w:spacing w:line="360" w:lineRule="auto"/>
                    <w:rPr>
                      <w:rFonts w:ascii="宋体" w:hAnsi="宋体"/>
                      <w:sz w:val="24"/>
                    </w:rPr>
                  </w:pPr>
                  <w:r>
                    <w:rPr>
                      <w:rFonts w:ascii="宋体" w:hAnsi="宋体" w:hint="eastAsia"/>
                      <w:sz w:val="24"/>
                    </w:rPr>
                    <w:t>准备毕设结题论文</w:t>
                  </w:r>
                </w:p>
              </w:tc>
            </w:tr>
          </w:tbl>
          <w:p w14:paraId="71CD1260" w14:textId="206A57EE" w:rsidR="009D07BD" w:rsidRPr="00F75AA8" w:rsidRDefault="009D07BD" w:rsidP="00E406E3">
            <w:pPr>
              <w:spacing w:line="276" w:lineRule="auto"/>
              <w:ind w:left="510"/>
              <w:rPr>
                <w:sz w:val="24"/>
              </w:rPr>
            </w:pPr>
          </w:p>
          <w:p w14:paraId="71C47CA2" w14:textId="3F030B0D" w:rsidR="009D07BD" w:rsidRPr="009705E8" w:rsidRDefault="001F60AD" w:rsidP="009D07BD">
            <w:pPr>
              <w:spacing w:line="360" w:lineRule="auto"/>
              <w:rPr>
                <w:rFonts w:ascii="黑体" w:eastAsia="黑体" w:hAnsi="黑体"/>
                <w:b/>
                <w:sz w:val="32"/>
                <w:szCs w:val="32"/>
              </w:rPr>
            </w:pPr>
            <w:r w:rsidRPr="009705E8">
              <w:rPr>
                <w:rFonts w:ascii="黑体" w:eastAsia="黑体" w:hAnsi="黑体" w:hint="eastAsia"/>
                <w:b/>
                <w:sz w:val="32"/>
                <w:szCs w:val="32"/>
              </w:rPr>
              <w:t>八、</w:t>
            </w:r>
            <w:r w:rsidR="00977C13" w:rsidRPr="009705E8">
              <w:rPr>
                <w:rFonts w:ascii="黑体" w:eastAsia="黑体" w:hAnsi="黑体" w:hint="eastAsia"/>
                <w:b/>
                <w:sz w:val="32"/>
                <w:szCs w:val="32"/>
              </w:rPr>
              <w:t>主要</w:t>
            </w:r>
            <w:r w:rsidR="009D07BD" w:rsidRPr="009705E8">
              <w:rPr>
                <w:rFonts w:ascii="黑体" w:eastAsia="黑体" w:hAnsi="黑体" w:hint="eastAsia"/>
                <w:b/>
                <w:sz w:val="32"/>
                <w:szCs w:val="32"/>
              </w:rPr>
              <w:t>参考文献</w:t>
            </w:r>
          </w:p>
          <w:p w14:paraId="0EBFA4A3" w14:textId="43246323" w:rsidR="00F22D83" w:rsidRPr="006B7B34" w:rsidRDefault="00EA5F53" w:rsidP="006B7B34">
            <w:pPr>
              <w:spacing w:line="276" w:lineRule="auto"/>
              <w:ind w:left="510"/>
              <w:rPr>
                <w:bCs/>
                <w:sz w:val="24"/>
              </w:rPr>
            </w:pPr>
            <w:r>
              <w:rPr>
                <w:sz w:val="24"/>
              </w:rPr>
              <w:t xml:space="preserve">[1] </w:t>
            </w:r>
            <w:r w:rsidR="00C85B3F" w:rsidRPr="00C85B3F">
              <w:rPr>
                <w:sz w:val="24"/>
              </w:rPr>
              <w:t xml:space="preserve">Yu Xiang, </w:t>
            </w:r>
            <w:proofErr w:type="spellStart"/>
            <w:r w:rsidR="00C85B3F" w:rsidRPr="00C85B3F">
              <w:rPr>
                <w:sz w:val="24"/>
              </w:rPr>
              <w:t>Wonhui</w:t>
            </w:r>
            <w:proofErr w:type="spellEnd"/>
            <w:r w:rsidR="00C85B3F" w:rsidRPr="00C85B3F">
              <w:rPr>
                <w:sz w:val="24"/>
              </w:rPr>
              <w:t xml:space="preserve"> Kim, Wei Chen, </w:t>
            </w:r>
            <w:proofErr w:type="spellStart"/>
            <w:r w:rsidR="00C85B3F" w:rsidRPr="00C85B3F">
              <w:rPr>
                <w:sz w:val="24"/>
              </w:rPr>
              <w:t>Jingwei</w:t>
            </w:r>
            <w:proofErr w:type="spellEnd"/>
            <w:r w:rsidR="00C85B3F" w:rsidRPr="00C85B3F">
              <w:rPr>
                <w:sz w:val="24"/>
              </w:rPr>
              <w:t xml:space="preserve"> </w:t>
            </w:r>
            <w:proofErr w:type="spellStart"/>
            <w:r w:rsidR="00C85B3F" w:rsidRPr="00C85B3F">
              <w:rPr>
                <w:sz w:val="24"/>
              </w:rPr>
              <w:t>Ji</w:t>
            </w:r>
            <w:proofErr w:type="spellEnd"/>
            <w:r w:rsidR="00C85B3F" w:rsidRPr="00C85B3F">
              <w:rPr>
                <w:sz w:val="24"/>
              </w:rPr>
              <w:t xml:space="preserve">, Christopher Choy, </w:t>
            </w:r>
            <w:proofErr w:type="spellStart"/>
            <w:r w:rsidR="00C85B3F" w:rsidRPr="00C85B3F">
              <w:rPr>
                <w:sz w:val="24"/>
              </w:rPr>
              <w:t>Hao</w:t>
            </w:r>
            <w:proofErr w:type="spellEnd"/>
            <w:r w:rsidR="00C85B3F" w:rsidRPr="00C85B3F">
              <w:rPr>
                <w:sz w:val="24"/>
              </w:rPr>
              <w:t xml:space="preserve"> Su, </w:t>
            </w:r>
            <w:proofErr w:type="spellStart"/>
            <w:r w:rsidR="00C85B3F" w:rsidRPr="00C85B3F">
              <w:rPr>
                <w:sz w:val="24"/>
              </w:rPr>
              <w:t>Roozbeh</w:t>
            </w:r>
            <w:proofErr w:type="spellEnd"/>
            <w:r w:rsidR="00C85B3F" w:rsidRPr="00C85B3F">
              <w:rPr>
                <w:sz w:val="24"/>
              </w:rPr>
              <w:t xml:space="preserve"> </w:t>
            </w:r>
            <w:proofErr w:type="spellStart"/>
            <w:r w:rsidR="00C85B3F" w:rsidRPr="00C85B3F">
              <w:rPr>
                <w:sz w:val="24"/>
              </w:rPr>
              <w:t>Mottaghi</w:t>
            </w:r>
            <w:proofErr w:type="spellEnd"/>
            <w:r w:rsidR="00C85B3F" w:rsidRPr="00C85B3F">
              <w:rPr>
                <w:sz w:val="24"/>
              </w:rPr>
              <w:t xml:space="preserve">, Leonidas </w:t>
            </w:r>
            <w:proofErr w:type="spellStart"/>
            <w:r w:rsidR="00C85B3F" w:rsidRPr="00C85B3F">
              <w:rPr>
                <w:sz w:val="24"/>
              </w:rPr>
              <w:t>Guibas</w:t>
            </w:r>
            <w:proofErr w:type="spellEnd"/>
            <w:r w:rsidR="00C85B3F" w:rsidRPr="00C85B3F">
              <w:rPr>
                <w:sz w:val="24"/>
              </w:rPr>
              <w:t xml:space="preserve"> and Silvio </w:t>
            </w:r>
            <w:proofErr w:type="spellStart"/>
            <w:r w:rsidR="00C85B3F" w:rsidRPr="00C85B3F">
              <w:rPr>
                <w:sz w:val="24"/>
              </w:rPr>
              <w:t>Savarese</w:t>
            </w:r>
            <w:proofErr w:type="spellEnd"/>
            <w:r w:rsidR="00C85B3F" w:rsidRPr="00C85B3F">
              <w:rPr>
                <w:sz w:val="24"/>
              </w:rPr>
              <w:t>. ObjectNet3D: A Large Scale Database for 3D Object Recognition.</w:t>
            </w:r>
            <w:r w:rsidR="00C85B3F">
              <w:rPr>
                <w:rFonts w:hint="eastAsia"/>
                <w:sz w:val="24"/>
              </w:rPr>
              <w:t xml:space="preserve"> </w:t>
            </w:r>
            <w:r w:rsidR="00C85B3F" w:rsidRPr="00C85B3F">
              <w:rPr>
                <w:sz w:val="24"/>
              </w:rPr>
              <w:t>2016</w:t>
            </w:r>
          </w:p>
          <w:p w14:paraId="5EC5CFC7" w14:textId="00FA4A95" w:rsidR="006D037F" w:rsidRDefault="00F922DE" w:rsidP="006D037F">
            <w:pPr>
              <w:spacing w:line="276" w:lineRule="auto"/>
              <w:ind w:left="510"/>
              <w:rPr>
                <w:bCs/>
                <w:sz w:val="24"/>
              </w:rPr>
            </w:pPr>
            <w:r>
              <w:rPr>
                <w:sz w:val="24"/>
              </w:rPr>
              <w:t>[</w:t>
            </w:r>
            <w:r>
              <w:rPr>
                <w:rFonts w:hint="eastAsia"/>
                <w:sz w:val="24"/>
              </w:rPr>
              <w:t>2</w:t>
            </w:r>
            <w:r w:rsidR="006D037F" w:rsidRPr="006D037F">
              <w:rPr>
                <w:sz w:val="24"/>
              </w:rPr>
              <w:t>]</w:t>
            </w:r>
            <w:r w:rsidR="006D037F" w:rsidRPr="006D037F">
              <w:rPr>
                <w:rFonts w:ascii="ArialMT" w:eastAsiaTheme="minorEastAsia" w:hAnsi="ArialMT" w:cs="ArialMT"/>
                <w:kern w:val="0"/>
                <w:sz w:val="24"/>
              </w:rPr>
              <w:t xml:space="preserve"> </w:t>
            </w:r>
            <w:proofErr w:type="spellStart"/>
            <w:r w:rsidR="003C5FA7" w:rsidRPr="003C5FA7">
              <w:rPr>
                <w:sz w:val="24"/>
              </w:rPr>
              <w:t>Marszalek</w:t>
            </w:r>
            <w:proofErr w:type="spellEnd"/>
            <w:r w:rsidR="003C5FA7" w:rsidRPr="003C5FA7">
              <w:rPr>
                <w:sz w:val="24"/>
              </w:rPr>
              <w:t xml:space="preserve"> M, </w:t>
            </w:r>
            <w:proofErr w:type="spellStart"/>
            <w:r w:rsidR="003C5FA7" w:rsidRPr="003C5FA7">
              <w:rPr>
                <w:sz w:val="24"/>
              </w:rPr>
              <w:t>Schmid</w:t>
            </w:r>
            <w:proofErr w:type="spellEnd"/>
            <w:r w:rsidR="003C5FA7" w:rsidRPr="003C5FA7">
              <w:rPr>
                <w:sz w:val="24"/>
              </w:rPr>
              <w:t xml:space="preserve"> C. Semantic Hierarchies for Visual Object Recognition</w:t>
            </w:r>
            <w:r w:rsidR="003C5FA7">
              <w:rPr>
                <w:bCs/>
                <w:sz w:val="24"/>
              </w:rPr>
              <w:t>. 2007</w:t>
            </w:r>
          </w:p>
          <w:p w14:paraId="00F6DB53" w14:textId="12DC6DBA" w:rsidR="007E27A3" w:rsidRDefault="008370BF" w:rsidP="007E27A3">
            <w:pPr>
              <w:spacing w:line="276" w:lineRule="auto"/>
              <w:ind w:left="510"/>
              <w:rPr>
                <w:sz w:val="24"/>
              </w:rPr>
            </w:pPr>
            <w:r>
              <w:rPr>
                <w:sz w:val="24"/>
              </w:rPr>
              <w:t>[</w:t>
            </w:r>
            <w:r w:rsidR="000D58A2">
              <w:rPr>
                <w:sz w:val="24"/>
              </w:rPr>
              <w:t>3</w:t>
            </w:r>
            <w:r w:rsidRPr="006D037F">
              <w:rPr>
                <w:sz w:val="24"/>
              </w:rPr>
              <w:t>]</w:t>
            </w:r>
            <w:r w:rsidR="006F2597">
              <w:t xml:space="preserve"> </w:t>
            </w:r>
            <w:proofErr w:type="spellStart"/>
            <w:r w:rsidR="006F2597" w:rsidRPr="006F2597">
              <w:rPr>
                <w:sz w:val="24"/>
              </w:rPr>
              <w:t>Fellbaum</w:t>
            </w:r>
            <w:proofErr w:type="spellEnd"/>
            <w:r w:rsidR="006F2597" w:rsidRPr="006F2597">
              <w:rPr>
                <w:sz w:val="24"/>
              </w:rPr>
              <w:t xml:space="preserve"> C, Miller G. </w:t>
            </w:r>
            <w:proofErr w:type="spellStart"/>
            <w:r w:rsidR="006F2597" w:rsidRPr="006F2597">
              <w:rPr>
                <w:sz w:val="24"/>
              </w:rPr>
              <w:t>WordNet</w:t>
            </w:r>
            <w:proofErr w:type="gramStart"/>
            <w:r w:rsidR="006F2597" w:rsidRPr="006F2597">
              <w:rPr>
                <w:sz w:val="24"/>
              </w:rPr>
              <w:t>:An</w:t>
            </w:r>
            <w:proofErr w:type="spellEnd"/>
            <w:proofErr w:type="gramEnd"/>
            <w:r w:rsidR="006F2597" w:rsidRPr="006F2597">
              <w:rPr>
                <w:sz w:val="24"/>
              </w:rPr>
              <w:t xml:space="preserve"> Electronic Lexical Database</w:t>
            </w:r>
            <w:r w:rsidR="006F2597">
              <w:rPr>
                <w:sz w:val="24"/>
              </w:rPr>
              <w:t>. 1998</w:t>
            </w:r>
          </w:p>
          <w:p w14:paraId="1424E5BC" w14:textId="42622B4F" w:rsidR="008370BF" w:rsidRDefault="008370BF" w:rsidP="007E27A3">
            <w:pPr>
              <w:spacing w:line="276" w:lineRule="auto"/>
              <w:ind w:left="510"/>
              <w:rPr>
                <w:sz w:val="24"/>
              </w:rPr>
            </w:pPr>
            <w:r>
              <w:rPr>
                <w:sz w:val="24"/>
              </w:rPr>
              <w:lastRenderedPageBreak/>
              <w:t>[</w:t>
            </w:r>
            <w:r w:rsidR="000D58A2">
              <w:rPr>
                <w:sz w:val="24"/>
              </w:rPr>
              <w:t>4</w:t>
            </w:r>
            <w:r w:rsidRPr="006D037F">
              <w:rPr>
                <w:sz w:val="24"/>
              </w:rPr>
              <w:t>]</w:t>
            </w:r>
            <w:r w:rsidR="001F260F">
              <w:rPr>
                <w:sz w:val="24"/>
              </w:rPr>
              <w:t xml:space="preserve"> </w:t>
            </w:r>
            <w:r w:rsidR="001F260F" w:rsidRPr="001F260F">
              <w:rPr>
                <w:sz w:val="24"/>
              </w:rPr>
              <w:t>Chao Y W, Wang Z, He Y, et al. HICO: A Benchmark for Recognizing Human-Object Interactions in Images</w:t>
            </w:r>
            <w:r w:rsidR="001F260F">
              <w:rPr>
                <w:sz w:val="24"/>
              </w:rPr>
              <w:t>. 2015</w:t>
            </w:r>
          </w:p>
          <w:p w14:paraId="74838DE3" w14:textId="10B7E290" w:rsidR="008370BF" w:rsidRDefault="008370BF" w:rsidP="007E27A3">
            <w:pPr>
              <w:spacing w:line="276" w:lineRule="auto"/>
              <w:ind w:left="510"/>
              <w:rPr>
                <w:sz w:val="24"/>
              </w:rPr>
            </w:pPr>
            <w:r>
              <w:rPr>
                <w:sz w:val="24"/>
              </w:rPr>
              <w:t>[</w:t>
            </w:r>
            <w:r w:rsidR="000D58A2">
              <w:rPr>
                <w:sz w:val="24"/>
              </w:rPr>
              <w:t>5</w:t>
            </w:r>
            <w:r w:rsidRPr="006D037F">
              <w:rPr>
                <w:sz w:val="24"/>
              </w:rPr>
              <w:t>]</w:t>
            </w:r>
            <w:r w:rsidR="00BA7BEF">
              <w:rPr>
                <w:sz w:val="24"/>
              </w:rPr>
              <w:t xml:space="preserve"> </w:t>
            </w:r>
            <w:r w:rsidR="00BA7BEF" w:rsidRPr="00BA7BEF">
              <w:rPr>
                <w:sz w:val="24"/>
              </w:rPr>
              <w:t xml:space="preserve">Yang Y, </w:t>
            </w:r>
            <w:proofErr w:type="spellStart"/>
            <w:r w:rsidR="00BA7BEF" w:rsidRPr="00BA7BEF">
              <w:rPr>
                <w:sz w:val="24"/>
              </w:rPr>
              <w:t>Ramanan</w:t>
            </w:r>
            <w:proofErr w:type="spellEnd"/>
            <w:r w:rsidR="00BA7BEF" w:rsidRPr="00BA7BEF">
              <w:rPr>
                <w:sz w:val="24"/>
              </w:rPr>
              <w:t xml:space="preserve"> D. </w:t>
            </w:r>
            <w:r w:rsidR="001E7480" w:rsidRPr="001E7480">
              <w:rPr>
                <w:sz w:val="24"/>
              </w:rPr>
              <w:t>Articulated pose estimation with flexible mixtures-of-parts</w:t>
            </w:r>
            <w:r w:rsidR="001E7480">
              <w:rPr>
                <w:sz w:val="24"/>
              </w:rPr>
              <w:t>. 2011</w:t>
            </w:r>
          </w:p>
          <w:p w14:paraId="3FF9C01D" w14:textId="2A438B75" w:rsidR="008370BF" w:rsidRDefault="008370BF" w:rsidP="007E27A3">
            <w:pPr>
              <w:spacing w:line="276" w:lineRule="auto"/>
              <w:ind w:left="510"/>
              <w:rPr>
                <w:sz w:val="24"/>
              </w:rPr>
            </w:pPr>
            <w:r>
              <w:rPr>
                <w:sz w:val="24"/>
              </w:rPr>
              <w:t>[</w:t>
            </w:r>
            <w:r w:rsidR="000D58A2">
              <w:rPr>
                <w:sz w:val="24"/>
              </w:rPr>
              <w:t>6</w:t>
            </w:r>
            <w:r w:rsidRPr="006D037F">
              <w:rPr>
                <w:sz w:val="24"/>
              </w:rPr>
              <w:t>]</w:t>
            </w:r>
            <w:r w:rsidR="00AC5256">
              <w:rPr>
                <w:sz w:val="24"/>
              </w:rPr>
              <w:t xml:space="preserve"> </w:t>
            </w:r>
            <w:proofErr w:type="spellStart"/>
            <w:r w:rsidR="00AC5256" w:rsidRPr="00AC5256">
              <w:rPr>
                <w:sz w:val="24"/>
              </w:rPr>
              <w:t>Carreira</w:t>
            </w:r>
            <w:proofErr w:type="spellEnd"/>
            <w:r w:rsidR="00AC5256" w:rsidRPr="00AC5256">
              <w:rPr>
                <w:sz w:val="24"/>
              </w:rPr>
              <w:t xml:space="preserve"> J, </w:t>
            </w:r>
            <w:proofErr w:type="spellStart"/>
            <w:r w:rsidR="00AC5256" w:rsidRPr="00AC5256">
              <w:rPr>
                <w:sz w:val="24"/>
              </w:rPr>
              <w:t>Agrawal</w:t>
            </w:r>
            <w:proofErr w:type="spellEnd"/>
            <w:r w:rsidR="00AC5256" w:rsidRPr="00AC5256">
              <w:rPr>
                <w:sz w:val="24"/>
              </w:rPr>
              <w:t xml:space="preserve"> P, </w:t>
            </w:r>
            <w:proofErr w:type="spellStart"/>
            <w:r w:rsidR="00AC5256" w:rsidRPr="00AC5256">
              <w:rPr>
                <w:sz w:val="24"/>
              </w:rPr>
              <w:t>Fragkiadaki</w:t>
            </w:r>
            <w:proofErr w:type="spellEnd"/>
            <w:r w:rsidR="00AC5256" w:rsidRPr="00AC5256">
              <w:rPr>
                <w:sz w:val="24"/>
              </w:rPr>
              <w:t xml:space="preserve"> K, et al. Human Pose Estimation with Iterative Error Feedback</w:t>
            </w:r>
            <w:r w:rsidR="00AC5256">
              <w:rPr>
                <w:sz w:val="24"/>
              </w:rPr>
              <w:t>. 2016</w:t>
            </w:r>
          </w:p>
          <w:p w14:paraId="5C3F174E" w14:textId="6819566E" w:rsidR="008370BF" w:rsidRDefault="008370BF" w:rsidP="007E27A3">
            <w:pPr>
              <w:spacing w:line="276" w:lineRule="auto"/>
              <w:ind w:left="510"/>
              <w:rPr>
                <w:sz w:val="24"/>
              </w:rPr>
            </w:pPr>
            <w:r>
              <w:rPr>
                <w:sz w:val="24"/>
              </w:rPr>
              <w:t>[</w:t>
            </w:r>
            <w:r w:rsidR="000D58A2">
              <w:rPr>
                <w:sz w:val="24"/>
              </w:rPr>
              <w:t>7</w:t>
            </w:r>
            <w:r w:rsidRPr="006D037F">
              <w:rPr>
                <w:sz w:val="24"/>
              </w:rPr>
              <w:t>]</w:t>
            </w:r>
            <w:r w:rsidR="0029134D">
              <w:t xml:space="preserve"> </w:t>
            </w:r>
            <w:proofErr w:type="spellStart"/>
            <w:r w:rsidR="0029134D" w:rsidRPr="0029134D">
              <w:rPr>
                <w:sz w:val="24"/>
              </w:rPr>
              <w:t>Camillo</w:t>
            </w:r>
            <w:proofErr w:type="spellEnd"/>
            <w:r w:rsidR="0029134D" w:rsidRPr="0029134D">
              <w:rPr>
                <w:sz w:val="24"/>
              </w:rPr>
              <w:t xml:space="preserve"> Jose Taylor. Reconstruction of Articulated Objects from Point Correspondences in a Single Image</w:t>
            </w:r>
            <w:r w:rsidR="0029134D">
              <w:rPr>
                <w:sz w:val="24"/>
              </w:rPr>
              <w:t>.2000</w:t>
            </w:r>
          </w:p>
          <w:p w14:paraId="41D582D5" w14:textId="379D5D01" w:rsidR="008370BF" w:rsidRDefault="008370BF" w:rsidP="007E27A3">
            <w:pPr>
              <w:spacing w:line="276" w:lineRule="auto"/>
              <w:ind w:left="510"/>
              <w:rPr>
                <w:sz w:val="24"/>
              </w:rPr>
            </w:pPr>
            <w:r>
              <w:rPr>
                <w:sz w:val="24"/>
              </w:rPr>
              <w:t>[</w:t>
            </w:r>
            <w:r w:rsidR="000D58A2">
              <w:rPr>
                <w:sz w:val="24"/>
              </w:rPr>
              <w:t>8</w:t>
            </w:r>
            <w:r w:rsidRPr="006D037F">
              <w:rPr>
                <w:sz w:val="24"/>
              </w:rPr>
              <w:t>]</w:t>
            </w:r>
            <w:r w:rsidR="008F11AF">
              <w:t xml:space="preserve"> </w:t>
            </w:r>
            <w:r w:rsidR="008F11AF" w:rsidRPr="008F11AF">
              <w:rPr>
                <w:sz w:val="24"/>
              </w:rPr>
              <w:t xml:space="preserve">Guan P, Weiss A, </w:t>
            </w:r>
            <w:proofErr w:type="spellStart"/>
            <w:r w:rsidR="008F11AF" w:rsidRPr="008F11AF">
              <w:rPr>
                <w:sz w:val="24"/>
              </w:rPr>
              <w:t>Bãlan</w:t>
            </w:r>
            <w:proofErr w:type="spellEnd"/>
            <w:r w:rsidR="008F11AF" w:rsidRPr="008F11AF">
              <w:rPr>
                <w:sz w:val="24"/>
              </w:rPr>
              <w:t xml:space="preserve"> </w:t>
            </w:r>
            <w:proofErr w:type="gramStart"/>
            <w:r w:rsidR="008F11AF" w:rsidRPr="008F11AF">
              <w:rPr>
                <w:sz w:val="24"/>
              </w:rPr>
              <w:t>A</w:t>
            </w:r>
            <w:proofErr w:type="gramEnd"/>
            <w:r w:rsidR="008F11AF" w:rsidRPr="008F11AF">
              <w:rPr>
                <w:sz w:val="24"/>
              </w:rPr>
              <w:t xml:space="preserve"> O, et al. Estimating Human Shape and Pose from a Single Image</w:t>
            </w:r>
            <w:r w:rsidR="008F11AF">
              <w:rPr>
                <w:sz w:val="24"/>
              </w:rPr>
              <w:t>. 2009</w:t>
            </w:r>
          </w:p>
          <w:p w14:paraId="6C487AA3" w14:textId="270B108E" w:rsidR="008370BF" w:rsidRDefault="008370BF" w:rsidP="007E27A3">
            <w:pPr>
              <w:spacing w:line="276" w:lineRule="auto"/>
              <w:ind w:left="510"/>
              <w:rPr>
                <w:sz w:val="24"/>
              </w:rPr>
            </w:pPr>
            <w:r>
              <w:rPr>
                <w:sz w:val="24"/>
              </w:rPr>
              <w:t>[</w:t>
            </w:r>
            <w:r w:rsidR="000D58A2">
              <w:rPr>
                <w:sz w:val="24"/>
              </w:rPr>
              <w:t>9</w:t>
            </w:r>
            <w:r w:rsidRPr="006D037F">
              <w:rPr>
                <w:sz w:val="24"/>
              </w:rPr>
              <w:t>]</w:t>
            </w:r>
            <w:r w:rsidR="0089378F">
              <w:t xml:space="preserve"> </w:t>
            </w:r>
            <w:r w:rsidR="0089378F" w:rsidRPr="0089378F">
              <w:rPr>
                <w:sz w:val="24"/>
              </w:rPr>
              <w:t xml:space="preserve">Li Y, Su H, Qi C R, et al. Joint </w:t>
            </w:r>
            <w:proofErr w:type="spellStart"/>
            <w:r w:rsidR="0089378F" w:rsidRPr="0089378F">
              <w:rPr>
                <w:sz w:val="24"/>
              </w:rPr>
              <w:t>embeddings</w:t>
            </w:r>
            <w:proofErr w:type="spellEnd"/>
            <w:r w:rsidR="0089378F" w:rsidRPr="0089378F">
              <w:rPr>
                <w:sz w:val="24"/>
              </w:rPr>
              <w:t xml:space="preserve"> of shapes and images via CNN image purification</w:t>
            </w:r>
            <w:r w:rsidR="0089378F">
              <w:rPr>
                <w:sz w:val="24"/>
              </w:rPr>
              <w:t>. 2015</w:t>
            </w:r>
          </w:p>
          <w:p w14:paraId="1264830D" w14:textId="66EEC2C9" w:rsidR="008370BF" w:rsidRDefault="008370BF" w:rsidP="007E27A3">
            <w:pPr>
              <w:spacing w:line="276" w:lineRule="auto"/>
              <w:ind w:left="510"/>
              <w:rPr>
                <w:sz w:val="24"/>
              </w:rPr>
            </w:pPr>
            <w:r>
              <w:rPr>
                <w:sz w:val="24"/>
              </w:rPr>
              <w:t>[</w:t>
            </w:r>
            <w:r w:rsidR="000D58A2">
              <w:rPr>
                <w:sz w:val="24"/>
              </w:rPr>
              <w:t>10</w:t>
            </w:r>
            <w:r w:rsidRPr="006D037F">
              <w:rPr>
                <w:sz w:val="24"/>
              </w:rPr>
              <w:t>]</w:t>
            </w:r>
            <w:r w:rsidR="003202B3">
              <w:t xml:space="preserve"> </w:t>
            </w:r>
            <w:proofErr w:type="spellStart"/>
            <w:r w:rsidR="003202B3" w:rsidRPr="003202B3">
              <w:rPr>
                <w:sz w:val="24"/>
              </w:rPr>
              <w:t>Ionescu</w:t>
            </w:r>
            <w:proofErr w:type="spellEnd"/>
            <w:r w:rsidR="003202B3" w:rsidRPr="003202B3">
              <w:rPr>
                <w:sz w:val="24"/>
              </w:rPr>
              <w:t xml:space="preserve"> C, </w:t>
            </w:r>
            <w:proofErr w:type="spellStart"/>
            <w:r w:rsidR="003202B3" w:rsidRPr="003202B3">
              <w:rPr>
                <w:sz w:val="24"/>
              </w:rPr>
              <w:t>Papava</w:t>
            </w:r>
            <w:proofErr w:type="spellEnd"/>
            <w:r w:rsidR="003202B3" w:rsidRPr="003202B3">
              <w:rPr>
                <w:sz w:val="24"/>
              </w:rPr>
              <w:t xml:space="preserve"> D, </w:t>
            </w:r>
            <w:proofErr w:type="spellStart"/>
            <w:r w:rsidR="003202B3" w:rsidRPr="003202B3">
              <w:rPr>
                <w:sz w:val="24"/>
              </w:rPr>
              <w:t>Olaru</w:t>
            </w:r>
            <w:proofErr w:type="spellEnd"/>
            <w:r w:rsidR="003202B3" w:rsidRPr="003202B3">
              <w:rPr>
                <w:sz w:val="24"/>
              </w:rPr>
              <w:t xml:space="preserve"> V, et al. </w:t>
            </w:r>
            <w:proofErr w:type="gramStart"/>
            <w:r w:rsidR="003202B3" w:rsidRPr="003202B3">
              <w:rPr>
                <w:sz w:val="24"/>
              </w:rPr>
              <w:t>Human3.6M[</w:t>
            </w:r>
            <w:proofErr w:type="gramEnd"/>
            <w:r w:rsidR="003202B3" w:rsidRPr="003202B3">
              <w:rPr>
                <w:sz w:val="24"/>
              </w:rPr>
              <w:t>DB/OL]</w:t>
            </w:r>
            <w:r w:rsidR="003202B3">
              <w:rPr>
                <w:sz w:val="24"/>
              </w:rPr>
              <w:t>. 2014</w:t>
            </w:r>
          </w:p>
          <w:p w14:paraId="0297D212" w14:textId="4C901C47" w:rsidR="008370BF" w:rsidRDefault="008370BF" w:rsidP="007E27A3">
            <w:pPr>
              <w:spacing w:line="276" w:lineRule="auto"/>
              <w:ind w:left="510"/>
              <w:rPr>
                <w:sz w:val="24"/>
              </w:rPr>
            </w:pPr>
            <w:r>
              <w:rPr>
                <w:sz w:val="24"/>
              </w:rPr>
              <w:t>[</w:t>
            </w:r>
            <w:r w:rsidR="000D58A2">
              <w:rPr>
                <w:sz w:val="24"/>
              </w:rPr>
              <w:t>11</w:t>
            </w:r>
            <w:r w:rsidRPr="006D037F">
              <w:rPr>
                <w:sz w:val="24"/>
              </w:rPr>
              <w:t>]</w:t>
            </w:r>
            <w:r w:rsidR="00FD1F39">
              <w:t xml:space="preserve"> </w:t>
            </w:r>
            <w:proofErr w:type="spellStart"/>
            <w:r w:rsidR="00FD1F39" w:rsidRPr="00FD1F39">
              <w:rPr>
                <w:sz w:val="24"/>
              </w:rPr>
              <w:t>Girshick</w:t>
            </w:r>
            <w:proofErr w:type="spellEnd"/>
            <w:r w:rsidR="00FD1F39" w:rsidRPr="00FD1F39">
              <w:rPr>
                <w:sz w:val="24"/>
              </w:rPr>
              <w:t xml:space="preserve"> R. Fast r-</w:t>
            </w:r>
            <w:proofErr w:type="spellStart"/>
            <w:r w:rsidR="00FD1F39" w:rsidRPr="00FD1F39">
              <w:rPr>
                <w:sz w:val="24"/>
              </w:rPr>
              <w:t>cnn</w:t>
            </w:r>
            <w:proofErr w:type="spellEnd"/>
            <w:r w:rsidR="00FD1F39">
              <w:rPr>
                <w:sz w:val="24"/>
              </w:rPr>
              <w:t>. 2015</w:t>
            </w:r>
          </w:p>
          <w:p w14:paraId="03249C5E" w14:textId="2993FAAD" w:rsidR="008370BF" w:rsidRDefault="008370BF" w:rsidP="007E27A3">
            <w:pPr>
              <w:spacing w:line="276" w:lineRule="auto"/>
              <w:ind w:left="510"/>
              <w:rPr>
                <w:sz w:val="24"/>
              </w:rPr>
            </w:pPr>
            <w:r>
              <w:rPr>
                <w:sz w:val="24"/>
              </w:rPr>
              <w:t>[</w:t>
            </w:r>
            <w:r w:rsidR="000D58A2">
              <w:rPr>
                <w:sz w:val="24"/>
              </w:rPr>
              <w:t>12</w:t>
            </w:r>
            <w:r w:rsidRPr="006D037F">
              <w:rPr>
                <w:sz w:val="24"/>
              </w:rPr>
              <w:t>]</w:t>
            </w:r>
            <w:r w:rsidR="00221329">
              <w:t xml:space="preserve"> </w:t>
            </w:r>
            <w:proofErr w:type="spellStart"/>
            <w:r w:rsidR="00221329" w:rsidRPr="00221329">
              <w:rPr>
                <w:sz w:val="24"/>
              </w:rPr>
              <w:t>Girshick</w:t>
            </w:r>
            <w:proofErr w:type="spellEnd"/>
            <w:r w:rsidR="00221329" w:rsidRPr="00221329">
              <w:rPr>
                <w:sz w:val="24"/>
              </w:rPr>
              <w:t xml:space="preserve"> R, Donahue J, Darrell T, et al. Rich Feature Hierarchies for Accurate Object Detection and Semantic Segmentation</w:t>
            </w:r>
            <w:r w:rsidR="00221329">
              <w:rPr>
                <w:sz w:val="24"/>
              </w:rPr>
              <w:t>. 2014</w:t>
            </w:r>
          </w:p>
          <w:p w14:paraId="51BFBFDE" w14:textId="02EFE6D5" w:rsidR="008370BF" w:rsidRDefault="008370BF" w:rsidP="007E27A3">
            <w:pPr>
              <w:spacing w:line="276" w:lineRule="auto"/>
              <w:ind w:left="510"/>
              <w:rPr>
                <w:sz w:val="24"/>
              </w:rPr>
            </w:pPr>
            <w:r>
              <w:rPr>
                <w:sz w:val="24"/>
              </w:rPr>
              <w:t>[</w:t>
            </w:r>
            <w:r w:rsidR="000D58A2">
              <w:rPr>
                <w:sz w:val="24"/>
              </w:rPr>
              <w:t>13</w:t>
            </w:r>
            <w:r w:rsidRPr="006D037F">
              <w:rPr>
                <w:sz w:val="24"/>
              </w:rPr>
              <w:t>]</w:t>
            </w:r>
            <w:r w:rsidR="00345D23">
              <w:t xml:space="preserve"> </w:t>
            </w:r>
            <w:r w:rsidR="00345D23" w:rsidRPr="00345D23">
              <w:rPr>
                <w:sz w:val="24"/>
              </w:rPr>
              <w:t xml:space="preserve">Deng J, Dong W, </w:t>
            </w:r>
            <w:proofErr w:type="spellStart"/>
            <w:r w:rsidR="00345D23" w:rsidRPr="00345D23">
              <w:rPr>
                <w:sz w:val="24"/>
              </w:rPr>
              <w:t>Socher</w:t>
            </w:r>
            <w:proofErr w:type="spellEnd"/>
            <w:r w:rsidR="00345D23" w:rsidRPr="00345D23">
              <w:rPr>
                <w:sz w:val="24"/>
              </w:rPr>
              <w:t xml:space="preserve"> R, et al. </w:t>
            </w:r>
            <w:proofErr w:type="spellStart"/>
            <w:r w:rsidR="00345D23" w:rsidRPr="00345D23">
              <w:rPr>
                <w:sz w:val="24"/>
              </w:rPr>
              <w:t>ImageNet</w:t>
            </w:r>
            <w:proofErr w:type="spellEnd"/>
            <w:r w:rsidR="00345D23" w:rsidRPr="00345D23">
              <w:rPr>
                <w:sz w:val="24"/>
              </w:rPr>
              <w:t>: A large-scale hierarchical image database</w:t>
            </w:r>
            <w:r w:rsidR="00345D23">
              <w:rPr>
                <w:sz w:val="24"/>
              </w:rPr>
              <w:t>. 2009</w:t>
            </w:r>
          </w:p>
          <w:p w14:paraId="1301544D" w14:textId="0773DA66" w:rsidR="008370BF" w:rsidRDefault="008370BF" w:rsidP="007E27A3">
            <w:pPr>
              <w:spacing w:line="276" w:lineRule="auto"/>
              <w:ind w:left="510"/>
              <w:rPr>
                <w:sz w:val="24"/>
              </w:rPr>
            </w:pPr>
            <w:r>
              <w:rPr>
                <w:sz w:val="24"/>
              </w:rPr>
              <w:t>[</w:t>
            </w:r>
            <w:r w:rsidR="000D58A2">
              <w:rPr>
                <w:sz w:val="24"/>
              </w:rPr>
              <w:t>14</w:t>
            </w:r>
            <w:r w:rsidRPr="006D037F">
              <w:rPr>
                <w:sz w:val="24"/>
              </w:rPr>
              <w:t>]</w:t>
            </w:r>
            <w:r w:rsidR="00345D23">
              <w:rPr>
                <w:sz w:val="24"/>
              </w:rPr>
              <w:t xml:space="preserve"> </w:t>
            </w:r>
            <w:proofErr w:type="spellStart"/>
            <w:r w:rsidR="00345D23" w:rsidRPr="00345D23">
              <w:rPr>
                <w:sz w:val="24"/>
              </w:rPr>
              <w:t>Valmadre</w:t>
            </w:r>
            <w:proofErr w:type="spellEnd"/>
            <w:r w:rsidR="00345D23" w:rsidRPr="00345D23">
              <w:rPr>
                <w:sz w:val="24"/>
              </w:rPr>
              <w:t xml:space="preserve"> J, </w:t>
            </w:r>
            <w:proofErr w:type="spellStart"/>
            <w:r w:rsidR="00345D23" w:rsidRPr="00345D23">
              <w:rPr>
                <w:sz w:val="24"/>
              </w:rPr>
              <w:t>Lucey</w:t>
            </w:r>
            <w:proofErr w:type="spellEnd"/>
            <w:r w:rsidR="00345D23" w:rsidRPr="00345D23">
              <w:rPr>
                <w:sz w:val="24"/>
              </w:rPr>
              <w:t xml:space="preserve"> S. Deterministic 3D Human Pose Estimation Using Rigid Structure</w:t>
            </w:r>
            <w:r w:rsidR="00345D23">
              <w:rPr>
                <w:sz w:val="24"/>
              </w:rPr>
              <w:t>. 2010</w:t>
            </w:r>
          </w:p>
          <w:p w14:paraId="3FE22A35" w14:textId="77777777" w:rsidR="008370BF" w:rsidRDefault="008370BF" w:rsidP="000D58A2">
            <w:pPr>
              <w:spacing w:line="276" w:lineRule="auto"/>
              <w:ind w:left="510"/>
              <w:rPr>
                <w:sz w:val="24"/>
              </w:rPr>
            </w:pPr>
            <w:r>
              <w:rPr>
                <w:sz w:val="24"/>
              </w:rPr>
              <w:t>[</w:t>
            </w:r>
            <w:r w:rsidR="000D58A2">
              <w:rPr>
                <w:sz w:val="24"/>
              </w:rPr>
              <w:t>15</w:t>
            </w:r>
            <w:r w:rsidRPr="006D037F">
              <w:rPr>
                <w:sz w:val="24"/>
              </w:rPr>
              <w:t>]</w:t>
            </w:r>
            <w:r w:rsidR="00D850D1">
              <w:rPr>
                <w:sz w:val="24"/>
              </w:rPr>
              <w:t xml:space="preserve"> </w:t>
            </w:r>
            <w:r w:rsidR="00D850D1" w:rsidRPr="00D850D1">
              <w:rPr>
                <w:sz w:val="24"/>
              </w:rPr>
              <w:t xml:space="preserve">CMU. Graphics Lab Motion Capture </w:t>
            </w:r>
            <w:proofErr w:type="gramStart"/>
            <w:r w:rsidR="00D850D1" w:rsidRPr="00D850D1">
              <w:rPr>
                <w:sz w:val="24"/>
              </w:rPr>
              <w:t>Database[</w:t>
            </w:r>
            <w:proofErr w:type="gramEnd"/>
            <w:r w:rsidR="00D850D1" w:rsidRPr="00D850D1">
              <w:rPr>
                <w:sz w:val="24"/>
              </w:rPr>
              <w:t>DB/OL]</w:t>
            </w:r>
            <w:r w:rsidR="00D850D1">
              <w:rPr>
                <w:sz w:val="24"/>
              </w:rPr>
              <w:t>. 2007</w:t>
            </w:r>
          </w:p>
          <w:p w14:paraId="116E935B" w14:textId="6BE69208" w:rsidR="00372EB6" w:rsidRPr="00A702EE" w:rsidRDefault="00372EB6" w:rsidP="00372EB6">
            <w:pPr>
              <w:spacing w:line="276" w:lineRule="auto"/>
              <w:ind w:left="510"/>
              <w:rPr>
                <w:sz w:val="24"/>
              </w:rPr>
            </w:pPr>
            <w:r>
              <w:rPr>
                <w:sz w:val="24"/>
              </w:rPr>
              <w:t>[16</w:t>
            </w:r>
            <w:r w:rsidRPr="006D037F">
              <w:rPr>
                <w:sz w:val="24"/>
              </w:rPr>
              <w:t>]</w:t>
            </w:r>
            <w:r>
              <w:rPr>
                <w:sz w:val="24"/>
              </w:rPr>
              <w:t xml:space="preserve"> </w:t>
            </w:r>
            <w:r w:rsidRPr="00372EB6">
              <w:rPr>
                <w:sz w:val="24"/>
              </w:rPr>
              <w:t>Chao Y W, Wang Z, He Y, et al. HICO: A Benchmark for Recognizing Human-Object Interactions in Images</w:t>
            </w:r>
            <w:r>
              <w:rPr>
                <w:sz w:val="24"/>
              </w:rPr>
              <w:t>. 2015</w:t>
            </w:r>
          </w:p>
        </w:tc>
      </w:tr>
    </w:tbl>
    <w:p w14:paraId="54945597" w14:textId="77777777" w:rsidR="00F50FC7" w:rsidRDefault="00F50FC7" w:rsidP="00F50FC7">
      <w:pPr>
        <w:adjustRightInd w:val="0"/>
        <w:snapToGrid w:val="0"/>
        <w:spacing w:line="276" w:lineRule="auto"/>
        <w:jc w:val="center"/>
        <w:rPr>
          <w:rFonts w:ascii="宋体" w:hAnsi="宋体"/>
          <w:szCs w:val="21"/>
        </w:rPr>
      </w:pPr>
    </w:p>
    <w:p w14:paraId="59A45B05" w14:textId="77777777" w:rsidR="004659DC" w:rsidRDefault="004659DC">
      <w:bookmarkStart w:id="2" w:name="_GoBack"/>
      <w:bookmarkEnd w:id="2"/>
    </w:p>
    <w:sectPr w:rsidR="004659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604C3" w14:textId="77777777" w:rsidR="002D31E7" w:rsidRDefault="002D31E7" w:rsidP="00A43547">
      <w:r>
        <w:separator/>
      </w:r>
    </w:p>
  </w:endnote>
  <w:endnote w:type="continuationSeparator" w:id="0">
    <w:p w14:paraId="77FCBE47" w14:textId="77777777" w:rsidR="002D31E7" w:rsidRDefault="002D31E7" w:rsidP="00A43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103968"/>
      <w:docPartObj>
        <w:docPartGallery w:val="Page Numbers (Bottom of Page)"/>
        <w:docPartUnique/>
      </w:docPartObj>
    </w:sdtPr>
    <w:sdtEndPr>
      <w:rPr>
        <w:sz w:val="21"/>
        <w:szCs w:val="21"/>
      </w:rPr>
    </w:sdtEndPr>
    <w:sdtContent>
      <w:p w14:paraId="0620C612" w14:textId="731AC17D" w:rsidR="00B33BD9" w:rsidRPr="00B33BD9" w:rsidRDefault="00B33BD9">
        <w:pPr>
          <w:pStyle w:val="a9"/>
          <w:jc w:val="center"/>
          <w:rPr>
            <w:sz w:val="21"/>
            <w:szCs w:val="21"/>
          </w:rPr>
        </w:pPr>
        <w:r w:rsidRPr="00B33BD9">
          <w:rPr>
            <w:sz w:val="21"/>
            <w:szCs w:val="21"/>
          </w:rPr>
          <w:fldChar w:fldCharType="begin"/>
        </w:r>
        <w:r w:rsidRPr="00B33BD9">
          <w:rPr>
            <w:sz w:val="21"/>
            <w:szCs w:val="21"/>
          </w:rPr>
          <w:instrText>PAGE   \* MERGEFORMAT</w:instrText>
        </w:r>
        <w:r w:rsidRPr="00B33BD9">
          <w:rPr>
            <w:sz w:val="21"/>
            <w:szCs w:val="21"/>
          </w:rPr>
          <w:fldChar w:fldCharType="separate"/>
        </w:r>
        <w:r w:rsidR="009D29DB" w:rsidRPr="009D29DB">
          <w:rPr>
            <w:noProof/>
            <w:sz w:val="21"/>
            <w:szCs w:val="21"/>
            <w:lang w:val="zh-CN"/>
          </w:rPr>
          <w:t>7</w:t>
        </w:r>
        <w:r w:rsidRPr="00B33BD9">
          <w:rPr>
            <w:sz w:val="21"/>
            <w:szCs w:val="21"/>
          </w:rPr>
          <w:fldChar w:fldCharType="end"/>
        </w:r>
      </w:p>
    </w:sdtContent>
  </w:sdt>
  <w:p w14:paraId="758B6E5B" w14:textId="77777777" w:rsidR="00B33BD9" w:rsidRDefault="00B33BD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C554F3" w14:textId="77777777" w:rsidR="002D31E7" w:rsidRDefault="002D31E7" w:rsidP="00A43547">
      <w:r>
        <w:separator/>
      </w:r>
    </w:p>
  </w:footnote>
  <w:footnote w:type="continuationSeparator" w:id="0">
    <w:p w14:paraId="60446C9D" w14:textId="77777777" w:rsidR="002D31E7" w:rsidRDefault="002D31E7" w:rsidP="00A435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D2F7C"/>
    <w:multiLevelType w:val="multilevel"/>
    <w:tmpl w:val="5E4864F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7D355A6"/>
    <w:multiLevelType w:val="hybridMultilevel"/>
    <w:tmpl w:val="0E2AB9B6"/>
    <w:lvl w:ilvl="0" w:tplc="DF44C84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69271C"/>
    <w:multiLevelType w:val="hybridMultilevel"/>
    <w:tmpl w:val="1770A950"/>
    <w:lvl w:ilvl="0" w:tplc="726C29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0DEB1518"/>
    <w:multiLevelType w:val="hybridMultilevel"/>
    <w:tmpl w:val="77B4A132"/>
    <w:lvl w:ilvl="0" w:tplc="902680B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E3B143C"/>
    <w:multiLevelType w:val="hybridMultilevel"/>
    <w:tmpl w:val="D8500B74"/>
    <w:lvl w:ilvl="0" w:tplc="60DC42F4">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503C2D"/>
    <w:multiLevelType w:val="hybridMultilevel"/>
    <w:tmpl w:val="FEF83C4C"/>
    <w:lvl w:ilvl="0" w:tplc="FAF2DF3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12A2D00"/>
    <w:multiLevelType w:val="hybridMultilevel"/>
    <w:tmpl w:val="71C63030"/>
    <w:lvl w:ilvl="0" w:tplc="2FB24BAC">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2676C0"/>
    <w:multiLevelType w:val="hybridMultilevel"/>
    <w:tmpl w:val="F6408358"/>
    <w:lvl w:ilvl="0" w:tplc="CAC80FBA">
      <w:start w:val="1"/>
      <w:numFmt w:val="decimal"/>
      <w:lvlText w:val="%1."/>
      <w:lvlJc w:val="left"/>
      <w:pPr>
        <w:ind w:left="1200" w:hanging="360"/>
      </w:pPr>
      <w:rPr>
        <w:rFonts w:hint="default"/>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nsid w:val="12382539"/>
    <w:multiLevelType w:val="hybridMultilevel"/>
    <w:tmpl w:val="FABC89DE"/>
    <w:lvl w:ilvl="0" w:tplc="CE843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480C17"/>
    <w:multiLevelType w:val="hybridMultilevel"/>
    <w:tmpl w:val="49221DE2"/>
    <w:lvl w:ilvl="0" w:tplc="AB402E12">
      <w:start w:val="1"/>
      <w:numFmt w:val="decimal"/>
      <w:lvlText w:val="%1."/>
      <w:lvlJc w:val="left"/>
      <w:pPr>
        <w:ind w:left="1200" w:hanging="360"/>
      </w:pPr>
      <w:rPr>
        <w:rFonts w:hint="default"/>
      </w:rPr>
    </w:lvl>
    <w:lvl w:ilvl="1" w:tplc="CAC80FBA">
      <w:start w:val="1"/>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138B7D4D"/>
    <w:multiLevelType w:val="hybridMultilevel"/>
    <w:tmpl w:val="AB5A17F6"/>
    <w:lvl w:ilvl="0" w:tplc="7DDCD112">
      <w:start w:val="2"/>
      <w:numFmt w:val="decimal"/>
      <w:lvlText w:val="%1）"/>
      <w:lvlJc w:val="left"/>
      <w:pPr>
        <w:ind w:left="87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F347DB"/>
    <w:multiLevelType w:val="hybridMultilevel"/>
    <w:tmpl w:val="E634093A"/>
    <w:lvl w:ilvl="0" w:tplc="CAC80FBA">
      <w:start w:val="1"/>
      <w:numFmt w:val="decimal"/>
      <w:lvlText w:val="%1."/>
      <w:lvlJc w:val="left"/>
      <w:pPr>
        <w:ind w:left="780" w:hanging="360"/>
      </w:pPr>
      <w:rPr>
        <w:rFonts w:hint="default"/>
      </w:rPr>
    </w:lvl>
    <w:lvl w:ilvl="1" w:tplc="04090019">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13">
    <w:nsid w:val="1CAC26EF"/>
    <w:multiLevelType w:val="hybridMultilevel"/>
    <w:tmpl w:val="B1CAFE56"/>
    <w:lvl w:ilvl="0" w:tplc="CFE62696">
      <w:start w:val="1"/>
      <w:numFmt w:val="lowerLetter"/>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4">
    <w:nsid w:val="20F05960"/>
    <w:multiLevelType w:val="hybridMultilevel"/>
    <w:tmpl w:val="AC420FAA"/>
    <w:lvl w:ilvl="0" w:tplc="2AAA2850">
      <w:start w:val="1"/>
      <w:numFmt w:val="lowerLetter"/>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5">
    <w:nsid w:val="223E6B7A"/>
    <w:multiLevelType w:val="hybridMultilevel"/>
    <w:tmpl w:val="328EC66C"/>
    <w:lvl w:ilvl="0" w:tplc="22DC9A9E">
      <w:start w:val="1"/>
      <w:numFmt w:val="japaneseCounting"/>
      <w:lvlText w:val="%1、"/>
      <w:lvlJc w:val="left"/>
      <w:pPr>
        <w:ind w:left="510" w:hanging="51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nsid w:val="264F65FE"/>
    <w:multiLevelType w:val="hybridMultilevel"/>
    <w:tmpl w:val="7F4880D8"/>
    <w:lvl w:ilvl="0" w:tplc="04090001">
      <w:start w:val="1"/>
      <w:numFmt w:val="bullet"/>
      <w:lvlText w:val=""/>
      <w:lvlJc w:val="left"/>
      <w:pPr>
        <w:ind w:left="930" w:hanging="420"/>
      </w:pPr>
      <w:rPr>
        <w:rFonts w:ascii="Wingdings" w:hAnsi="Wingdings" w:hint="default"/>
      </w:rPr>
    </w:lvl>
    <w:lvl w:ilvl="1" w:tplc="04090003">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17">
    <w:nsid w:val="2AB05293"/>
    <w:multiLevelType w:val="hybridMultilevel"/>
    <w:tmpl w:val="143C8522"/>
    <w:lvl w:ilvl="0" w:tplc="5BE4C966">
      <w:start w:val="6"/>
      <w:numFmt w:val="japaneseCounting"/>
      <w:lvlText w:val="%1、"/>
      <w:lvlJc w:val="left"/>
      <w:pPr>
        <w:ind w:left="510" w:hanging="510"/>
      </w:pPr>
    </w:lvl>
    <w:lvl w:ilvl="1" w:tplc="069CE7C4">
      <w:start w:val="1"/>
      <w:numFmt w:val="decimal"/>
      <w:lvlText w:val="%2."/>
      <w:lvlJc w:val="left"/>
      <w:pPr>
        <w:ind w:left="840" w:hanging="420"/>
      </w:pPr>
      <w:rPr>
        <w:rFonts w:ascii="Times New Roman" w:eastAsia="宋体" w:hAnsi="Times New Roman" w:cs="Times New Roman"/>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38B09D5"/>
    <w:multiLevelType w:val="multilevel"/>
    <w:tmpl w:val="997214A8"/>
    <w:lvl w:ilvl="0">
      <w:start w:val="1"/>
      <w:numFmt w:val="decimal"/>
      <w:lvlText w:val="%1."/>
      <w:lvlJc w:val="left"/>
      <w:pPr>
        <w:ind w:left="870" w:hanging="360"/>
      </w:pPr>
      <w:rPr>
        <w:rFonts w:hint="default"/>
      </w:rPr>
    </w:lvl>
    <w:lvl w:ilvl="1">
      <w:start w:val="1"/>
      <w:numFmt w:val="decimal"/>
      <w:isLgl/>
      <w:lvlText w:val="%1.%2"/>
      <w:lvlJc w:val="left"/>
      <w:pPr>
        <w:ind w:left="1290" w:hanging="420"/>
      </w:pPr>
      <w:rPr>
        <w:rFonts w:hint="default"/>
      </w:rPr>
    </w:lvl>
    <w:lvl w:ilvl="2">
      <w:start w:val="1"/>
      <w:numFmt w:val="decimal"/>
      <w:isLgl/>
      <w:lvlText w:val="%1.%2.%3"/>
      <w:lvlJc w:val="left"/>
      <w:pPr>
        <w:ind w:left="1950"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3030" w:hanging="1080"/>
      </w:pPr>
      <w:rPr>
        <w:rFonts w:hint="default"/>
      </w:rPr>
    </w:lvl>
    <w:lvl w:ilvl="5">
      <w:start w:val="1"/>
      <w:numFmt w:val="decimal"/>
      <w:isLgl/>
      <w:lvlText w:val="%1.%2.%3.%4.%5.%6"/>
      <w:lvlJc w:val="left"/>
      <w:pPr>
        <w:ind w:left="3390" w:hanging="1080"/>
      </w:pPr>
      <w:rPr>
        <w:rFonts w:hint="default"/>
      </w:rPr>
    </w:lvl>
    <w:lvl w:ilvl="6">
      <w:start w:val="1"/>
      <w:numFmt w:val="decimal"/>
      <w:isLgl/>
      <w:lvlText w:val="%1.%2.%3.%4.%5.%6.%7"/>
      <w:lvlJc w:val="left"/>
      <w:pPr>
        <w:ind w:left="4110" w:hanging="1440"/>
      </w:pPr>
      <w:rPr>
        <w:rFonts w:hint="default"/>
      </w:rPr>
    </w:lvl>
    <w:lvl w:ilvl="7">
      <w:start w:val="1"/>
      <w:numFmt w:val="decimal"/>
      <w:isLgl/>
      <w:lvlText w:val="%1.%2.%3.%4.%5.%6.%7.%8"/>
      <w:lvlJc w:val="left"/>
      <w:pPr>
        <w:ind w:left="4470" w:hanging="1440"/>
      </w:pPr>
      <w:rPr>
        <w:rFonts w:hint="default"/>
      </w:rPr>
    </w:lvl>
    <w:lvl w:ilvl="8">
      <w:start w:val="1"/>
      <w:numFmt w:val="decimal"/>
      <w:isLgl/>
      <w:lvlText w:val="%1.%2.%3.%4.%5.%6.%7.%8.%9"/>
      <w:lvlJc w:val="left"/>
      <w:pPr>
        <w:ind w:left="5190" w:hanging="1800"/>
      </w:pPr>
      <w:rPr>
        <w:rFonts w:hint="default"/>
      </w:rPr>
    </w:lvl>
  </w:abstractNum>
  <w:abstractNum w:abstractNumId="19">
    <w:nsid w:val="361C0F99"/>
    <w:multiLevelType w:val="hybridMultilevel"/>
    <w:tmpl w:val="E0187F44"/>
    <w:lvl w:ilvl="0" w:tplc="4FD89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C377E1"/>
    <w:multiLevelType w:val="hybridMultilevel"/>
    <w:tmpl w:val="3E62BB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3B9E57A0"/>
    <w:multiLevelType w:val="hybridMultilevel"/>
    <w:tmpl w:val="AFFC0CFE"/>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22">
    <w:nsid w:val="43AB323E"/>
    <w:multiLevelType w:val="hybridMultilevel"/>
    <w:tmpl w:val="493A91B8"/>
    <w:lvl w:ilvl="0" w:tplc="D35040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45245AE"/>
    <w:multiLevelType w:val="hybridMultilevel"/>
    <w:tmpl w:val="A89E29D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24">
    <w:nsid w:val="47AB3698"/>
    <w:multiLevelType w:val="hybridMultilevel"/>
    <w:tmpl w:val="C1D6A78E"/>
    <w:lvl w:ilvl="0" w:tplc="277C3DA8">
      <w:start w:val="1"/>
      <w:numFmt w:val="decimal"/>
      <w:lvlText w:val="%1."/>
      <w:lvlJc w:val="left"/>
      <w:pPr>
        <w:ind w:left="870" w:hanging="360"/>
      </w:pPr>
      <w:rPr>
        <w:rFonts w:hint="default"/>
      </w:rPr>
    </w:lvl>
    <w:lvl w:ilvl="1" w:tplc="04090019">
      <w:start w:val="1"/>
      <w:numFmt w:val="lowerLetter"/>
      <w:lvlText w:val="%2)"/>
      <w:lvlJc w:val="left"/>
      <w:pPr>
        <w:ind w:left="1350" w:hanging="420"/>
      </w:pPr>
    </w:lvl>
    <w:lvl w:ilvl="2" w:tplc="0409001B">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5">
    <w:nsid w:val="4B9D1BA3"/>
    <w:multiLevelType w:val="hybridMultilevel"/>
    <w:tmpl w:val="75A25322"/>
    <w:lvl w:ilvl="0" w:tplc="D8804550">
      <w:start w:val="1"/>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6">
    <w:nsid w:val="51266A0A"/>
    <w:multiLevelType w:val="hybridMultilevel"/>
    <w:tmpl w:val="7E20FC4C"/>
    <w:lvl w:ilvl="0" w:tplc="04090001">
      <w:start w:val="1"/>
      <w:numFmt w:val="bullet"/>
      <w:lvlText w:val=""/>
      <w:lvlJc w:val="left"/>
      <w:pPr>
        <w:ind w:left="930" w:hanging="420"/>
      </w:pPr>
      <w:rPr>
        <w:rFonts w:ascii="Wingdings" w:hAnsi="Wingdings" w:hint="default"/>
      </w:rPr>
    </w:lvl>
    <w:lvl w:ilvl="1" w:tplc="637CEF50">
      <w:start w:val="1"/>
      <w:numFmt w:val="lowerLetter"/>
      <w:lvlText w:val="%2)"/>
      <w:lvlJc w:val="left"/>
      <w:pPr>
        <w:ind w:left="1350" w:hanging="420"/>
      </w:pPr>
      <w:rPr>
        <w:rFonts w:ascii="Times New Roman" w:eastAsia="宋体" w:hAnsi="Times New Roman" w:cs="Times New Roman" w:hint="eastAsia"/>
      </w:rPr>
    </w:lvl>
    <w:lvl w:ilvl="2" w:tplc="04090005">
      <w:start w:val="1"/>
      <w:numFmt w:val="bullet"/>
      <w:lvlText w:val=""/>
      <w:lvlJc w:val="left"/>
      <w:pPr>
        <w:ind w:left="1770" w:hanging="420"/>
      </w:pPr>
      <w:rPr>
        <w:rFonts w:ascii="Wingdings" w:hAnsi="Wingdings" w:hint="default"/>
      </w:rPr>
    </w:lvl>
    <w:lvl w:ilvl="3" w:tplc="04090001">
      <w:start w:val="1"/>
      <w:numFmt w:val="bullet"/>
      <w:lvlText w:val=""/>
      <w:lvlJc w:val="left"/>
      <w:pPr>
        <w:ind w:left="2190" w:hanging="420"/>
      </w:pPr>
      <w:rPr>
        <w:rFonts w:ascii="Wingdings" w:hAnsi="Wingdings" w:hint="default"/>
      </w:rPr>
    </w:lvl>
    <w:lvl w:ilvl="4" w:tplc="3B324498">
      <w:numFmt w:val="bullet"/>
      <w:lvlText w:val="-"/>
      <w:lvlJc w:val="left"/>
      <w:pPr>
        <w:ind w:left="2550" w:hanging="360"/>
      </w:pPr>
      <w:rPr>
        <w:rFonts w:ascii="Times New Roman" w:eastAsia="宋体" w:hAnsi="Times New Roman" w:cs="Times New Roman"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27">
    <w:nsid w:val="525955D0"/>
    <w:multiLevelType w:val="hybridMultilevel"/>
    <w:tmpl w:val="55AE49AA"/>
    <w:lvl w:ilvl="0" w:tplc="04090001">
      <w:start w:val="1"/>
      <w:numFmt w:val="bullet"/>
      <w:lvlText w:val=""/>
      <w:lvlJc w:val="left"/>
      <w:pPr>
        <w:ind w:left="930" w:hanging="420"/>
      </w:pPr>
      <w:rPr>
        <w:rFonts w:ascii="Wingdings" w:hAnsi="Wingdings" w:hint="default"/>
      </w:rPr>
    </w:lvl>
    <w:lvl w:ilvl="1" w:tplc="04090003">
      <w:start w:val="1"/>
      <w:numFmt w:val="bullet"/>
      <w:lvlText w:val=""/>
      <w:lvlJc w:val="left"/>
      <w:pPr>
        <w:ind w:left="1350" w:hanging="420"/>
      </w:pPr>
      <w:rPr>
        <w:rFonts w:ascii="Wingdings" w:hAnsi="Wingdings" w:hint="default"/>
      </w:rPr>
    </w:lvl>
    <w:lvl w:ilvl="2" w:tplc="04090005">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28">
    <w:nsid w:val="58283ABC"/>
    <w:multiLevelType w:val="hybridMultilevel"/>
    <w:tmpl w:val="4AFE637C"/>
    <w:lvl w:ilvl="0" w:tplc="0018D5A0">
      <w:start w:val="1"/>
      <w:numFmt w:val="decimal"/>
      <w:lvlText w:val="%1）"/>
      <w:lvlJc w:val="left"/>
      <w:pPr>
        <w:ind w:left="930" w:hanging="420"/>
      </w:pPr>
      <w:rPr>
        <w:rFonts w:ascii="Times New Roman" w:eastAsia="宋体" w:hAnsi="Times New Roman" w:cs="Times New Roman"/>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29">
    <w:nsid w:val="5EB762C5"/>
    <w:multiLevelType w:val="hybridMultilevel"/>
    <w:tmpl w:val="2A846C8E"/>
    <w:lvl w:ilvl="0" w:tplc="C33EDEA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0">
    <w:nsid w:val="61D45978"/>
    <w:multiLevelType w:val="hybridMultilevel"/>
    <w:tmpl w:val="5FDE5FAE"/>
    <w:lvl w:ilvl="0" w:tplc="210C1ABA">
      <w:start w:val="1"/>
      <w:numFmt w:val="decimal"/>
      <w:lvlText w:val="%1）"/>
      <w:lvlJc w:val="left"/>
      <w:pPr>
        <w:ind w:left="840" w:hanging="42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3DF3AA1"/>
    <w:multiLevelType w:val="hybridMultilevel"/>
    <w:tmpl w:val="A6F2387A"/>
    <w:lvl w:ilvl="0" w:tplc="6302AB6A">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2">
    <w:nsid w:val="6AAC2757"/>
    <w:multiLevelType w:val="hybridMultilevel"/>
    <w:tmpl w:val="C2D4C448"/>
    <w:lvl w:ilvl="0" w:tplc="C3AA02E8">
      <w:start w:val="2"/>
      <w:numFmt w:val="decimal"/>
      <w:lvlText w:val="%1）"/>
      <w:lvlJc w:val="left"/>
      <w:pPr>
        <w:ind w:left="87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CD864F5"/>
    <w:multiLevelType w:val="hybridMultilevel"/>
    <w:tmpl w:val="A2228D6A"/>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34">
    <w:nsid w:val="721846E3"/>
    <w:multiLevelType w:val="hybridMultilevel"/>
    <w:tmpl w:val="9BCC5F98"/>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35">
    <w:nsid w:val="72B83C75"/>
    <w:multiLevelType w:val="hybridMultilevel"/>
    <w:tmpl w:val="B09A7C30"/>
    <w:lvl w:ilvl="0" w:tplc="7ABE68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D3D4FBE6">
      <w:start w:val="2"/>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9981259"/>
    <w:multiLevelType w:val="hybridMultilevel"/>
    <w:tmpl w:val="110AF1A0"/>
    <w:lvl w:ilvl="0" w:tplc="2AAA2850">
      <w:start w:val="3"/>
      <w:numFmt w:val="lowerLetter"/>
      <w:lvlText w:val="%1）"/>
      <w:lvlJc w:val="left"/>
      <w:pPr>
        <w:ind w:left="87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A24169E"/>
    <w:multiLevelType w:val="hybridMultilevel"/>
    <w:tmpl w:val="D7C68756"/>
    <w:lvl w:ilvl="0" w:tplc="04090005">
      <w:start w:val="1"/>
      <w:numFmt w:val="bullet"/>
      <w:lvlText w:val=""/>
      <w:lvlJc w:val="left"/>
      <w:pPr>
        <w:ind w:left="1350" w:hanging="420"/>
      </w:pPr>
      <w:rPr>
        <w:rFonts w:ascii="Wingdings" w:hAnsi="Wingdings" w:hint="default"/>
      </w:rPr>
    </w:lvl>
    <w:lvl w:ilvl="1" w:tplc="04090003" w:tentative="1">
      <w:start w:val="1"/>
      <w:numFmt w:val="bullet"/>
      <w:lvlText w:val=""/>
      <w:lvlJc w:val="left"/>
      <w:pPr>
        <w:ind w:left="1770" w:hanging="420"/>
      </w:pPr>
      <w:rPr>
        <w:rFonts w:ascii="Wingdings" w:hAnsi="Wingdings" w:hint="default"/>
      </w:rPr>
    </w:lvl>
    <w:lvl w:ilvl="2" w:tplc="04090005" w:tentative="1">
      <w:start w:val="1"/>
      <w:numFmt w:val="bullet"/>
      <w:lvlText w:val=""/>
      <w:lvlJc w:val="left"/>
      <w:pPr>
        <w:ind w:left="2190" w:hanging="420"/>
      </w:pPr>
      <w:rPr>
        <w:rFonts w:ascii="Wingdings" w:hAnsi="Wingdings" w:hint="default"/>
      </w:rPr>
    </w:lvl>
    <w:lvl w:ilvl="3" w:tplc="04090001" w:tentative="1">
      <w:start w:val="1"/>
      <w:numFmt w:val="bullet"/>
      <w:lvlText w:val=""/>
      <w:lvlJc w:val="left"/>
      <w:pPr>
        <w:ind w:left="2610" w:hanging="420"/>
      </w:pPr>
      <w:rPr>
        <w:rFonts w:ascii="Wingdings" w:hAnsi="Wingdings" w:hint="default"/>
      </w:rPr>
    </w:lvl>
    <w:lvl w:ilvl="4" w:tplc="04090003" w:tentative="1">
      <w:start w:val="1"/>
      <w:numFmt w:val="bullet"/>
      <w:lvlText w:val=""/>
      <w:lvlJc w:val="left"/>
      <w:pPr>
        <w:ind w:left="3030" w:hanging="420"/>
      </w:pPr>
      <w:rPr>
        <w:rFonts w:ascii="Wingdings" w:hAnsi="Wingdings" w:hint="default"/>
      </w:rPr>
    </w:lvl>
    <w:lvl w:ilvl="5" w:tplc="04090005" w:tentative="1">
      <w:start w:val="1"/>
      <w:numFmt w:val="bullet"/>
      <w:lvlText w:val=""/>
      <w:lvlJc w:val="left"/>
      <w:pPr>
        <w:ind w:left="3450" w:hanging="420"/>
      </w:pPr>
      <w:rPr>
        <w:rFonts w:ascii="Wingdings" w:hAnsi="Wingdings" w:hint="default"/>
      </w:rPr>
    </w:lvl>
    <w:lvl w:ilvl="6" w:tplc="04090001" w:tentative="1">
      <w:start w:val="1"/>
      <w:numFmt w:val="bullet"/>
      <w:lvlText w:val=""/>
      <w:lvlJc w:val="left"/>
      <w:pPr>
        <w:ind w:left="3870" w:hanging="420"/>
      </w:pPr>
      <w:rPr>
        <w:rFonts w:ascii="Wingdings" w:hAnsi="Wingdings" w:hint="default"/>
      </w:rPr>
    </w:lvl>
    <w:lvl w:ilvl="7" w:tplc="04090003" w:tentative="1">
      <w:start w:val="1"/>
      <w:numFmt w:val="bullet"/>
      <w:lvlText w:val=""/>
      <w:lvlJc w:val="left"/>
      <w:pPr>
        <w:ind w:left="4290" w:hanging="420"/>
      </w:pPr>
      <w:rPr>
        <w:rFonts w:ascii="Wingdings" w:hAnsi="Wingdings" w:hint="default"/>
      </w:rPr>
    </w:lvl>
    <w:lvl w:ilvl="8" w:tplc="04090005" w:tentative="1">
      <w:start w:val="1"/>
      <w:numFmt w:val="bullet"/>
      <w:lvlText w:val=""/>
      <w:lvlJc w:val="left"/>
      <w:pPr>
        <w:ind w:left="4710" w:hanging="42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0"/>
  </w:num>
  <w:num w:numId="4">
    <w:abstractNumId w:val="1"/>
  </w:num>
  <w:num w:numId="5">
    <w:abstractNumId w:val="28"/>
  </w:num>
  <w:num w:numId="6">
    <w:abstractNumId w:val="15"/>
  </w:num>
  <w:num w:numId="7">
    <w:abstractNumId w:val="30"/>
  </w:num>
  <w:num w:numId="8">
    <w:abstractNumId w:val="23"/>
  </w:num>
  <w:num w:numId="9">
    <w:abstractNumId w:val="35"/>
  </w:num>
  <w:num w:numId="10">
    <w:abstractNumId w:val="34"/>
  </w:num>
  <w:num w:numId="11">
    <w:abstractNumId w:val="3"/>
  </w:num>
  <w:num w:numId="12">
    <w:abstractNumId w:val="29"/>
  </w:num>
  <w:num w:numId="13">
    <w:abstractNumId w:val="31"/>
  </w:num>
  <w:num w:numId="14">
    <w:abstractNumId w:val="13"/>
  </w:num>
  <w:num w:numId="15">
    <w:abstractNumId w:val="36"/>
  </w:num>
  <w:num w:numId="16">
    <w:abstractNumId w:val="14"/>
  </w:num>
  <w:num w:numId="17">
    <w:abstractNumId w:val="24"/>
  </w:num>
  <w:num w:numId="18">
    <w:abstractNumId w:val="26"/>
  </w:num>
  <w:num w:numId="19">
    <w:abstractNumId w:val="37"/>
  </w:num>
  <w:num w:numId="20">
    <w:abstractNumId w:val="20"/>
  </w:num>
  <w:num w:numId="21">
    <w:abstractNumId w:val="17"/>
  </w:num>
  <w:num w:numId="22">
    <w:abstractNumId w:val="22"/>
  </w:num>
  <w:num w:numId="23">
    <w:abstractNumId w:val="32"/>
  </w:num>
  <w:num w:numId="24">
    <w:abstractNumId w:val="2"/>
  </w:num>
  <w:num w:numId="25">
    <w:abstractNumId w:val="5"/>
  </w:num>
  <w:num w:numId="26">
    <w:abstractNumId w:val="11"/>
  </w:num>
  <w:num w:numId="27">
    <w:abstractNumId w:val="12"/>
  </w:num>
  <w:num w:numId="28">
    <w:abstractNumId w:val="8"/>
  </w:num>
  <w:num w:numId="29">
    <w:abstractNumId w:val="18"/>
  </w:num>
  <w:num w:numId="30">
    <w:abstractNumId w:val="9"/>
  </w:num>
  <w:num w:numId="31">
    <w:abstractNumId w:val="27"/>
  </w:num>
  <w:num w:numId="32">
    <w:abstractNumId w:val="19"/>
  </w:num>
  <w:num w:numId="33">
    <w:abstractNumId w:val="21"/>
  </w:num>
  <w:num w:numId="34">
    <w:abstractNumId w:val="33"/>
  </w:num>
  <w:num w:numId="35">
    <w:abstractNumId w:val="16"/>
  </w:num>
  <w:num w:numId="36">
    <w:abstractNumId w:val="4"/>
  </w:num>
  <w:num w:numId="37">
    <w:abstractNumId w:val="6"/>
  </w:num>
  <w:num w:numId="38">
    <w:abstractNumId w:val="25"/>
  </w:num>
  <w:num w:numId="39">
    <w:abstractNumId w:val="0"/>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9BD"/>
    <w:rsid w:val="00001B62"/>
    <w:rsid w:val="00005874"/>
    <w:rsid w:val="0000614D"/>
    <w:rsid w:val="0000617B"/>
    <w:rsid w:val="00006FCB"/>
    <w:rsid w:val="00010D93"/>
    <w:rsid w:val="00011C9D"/>
    <w:rsid w:val="0002305F"/>
    <w:rsid w:val="00024F0E"/>
    <w:rsid w:val="00026863"/>
    <w:rsid w:val="0004084A"/>
    <w:rsid w:val="00041D3B"/>
    <w:rsid w:val="00042771"/>
    <w:rsid w:val="000508FA"/>
    <w:rsid w:val="000552A1"/>
    <w:rsid w:val="00055CAC"/>
    <w:rsid w:val="000569B9"/>
    <w:rsid w:val="000644A4"/>
    <w:rsid w:val="000711E9"/>
    <w:rsid w:val="00072862"/>
    <w:rsid w:val="00072FB2"/>
    <w:rsid w:val="00076AB4"/>
    <w:rsid w:val="000814E0"/>
    <w:rsid w:val="00083278"/>
    <w:rsid w:val="00086FD4"/>
    <w:rsid w:val="00090184"/>
    <w:rsid w:val="00095B8B"/>
    <w:rsid w:val="0009739C"/>
    <w:rsid w:val="000A38B7"/>
    <w:rsid w:val="000A3CB3"/>
    <w:rsid w:val="000A4398"/>
    <w:rsid w:val="000B3870"/>
    <w:rsid w:val="000B543F"/>
    <w:rsid w:val="000B5DF0"/>
    <w:rsid w:val="000B609D"/>
    <w:rsid w:val="000B7510"/>
    <w:rsid w:val="000C2015"/>
    <w:rsid w:val="000C4BC1"/>
    <w:rsid w:val="000C4EEA"/>
    <w:rsid w:val="000D1AE7"/>
    <w:rsid w:val="000D42BD"/>
    <w:rsid w:val="000D58A2"/>
    <w:rsid w:val="000E6FCD"/>
    <w:rsid w:val="000F1B6E"/>
    <w:rsid w:val="000F1CEE"/>
    <w:rsid w:val="000F6B19"/>
    <w:rsid w:val="000F70EC"/>
    <w:rsid w:val="00101D20"/>
    <w:rsid w:val="00104B11"/>
    <w:rsid w:val="001058C1"/>
    <w:rsid w:val="0011022A"/>
    <w:rsid w:val="00110BCD"/>
    <w:rsid w:val="00110BF3"/>
    <w:rsid w:val="00113B08"/>
    <w:rsid w:val="0012128E"/>
    <w:rsid w:val="00122EE6"/>
    <w:rsid w:val="0012521E"/>
    <w:rsid w:val="00125351"/>
    <w:rsid w:val="0012554A"/>
    <w:rsid w:val="0012558F"/>
    <w:rsid w:val="00132CE5"/>
    <w:rsid w:val="00134A42"/>
    <w:rsid w:val="0013539D"/>
    <w:rsid w:val="00136180"/>
    <w:rsid w:val="00143D2C"/>
    <w:rsid w:val="0014754B"/>
    <w:rsid w:val="00151467"/>
    <w:rsid w:val="00151BB0"/>
    <w:rsid w:val="001562D7"/>
    <w:rsid w:val="00157856"/>
    <w:rsid w:val="0016151B"/>
    <w:rsid w:val="00162952"/>
    <w:rsid w:val="00170598"/>
    <w:rsid w:val="001715CF"/>
    <w:rsid w:val="00173703"/>
    <w:rsid w:val="00176044"/>
    <w:rsid w:val="00176F22"/>
    <w:rsid w:val="0017739F"/>
    <w:rsid w:val="00180BA4"/>
    <w:rsid w:val="00181A88"/>
    <w:rsid w:val="00181EAB"/>
    <w:rsid w:val="0018306C"/>
    <w:rsid w:val="001917FB"/>
    <w:rsid w:val="0019254B"/>
    <w:rsid w:val="001B25FB"/>
    <w:rsid w:val="001B32E6"/>
    <w:rsid w:val="001B4012"/>
    <w:rsid w:val="001B4B45"/>
    <w:rsid w:val="001B4E3D"/>
    <w:rsid w:val="001B6F7B"/>
    <w:rsid w:val="001C1857"/>
    <w:rsid w:val="001C1DE6"/>
    <w:rsid w:val="001C43F9"/>
    <w:rsid w:val="001C631D"/>
    <w:rsid w:val="001D120B"/>
    <w:rsid w:val="001D18D9"/>
    <w:rsid w:val="001D615B"/>
    <w:rsid w:val="001D7C45"/>
    <w:rsid w:val="001E1D6E"/>
    <w:rsid w:val="001E7480"/>
    <w:rsid w:val="001F0801"/>
    <w:rsid w:val="001F260F"/>
    <w:rsid w:val="001F2B64"/>
    <w:rsid w:val="001F60AD"/>
    <w:rsid w:val="002011A4"/>
    <w:rsid w:val="00201A79"/>
    <w:rsid w:val="0020612A"/>
    <w:rsid w:val="00217B2B"/>
    <w:rsid w:val="002206FF"/>
    <w:rsid w:val="00220BFD"/>
    <w:rsid w:val="00221329"/>
    <w:rsid w:val="00222700"/>
    <w:rsid w:val="0022342B"/>
    <w:rsid w:val="00223DBA"/>
    <w:rsid w:val="00224554"/>
    <w:rsid w:val="00225073"/>
    <w:rsid w:val="00226942"/>
    <w:rsid w:val="002304EA"/>
    <w:rsid w:val="00237046"/>
    <w:rsid w:val="00244F44"/>
    <w:rsid w:val="00247507"/>
    <w:rsid w:val="002475F1"/>
    <w:rsid w:val="00252526"/>
    <w:rsid w:val="002608D4"/>
    <w:rsid w:val="002679ED"/>
    <w:rsid w:val="0027352B"/>
    <w:rsid w:val="00275BA4"/>
    <w:rsid w:val="00276207"/>
    <w:rsid w:val="0027674B"/>
    <w:rsid w:val="0028258F"/>
    <w:rsid w:val="00285952"/>
    <w:rsid w:val="002871C1"/>
    <w:rsid w:val="0029134D"/>
    <w:rsid w:val="002A0958"/>
    <w:rsid w:val="002A39F6"/>
    <w:rsid w:val="002A48A7"/>
    <w:rsid w:val="002B1B9D"/>
    <w:rsid w:val="002B1E02"/>
    <w:rsid w:val="002B2369"/>
    <w:rsid w:val="002B2A9D"/>
    <w:rsid w:val="002B331B"/>
    <w:rsid w:val="002B65BE"/>
    <w:rsid w:val="002B6D17"/>
    <w:rsid w:val="002C130C"/>
    <w:rsid w:val="002C4203"/>
    <w:rsid w:val="002C77B6"/>
    <w:rsid w:val="002D31E7"/>
    <w:rsid w:val="002D777C"/>
    <w:rsid w:val="002E469B"/>
    <w:rsid w:val="002E68EB"/>
    <w:rsid w:val="002F1B31"/>
    <w:rsid w:val="002F2A21"/>
    <w:rsid w:val="002F2A50"/>
    <w:rsid w:val="002F2FE8"/>
    <w:rsid w:val="002F578F"/>
    <w:rsid w:val="002F6D70"/>
    <w:rsid w:val="00301760"/>
    <w:rsid w:val="003105E6"/>
    <w:rsid w:val="00310F48"/>
    <w:rsid w:val="00312501"/>
    <w:rsid w:val="00313DCF"/>
    <w:rsid w:val="00313F46"/>
    <w:rsid w:val="00314713"/>
    <w:rsid w:val="0031629B"/>
    <w:rsid w:val="003202B3"/>
    <w:rsid w:val="00321714"/>
    <w:rsid w:val="00322FD1"/>
    <w:rsid w:val="00331531"/>
    <w:rsid w:val="00334B19"/>
    <w:rsid w:val="00335298"/>
    <w:rsid w:val="0034143E"/>
    <w:rsid w:val="00345D23"/>
    <w:rsid w:val="00351F42"/>
    <w:rsid w:val="003566D3"/>
    <w:rsid w:val="00357ED1"/>
    <w:rsid w:val="00361CB0"/>
    <w:rsid w:val="003648BC"/>
    <w:rsid w:val="003659D7"/>
    <w:rsid w:val="00366582"/>
    <w:rsid w:val="00367355"/>
    <w:rsid w:val="003673C6"/>
    <w:rsid w:val="00372EB6"/>
    <w:rsid w:val="00373EB5"/>
    <w:rsid w:val="00374092"/>
    <w:rsid w:val="0037746F"/>
    <w:rsid w:val="00380202"/>
    <w:rsid w:val="00382564"/>
    <w:rsid w:val="00385558"/>
    <w:rsid w:val="003874E1"/>
    <w:rsid w:val="0038764B"/>
    <w:rsid w:val="00390BAC"/>
    <w:rsid w:val="00391055"/>
    <w:rsid w:val="00391C18"/>
    <w:rsid w:val="00392F1C"/>
    <w:rsid w:val="003930DC"/>
    <w:rsid w:val="00395EBB"/>
    <w:rsid w:val="00397F6C"/>
    <w:rsid w:val="003A1BA0"/>
    <w:rsid w:val="003A1CE3"/>
    <w:rsid w:val="003A4487"/>
    <w:rsid w:val="003A5326"/>
    <w:rsid w:val="003A57AB"/>
    <w:rsid w:val="003A7D88"/>
    <w:rsid w:val="003B54A1"/>
    <w:rsid w:val="003B793B"/>
    <w:rsid w:val="003C1640"/>
    <w:rsid w:val="003C4839"/>
    <w:rsid w:val="003C5FA7"/>
    <w:rsid w:val="003D1328"/>
    <w:rsid w:val="003D20D7"/>
    <w:rsid w:val="003D4C5A"/>
    <w:rsid w:val="003E59EA"/>
    <w:rsid w:val="003E5BB8"/>
    <w:rsid w:val="003E63F1"/>
    <w:rsid w:val="003E6EB0"/>
    <w:rsid w:val="003F1DDD"/>
    <w:rsid w:val="004029C1"/>
    <w:rsid w:val="00410B1B"/>
    <w:rsid w:val="00412248"/>
    <w:rsid w:val="00416505"/>
    <w:rsid w:val="00416885"/>
    <w:rsid w:val="004224D6"/>
    <w:rsid w:val="0042309B"/>
    <w:rsid w:val="0042494D"/>
    <w:rsid w:val="0042710D"/>
    <w:rsid w:val="00432938"/>
    <w:rsid w:val="0043338F"/>
    <w:rsid w:val="00435451"/>
    <w:rsid w:val="00442109"/>
    <w:rsid w:val="00443A72"/>
    <w:rsid w:val="00444751"/>
    <w:rsid w:val="00445860"/>
    <w:rsid w:val="00452276"/>
    <w:rsid w:val="00452C2C"/>
    <w:rsid w:val="00455D77"/>
    <w:rsid w:val="00465845"/>
    <w:rsid w:val="004659DC"/>
    <w:rsid w:val="00465C3E"/>
    <w:rsid w:val="00466310"/>
    <w:rsid w:val="00471AC6"/>
    <w:rsid w:val="004731F9"/>
    <w:rsid w:val="00473303"/>
    <w:rsid w:val="004756D4"/>
    <w:rsid w:val="004812F3"/>
    <w:rsid w:val="00483198"/>
    <w:rsid w:val="004855C2"/>
    <w:rsid w:val="00490E96"/>
    <w:rsid w:val="0049103A"/>
    <w:rsid w:val="0049264D"/>
    <w:rsid w:val="00494393"/>
    <w:rsid w:val="004A014B"/>
    <w:rsid w:val="004A408A"/>
    <w:rsid w:val="004A759D"/>
    <w:rsid w:val="004B2854"/>
    <w:rsid w:val="004B37CD"/>
    <w:rsid w:val="004B5C6F"/>
    <w:rsid w:val="004B7A3D"/>
    <w:rsid w:val="004B7ACC"/>
    <w:rsid w:val="004C2F26"/>
    <w:rsid w:val="004C3F29"/>
    <w:rsid w:val="004D290E"/>
    <w:rsid w:val="004E0B75"/>
    <w:rsid w:val="004E400E"/>
    <w:rsid w:val="004E4797"/>
    <w:rsid w:val="004E605C"/>
    <w:rsid w:val="004E7DBA"/>
    <w:rsid w:val="004F221A"/>
    <w:rsid w:val="004F4A48"/>
    <w:rsid w:val="00510FE2"/>
    <w:rsid w:val="005129C5"/>
    <w:rsid w:val="0051701D"/>
    <w:rsid w:val="00521054"/>
    <w:rsid w:val="00524149"/>
    <w:rsid w:val="00524249"/>
    <w:rsid w:val="00525FEF"/>
    <w:rsid w:val="00531193"/>
    <w:rsid w:val="00532880"/>
    <w:rsid w:val="00540E86"/>
    <w:rsid w:val="00543F03"/>
    <w:rsid w:val="005512A4"/>
    <w:rsid w:val="0055159F"/>
    <w:rsid w:val="00551FB7"/>
    <w:rsid w:val="00553FF6"/>
    <w:rsid w:val="0056275A"/>
    <w:rsid w:val="0056328F"/>
    <w:rsid w:val="00567DC8"/>
    <w:rsid w:val="0057162C"/>
    <w:rsid w:val="005763EB"/>
    <w:rsid w:val="00577C1B"/>
    <w:rsid w:val="005939FD"/>
    <w:rsid w:val="00595C3A"/>
    <w:rsid w:val="00596211"/>
    <w:rsid w:val="005A3CDF"/>
    <w:rsid w:val="005B1D1F"/>
    <w:rsid w:val="005B635D"/>
    <w:rsid w:val="005C08F9"/>
    <w:rsid w:val="005C1F97"/>
    <w:rsid w:val="005E0C8F"/>
    <w:rsid w:val="005E3EAA"/>
    <w:rsid w:val="005E5591"/>
    <w:rsid w:val="005E77B0"/>
    <w:rsid w:val="005F0F5D"/>
    <w:rsid w:val="005F217C"/>
    <w:rsid w:val="00602CB0"/>
    <w:rsid w:val="00603B42"/>
    <w:rsid w:val="00607262"/>
    <w:rsid w:val="0061068E"/>
    <w:rsid w:val="0061300D"/>
    <w:rsid w:val="00613238"/>
    <w:rsid w:val="00615560"/>
    <w:rsid w:val="006222BF"/>
    <w:rsid w:val="00623B73"/>
    <w:rsid w:val="00632503"/>
    <w:rsid w:val="006327EC"/>
    <w:rsid w:val="00632EFF"/>
    <w:rsid w:val="006356D1"/>
    <w:rsid w:val="00642A4E"/>
    <w:rsid w:val="00645156"/>
    <w:rsid w:val="0064784B"/>
    <w:rsid w:val="00653780"/>
    <w:rsid w:val="006537F0"/>
    <w:rsid w:val="00677BF5"/>
    <w:rsid w:val="006806D4"/>
    <w:rsid w:val="00682683"/>
    <w:rsid w:val="0068375E"/>
    <w:rsid w:val="0068426A"/>
    <w:rsid w:val="00686A20"/>
    <w:rsid w:val="0069100B"/>
    <w:rsid w:val="006923F7"/>
    <w:rsid w:val="00693385"/>
    <w:rsid w:val="006967E7"/>
    <w:rsid w:val="006A365F"/>
    <w:rsid w:val="006A6BBF"/>
    <w:rsid w:val="006A7D84"/>
    <w:rsid w:val="006B1674"/>
    <w:rsid w:val="006B3728"/>
    <w:rsid w:val="006B385E"/>
    <w:rsid w:val="006B52E6"/>
    <w:rsid w:val="006B7B34"/>
    <w:rsid w:val="006C2FCA"/>
    <w:rsid w:val="006C5006"/>
    <w:rsid w:val="006C72AA"/>
    <w:rsid w:val="006C76D6"/>
    <w:rsid w:val="006C7791"/>
    <w:rsid w:val="006D037F"/>
    <w:rsid w:val="006D16A1"/>
    <w:rsid w:val="006E0174"/>
    <w:rsid w:val="006E228E"/>
    <w:rsid w:val="006E2E20"/>
    <w:rsid w:val="006E38D3"/>
    <w:rsid w:val="006E5439"/>
    <w:rsid w:val="006E62DB"/>
    <w:rsid w:val="006E6610"/>
    <w:rsid w:val="006E7187"/>
    <w:rsid w:val="006E72B1"/>
    <w:rsid w:val="006F09DB"/>
    <w:rsid w:val="006F24C7"/>
    <w:rsid w:val="006F2597"/>
    <w:rsid w:val="006F5DB0"/>
    <w:rsid w:val="006F7574"/>
    <w:rsid w:val="006F7C55"/>
    <w:rsid w:val="00700D67"/>
    <w:rsid w:val="00703C6B"/>
    <w:rsid w:val="00703C95"/>
    <w:rsid w:val="007065EE"/>
    <w:rsid w:val="007073B9"/>
    <w:rsid w:val="00713B4C"/>
    <w:rsid w:val="00717B78"/>
    <w:rsid w:val="0072081D"/>
    <w:rsid w:val="0072278E"/>
    <w:rsid w:val="00724150"/>
    <w:rsid w:val="00725083"/>
    <w:rsid w:val="007355EC"/>
    <w:rsid w:val="00736D12"/>
    <w:rsid w:val="007375EC"/>
    <w:rsid w:val="00743BEF"/>
    <w:rsid w:val="00744D35"/>
    <w:rsid w:val="007457C1"/>
    <w:rsid w:val="00746D4D"/>
    <w:rsid w:val="007472E3"/>
    <w:rsid w:val="00747FFB"/>
    <w:rsid w:val="00750916"/>
    <w:rsid w:val="0075099A"/>
    <w:rsid w:val="007513EA"/>
    <w:rsid w:val="00752CD1"/>
    <w:rsid w:val="00753503"/>
    <w:rsid w:val="0075725A"/>
    <w:rsid w:val="00757DED"/>
    <w:rsid w:val="00763A28"/>
    <w:rsid w:val="00764364"/>
    <w:rsid w:val="007654DC"/>
    <w:rsid w:val="00770408"/>
    <w:rsid w:val="00770A66"/>
    <w:rsid w:val="00772ABD"/>
    <w:rsid w:val="007800F8"/>
    <w:rsid w:val="007801DC"/>
    <w:rsid w:val="0078022E"/>
    <w:rsid w:val="00782640"/>
    <w:rsid w:val="0078313F"/>
    <w:rsid w:val="00784300"/>
    <w:rsid w:val="00784B81"/>
    <w:rsid w:val="00785EE9"/>
    <w:rsid w:val="00786CDC"/>
    <w:rsid w:val="007907AF"/>
    <w:rsid w:val="00796538"/>
    <w:rsid w:val="007A659B"/>
    <w:rsid w:val="007B0072"/>
    <w:rsid w:val="007B33A1"/>
    <w:rsid w:val="007B5736"/>
    <w:rsid w:val="007B613F"/>
    <w:rsid w:val="007B6632"/>
    <w:rsid w:val="007C19F8"/>
    <w:rsid w:val="007C2CE7"/>
    <w:rsid w:val="007C2EDF"/>
    <w:rsid w:val="007C36C9"/>
    <w:rsid w:val="007C72A6"/>
    <w:rsid w:val="007D3585"/>
    <w:rsid w:val="007E27A3"/>
    <w:rsid w:val="007E4266"/>
    <w:rsid w:val="007E4541"/>
    <w:rsid w:val="007E617D"/>
    <w:rsid w:val="007E7E7E"/>
    <w:rsid w:val="00800763"/>
    <w:rsid w:val="008067C6"/>
    <w:rsid w:val="0080699A"/>
    <w:rsid w:val="00810626"/>
    <w:rsid w:val="00821A5D"/>
    <w:rsid w:val="00823545"/>
    <w:rsid w:val="00824435"/>
    <w:rsid w:val="008254BF"/>
    <w:rsid w:val="00825A4B"/>
    <w:rsid w:val="008357E9"/>
    <w:rsid w:val="008370BF"/>
    <w:rsid w:val="0084140E"/>
    <w:rsid w:val="008429BC"/>
    <w:rsid w:val="00844D20"/>
    <w:rsid w:val="00844DD7"/>
    <w:rsid w:val="008503EA"/>
    <w:rsid w:val="00854DCB"/>
    <w:rsid w:val="008562AD"/>
    <w:rsid w:val="00872218"/>
    <w:rsid w:val="00872A61"/>
    <w:rsid w:val="00876369"/>
    <w:rsid w:val="008771D5"/>
    <w:rsid w:val="008775B1"/>
    <w:rsid w:val="00883B60"/>
    <w:rsid w:val="008905AC"/>
    <w:rsid w:val="008934B1"/>
    <w:rsid w:val="0089378F"/>
    <w:rsid w:val="008A07F4"/>
    <w:rsid w:val="008A2831"/>
    <w:rsid w:val="008A7CF9"/>
    <w:rsid w:val="008B3463"/>
    <w:rsid w:val="008B3CE7"/>
    <w:rsid w:val="008B7759"/>
    <w:rsid w:val="008C19CC"/>
    <w:rsid w:val="008C5040"/>
    <w:rsid w:val="008C76A9"/>
    <w:rsid w:val="008D02A1"/>
    <w:rsid w:val="008D0509"/>
    <w:rsid w:val="008D0AC5"/>
    <w:rsid w:val="008D50D6"/>
    <w:rsid w:val="008D5A7C"/>
    <w:rsid w:val="008E3AC8"/>
    <w:rsid w:val="008E42F7"/>
    <w:rsid w:val="008E4996"/>
    <w:rsid w:val="008E6267"/>
    <w:rsid w:val="008F11AF"/>
    <w:rsid w:val="008F19A0"/>
    <w:rsid w:val="008F652A"/>
    <w:rsid w:val="00901C40"/>
    <w:rsid w:val="00904A64"/>
    <w:rsid w:val="00906C32"/>
    <w:rsid w:val="0091084B"/>
    <w:rsid w:val="00912F67"/>
    <w:rsid w:val="009179DF"/>
    <w:rsid w:val="0092270D"/>
    <w:rsid w:val="00922B4C"/>
    <w:rsid w:val="00925B03"/>
    <w:rsid w:val="00932626"/>
    <w:rsid w:val="009332AC"/>
    <w:rsid w:val="00936634"/>
    <w:rsid w:val="009459E4"/>
    <w:rsid w:val="00947913"/>
    <w:rsid w:val="00954430"/>
    <w:rsid w:val="00955E37"/>
    <w:rsid w:val="00961094"/>
    <w:rsid w:val="00967059"/>
    <w:rsid w:val="00967D22"/>
    <w:rsid w:val="00967DB6"/>
    <w:rsid w:val="009705E8"/>
    <w:rsid w:val="009709DD"/>
    <w:rsid w:val="00970D8B"/>
    <w:rsid w:val="0097179F"/>
    <w:rsid w:val="00975D99"/>
    <w:rsid w:val="00977C13"/>
    <w:rsid w:val="009811F1"/>
    <w:rsid w:val="00983860"/>
    <w:rsid w:val="00984318"/>
    <w:rsid w:val="00984AF1"/>
    <w:rsid w:val="009A22D9"/>
    <w:rsid w:val="009B11ED"/>
    <w:rsid w:val="009B4F86"/>
    <w:rsid w:val="009B5335"/>
    <w:rsid w:val="009B543E"/>
    <w:rsid w:val="009B6D10"/>
    <w:rsid w:val="009C1E28"/>
    <w:rsid w:val="009C5454"/>
    <w:rsid w:val="009C66F9"/>
    <w:rsid w:val="009D0503"/>
    <w:rsid w:val="009D07BD"/>
    <w:rsid w:val="009D29DB"/>
    <w:rsid w:val="009D2D63"/>
    <w:rsid w:val="009D2FB3"/>
    <w:rsid w:val="009D30AA"/>
    <w:rsid w:val="009E029F"/>
    <w:rsid w:val="009E30A5"/>
    <w:rsid w:val="009F02EE"/>
    <w:rsid w:val="009F3F09"/>
    <w:rsid w:val="009F4ACB"/>
    <w:rsid w:val="009F577A"/>
    <w:rsid w:val="009F59BE"/>
    <w:rsid w:val="00A03954"/>
    <w:rsid w:val="00A05684"/>
    <w:rsid w:val="00A07B1F"/>
    <w:rsid w:val="00A16DED"/>
    <w:rsid w:val="00A17398"/>
    <w:rsid w:val="00A17CE3"/>
    <w:rsid w:val="00A20B1E"/>
    <w:rsid w:val="00A217EF"/>
    <w:rsid w:val="00A22898"/>
    <w:rsid w:val="00A23E66"/>
    <w:rsid w:val="00A245BC"/>
    <w:rsid w:val="00A25C59"/>
    <w:rsid w:val="00A2785B"/>
    <w:rsid w:val="00A308A6"/>
    <w:rsid w:val="00A36767"/>
    <w:rsid w:val="00A37958"/>
    <w:rsid w:val="00A43547"/>
    <w:rsid w:val="00A44B11"/>
    <w:rsid w:val="00A473B0"/>
    <w:rsid w:val="00A50621"/>
    <w:rsid w:val="00A527B8"/>
    <w:rsid w:val="00A549F2"/>
    <w:rsid w:val="00A57638"/>
    <w:rsid w:val="00A6062A"/>
    <w:rsid w:val="00A60AE7"/>
    <w:rsid w:val="00A60E37"/>
    <w:rsid w:val="00A61577"/>
    <w:rsid w:val="00A625EB"/>
    <w:rsid w:val="00A631C9"/>
    <w:rsid w:val="00A63C1E"/>
    <w:rsid w:val="00A6667F"/>
    <w:rsid w:val="00A702EE"/>
    <w:rsid w:val="00A70C84"/>
    <w:rsid w:val="00A722DE"/>
    <w:rsid w:val="00A75351"/>
    <w:rsid w:val="00A824D6"/>
    <w:rsid w:val="00A868D1"/>
    <w:rsid w:val="00A9437D"/>
    <w:rsid w:val="00A95212"/>
    <w:rsid w:val="00A957E6"/>
    <w:rsid w:val="00A9589C"/>
    <w:rsid w:val="00AA0FBF"/>
    <w:rsid w:val="00AA45B2"/>
    <w:rsid w:val="00AA4E5A"/>
    <w:rsid w:val="00AA6EDB"/>
    <w:rsid w:val="00AB1EAB"/>
    <w:rsid w:val="00AB3263"/>
    <w:rsid w:val="00AB357E"/>
    <w:rsid w:val="00AB3859"/>
    <w:rsid w:val="00AB5697"/>
    <w:rsid w:val="00AB7A70"/>
    <w:rsid w:val="00AC37EB"/>
    <w:rsid w:val="00AC39BD"/>
    <w:rsid w:val="00AC5256"/>
    <w:rsid w:val="00AD4B18"/>
    <w:rsid w:val="00AE797E"/>
    <w:rsid w:val="00AF46CD"/>
    <w:rsid w:val="00AF5501"/>
    <w:rsid w:val="00B00565"/>
    <w:rsid w:val="00B039EE"/>
    <w:rsid w:val="00B056F7"/>
    <w:rsid w:val="00B1459D"/>
    <w:rsid w:val="00B17438"/>
    <w:rsid w:val="00B20394"/>
    <w:rsid w:val="00B2199E"/>
    <w:rsid w:val="00B2503B"/>
    <w:rsid w:val="00B31664"/>
    <w:rsid w:val="00B33BD9"/>
    <w:rsid w:val="00B361A0"/>
    <w:rsid w:val="00B37C60"/>
    <w:rsid w:val="00B44FDD"/>
    <w:rsid w:val="00B45E0C"/>
    <w:rsid w:val="00B62BD7"/>
    <w:rsid w:val="00B646EA"/>
    <w:rsid w:val="00B64B35"/>
    <w:rsid w:val="00B842AD"/>
    <w:rsid w:val="00B867D4"/>
    <w:rsid w:val="00B86B83"/>
    <w:rsid w:val="00B91D9D"/>
    <w:rsid w:val="00B91F9B"/>
    <w:rsid w:val="00B92AD2"/>
    <w:rsid w:val="00BA0262"/>
    <w:rsid w:val="00BA374C"/>
    <w:rsid w:val="00BA4179"/>
    <w:rsid w:val="00BA5842"/>
    <w:rsid w:val="00BA722F"/>
    <w:rsid w:val="00BA7BEF"/>
    <w:rsid w:val="00BB0259"/>
    <w:rsid w:val="00BB1B0F"/>
    <w:rsid w:val="00BB2534"/>
    <w:rsid w:val="00BB3A8B"/>
    <w:rsid w:val="00BB45AD"/>
    <w:rsid w:val="00BB716A"/>
    <w:rsid w:val="00BB7ABF"/>
    <w:rsid w:val="00BC28C6"/>
    <w:rsid w:val="00BC3594"/>
    <w:rsid w:val="00BC6171"/>
    <w:rsid w:val="00BD7374"/>
    <w:rsid w:val="00BE0B09"/>
    <w:rsid w:val="00BE23C7"/>
    <w:rsid w:val="00BE3D4D"/>
    <w:rsid w:val="00BE5497"/>
    <w:rsid w:val="00BF0984"/>
    <w:rsid w:val="00BF36E1"/>
    <w:rsid w:val="00BF6120"/>
    <w:rsid w:val="00BF7019"/>
    <w:rsid w:val="00C01E37"/>
    <w:rsid w:val="00C03EE2"/>
    <w:rsid w:val="00C102ED"/>
    <w:rsid w:val="00C16AB7"/>
    <w:rsid w:val="00C178C8"/>
    <w:rsid w:val="00C17F1C"/>
    <w:rsid w:val="00C22048"/>
    <w:rsid w:val="00C2314B"/>
    <w:rsid w:val="00C236C6"/>
    <w:rsid w:val="00C2385A"/>
    <w:rsid w:val="00C24D0C"/>
    <w:rsid w:val="00C321B5"/>
    <w:rsid w:val="00C3299C"/>
    <w:rsid w:val="00C3317E"/>
    <w:rsid w:val="00C36889"/>
    <w:rsid w:val="00C37AF4"/>
    <w:rsid w:val="00C4161B"/>
    <w:rsid w:val="00C41D6A"/>
    <w:rsid w:val="00C447B9"/>
    <w:rsid w:val="00C44C79"/>
    <w:rsid w:val="00C47EDD"/>
    <w:rsid w:val="00C540BC"/>
    <w:rsid w:val="00C543C7"/>
    <w:rsid w:val="00C5683F"/>
    <w:rsid w:val="00C6006D"/>
    <w:rsid w:val="00C605D2"/>
    <w:rsid w:val="00C63100"/>
    <w:rsid w:val="00C672F5"/>
    <w:rsid w:val="00C719E2"/>
    <w:rsid w:val="00C729F9"/>
    <w:rsid w:val="00C73B39"/>
    <w:rsid w:val="00C74666"/>
    <w:rsid w:val="00C7581C"/>
    <w:rsid w:val="00C80766"/>
    <w:rsid w:val="00C833F4"/>
    <w:rsid w:val="00C83E2B"/>
    <w:rsid w:val="00C85782"/>
    <w:rsid w:val="00C85B3F"/>
    <w:rsid w:val="00C868EC"/>
    <w:rsid w:val="00C86E29"/>
    <w:rsid w:val="00C878CE"/>
    <w:rsid w:val="00C87E78"/>
    <w:rsid w:val="00C90FD6"/>
    <w:rsid w:val="00C911C4"/>
    <w:rsid w:val="00C94528"/>
    <w:rsid w:val="00CA07D8"/>
    <w:rsid w:val="00CA3D33"/>
    <w:rsid w:val="00CA6574"/>
    <w:rsid w:val="00CA6FCD"/>
    <w:rsid w:val="00CB0B9F"/>
    <w:rsid w:val="00CB1449"/>
    <w:rsid w:val="00CB432F"/>
    <w:rsid w:val="00CC00BF"/>
    <w:rsid w:val="00CC0934"/>
    <w:rsid w:val="00CC0CC2"/>
    <w:rsid w:val="00CC3188"/>
    <w:rsid w:val="00CC33ED"/>
    <w:rsid w:val="00CD01D6"/>
    <w:rsid w:val="00CD2174"/>
    <w:rsid w:val="00CD2316"/>
    <w:rsid w:val="00CD35CD"/>
    <w:rsid w:val="00CD40BD"/>
    <w:rsid w:val="00CD5F20"/>
    <w:rsid w:val="00CE3D2B"/>
    <w:rsid w:val="00CE3DF9"/>
    <w:rsid w:val="00CF383D"/>
    <w:rsid w:val="00CF38B5"/>
    <w:rsid w:val="00CF4132"/>
    <w:rsid w:val="00D0216F"/>
    <w:rsid w:val="00D060E2"/>
    <w:rsid w:val="00D06574"/>
    <w:rsid w:val="00D0742D"/>
    <w:rsid w:val="00D14F79"/>
    <w:rsid w:val="00D167B9"/>
    <w:rsid w:val="00D168DC"/>
    <w:rsid w:val="00D26829"/>
    <w:rsid w:val="00D30B9C"/>
    <w:rsid w:val="00D35556"/>
    <w:rsid w:val="00D41109"/>
    <w:rsid w:val="00D437DD"/>
    <w:rsid w:val="00D43BC2"/>
    <w:rsid w:val="00D43C72"/>
    <w:rsid w:val="00D43FF3"/>
    <w:rsid w:val="00D457F4"/>
    <w:rsid w:val="00D4649F"/>
    <w:rsid w:val="00D47370"/>
    <w:rsid w:val="00D47AC3"/>
    <w:rsid w:val="00D507FE"/>
    <w:rsid w:val="00D55257"/>
    <w:rsid w:val="00D55BD4"/>
    <w:rsid w:val="00D57B2D"/>
    <w:rsid w:val="00D67DD1"/>
    <w:rsid w:val="00D72F1D"/>
    <w:rsid w:val="00D73007"/>
    <w:rsid w:val="00D734D8"/>
    <w:rsid w:val="00D77C86"/>
    <w:rsid w:val="00D829A9"/>
    <w:rsid w:val="00D84324"/>
    <w:rsid w:val="00D8472F"/>
    <w:rsid w:val="00D84F91"/>
    <w:rsid w:val="00D850D1"/>
    <w:rsid w:val="00D91715"/>
    <w:rsid w:val="00D91ACB"/>
    <w:rsid w:val="00DA1949"/>
    <w:rsid w:val="00DA6728"/>
    <w:rsid w:val="00DB0FEC"/>
    <w:rsid w:val="00DB49CA"/>
    <w:rsid w:val="00DB7EB6"/>
    <w:rsid w:val="00DC7902"/>
    <w:rsid w:val="00DC7C4E"/>
    <w:rsid w:val="00DD23EC"/>
    <w:rsid w:val="00DD2795"/>
    <w:rsid w:val="00DD652C"/>
    <w:rsid w:val="00DD707A"/>
    <w:rsid w:val="00DD7973"/>
    <w:rsid w:val="00DE1095"/>
    <w:rsid w:val="00DE1DAE"/>
    <w:rsid w:val="00DE38C5"/>
    <w:rsid w:val="00DE64C8"/>
    <w:rsid w:val="00DF5799"/>
    <w:rsid w:val="00E0311C"/>
    <w:rsid w:val="00E07A1A"/>
    <w:rsid w:val="00E11A5D"/>
    <w:rsid w:val="00E21292"/>
    <w:rsid w:val="00E27087"/>
    <w:rsid w:val="00E33920"/>
    <w:rsid w:val="00E33CF9"/>
    <w:rsid w:val="00E359D7"/>
    <w:rsid w:val="00E37309"/>
    <w:rsid w:val="00E37E86"/>
    <w:rsid w:val="00E37F16"/>
    <w:rsid w:val="00E406E3"/>
    <w:rsid w:val="00E40891"/>
    <w:rsid w:val="00E42216"/>
    <w:rsid w:val="00E43611"/>
    <w:rsid w:val="00E448B3"/>
    <w:rsid w:val="00E50E76"/>
    <w:rsid w:val="00E515D4"/>
    <w:rsid w:val="00E558AF"/>
    <w:rsid w:val="00E613E3"/>
    <w:rsid w:val="00E74935"/>
    <w:rsid w:val="00E75A91"/>
    <w:rsid w:val="00E76F56"/>
    <w:rsid w:val="00E77B79"/>
    <w:rsid w:val="00E802BD"/>
    <w:rsid w:val="00E81AF5"/>
    <w:rsid w:val="00E82C87"/>
    <w:rsid w:val="00E83DEF"/>
    <w:rsid w:val="00E83EBF"/>
    <w:rsid w:val="00E93C58"/>
    <w:rsid w:val="00EA1EE3"/>
    <w:rsid w:val="00EA44CE"/>
    <w:rsid w:val="00EA5F53"/>
    <w:rsid w:val="00EA7072"/>
    <w:rsid w:val="00EA7D97"/>
    <w:rsid w:val="00EB1BBE"/>
    <w:rsid w:val="00EC0F73"/>
    <w:rsid w:val="00EC1C67"/>
    <w:rsid w:val="00EC2A1F"/>
    <w:rsid w:val="00EC7D06"/>
    <w:rsid w:val="00ED14A2"/>
    <w:rsid w:val="00ED2F2D"/>
    <w:rsid w:val="00ED49AB"/>
    <w:rsid w:val="00EE2BE6"/>
    <w:rsid w:val="00EE7631"/>
    <w:rsid w:val="00EF284C"/>
    <w:rsid w:val="00EF33F8"/>
    <w:rsid w:val="00F00CA5"/>
    <w:rsid w:val="00F00DB6"/>
    <w:rsid w:val="00F03E01"/>
    <w:rsid w:val="00F113BA"/>
    <w:rsid w:val="00F15904"/>
    <w:rsid w:val="00F22D83"/>
    <w:rsid w:val="00F232C4"/>
    <w:rsid w:val="00F232CB"/>
    <w:rsid w:val="00F23C47"/>
    <w:rsid w:val="00F2566A"/>
    <w:rsid w:val="00F34289"/>
    <w:rsid w:val="00F34566"/>
    <w:rsid w:val="00F35AEC"/>
    <w:rsid w:val="00F3702C"/>
    <w:rsid w:val="00F37388"/>
    <w:rsid w:val="00F37E44"/>
    <w:rsid w:val="00F41CFE"/>
    <w:rsid w:val="00F453A9"/>
    <w:rsid w:val="00F4680C"/>
    <w:rsid w:val="00F50FC7"/>
    <w:rsid w:val="00F5164B"/>
    <w:rsid w:val="00F5264A"/>
    <w:rsid w:val="00F54072"/>
    <w:rsid w:val="00F5530B"/>
    <w:rsid w:val="00F63DDB"/>
    <w:rsid w:val="00F65990"/>
    <w:rsid w:val="00F704E6"/>
    <w:rsid w:val="00F707E4"/>
    <w:rsid w:val="00F71DBD"/>
    <w:rsid w:val="00F72296"/>
    <w:rsid w:val="00F75549"/>
    <w:rsid w:val="00F75A27"/>
    <w:rsid w:val="00F75AA8"/>
    <w:rsid w:val="00F779C0"/>
    <w:rsid w:val="00F77EBD"/>
    <w:rsid w:val="00F80279"/>
    <w:rsid w:val="00F86071"/>
    <w:rsid w:val="00F8682C"/>
    <w:rsid w:val="00F87137"/>
    <w:rsid w:val="00F91356"/>
    <w:rsid w:val="00F922DE"/>
    <w:rsid w:val="00F93281"/>
    <w:rsid w:val="00F9523C"/>
    <w:rsid w:val="00F9608F"/>
    <w:rsid w:val="00FA156B"/>
    <w:rsid w:val="00FA1C21"/>
    <w:rsid w:val="00FA2362"/>
    <w:rsid w:val="00FB0084"/>
    <w:rsid w:val="00FB30D9"/>
    <w:rsid w:val="00FB353A"/>
    <w:rsid w:val="00FB4DF2"/>
    <w:rsid w:val="00FB4E8E"/>
    <w:rsid w:val="00FB768F"/>
    <w:rsid w:val="00FD1F39"/>
    <w:rsid w:val="00FD6E7B"/>
    <w:rsid w:val="00FE053C"/>
    <w:rsid w:val="00FE097D"/>
    <w:rsid w:val="00FE4B86"/>
    <w:rsid w:val="00FF183C"/>
    <w:rsid w:val="00FF4936"/>
    <w:rsid w:val="00FF7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D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FC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rsid w:val="00F50FC7"/>
    <w:pPr>
      <w:jc w:val="left"/>
    </w:pPr>
  </w:style>
  <w:style w:type="character" w:customStyle="1" w:styleId="a4">
    <w:name w:val="批注文字 字符"/>
    <w:basedOn w:val="a0"/>
    <w:uiPriority w:val="99"/>
    <w:semiHidden/>
    <w:rsid w:val="00F50FC7"/>
    <w:rPr>
      <w:rFonts w:ascii="Times New Roman" w:eastAsia="宋体" w:hAnsi="Times New Roman" w:cs="Times New Roman"/>
      <w:szCs w:val="24"/>
    </w:rPr>
  </w:style>
  <w:style w:type="paragraph" w:styleId="a5">
    <w:name w:val="caption"/>
    <w:basedOn w:val="a"/>
    <w:next w:val="a"/>
    <w:semiHidden/>
    <w:unhideWhenUsed/>
    <w:qFormat/>
    <w:rsid w:val="00F50FC7"/>
    <w:rPr>
      <w:rFonts w:ascii="黑体"/>
      <w:b/>
      <w:bCs/>
      <w:sz w:val="44"/>
    </w:rPr>
  </w:style>
  <w:style w:type="character" w:styleId="a6">
    <w:name w:val="annotation reference"/>
    <w:uiPriority w:val="99"/>
    <w:semiHidden/>
    <w:unhideWhenUsed/>
    <w:rsid w:val="00F50FC7"/>
    <w:rPr>
      <w:sz w:val="21"/>
      <w:szCs w:val="21"/>
    </w:rPr>
  </w:style>
  <w:style w:type="character" w:customStyle="1" w:styleId="Char">
    <w:name w:val="批注文字 Char"/>
    <w:link w:val="a3"/>
    <w:uiPriority w:val="99"/>
    <w:semiHidden/>
    <w:locked/>
    <w:rsid w:val="00F50FC7"/>
    <w:rPr>
      <w:rFonts w:ascii="Times New Roman" w:eastAsia="宋体" w:hAnsi="Times New Roman" w:cs="Times New Roman"/>
      <w:szCs w:val="24"/>
    </w:rPr>
  </w:style>
  <w:style w:type="paragraph" w:styleId="a7">
    <w:name w:val="Balloon Text"/>
    <w:basedOn w:val="a"/>
    <w:link w:val="Char0"/>
    <w:uiPriority w:val="99"/>
    <w:semiHidden/>
    <w:unhideWhenUsed/>
    <w:rsid w:val="00F50FC7"/>
    <w:rPr>
      <w:sz w:val="18"/>
      <w:szCs w:val="18"/>
    </w:rPr>
  </w:style>
  <w:style w:type="character" w:customStyle="1" w:styleId="Char0">
    <w:name w:val="批注框文本 Char"/>
    <w:basedOn w:val="a0"/>
    <w:link w:val="a7"/>
    <w:uiPriority w:val="99"/>
    <w:semiHidden/>
    <w:rsid w:val="00F50FC7"/>
    <w:rPr>
      <w:rFonts w:ascii="Times New Roman" w:eastAsia="宋体" w:hAnsi="Times New Roman" w:cs="Times New Roman"/>
      <w:sz w:val="18"/>
      <w:szCs w:val="18"/>
    </w:rPr>
  </w:style>
  <w:style w:type="paragraph" w:styleId="a8">
    <w:name w:val="header"/>
    <w:basedOn w:val="a"/>
    <w:link w:val="Char1"/>
    <w:uiPriority w:val="99"/>
    <w:unhideWhenUsed/>
    <w:rsid w:val="00A4354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A43547"/>
    <w:rPr>
      <w:rFonts w:ascii="Times New Roman" w:eastAsia="宋体" w:hAnsi="Times New Roman" w:cs="Times New Roman"/>
      <w:sz w:val="18"/>
      <w:szCs w:val="18"/>
    </w:rPr>
  </w:style>
  <w:style w:type="paragraph" w:styleId="a9">
    <w:name w:val="footer"/>
    <w:basedOn w:val="a"/>
    <w:link w:val="Char2"/>
    <w:uiPriority w:val="99"/>
    <w:unhideWhenUsed/>
    <w:rsid w:val="00A43547"/>
    <w:pPr>
      <w:tabs>
        <w:tab w:val="center" w:pos="4153"/>
        <w:tab w:val="right" w:pos="8306"/>
      </w:tabs>
      <w:snapToGrid w:val="0"/>
      <w:jc w:val="left"/>
    </w:pPr>
    <w:rPr>
      <w:sz w:val="18"/>
      <w:szCs w:val="18"/>
    </w:rPr>
  </w:style>
  <w:style w:type="character" w:customStyle="1" w:styleId="Char2">
    <w:name w:val="页脚 Char"/>
    <w:basedOn w:val="a0"/>
    <w:link w:val="a9"/>
    <w:uiPriority w:val="99"/>
    <w:rsid w:val="00A43547"/>
    <w:rPr>
      <w:rFonts w:ascii="Times New Roman" w:eastAsia="宋体" w:hAnsi="Times New Roman" w:cs="Times New Roman"/>
      <w:sz w:val="18"/>
      <w:szCs w:val="18"/>
    </w:rPr>
  </w:style>
  <w:style w:type="paragraph" w:styleId="aa">
    <w:name w:val="List Paragraph"/>
    <w:basedOn w:val="a"/>
    <w:uiPriority w:val="34"/>
    <w:qFormat/>
    <w:rsid w:val="00225073"/>
    <w:pPr>
      <w:ind w:firstLineChars="200" w:firstLine="420"/>
    </w:pPr>
  </w:style>
  <w:style w:type="paragraph" w:styleId="ab">
    <w:name w:val="No Spacing"/>
    <w:uiPriority w:val="1"/>
    <w:qFormat/>
    <w:rsid w:val="0028258F"/>
    <w:pPr>
      <w:widowControl w:val="0"/>
      <w:jc w:val="both"/>
    </w:pPr>
    <w:rPr>
      <w:rFonts w:ascii="Times New Roman" w:eastAsia="宋体" w:hAnsi="Times New Roman" w:cs="Times New Roman"/>
      <w:szCs w:val="24"/>
    </w:rPr>
  </w:style>
  <w:style w:type="character" w:customStyle="1" w:styleId="td-span">
    <w:name w:val="td-span"/>
    <w:basedOn w:val="a0"/>
    <w:rsid w:val="007355EC"/>
  </w:style>
  <w:style w:type="character" w:customStyle="1" w:styleId="md-expand">
    <w:name w:val="md-expand"/>
    <w:basedOn w:val="a0"/>
    <w:rsid w:val="007355EC"/>
  </w:style>
  <w:style w:type="table" w:styleId="ac">
    <w:name w:val="Table Grid"/>
    <w:basedOn w:val="a1"/>
    <w:uiPriority w:val="39"/>
    <w:rsid w:val="007355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laceholder Text"/>
    <w:basedOn w:val="a0"/>
    <w:uiPriority w:val="99"/>
    <w:semiHidden/>
    <w:rsid w:val="00F77EBD"/>
    <w:rPr>
      <w:color w:val="808080"/>
    </w:rPr>
  </w:style>
  <w:style w:type="paragraph" w:styleId="ae">
    <w:name w:val="annotation subject"/>
    <w:basedOn w:val="a3"/>
    <w:next w:val="a3"/>
    <w:link w:val="Char3"/>
    <w:uiPriority w:val="99"/>
    <w:semiHidden/>
    <w:unhideWhenUsed/>
    <w:rsid w:val="00C833F4"/>
    <w:pPr>
      <w:jc w:val="both"/>
    </w:pPr>
    <w:rPr>
      <w:b/>
      <w:bCs/>
      <w:sz w:val="20"/>
      <w:szCs w:val="20"/>
    </w:rPr>
  </w:style>
  <w:style w:type="character" w:customStyle="1" w:styleId="Char3">
    <w:name w:val="批注主题 Char"/>
    <w:basedOn w:val="Char"/>
    <w:link w:val="ae"/>
    <w:uiPriority w:val="99"/>
    <w:semiHidden/>
    <w:rsid w:val="00C833F4"/>
    <w:rPr>
      <w:rFonts w:ascii="Times New Roman" w:eastAsia="宋体"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FC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rsid w:val="00F50FC7"/>
    <w:pPr>
      <w:jc w:val="left"/>
    </w:pPr>
  </w:style>
  <w:style w:type="character" w:customStyle="1" w:styleId="a4">
    <w:name w:val="批注文字 字符"/>
    <w:basedOn w:val="a0"/>
    <w:uiPriority w:val="99"/>
    <w:semiHidden/>
    <w:rsid w:val="00F50FC7"/>
    <w:rPr>
      <w:rFonts w:ascii="Times New Roman" w:eastAsia="宋体" w:hAnsi="Times New Roman" w:cs="Times New Roman"/>
      <w:szCs w:val="24"/>
    </w:rPr>
  </w:style>
  <w:style w:type="paragraph" w:styleId="a5">
    <w:name w:val="caption"/>
    <w:basedOn w:val="a"/>
    <w:next w:val="a"/>
    <w:semiHidden/>
    <w:unhideWhenUsed/>
    <w:qFormat/>
    <w:rsid w:val="00F50FC7"/>
    <w:rPr>
      <w:rFonts w:ascii="黑体"/>
      <w:b/>
      <w:bCs/>
      <w:sz w:val="44"/>
    </w:rPr>
  </w:style>
  <w:style w:type="character" w:styleId="a6">
    <w:name w:val="annotation reference"/>
    <w:uiPriority w:val="99"/>
    <w:semiHidden/>
    <w:unhideWhenUsed/>
    <w:rsid w:val="00F50FC7"/>
    <w:rPr>
      <w:sz w:val="21"/>
      <w:szCs w:val="21"/>
    </w:rPr>
  </w:style>
  <w:style w:type="character" w:customStyle="1" w:styleId="Char">
    <w:name w:val="批注文字 Char"/>
    <w:link w:val="a3"/>
    <w:uiPriority w:val="99"/>
    <w:semiHidden/>
    <w:locked/>
    <w:rsid w:val="00F50FC7"/>
    <w:rPr>
      <w:rFonts w:ascii="Times New Roman" w:eastAsia="宋体" w:hAnsi="Times New Roman" w:cs="Times New Roman"/>
      <w:szCs w:val="24"/>
    </w:rPr>
  </w:style>
  <w:style w:type="paragraph" w:styleId="a7">
    <w:name w:val="Balloon Text"/>
    <w:basedOn w:val="a"/>
    <w:link w:val="Char0"/>
    <w:uiPriority w:val="99"/>
    <w:semiHidden/>
    <w:unhideWhenUsed/>
    <w:rsid w:val="00F50FC7"/>
    <w:rPr>
      <w:sz w:val="18"/>
      <w:szCs w:val="18"/>
    </w:rPr>
  </w:style>
  <w:style w:type="character" w:customStyle="1" w:styleId="Char0">
    <w:name w:val="批注框文本 Char"/>
    <w:basedOn w:val="a0"/>
    <w:link w:val="a7"/>
    <w:uiPriority w:val="99"/>
    <w:semiHidden/>
    <w:rsid w:val="00F50FC7"/>
    <w:rPr>
      <w:rFonts w:ascii="Times New Roman" w:eastAsia="宋体" w:hAnsi="Times New Roman" w:cs="Times New Roman"/>
      <w:sz w:val="18"/>
      <w:szCs w:val="18"/>
    </w:rPr>
  </w:style>
  <w:style w:type="paragraph" w:styleId="a8">
    <w:name w:val="header"/>
    <w:basedOn w:val="a"/>
    <w:link w:val="Char1"/>
    <w:uiPriority w:val="99"/>
    <w:unhideWhenUsed/>
    <w:rsid w:val="00A4354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A43547"/>
    <w:rPr>
      <w:rFonts w:ascii="Times New Roman" w:eastAsia="宋体" w:hAnsi="Times New Roman" w:cs="Times New Roman"/>
      <w:sz w:val="18"/>
      <w:szCs w:val="18"/>
    </w:rPr>
  </w:style>
  <w:style w:type="paragraph" w:styleId="a9">
    <w:name w:val="footer"/>
    <w:basedOn w:val="a"/>
    <w:link w:val="Char2"/>
    <w:uiPriority w:val="99"/>
    <w:unhideWhenUsed/>
    <w:rsid w:val="00A43547"/>
    <w:pPr>
      <w:tabs>
        <w:tab w:val="center" w:pos="4153"/>
        <w:tab w:val="right" w:pos="8306"/>
      </w:tabs>
      <w:snapToGrid w:val="0"/>
      <w:jc w:val="left"/>
    </w:pPr>
    <w:rPr>
      <w:sz w:val="18"/>
      <w:szCs w:val="18"/>
    </w:rPr>
  </w:style>
  <w:style w:type="character" w:customStyle="1" w:styleId="Char2">
    <w:name w:val="页脚 Char"/>
    <w:basedOn w:val="a0"/>
    <w:link w:val="a9"/>
    <w:uiPriority w:val="99"/>
    <w:rsid w:val="00A43547"/>
    <w:rPr>
      <w:rFonts w:ascii="Times New Roman" w:eastAsia="宋体" w:hAnsi="Times New Roman" w:cs="Times New Roman"/>
      <w:sz w:val="18"/>
      <w:szCs w:val="18"/>
    </w:rPr>
  </w:style>
  <w:style w:type="paragraph" w:styleId="aa">
    <w:name w:val="List Paragraph"/>
    <w:basedOn w:val="a"/>
    <w:uiPriority w:val="34"/>
    <w:qFormat/>
    <w:rsid w:val="00225073"/>
    <w:pPr>
      <w:ind w:firstLineChars="200" w:firstLine="420"/>
    </w:pPr>
  </w:style>
  <w:style w:type="paragraph" w:styleId="ab">
    <w:name w:val="No Spacing"/>
    <w:uiPriority w:val="1"/>
    <w:qFormat/>
    <w:rsid w:val="0028258F"/>
    <w:pPr>
      <w:widowControl w:val="0"/>
      <w:jc w:val="both"/>
    </w:pPr>
    <w:rPr>
      <w:rFonts w:ascii="Times New Roman" w:eastAsia="宋体" w:hAnsi="Times New Roman" w:cs="Times New Roman"/>
      <w:szCs w:val="24"/>
    </w:rPr>
  </w:style>
  <w:style w:type="character" w:customStyle="1" w:styleId="td-span">
    <w:name w:val="td-span"/>
    <w:basedOn w:val="a0"/>
    <w:rsid w:val="007355EC"/>
  </w:style>
  <w:style w:type="character" w:customStyle="1" w:styleId="md-expand">
    <w:name w:val="md-expand"/>
    <w:basedOn w:val="a0"/>
    <w:rsid w:val="007355EC"/>
  </w:style>
  <w:style w:type="table" w:styleId="ac">
    <w:name w:val="Table Grid"/>
    <w:basedOn w:val="a1"/>
    <w:uiPriority w:val="39"/>
    <w:rsid w:val="007355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laceholder Text"/>
    <w:basedOn w:val="a0"/>
    <w:uiPriority w:val="99"/>
    <w:semiHidden/>
    <w:rsid w:val="00F77EBD"/>
    <w:rPr>
      <w:color w:val="808080"/>
    </w:rPr>
  </w:style>
  <w:style w:type="paragraph" w:styleId="ae">
    <w:name w:val="annotation subject"/>
    <w:basedOn w:val="a3"/>
    <w:next w:val="a3"/>
    <w:link w:val="Char3"/>
    <w:uiPriority w:val="99"/>
    <w:semiHidden/>
    <w:unhideWhenUsed/>
    <w:rsid w:val="00C833F4"/>
    <w:pPr>
      <w:jc w:val="both"/>
    </w:pPr>
    <w:rPr>
      <w:b/>
      <w:bCs/>
      <w:sz w:val="20"/>
      <w:szCs w:val="20"/>
    </w:rPr>
  </w:style>
  <w:style w:type="character" w:customStyle="1" w:styleId="Char3">
    <w:name w:val="批注主题 Char"/>
    <w:basedOn w:val="Char"/>
    <w:link w:val="ae"/>
    <w:uiPriority w:val="99"/>
    <w:semiHidden/>
    <w:rsid w:val="00C833F4"/>
    <w:rPr>
      <w:rFonts w:ascii="Times New Roman" w:eastAsia="宋体"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0271">
      <w:bodyDiv w:val="1"/>
      <w:marLeft w:val="0"/>
      <w:marRight w:val="0"/>
      <w:marTop w:val="0"/>
      <w:marBottom w:val="0"/>
      <w:divBdr>
        <w:top w:val="none" w:sz="0" w:space="0" w:color="auto"/>
        <w:left w:val="none" w:sz="0" w:space="0" w:color="auto"/>
        <w:bottom w:val="none" w:sz="0" w:space="0" w:color="auto"/>
        <w:right w:val="none" w:sz="0" w:space="0" w:color="auto"/>
      </w:divBdr>
      <w:divsChild>
        <w:div w:id="1747655214">
          <w:marLeft w:val="0"/>
          <w:marRight w:val="0"/>
          <w:marTop w:val="0"/>
          <w:marBottom w:val="0"/>
          <w:divBdr>
            <w:top w:val="none" w:sz="0" w:space="0" w:color="auto"/>
            <w:left w:val="none" w:sz="0" w:space="0" w:color="auto"/>
            <w:bottom w:val="none" w:sz="0" w:space="0" w:color="auto"/>
            <w:right w:val="none" w:sz="0" w:space="0" w:color="auto"/>
          </w:divBdr>
          <w:divsChild>
            <w:div w:id="943225363">
              <w:marLeft w:val="0"/>
              <w:marRight w:val="0"/>
              <w:marTop w:val="0"/>
              <w:marBottom w:val="0"/>
              <w:divBdr>
                <w:top w:val="none" w:sz="0" w:space="0" w:color="auto"/>
                <w:left w:val="none" w:sz="0" w:space="0" w:color="auto"/>
                <w:bottom w:val="none" w:sz="0" w:space="0" w:color="auto"/>
                <w:right w:val="none" w:sz="0" w:space="0" w:color="auto"/>
              </w:divBdr>
              <w:divsChild>
                <w:div w:id="14516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0114">
          <w:marLeft w:val="0"/>
          <w:marRight w:val="0"/>
          <w:marTop w:val="0"/>
          <w:marBottom w:val="0"/>
          <w:divBdr>
            <w:top w:val="none" w:sz="0" w:space="0" w:color="auto"/>
            <w:left w:val="none" w:sz="0" w:space="0" w:color="auto"/>
            <w:bottom w:val="none" w:sz="0" w:space="0" w:color="auto"/>
            <w:right w:val="none" w:sz="0" w:space="0" w:color="auto"/>
          </w:divBdr>
        </w:div>
      </w:divsChild>
    </w:div>
    <w:div w:id="36515488">
      <w:bodyDiv w:val="1"/>
      <w:marLeft w:val="0"/>
      <w:marRight w:val="0"/>
      <w:marTop w:val="0"/>
      <w:marBottom w:val="0"/>
      <w:divBdr>
        <w:top w:val="none" w:sz="0" w:space="0" w:color="auto"/>
        <w:left w:val="none" w:sz="0" w:space="0" w:color="auto"/>
        <w:bottom w:val="none" w:sz="0" w:space="0" w:color="auto"/>
        <w:right w:val="none" w:sz="0" w:space="0" w:color="auto"/>
      </w:divBdr>
    </w:div>
    <w:div w:id="590889670">
      <w:bodyDiv w:val="1"/>
      <w:marLeft w:val="0"/>
      <w:marRight w:val="0"/>
      <w:marTop w:val="0"/>
      <w:marBottom w:val="0"/>
      <w:divBdr>
        <w:top w:val="none" w:sz="0" w:space="0" w:color="auto"/>
        <w:left w:val="none" w:sz="0" w:space="0" w:color="auto"/>
        <w:bottom w:val="none" w:sz="0" w:space="0" w:color="auto"/>
        <w:right w:val="none" w:sz="0" w:space="0" w:color="auto"/>
      </w:divBdr>
    </w:div>
    <w:div w:id="853760361">
      <w:bodyDiv w:val="1"/>
      <w:marLeft w:val="0"/>
      <w:marRight w:val="0"/>
      <w:marTop w:val="0"/>
      <w:marBottom w:val="0"/>
      <w:divBdr>
        <w:top w:val="none" w:sz="0" w:space="0" w:color="auto"/>
        <w:left w:val="none" w:sz="0" w:space="0" w:color="auto"/>
        <w:bottom w:val="none" w:sz="0" w:space="0" w:color="auto"/>
        <w:right w:val="none" w:sz="0" w:space="0" w:color="auto"/>
      </w:divBdr>
    </w:div>
    <w:div w:id="1039282587">
      <w:bodyDiv w:val="1"/>
      <w:marLeft w:val="0"/>
      <w:marRight w:val="0"/>
      <w:marTop w:val="0"/>
      <w:marBottom w:val="0"/>
      <w:divBdr>
        <w:top w:val="none" w:sz="0" w:space="0" w:color="auto"/>
        <w:left w:val="none" w:sz="0" w:space="0" w:color="auto"/>
        <w:bottom w:val="none" w:sz="0" w:space="0" w:color="auto"/>
        <w:right w:val="none" w:sz="0" w:space="0" w:color="auto"/>
      </w:divBdr>
    </w:div>
    <w:div w:id="1319963252">
      <w:bodyDiv w:val="1"/>
      <w:marLeft w:val="0"/>
      <w:marRight w:val="0"/>
      <w:marTop w:val="0"/>
      <w:marBottom w:val="0"/>
      <w:divBdr>
        <w:top w:val="none" w:sz="0" w:space="0" w:color="auto"/>
        <w:left w:val="none" w:sz="0" w:space="0" w:color="auto"/>
        <w:bottom w:val="none" w:sz="0" w:space="0" w:color="auto"/>
        <w:right w:val="none" w:sz="0" w:space="0" w:color="auto"/>
      </w:divBdr>
      <w:divsChild>
        <w:div w:id="67195142">
          <w:marLeft w:val="0"/>
          <w:marRight w:val="0"/>
          <w:marTop w:val="0"/>
          <w:marBottom w:val="0"/>
          <w:divBdr>
            <w:top w:val="none" w:sz="0" w:space="0" w:color="auto"/>
            <w:left w:val="none" w:sz="0" w:space="0" w:color="auto"/>
            <w:bottom w:val="none" w:sz="0" w:space="0" w:color="auto"/>
            <w:right w:val="none" w:sz="0" w:space="0" w:color="auto"/>
          </w:divBdr>
          <w:divsChild>
            <w:div w:id="810319724">
              <w:marLeft w:val="0"/>
              <w:marRight w:val="0"/>
              <w:marTop w:val="0"/>
              <w:marBottom w:val="0"/>
              <w:divBdr>
                <w:top w:val="none" w:sz="0" w:space="0" w:color="auto"/>
                <w:left w:val="none" w:sz="0" w:space="0" w:color="auto"/>
                <w:bottom w:val="none" w:sz="0" w:space="0" w:color="auto"/>
                <w:right w:val="none" w:sz="0" w:space="0" w:color="auto"/>
              </w:divBdr>
              <w:divsChild>
                <w:div w:id="1666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697">
          <w:marLeft w:val="0"/>
          <w:marRight w:val="0"/>
          <w:marTop w:val="0"/>
          <w:marBottom w:val="0"/>
          <w:divBdr>
            <w:top w:val="none" w:sz="0" w:space="0" w:color="auto"/>
            <w:left w:val="none" w:sz="0" w:space="0" w:color="auto"/>
            <w:bottom w:val="none" w:sz="0" w:space="0" w:color="auto"/>
            <w:right w:val="none" w:sz="0" w:space="0" w:color="auto"/>
          </w:divBdr>
        </w:div>
      </w:divsChild>
    </w:div>
    <w:div w:id="1894805138">
      <w:bodyDiv w:val="1"/>
      <w:marLeft w:val="0"/>
      <w:marRight w:val="0"/>
      <w:marTop w:val="0"/>
      <w:marBottom w:val="0"/>
      <w:divBdr>
        <w:top w:val="none" w:sz="0" w:space="0" w:color="auto"/>
        <w:left w:val="none" w:sz="0" w:space="0" w:color="auto"/>
        <w:bottom w:val="none" w:sz="0" w:space="0" w:color="auto"/>
        <w:right w:val="none" w:sz="0" w:space="0" w:color="auto"/>
      </w:divBdr>
    </w:div>
    <w:div w:id="1922789440">
      <w:bodyDiv w:val="1"/>
      <w:marLeft w:val="0"/>
      <w:marRight w:val="0"/>
      <w:marTop w:val="0"/>
      <w:marBottom w:val="0"/>
      <w:divBdr>
        <w:top w:val="none" w:sz="0" w:space="0" w:color="auto"/>
        <w:left w:val="none" w:sz="0" w:space="0" w:color="auto"/>
        <w:bottom w:val="none" w:sz="0" w:space="0" w:color="auto"/>
        <w:right w:val="none" w:sz="0" w:space="0" w:color="auto"/>
      </w:divBdr>
      <w:divsChild>
        <w:div w:id="215631859">
          <w:marLeft w:val="0"/>
          <w:marRight w:val="0"/>
          <w:marTop w:val="0"/>
          <w:marBottom w:val="0"/>
          <w:divBdr>
            <w:top w:val="none" w:sz="0" w:space="0" w:color="auto"/>
            <w:left w:val="none" w:sz="0" w:space="0" w:color="auto"/>
            <w:bottom w:val="none" w:sz="0" w:space="0" w:color="auto"/>
            <w:right w:val="none" w:sz="0" w:space="0" w:color="auto"/>
          </w:divBdr>
        </w:div>
        <w:div w:id="1549956137">
          <w:marLeft w:val="0"/>
          <w:marRight w:val="0"/>
          <w:marTop w:val="0"/>
          <w:marBottom w:val="0"/>
          <w:divBdr>
            <w:top w:val="none" w:sz="0" w:space="0" w:color="auto"/>
            <w:left w:val="none" w:sz="0" w:space="0" w:color="auto"/>
            <w:bottom w:val="none" w:sz="0" w:space="0" w:color="auto"/>
            <w:right w:val="none" w:sz="0" w:space="0" w:color="auto"/>
          </w:divBdr>
        </w:div>
        <w:div w:id="1718312008">
          <w:marLeft w:val="0"/>
          <w:marRight w:val="0"/>
          <w:marTop w:val="0"/>
          <w:marBottom w:val="0"/>
          <w:divBdr>
            <w:top w:val="none" w:sz="0" w:space="0" w:color="auto"/>
            <w:left w:val="none" w:sz="0" w:space="0" w:color="auto"/>
            <w:bottom w:val="none" w:sz="0" w:space="0" w:color="auto"/>
            <w:right w:val="none" w:sz="0" w:space="0" w:color="auto"/>
          </w:divBdr>
        </w:div>
        <w:div w:id="1621298607">
          <w:marLeft w:val="0"/>
          <w:marRight w:val="0"/>
          <w:marTop w:val="0"/>
          <w:marBottom w:val="0"/>
          <w:divBdr>
            <w:top w:val="none" w:sz="0" w:space="0" w:color="auto"/>
            <w:left w:val="none" w:sz="0" w:space="0" w:color="auto"/>
            <w:bottom w:val="none" w:sz="0" w:space="0" w:color="auto"/>
            <w:right w:val="none" w:sz="0" w:space="0" w:color="auto"/>
          </w:divBdr>
        </w:div>
        <w:div w:id="2133357665">
          <w:marLeft w:val="0"/>
          <w:marRight w:val="0"/>
          <w:marTop w:val="0"/>
          <w:marBottom w:val="0"/>
          <w:divBdr>
            <w:top w:val="none" w:sz="0" w:space="0" w:color="auto"/>
            <w:left w:val="none" w:sz="0" w:space="0" w:color="auto"/>
            <w:bottom w:val="none" w:sz="0" w:space="0" w:color="auto"/>
            <w:right w:val="none" w:sz="0" w:space="0" w:color="auto"/>
          </w:divBdr>
        </w:div>
        <w:div w:id="1414934650">
          <w:marLeft w:val="0"/>
          <w:marRight w:val="0"/>
          <w:marTop w:val="0"/>
          <w:marBottom w:val="0"/>
          <w:divBdr>
            <w:top w:val="none" w:sz="0" w:space="0" w:color="auto"/>
            <w:left w:val="none" w:sz="0" w:space="0" w:color="auto"/>
            <w:bottom w:val="none" w:sz="0" w:space="0" w:color="auto"/>
            <w:right w:val="none" w:sz="0" w:space="0" w:color="auto"/>
          </w:divBdr>
        </w:div>
        <w:div w:id="1601908305">
          <w:marLeft w:val="0"/>
          <w:marRight w:val="0"/>
          <w:marTop w:val="0"/>
          <w:marBottom w:val="0"/>
          <w:divBdr>
            <w:top w:val="none" w:sz="0" w:space="0" w:color="auto"/>
            <w:left w:val="none" w:sz="0" w:space="0" w:color="auto"/>
            <w:bottom w:val="none" w:sz="0" w:space="0" w:color="auto"/>
            <w:right w:val="none" w:sz="0" w:space="0" w:color="auto"/>
          </w:divBdr>
        </w:div>
        <w:div w:id="1562520974">
          <w:marLeft w:val="0"/>
          <w:marRight w:val="0"/>
          <w:marTop w:val="0"/>
          <w:marBottom w:val="0"/>
          <w:divBdr>
            <w:top w:val="none" w:sz="0" w:space="0" w:color="auto"/>
            <w:left w:val="none" w:sz="0" w:space="0" w:color="auto"/>
            <w:bottom w:val="none" w:sz="0" w:space="0" w:color="auto"/>
            <w:right w:val="none" w:sz="0" w:space="0" w:color="auto"/>
          </w:divBdr>
        </w:div>
        <w:div w:id="726686097">
          <w:marLeft w:val="0"/>
          <w:marRight w:val="0"/>
          <w:marTop w:val="0"/>
          <w:marBottom w:val="0"/>
          <w:divBdr>
            <w:top w:val="none" w:sz="0" w:space="0" w:color="auto"/>
            <w:left w:val="none" w:sz="0" w:space="0" w:color="auto"/>
            <w:bottom w:val="none" w:sz="0" w:space="0" w:color="auto"/>
            <w:right w:val="none" w:sz="0" w:space="0" w:color="auto"/>
          </w:divBdr>
        </w:div>
        <w:div w:id="956333509">
          <w:marLeft w:val="0"/>
          <w:marRight w:val="0"/>
          <w:marTop w:val="0"/>
          <w:marBottom w:val="0"/>
          <w:divBdr>
            <w:top w:val="none" w:sz="0" w:space="0" w:color="auto"/>
            <w:left w:val="none" w:sz="0" w:space="0" w:color="auto"/>
            <w:bottom w:val="none" w:sz="0" w:space="0" w:color="auto"/>
            <w:right w:val="none" w:sz="0" w:space="0" w:color="auto"/>
          </w:divBdr>
        </w:div>
        <w:div w:id="736636694">
          <w:marLeft w:val="0"/>
          <w:marRight w:val="0"/>
          <w:marTop w:val="0"/>
          <w:marBottom w:val="0"/>
          <w:divBdr>
            <w:top w:val="none" w:sz="0" w:space="0" w:color="auto"/>
            <w:left w:val="none" w:sz="0" w:space="0" w:color="auto"/>
            <w:bottom w:val="none" w:sz="0" w:space="0" w:color="auto"/>
            <w:right w:val="none" w:sz="0" w:space="0" w:color="auto"/>
          </w:divBdr>
        </w:div>
        <w:div w:id="1730570831">
          <w:marLeft w:val="0"/>
          <w:marRight w:val="0"/>
          <w:marTop w:val="0"/>
          <w:marBottom w:val="0"/>
          <w:divBdr>
            <w:top w:val="none" w:sz="0" w:space="0" w:color="auto"/>
            <w:left w:val="none" w:sz="0" w:space="0" w:color="auto"/>
            <w:bottom w:val="none" w:sz="0" w:space="0" w:color="auto"/>
            <w:right w:val="none" w:sz="0" w:space="0" w:color="auto"/>
          </w:divBdr>
        </w:div>
        <w:div w:id="185290197">
          <w:marLeft w:val="0"/>
          <w:marRight w:val="0"/>
          <w:marTop w:val="0"/>
          <w:marBottom w:val="0"/>
          <w:divBdr>
            <w:top w:val="none" w:sz="0" w:space="0" w:color="auto"/>
            <w:left w:val="none" w:sz="0" w:space="0" w:color="auto"/>
            <w:bottom w:val="none" w:sz="0" w:space="0" w:color="auto"/>
            <w:right w:val="none" w:sz="0" w:space="0" w:color="auto"/>
          </w:divBdr>
        </w:div>
        <w:div w:id="156192499">
          <w:marLeft w:val="0"/>
          <w:marRight w:val="0"/>
          <w:marTop w:val="0"/>
          <w:marBottom w:val="0"/>
          <w:divBdr>
            <w:top w:val="none" w:sz="0" w:space="0" w:color="auto"/>
            <w:left w:val="none" w:sz="0" w:space="0" w:color="auto"/>
            <w:bottom w:val="none" w:sz="0" w:space="0" w:color="auto"/>
            <w:right w:val="none" w:sz="0" w:space="0" w:color="auto"/>
          </w:divBdr>
        </w:div>
      </w:divsChild>
    </w:div>
    <w:div w:id="1938516848">
      <w:bodyDiv w:val="1"/>
      <w:marLeft w:val="0"/>
      <w:marRight w:val="0"/>
      <w:marTop w:val="0"/>
      <w:marBottom w:val="0"/>
      <w:divBdr>
        <w:top w:val="none" w:sz="0" w:space="0" w:color="auto"/>
        <w:left w:val="none" w:sz="0" w:space="0" w:color="auto"/>
        <w:bottom w:val="none" w:sz="0" w:space="0" w:color="auto"/>
        <w:right w:val="none" w:sz="0" w:space="0" w:color="auto"/>
      </w:divBdr>
    </w:div>
    <w:div w:id="206243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CF4FF-67E6-44F1-9032-B510ABC0B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3347</TotalTime>
  <Pages>7</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YANJI CHEN</dc:creator>
  <cp:keywords/>
  <dc:description/>
  <cp:lastModifiedBy>李奕君</cp:lastModifiedBy>
  <cp:revision>609</cp:revision>
  <dcterms:created xsi:type="dcterms:W3CDTF">2017-10-28T10:59:00Z</dcterms:created>
  <dcterms:modified xsi:type="dcterms:W3CDTF">2018-11-02T13:45:00Z</dcterms:modified>
</cp:coreProperties>
</file>