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2898" w:rsidRPr="00812898" w:rsidRDefault="00812898" w:rsidP="00C21F6A">
      <w:pPr>
        <w:spacing w:line="240" w:lineRule="auto"/>
        <w:contextualSpacing/>
        <w:rPr>
          <w:rFonts w:ascii="Times New Roman" w:hAnsi="Times New Roman"/>
          <w:b/>
          <w:bCs/>
          <w:sz w:val="24"/>
          <w:szCs w:val="24"/>
        </w:rPr>
      </w:pPr>
      <w:r w:rsidRPr="00812898">
        <w:rPr>
          <w:rFonts w:ascii="Times New Roman" w:hAnsi="Times New Roman"/>
          <w:b/>
          <w:bCs/>
          <w:sz w:val="24"/>
          <w:szCs w:val="24"/>
        </w:rPr>
        <w:t>GYNECO OBSTETRIQUE NO 1 SF LICENCE 2</w:t>
      </w:r>
    </w:p>
    <w:p w:rsidR="00C21F6A" w:rsidRPr="00FA0401" w:rsidRDefault="00C21F6A" w:rsidP="00C21F6A">
      <w:pPr>
        <w:pStyle w:val="Paragraphedeliste"/>
        <w:numPr>
          <w:ilvl w:val="0"/>
          <w:numId w:val="1"/>
        </w:numPr>
        <w:spacing w:line="240" w:lineRule="auto"/>
        <w:ind w:left="567" w:hanging="578"/>
        <w:contextualSpacing/>
        <w:rPr>
          <w:rFonts w:ascii="Times New Roman" w:hAnsi="Times New Roman"/>
          <w:sz w:val="24"/>
          <w:szCs w:val="24"/>
        </w:rPr>
      </w:pPr>
      <w:r w:rsidRPr="00FA0401">
        <w:rPr>
          <w:rFonts w:ascii="Times New Roman" w:hAnsi="Times New Roman"/>
          <w:bCs/>
          <w:sz w:val="24"/>
          <w:szCs w:val="24"/>
        </w:rPr>
        <w:t>La délivrance artificielle</w:t>
      </w:r>
      <w:r w:rsidRPr="00FA0401">
        <w:rPr>
          <w:rFonts w:ascii="Times New Roman" w:hAnsi="Times New Roman"/>
          <w:sz w:val="24"/>
          <w:szCs w:val="24"/>
        </w:rPr>
        <w:t xml:space="preserve"> est </w:t>
      </w:r>
      <w:r w:rsidRPr="00FA0401">
        <w:rPr>
          <w:rFonts w:ascii="Times New Roman" w:hAnsi="Times New Roman"/>
          <w:color w:val="000000"/>
          <w:sz w:val="24"/>
          <w:szCs w:val="24"/>
        </w:rPr>
        <w:t xml:space="preserve">l’exploration manuelle de la cavité utérine, après l’expulsion du placenta </w:t>
      </w:r>
      <w:r w:rsidRPr="000B6E07">
        <w:rPr>
          <w:rFonts w:ascii="Times New Roman" w:hAnsi="Times New Roman"/>
          <w:color w:val="FF0000"/>
          <w:sz w:val="24"/>
          <w:szCs w:val="24"/>
        </w:rPr>
        <w:t xml:space="preserve">F   </w:t>
      </w:r>
      <w:r w:rsidRPr="00FA0401">
        <w:rPr>
          <w:rFonts w:ascii="Times New Roman" w:hAnsi="Times New Roman"/>
          <w:color w:val="000000"/>
          <w:sz w:val="24"/>
          <w:szCs w:val="24"/>
        </w:rPr>
        <w:t xml:space="preserve"> </w:t>
      </w:r>
    </w:p>
    <w:p w:rsidR="00C21F6A" w:rsidRPr="00FA0401" w:rsidRDefault="00C21F6A" w:rsidP="00C21F6A">
      <w:pPr>
        <w:numPr>
          <w:ilvl w:val="0"/>
          <w:numId w:val="1"/>
        </w:numPr>
        <w:tabs>
          <w:tab w:val="left" w:pos="-2140"/>
          <w:tab w:val="left" w:pos="-1877"/>
        </w:tabs>
        <w:suppressAutoHyphens/>
        <w:autoSpaceDE w:val="0"/>
        <w:autoSpaceDN w:val="0"/>
        <w:spacing w:after="0" w:line="240" w:lineRule="auto"/>
        <w:ind w:left="567" w:right="-766" w:hanging="578"/>
        <w:contextualSpacing/>
        <w:jc w:val="both"/>
        <w:textAlignment w:val="baseline"/>
        <w:rPr>
          <w:rFonts w:ascii="Times New Roman" w:hAnsi="Times New Roman"/>
          <w:color w:val="000000"/>
          <w:sz w:val="24"/>
          <w:szCs w:val="24"/>
        </w:rPr>
      </w:pPr>
      <w:r w:rsidRPr="00FA0401">
        <w:rPr>
          <w:rFonts w:ascii="Times New Roman" w:hAnsi="Times New Roman"/>
          <w:color w:val="000000"/>
          <w:sz w:val="24"/>
          <w:szCs w:val="24"/>
        </w:rPr>
        <w:t xml:space="preserve">Devant une rétention placentaire complète, on doit pratiquer une délivrance dirigée. </w:t>
      </w:r>
      <w:r w:rsidRPr="000B6E07">
        <w:rPr>
          <w:rFonts w:ascii="Times New Roman" w:hAnsi="Times New Roman"/>
          <w:color w:val="FF0000"/>
          <w:sz w:val="24"/>
          <w:szCs w:val="24"/>
        </w:rPr>
        <w:t>F</w:t>
      </w:r>
    </w:p>
    <w:p w:rsidR="00C21F6A" w:rsidRPr="00FA0401" w:rsidRDefault="00C21F6A" w:rsidP="00C21F6A">
      <w:pPr>
        <w:pStyle w:val="Paragraphedeliste"/>
        <w:numPr>
          <w:ilvl w:val="0"/>
          <w:numId w:val="1"/>
        </w:numPr>
        <w:spacing w:after="200" w:line="240" w:lineRule="auto"/>
        <w:ind w:left="567" w:hanging="578"/>
        <w:contextualSpacing/>
        <w:rPr>
          <w:rFonts w:ascii="Times New Roman" w:hAnsi="Times New Roman"/>
          <w:color w:val="000000"/>
          <w:sz w:val="24"/>
          <w:szCs w:val="24"/>
        </w:rPr>
      </w:pPr>
      <w:r w:rsidRPr="00FA0401">
        <w:rPr>
          <w:rFonts w:ascii="Times New Roman" w:hAnsi="Times New Roman"/>
          <w:color w:val="000000"/>
          <w:sz w:val="24"/>
          <w:szCs w:val="24"/>
        </w:rPr>
        <w:t xml:space="preserve">La GATPA permet de diminuer les pertes de sang en </w:t>
      </w:r>
      <w:proofErr w:type="spellStart"/>
      <w:r>
        <w:rPr>
          <w:rFonts w:ascii="Times New Roman" w:hAnsi="Times New Roman"/>
          <w:color w:val="000000"/>
          <w:sz w:val="24"/>
          <w:szCs w:val="24"/>
        </w:rPr>
        <w:t>reduisant</w:t>
      </w:r>
      <w:proofErr w:type="spellEnd"/>
      <w:r>
        <w:rPr>
          <w:rFonts w:ascii="Times New Roman" w:hAnsi="Times New Roman"/>
          <w:color w:val="000000"/>
          <w:sz w:val="24"/>
          <w:szCs w:val="24"/>
        </w:rPr>
        <w:t xml:space="preserve"> </w:t>
      </w:r>
      <w:r w:rsidRPr="00FA0401">
        <w:rPr>
          <w:rFonts w:ascii="Times New Roman" w:hAnsi="Times New Roman"/>
          <w:color w:val="000000"/>
          <w:sz w:val="24"/>
          <w:szCs w:val="24"/>
        </w:rPr>
        <w:t xml:space="preserve">l’hématome retro placentaire physiologique   </w:t>
      </w:r>
      <w:r w:rsidRPr="000B6E07">
        <w:rPr>
          <w:rFonts w:ascii="Times New Roman" w:hAnsi="Times New Roman"/>
          <w:color w:val="FF0000"/>
          <w:sz w:val="24"/>
          <w:szCs w:val="24"/>
        </w:rPr>
        <w:t>V</w:t>
      </w:r>
    </w:p>
    <w:p w:rsidR="00C21F6A" w:rsidRPr="00FA0401" w:rsidRDefault="00C21F6A" w:rsidP="00C21F6A">
      <w:pPr>
        <w:pStyle w:val="Paragraphedeliste"/>
        <w:numPr>
          <w:ilvl w:val="0"/>
          <w:numId w:val="1"/>
        </w:numPr>
        <w:spacing w:line="240" w:lineRule="auto"/>
        <w:ind w:left="567" w:hanging="578"/>
        <w:contextualSpacing/>
        <w:rPr>
          <w:rFonts w:ascii="Times New Roman" w:hAnsi="Times New Roman"/>
          <w:sz w:val="24"/>
          <w:szCs w:val="24"/>
        </w:rPr>
      </w:pPr>
      <w:r w:rsidRPr="00FA0401">
        <w:rPr>
          <w:rFonts w:ascii="Times New Roman" w:hAnsi="Times New Roman"/>
          <w:sz w:val="24"/>
          <w:szCs w:val="24"/>
        </w:rPr>
        <w:t xml:space="preserve">La procidence du cordon est une chute du cordon en avant de la présentation à membranes intactes </w:t>
      </w:r>
      <w:r w:rsidRPr="000B6E07">
        <w:rPr>
          <w:rFonts w:ascii="Times New Roman" w:hAnsi="Times New Roman"/>
          <w:color w:val="FF0000"/>
          <w:sz w:val="24"/>
          <w:szCs w:val="24"/>
        </w:rPr>
        <w:t>F</w:t>
      </w:r>
    </w:p>
    <w:p w:rsidR="00C21F6A" w:rsidRPr="00FA0401" w:rsidRDefault="00C21F6A" w:rsidP="00C21F6A">
      <w:pPr>
        <w:pStyle w:val="Paragraphedeliste"/>
        <w:numPr>
          <w:ilvl w:val="0"/>
          <w:numId w:val="1"/>
        </w:numPr>
        <w:spacing w:line="240" w:lineRule="auto"/>
        <w:ind w:left="567" w:hanging="578"/>
        <w:contextualSpacing/>
        <w:rPr>
          <w:rFonts w:ascii="Times New Roman" w:hAnsi="Times New Roman"/>
          <w:sz w:val="24"/>
          <w:szCs w:val="24"/>
        </w:rPr>
      </w:pPr>
      <w:r w:rsidRPr="00FA0401">
        <w:rPr>
          <w:rFonts w:ascii="Times New Roman" w:hAnsi="Times New Roman"/>
          <w:sz w:val="24"/>
          <w:szCs w:val="24"/>
        </w:rPr>
        <w:t xml:space="preserve">Devant un avortement molaire, la sage-femme doit prendre une voie veineuse et réaliser l’AMIU en salle d’accouchement </w:t>
      </w:r>
      <w:r w:rsidRPr="000B6E07">
        <w:rPr>
          <w:rFonts w:ascii="Times New Roman" w:hAnsi="Times New Roman"/>
          <w:color w:val="FF0000"/>
          <w:sz w:val="24"/>
          <w:szCs w:val="24"/>
        </w:rPr>
        <w:t>F</w:t>
      </w:r>
    </w:p>
    <w:p w:rsidR="00C21F6A" w:rsidRPr="00FA0401" w:rsidRDefault="00C21F6A" w:rsidP="00C21F6A">
      <w:pPr>
        <w:pStyle w:val="Paragraphedeliste"/>
        <w:numPr>
          <w:ilvl w:val="0"/>
          <w:numId w:val="1"/>
        </w:numPr>
        <w:spacing w:line="240" w:lineRule="auto"/>
        <w:ind w:left="567" w:hanging="578"/>
        <w:contextualSpacing/>
        <w:rPr>
          <w:rFonts w:ascii="Times New Roman" w:hAnsi="Times New Roman"/>
          <w:sz w:val="24"/>
          <w:szCs w:val="24"/>
        </w:rPr>
      </w:pPr>
      <w:r w:rsidRPr="00FA0401">
        <w:rPr>
          <w:rFonts w:ascii="Times New Roman" w:hAnsi="Times New Roman"/>
          <w:sz w:val="24"/>
          <w:szCs w:val="24"/>
        </w:rPr>
        <w:t xml:space="preserve">Dans l’HRP, l’étiologie la plus rencontrée est le traumatisme abdominal </w:t>
      </w:r>
      <w:r w:rsidRPr="000B6E07">
        <w:rPr>
          <w:rFonts w:ascii="Times New Roman" w:hAnsi="Times New Roman"/>
          <w:color w:val="FF0000"/>
          <w:sz w:val="24"/>
          <w:szCs w:val="24"/>
        </w:rPr>
        <w:t>F</w:t>
      </w:r>
    </w:p>
    <w:p w:rsidR="00C21F6A" w:rsidRPr="00FA0401" w:rsidRDefault="00C21F6A" w:rsidP="00C21F6A">
      <w:pPr>
        <w:pStyle w:val="Paragraphedeliste"/>
        <w:numPr>
          <w:ilvl w:val="0"/>
          <w:numId w:val="1"/>
        </w:numPr>
        <w:spacing w:line="240" w:lineRule="auto"/>
        <w:ind w:left="567" w:hanging="578"/>
        <w:contextualSpacing/>
        <w:rPr>
          <w:rFonts w:ascii="Times New Roman" w:hAnsi="Times New Roman"/>
          <w:sz w:val="24"/>
          <w:szCs w:val="24"/>
        </w:rPr>
      </w:pPr>
      <w:r w:rsidRPr="00FA0401">
        <w:rPr>
          <w:rFonts w:ascii="Times New Roman" w:hAnsi="Times New Roman"/>
          <w:sz w:val="24"/>
          <w:szCs w:val="24"/>
        </w:rPr>
        <w:t>La première échographie du premier trimestre pour la confirmation de la grossesse doit être réalisée à partir de la 20</w:t>
      </w:r>
      <w:r w:rsidRPr="00FA0401">
        <w:rPr>
          <w:rFonts w:ascii="Times New Roman" w:hAnsi="Times New Roman"/>
          <w:sz w:val="24"/>
          <w:szCs w:val="24"/>
          <w:vertAlign w:val="superscript"/>
        </w:rPr>
        <w:t>eme</w:t>
      </w:r>
      <w:r w:rsidRPr="00FA0401">
        <w:rPr>
          <w:rFonts w:ascii="Times New Roman" w:hAnsi="Times New Roman"/>
          <w:sz w:val="24"/>
          <w:szCs w:val="24"/>
        </w:rPr>
        <w:t xml:space="preserve"> semaine d’aménorrhée </w:t>
      </w:r>
      <w:r w:rsidRPr="000B6E07">
        <w:rPr>
          <w:rFonts w:ascii="Times New Roman" w:hAnsi="Times New Roman"/>
          <w:color w:val="FF0000"/>
          <w:sz w:val="24"/>
          <w:szCs w:val="24"/>
        </w:rPr>
        <w:t>F</w:t>
      </w:r>
    </w:p>
    <w:p w:rsidR="00C21F6A" w:rsidRPr="00FA0401" w:rsidRDefault="00C21F6A" w:rsidP="00C21F6A">
      <w:pPr>
        <w:pStyle w:val="Paragraphedeliste"/>
        <w:numPr>
          <w:ilvl w:val="0"/>
          <w:numId w:val="1"/>
        </w:numPr>
        <w:spacing w:line="240" w:lineRule="auto"/>
        <w:ind w:left="567" w:hanging="578"/>
        <w:contextualSpacing/>
        <w:rPr>
          <w:rFonts w:ascii="Times New Roman" w:hAnsi="Times New Roman"/>
          <w:sz w:val="24"/>
          <w:szCs w:val="24"/>
        </w:rPr>
      </w:pPr>
      <w:r w:rsidRPr="00FA0401">
        <w:rPr>
          <w:rFonts w:ascii="Times New Roman" w:hAnsi="Times New Roman"/>
          <w:color w:val="000000"/>
          <w:sz w:val="24"/>
          <w:szCs w:val="24"/>
        </w:rPr>
        <w:t xml:space="preserve">Le sulfate de magnésium permet la prévention de la crise d’éclampsie </w:t>
      </w:r>
      <w:r w:rsidRPr="000B6E07">
        <w:rPr>
          <w:rFonts w:ascii="Times New Roman" w:hAnsi="Times New Roman"/>
          <w:color w:val="FF0000"/>
          <w:sz w:val="24"/>
          <w:szCs w:val="24"/>
        </w:rPr>
        <w:t>V</w:t>
      </w:r>
    </w:p>
    <w:p w:rsidR="00C21F6A" w:rsidRPr="00FA0401" w:rsidRDefault="00C21F6A" w:rsidP="00C21F6A">
      <w:pPr>
        <w:pStyle w:val="Paragraphedeliste"/>
        <w:numPr>
          <w:ilvl w:val="0"/>
          <w:numId w:val="1"/>
        </w:numPr>
        <w:spacing w:line="240" w:lineRule="auto"/>
        <w:ind w:left="567" w:hanging="578"/>
        <w:contextualSpacing/>
        <w:rPr>
          <w:rFonts w:ascii="Times New Roman" w:hAnsi="Times New Roman"/>
          <w:sz w:val="24"/>
          <w:szCs w:val="24"/>
        </w:rPr>
      </w:pPr>
      <w:r w:rsidRPr="00FA0401">
        <w:rPr>
          <w:rFonts w:ascii="Times New Roman" w:hAnsi="Times New Roman"/>
          <w:sz w:val="24"/>
          <w:szCs w:val="24"/>
        </w:rPr>
        <w:t>Dans la Grossesse molaire les signes sympathiques de la grossesse sont exacerbés</w:t>
      </w:r>
      <w:r w:rsidRPr="00FA0401">
        <w:rPr>
          <w:rFonts w:ascii="Times New Roman" w:hAnsi="Times New Roman"/>
          <w:color w:val="000000"/>
          <w:sz w:val="24"/>
          <w:szCs w:val="24"/>
        </w:rPr>
        <w:t xml:space="preserve">     </w:t>
      </w:r>
      <w:r w:rsidRPr="000B6E07">
        <w:rPr>
          <w:rFonts w:ascii="Times New Roman" w:hAnsi="Times New Roman"/>
          <w:color w:val="FF0000"/>
          <w:sz w:val="24"/>
          <w:szCs w:val="24"/>
        </w:rPr>
        <w:t>V</w:t>
      </w:r>
    </w:p>
    <w:p w:rsidR="00C21F6A" w:rsidRPr="00FA0401" w:rsidRDefault="00C21F6A" w:rsidP="00C21F6A">
      <w:pPr>
        <w:pStyle w:val="Paragraphedeliste"/>
        <w:numPr>
          <w:ilvl w:val="0"/>
          <w:numId w:val="1"/>
        </w:numPr>
        <w:spacing w:line="240" w:lineRule="auto"/>
        <w:ind w:left="567" w:hanging="578"/>
        <w:contextualSpacing/>
        <w:rPr>
          <w:rFonts w:ascii="Times New Roman" w:hAnsi="Times New Roman"/>
          <w:sz w:val="24"/>
          <w:szCs w:val="24"/>
        </w:rPr>
      </w:pPr>
      <w:r w:rsidRPr="00FA0401">
        <w:rPr>
          <w:rFonts w:ascii="Times New Roman" w:hAnsi="Times New Roman"/>
          <w:sz w:val="24"/>
          <w:szCs w:val="24"/>
        </w:rPr>
        <w:t xml:space="preserve">Un liquide amniotique </w:t>
      </w:r>
      <w:proofErr w:type="spellStart"/>
      <w:r w:rsidRPr="00FA0401">
        <w:rPr>
          <w:rFonts w:ascii="Times New Roman" w:hAnsi="Times New Roman"/>
          <w:sz w:val="24"/>
          <w:szCs w:val="24"/>
        </w:rPr>
        <w:t>méconial</w:t>
      </w:r>
      <w:proofErr w:type="spellEnd"/>
      <w:r w:rsidRPr="00FA0401">
        <w:rPr>
          <w:rFonts w:ascii="Times New Roman" w:hAnsi="Times New Roman"/>
          <w:sz w:val="24"/>
          <w:szCs w:val="24"/>
        </w:rPr>
        <w:t xml:space="preserve"> pendant le travail d’accouchement traduit toujours une souffrance fœtale aigue   </w:t>
      </w:r>
      <w:r w:rsidRPr="000B6E07">
        <w:rPr>
          <w:rFonts w:ascii="Times New Roman" w:hAnsi="Times New Roman"/>
          <w:color w:val="FF0000"/>
          <w:sz w:val="24"/>
          <w:szCs w:val="24"/>
        </w:rPr>
        <w:t>F</w:t>
      </w:r>
    </w:p>
    <w:p w:rsidR="00C21F6A" w:rsidRPr="00FA0401" w:rsidRDefault="00C21F6A" w:rsidP="00C21F6A">
      <w:pPr>
        <w:pStyle w:val="Paragraphedeliste"/>
        <w:numPr>
          <w:ilvl w:val="0"/>
          <w:numId w:val="1"/>
        </w:numPr>
        <w:spacing w:after="0" w:line="240" w:lineRule="auto"/>
        <w:ind w:left="567" w:hanging="578"/>
        <w:contextualSpacing/>
        <w:rPr>
          <w:rFonts w:ascii="Times New Roman" w:hAnsi="Times New Roman"/>
          <w:color w:val="000000"/>
          <w:sz w:val="24"/>
          <w:szCs w:val="24"/>
        </w:rPr>
      </w:pPr>
      <w:r w:rsidRPr="00FA0401">
        <w:rPr>
          <w:rFonts w:ascii="Times New Roman" w:hAnsi="Times New Roman"/>
          <w:color w:val="000000"/>
          <w:sz w:val="24"/>
          <w:szCs w:val="24"/>
        </w:rPr>
        <w:t xml:space="preserve">La prophylaxie anti palustre par la </w:t>
      </w:r>
      <w:proofErr w:type="spellStart"/>
      <w:r w:rsidRPr="00FA0401">
        <w:rPr>
          <w:rFonts w:ascii="Times New Roman" w:hAnsi="Times New Roman"/>
          <w:color w:val="000000"/>
          <w:sz w:val="24"/>
          <w:szCs w:val="24"/>
        </w:rPr>
        <w:t>Sulfadoxine</w:t>
      </w:r>
      <w:proofErr w:type="spellEnd"/>
      <w:r w:rsidRPr="00FA0401">
        <w:rPr>
          <w:rFonts w:ascii="Times New Roman" w:hAnsi="Times New Roman"/>
          <w:color w:val="000000"/>
          <w:sz w:val="24"/>
          <w:szCs w:val="24"/>
        </w:rPr>
        <w:t xml:space="preserve"> – </w:t>
      </w:r>
      <w:proofErr w:type="spellStart"/>
      <w:r w:rsidRPr="00FA0401">
        <w:rPr>
          <w:rFonts w:ascii="Times New Roman" w:hAnsi="Times New Roman"/>
          <w:color w:val="000000"/>
          <w:sz w:val="24"/>
          <w:szCs w:val="24"/>
        </w:rPr>
        <w:t>Pyriméthamine</w:t>
      </w:r>
      <w:proofErr w:type="spellEnd"/>
      <w:r w:rsidRPr="00FA0401">
        <w:rPr>
          <w:rFonts w:ascii="Times New Roman" w:hAnsi="Times New Roman"/>
          <w:color w:val="000000"/>
          <w:sz w:val="24"/>
          <w:szCs w:val="24"/>
        </w:rPr>
        <w:t xml:space="preserve"> </w:t>
      </w:r>
      <w:r>
        <w:rPr>
          <w:rFonts w:ascii="Times New Roman" w:hAnsi="Times New Roman"/>
          <w:color w:val="000000"/>
          <w:sz w:val="24"/>
          <w:szCs w:val="24"/>
        </w:rPr>
        <w:t xml:space="preserve">ne </w:t>
      </w:r>
      <w:r w:rsidRPr="00FA0401">
        <w:rPr>
          <w:rFonts w:ascii="Times New Roman" w:hAnsi="Times New Roman"/>
          <w:color w:val="000000"/>
          <w:sz w:val="24"/>
          <w:szCs w:val="24"/>
        </w:rPr>
        <w:t>doit</w:t>
      </w:r>
      <w:r>
        <w:rPr>
          <w:rFonts w:ascii="Times New Roman" w:hAnsi="Times New Roman"/>
          <w:color w:val="000000"/>
          <w:sz w:val="24"/>
          <w:szCs w:val="24"/>
        </w:rPr>
        <w:t xml:space="preserve"> pas</w:t>
      </w:r>
      <w:r w:rsidRPr="00FA0401">
        <w:rPr>
          <w:rFonts w:ascii="Times New Roman" w:hAnsi="Times New Roman"/>
          <w:color w:val="000000"/>
          <w:sz w:val="24"/>
          <w:szCs w:val="24"/>
        </w:rPr>
        <w:t xml:space="preserve"> se poursuivre jusqu’à la fin de la grossesse</w:t>
      </w:r>
      <w:r>
        <w:rPr>
          <w:rFonts w:ascii="Times New Roman" w:hAnsi="Times New Roman"/>
          <w:color w:val="000000"/>
          <w:sz w:val="24"/>
          <w:szCs w:val="24"/>
        </w:rPr>
        <w:t xml:space="preserve"> </w:t>
      </w:r>
      <w:r w:rsidRPr="00FA0401">
        <w:rPr>
          <w:rFonts w:ascii="Times New Roman" w:hAnsi="Times New Roman"/>
          <w:color w:val="000000"/>
          <w:sz w:val="24"/>
          <w:szCs w:val="24"/>
        </w:rPr>
        <w:t xml:space="preserve"> </w:t>
      </w:r>
      <w:r w:rsidRPr="000B6E07">
        <w:rPr>
          <w:rFonts w:ascii="Times New Roman" w:hAnsi="Times New Roman"/>
          <w:color w:val="FF0000"/>
          <w:sz w:val="24"/>
          <w:szCs w:val="24"/>
        </w:rPr>
        <w:t>F</w:t>
      </w:r>
    </w:p>
    <w:p w:rsidR="00C21F6A" w:rsidRPr="00FA0401" w:rsidRDefault="00C21F6A" w:rsidP="00C21F6A">
      <w:pPr>
        <w:pStyle w:val="Paragraphedeliste"/>
        <w:numPr>
          <w:ilvl w:val="0"/>
          <w:numId w:val="1"/>
        </w:numPr>
        <w:spacing w:after="0" w:line="240" w:lineRule="auto"/>
        <w:ind w:left="567" w:hanging="578"/>
        <w:contextualSpacing/>
        <w:rPr>
          <w:rFonts w:ascii="Times New Roman" w:hAnsi="Times New Roman"/>
          <w:sz w:val="24"/>
          <w:szCs w:val="24"/>
        </w:rPr>
      </w:pPr>
      <w:r>
        <w:rPr>
          <w:rFonts w:ascii="Times New Roman" w:hAnsi="Times New Roman"/>
          <w:sz w:val="24"/>
          <w:szCs w:val="24"/>
        </w:rPr>
        <w:t>Le premier jour</w:t>
      </w:r>
      <w:r w:rsidRPr="00FA0401">
        <w:rPr>
          <w:rFonts w:ascii="Times New Roman" w:hAnsi="Times New Roman"/>
          <w:sz w:val="24"/>
          <w:szCs w:val="24"/>
        </w:rPr>
        <w:t xml:space="preserve"> des dernières règles définit le premier jour du cycle menstruel.</w:t>
      </w:r>
      <w:r>
        <w:rPr>
          <w:rFonts w:ascii="Times New Roman" w:hAnsi="Times New Roman"/>
          <w:sz w:val="24"/>
          <w:szCs w:val="24"/>
        </w:rPr>
        <w:t xml:space="preserve"> </w:t>
      </w:r>
      <w:r w:rsidRPr="000B6E07">
        <w:rPr>
          <w:rFonts w:ascii="Times New Roman" w:hAnsi="Times New Roman"/>
          <w:color w:val="FF0000"/>
          <w:sz w:val="24"/>
          <w:szCs w:val="24"/>
        </w:rPr>
        <w:t>V</w:t>
      </w:r>
    </w:p>
    <w:p w:rsidR="00463AEE" w:rsidRDefault="00463AEE"/>
    <w:p w:rsidR="00A07B74" w:rsidRPr="00A907A4" w:rsidRDefault="00A07B74" w:rsidP="00A07B74">
      <w:pPr>
        <w:pStyle w:val="Paragraphedeliste"/>
        <w:numPr>
          <w:ilvl w:val="0"/>
          <w:numId w:val="7"/>
        </w:numPr>
        <w:suppressAutoHyphens w:val="0"/>
        <w:autoSpaceDN/>
        <w:spacing w:after="0" w:line="240" w:lineRule="auto"/>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Le traitement prophylactique anti palustre peut débuter lorsque la femme enceinte ressent les MAF     </w:t>
      </w:r>
      <w:r>
        <w:rPr>
          <w:rFonts w:ascii="Times New Roman" w:hAnsi="Times New Roman"/>
          <w:color w:val="000000" w:themeColor="text1"/>
          <w:sz w:val="24"/>
          <w:szCs w:val="24"/>
        </w:rPr>
        <w:t>V</w:t>
      </w:r>
    </w:p>
    <w:p w:rsidR="00A07B74" w:rsidRPr="00B46E98" w:rsidRDefault="00A07B74" w:rsidP="00A07B74">
      <w:pPr>
        <w:pStyle w:val="Paragraphedeliste"/>
        <w:numPr>
          <w:ilvl w:val="0"/>
          <w:numId w:val="7"/>
        </w:numPr>
        <w:suppressAutoHyphens w:val="0"/>
        <w:autoSpaceDN/>
        <w:spacing w:line="259" w:lineRule="auto"/>
        <w:contextualSpacing/>
        <w:textAlignment w:val="auto"/>
        <w:rPr>
          <w:rFonts w:ascii="Times New Roman" w:hAnsi="Times New Roman"/>
          <w:sz w:val="24"/>
          <w:szCs w:val="24"/>
        </w:rPr>
      </w:pPr>
      <w:r w:rsidRPr="00B46E98">
        <w:rPr>
          <w:rFonts w:ascii="Times New Roman" w:hAnsi="Times New Roman"/>
          <w:sz w:val="24"/>
          <w:szCs w:val="24"/>
        </w:rPr>
        <w:t>L’utilisation de la MILDA doit débuter dès l’apparition des mouvements actifs du fœtus.</w:t>
      </w:r>
      <w:r>
        <w:rPr>
          <w:rFonts w:ascii="Times New Roman" w:hAnsi="Times New Roman"/>
          <w:sz w:val="24"/>
          <w:szCs w:val="24"/>
        </w:rPr>
        <w:t xml:space="preserve"> F</w:t>
      </w:r>
    </w:p>
    <w:p w:rsidR="000B49B5" w:rsidRPr="00867466" w:rsidRDefault="000B49B5" w:rsidP="000B49B5">
      <w:pPr>
        <w:pStyle w:val="Paragraphedeliste"/>
        <w:numPr>
          <w:ilvl w:val="0"/>
          <w:numId w:val="7"/>
        </w:numPr>
        <w:suppressAutoHyphens w:val="0"/>
        <w:autoSpaceDN/>
        <w:spacing w:after="200" w:line="276" w:lineRule="auto"/>
        <w:contextualSpacing/>
        <w:textAlignment w:val="auto"/>
        <w:rPr>
          <w:rFonts w:ascii="Times New Roman" w:hAnsi="Times New Roman"/>
          <w:sz w:val="24"/>
          <w:szCs w:val="24"/>
        </w:rPr>
      </w:pPr>
      <w:r>
        <w:rPr>
          <w:rFonts w:ascii="Times New Roman" w:hAnsi="Times New Roman"/>
          <w:sz w:val="24"/>
          <w:szCs w:val="24"/>
        </w:rPr>
        <w:t xml:space="preserve">Le traitement préventif du paludisme s’articule autour de 2 éléments V    </w:t>
      </w:r>
      <w:r>
        <w:rPr>
          <w:rFonts w:ascii="Times New Roman" w:hAnsi="Times New Roman"/>
          <w:b/>
          <w:sz w:val="24"/>
          <w:szCs w:val="24"/>
        </w:rPr>
        <w:t>F</w:t>
      </w:r>
    </w:p>
    <w:p w:rsidR="000B49B5" w:rsidRPr="00867466" w:rsidRDefault="000B49B5" w:rsidP="000B49B5">
      <w:pPr>
        <w:pStyle w:val="Paragraphedeliste"/>
        <w:numPr>
          <w:ilvl w:val="0"/>
          <w:numId w:val="7"/>
        </w:numPr>
        <w:suppressAutoHyphens w:val="0"/>
        <w:autoSpaceDN/>
        <w:spacing w:after="200" w:line="360" w:lineRule="auto"/>
        <w:contextualSpacing/>
        <w:textAlignment w:val="auto"/>
        <w:rPr>
          <w:rFonts w:ascii="Times New Roman" w:hAnsi="Times New Roman"/>
        </w:rPr>
      </w:pPr>
      <w:r w:rsidRPr="001454BD">
        <w:rPr>
          <w:rFonts w:ascii="Times New Roman" w:hAnsi="Times New Roman"/>
          <w:sz w:val="24"/>
          <w:szCs w:val="24"/>
        </w:rPr>
        <w:t>Après la délivrance il est impératif de réaliser une révision utérine pour s’assurer que l’utérus est vide</w:t>
      </w:r>
      <w:r>
        <w:rPr>
          <w:rFonts w:ascii="Times New Roman" w:hAnsi="Times New Roman"/>
          <w:sz w:val="24"/>
          <w:szCs w:val="24"/>
        </w:rPr>
        <w:t xml:space="preserve"> V    </w:t>
      </w:r>
      <w:r>
        <w:rPr>
          <w:rFonts w:ascii="Times New Roman" w:hAnsi="Times New Roman"/>
          <w:b/>
          <w:sz w:val="24"/>
          <w:szCs w:val="24"/>
        </w:rPr>
        <w:t>F</w:t>
      </w:r>
    </w:p>
    <w:p w:rsidR="000B49B5" w:rsidRPr="00440C29" w:rsidRDefault="000B49B5" w:rsidP="000B49B5">
      <w:pPr>
        <w:pStyle w:val="Paragraphedeliste"/>
        <w:numPr>
          <w:ilvl w:val="0"/>
          <w:numId w:val="7"/>
        </w:numPr>
        <w:suppressAutoHyphens w:val="0"/>
        <w:autoSpaceDN/>
        <w:spacing w:after="200" w:line="276" w:lineRule="auto"/>
        <w:contextualSpacing/>
        <w:textAlignment w:val="auto"/>
        <w:rPr>
          <w:rFonts w:ascii="Times New Roman" w:hAnsi="Times New Roman"/>
          <w:color w:val="000000" w:themeColor="text1"/>
          <w:sz w:val="24"/>
          <w:szCs w:val="24"/>
        </w:rPr>
      </w:pPr>
      <w:r w:rsidRPr="00440C29">
        <w:rPr>
          <w:rFonts w:ascii="Times New Roman" w:hAnsi="Times New Roman"/>
          <w:color w:val="000000" w:themeColor="text1"/>
          <w:sz w:val="24"/>
          <w:szCs w:val="24"/>
        </w:rPr>
        <w:t xml:space="preserve">L’hémorragie du post </w:t>
      </w:r>
      <w:proofErr w:type="spellStart"/>
      <w:r w:rsidRPr="00440C29">
        <w:rPr>
          <w:rFonts w:ascii="Times New Roman" w:hAnsi="Times New Roman"/>
          <w:color w:val="000000" w:themeColor="text1"/>
          <w:sz w:val="24"/>
          <w:szCs w:val="24"/>
        </w:rPr>
        <w:t>partum</w:t>
      </w:r>
      <w:proofErr w:type="spellEnd"/>
      <w:r w:rsidRPr="00440C29">
        <w:rPr>
          <w:rFonts w:ascii="Times New Roman" w:hAnsi="Times New Roman"/>
          <w:color w:val="000000" w:themeColor="text1"/>
          <w:sz w:val="24"/>
          <w:szCs w:val="24"/>
        </w:rPr>
        <w:t xml:space="preserve"> </w:t>
      </w:r>
      <w:r w:rsidRPr="00440C29">
        <w:rPr>
          <w:rFonts w:ascii="Times New Roman" w:hAnsi="Times New Roman"/>
          <w:bCs/>
          <w:color w:val="000000" w:themeColor="text1"/>
          <w:sz w:val="24"/>
          <w:szCs w:val="24"/>
        </w:rPr>
        <w:t>tardif</w:t>
      </w:r>
      <w:r w:rsidRPr="00440C29">
        <w:rPr>
          <w:rFonts w:ascii="Times New Roman" w:hAnsi="Times New Roman"/>
          <w:color w:val="000000" w:themeColor="text1"/>
          <w:sz w:val="24"/>
          <w:szCs w:val="24"/>
        </w:rPr>
        <w:t xml:space="preserve"> survient dans les 24 heures après    l’accouchement    V      </w:t>
      </w:r>
      <w:r w:rsidRPr="00EF49B7">
        <w:rPr>
          <w:rFonts w:ascii="Times New Roman" w:hAnsi="Times New Roman"/>
          <w:b/>
          <w:color w:val="000000" w:themeColor="text1"/>
          <w:sz w:val="24"/>
          <w:szCs w:val="24"/>
        </w:rPr>
        <w:t>F</w:t>
      </w:r>
    </w:p>
    <w:p w:rsidR="000B49B5" w:rsidRPr="00440C29" w:rsidRDefault="000B49B5" w:rsidP="000B49B5">
      <w:pPr>
        <w:pStyle w:val="Paragraphedeliste"/>
        <w:numPr>
          <w:ilvl w:val="0"/>
          <w:numId w:val="7"/>
        </w:numPr>
        <w:suppressAutoHyphens w:val="0"/>
        <w:autoSpaceDN/>
        <w:spacing w:after="200" w:line="276" w:lineRule="auto"/>
        <w:contextualSpacing/>
        <w:textAlignment w:val="auto"/>
        <w:rPr>
          <w:rFonts w:ascii="Times New Roman" w:hAnsi="Times New Roman"/>
          <w:color w:val="000000" w:themeColor="text1"/>
          <w:sz w:val="24"/>
          <w:szCs w:val="24"/>
        </w:rPr>
      </w:pPr>
      <w:r w:rsidRPr="00440C29">
        <w:rPr>
          <w:rFonts w:ascii="Times New Roman" w:hAnsi="Times New Roman"/>
          <w:color w:val="000000" w:themeColor="text1"/>
          <w:sz w:val="24"/>
          <w:szCs w:val="24"/>
        </w:rPr>
        <w:t xml:space="preserve">L’évolution de la grossesse môlaire ne se fait jamais vers l’avortement môlaire V      </w:t>
      </w:r>
      <w:r w:rsidRPr="00EF49B7">
        <w:rPr>
          <w:rFonts w:ascii="Times New Roman" w:hAnsi="Times New Roman"/>
          <w:b/>
          <w:color w:val="000000" w:themeColor="text1"/>
          <w:sz w:val="24"/>
          <w:szCs w:val="24"/>
        </w:rPr>
        <w:t>F</w:t>
      </w:r>
    </w:p>
    <w:p w:rsidR="000B49B5" w:rsidRPr="00440C29" w:rsidRDefault="000B49B5" w:rsidP="000B49B5">
      <w:pPr>
        <w:pStyle w:val="Paragraphedeliste"/>
        <w:numPr>
          <w:ilvl w:val="0"/>
          <w:numId w:val="7"/>
        </w:numPr>
        <w:suppressAutoHyphens w:val="0"/>
        <w:autoSpaceDN/>
        <w:spacing w:after="200" w:line="276" w:lineRule="auto"/>
        <w:contextualSpacing/>
        <w:textAlignment w:val="auto"/>
        <w:rPr>
          <w:rFonts w:ascii="Times New Roman" w:hAnsi="Times New Roman"/>
          <w:color w:val="000000" w:themeColor="text1"/>
          <w:sz w:val="24"/>
          <w:szCs w:val="24"/>
        </w:rPr>
      </w:pPr>
      <w:r w:rsidRPr="00440C29">
        <w:rPr>
          <w:rFonts w:ascii="Times New Roman" w:hAnsi="Times New Roman"/>
          <w:color w:val="000000" w:themeColor="text1"/>
          <w:sz w:val="24"/>
          <w:szCs w:val="24"/>
        </w:rPr>
        <w:t xml:space="preserve">La découverte d’un placenta incomplet à l’examen impose une révision utérine </w:t>
      </w:r>
      <w:r w:rsidRPr="00EF49B7">
        <w:rPr>
          <w:rFonts w:ascii="Times New Roman" w:hAnsi="Times New Roman"/>
          <w:b/>
          <w:color w:val="000000" w:themeColor="text1"/>
          <w:sz w:val="24"/>
          <w:szCs w:val="24"/>
        </w:rPr>
        <w:t xml:space="preserve">V  </w:t>
      </w:r>
      <w:r w:rsidRPr="00440C29">
        <w:rPr>
          <w:rFonts w:ascii="Times New Roman" w:hAnsi="Times New Roman"/>
          <w:color w:val="000000" w:themeColor="text1"/>
          <w:sz w:val="24"/>
          <w:szCs w:val="24"/>
        </w:rPr>
        <w:t xml:space="preserve">    F</w:t>
      </w:r>
    </w:p>
    <w:p w:rsidR="00755F11" w:rsidRDefault="00755F11"/>
    <w:p w:rsidR="00755F11" w:rsidRDefault="00755F11"/>
    <w:p w:rsidR="00755F11" w:rsidRPr="00E36DE3" w:rsidRDefault="00755F11" w:rsidP="00755F11">
      <w:pPr>
        <w:spacing w:after="0"/>
        <w:rPr>
          <w:rFonts w:ascii="Comic Sans MS" w:hAnsi="Comic Sans MS" w:cs="Arial"/>
          <w:sz w:val="28"/>
          <w:szCs w:val="28"/>
          <w:u w:val="single"/>
        </w:rPr>
      </w:pPr>
      <w:r w:rsidRPr="00E36DE3">
        <w:rPr>
          <w:rFonts w:ascii="Comic Sans MS" w:hAnsi="Comic Sans MS" w:cs="Arial"/>
          <w:b/>
          <w:sz w:val="32"/>
          <w:u w:val="single"/>
        </w:rPr>
        <w:t xml:space="preserve">SUJET </w:t>
      </w:r>
      <w:proofErr w:type="gramStart"/>
      <w:r w:rsidRPr="00E36DE3">
        <w:rPr>
          <w:rFonts w:ascii="Comic Sans MS" w:hAnsi="Comic Sans MS" w:cs="Arial"/>
          <w:b/>
          <w:sz w:val="32"/>
          <w:u w:val="single"/>
        </w:rPr>
        <w:t>I</w:t>
      </w:r>
      <w:r w:rsidRPr="00E36DE3">
        <w:rPr>
          <w:rFonts w:ascii="Comic Sans MS" w:hAnsi="Comic Sans MS" w:cs="Arial"/>
          <w:sz w:val="28"/>
          <w:szCs w:val="28"/>
          <w:u w:val="single"/>
        </w:rPr>
        <w:t>(</w:t>
      </w:r>
      <w:proofErr w:type="gramEnd"/>
      <w:r w:rsidRPr="00E36DE3">
        <w:rPr>
          <w:rFonts w:ascii="Comic Sans MS" w:hAnsi="Comic Sans MS" w:cs="Arial"/>
          <w:sz w:val="28"/>
          <w:szCs w:val="28"/>
          <w:u w:val="single"/>
        </w:rPr>
        <w:t>total des points=8 points)</w:t>
      </w:r>
    </w:p>
    <w:p w:rsidR="00755F11" w:rsidRPr="00FA0503" w:rsidRDefault="00755F11" w:rsidP="00755F11">
      <w:pPr>
        <w:spacing w:after="0"/>
        <w:rPr>
          <w:rFonts w:ascii="Comic Sans MS" w:hAnsi="Comic Sans MS" w:cs="Arial"/>
          <w:sz w:val="16"/>
          <w:szCs w:val="16"/>
        </w:rPr>
      </w:pPr>
    </w:p>
    <w:p w:rsidR="00755F11" w:rsidRPr="00AA7187" w:rsidRDefault="00755F11" w:rsidP="00755F11">
      <w:pPr>
        <w:spacing w:after="0"/>
        <w:rPr>
          <w:rFonts w:ascii="Comic Sans MS" w:hAnsi="Comic Sans MS" w:cs="Arial"/>
          <w:sz w:val="24"/>
        </w:rPr>
      </w:pPr>
      <w:r w:rsidRPr="00AA7187">
        <w:rPr>
          <w:rFonts w:ascii="Comic Sans MS" w:hAnsi="Comic Sans MS" w:cs="Arial"/>
          <w:sz w:val="24"/>
        </w:rPr>
        <w:t>QUESTION 1</w:t>
      </w:r>
    </w:p>
    <w:p w:rsidR="00755F11" w:rsidRDefault="00755F11" w:rsidP="00755F11">
      <w:pPr>
        <w:spacing w:after="0"/>
        <w:rPr>
          <w:rFonts w:ascii="Comic Sans MS" w:hAnsi="Comic Sans MS" w:cs="Arial"/>
        </w:rPr>
      </w:pPr>
      <w:r w:rsidRPr="00AA7187">
        <w:rPr>
          <w:rFonts w:ascii="Comic Sans MS" w:hAnsi="Comic Sans MS" w:cs="Arial"/>
        </w:rPr>
        <w:t>Parmi les affirmations suivantes, relever les 2 qui sont fausses </w:t>
      </w:r>
    </w:p>
    <w:p w:rsidR="00755F11" w:rsidRPr="00CD43DF" w:rsidRDefault="00755F11" w:rsidP="00755F11">
      <w:pPr>
        <w:spacing w:after="0"/>
        <w:rPr>
          <w:rFonts w:ascii="Comic Sans MS" w:hAnsi="Comic Sans MS" w:cs="Arial"/>
          <w:b/>
        </w:rPr>
      </w:pPr>
      <w:r>
        <w:rPr>
          <w:rFonts w:ascii="Comic Sans MS" w:hAnsi="Comic Sans MS" w:cs="Arial"/>
          <w:b/>
        </w:rPr>
        <w:t xml:space="preserve">A </w:t>
      </w:r>
      <w:r w:rsidRPr="00CD43DF">
        <w:rPr>
          <w:rFonts w:ascii="Comic Sans MS" w:hAnsi="Comic Sans MS" w:cs="Arial"/>
          <w:b/>
        </w:rPr>
        <w:t>:</w:t>
      </w:r>
      <w:r w:rsidRPr="00CD43DF">
        <w:rPr>
          <w:rFonts w:ascii="Comic Sans MS" w:hAnsi="Comic Sans MS" w:cs="Arial"/>
          <w:b/>
          <w:bCs/>
        </w:rPr>
        <w:t xml:space="preserve"> Pendant la délivrance après expulsion d’un mort in utéro datant de 5 semaines, il faut</w:t>
      </w:r>
      <w:r w:rsidRPr="00CD43DF">
        <w:rPr>
          <w:rFonts w:ascii="Comic Sans MS" w:hAnsi="Comic Sans MS" w:cs="Arial"/>
          <w:b/>
        </w:rPr>
        <w:t xml:space="preserve"> réaliser la G.A.T.P.A. pour éviter une hémorragie de la délivrance parla méthode de la traction contrôlée du cordon ombilical.</w:t>
      </w:r>
    </w:p>
    <w:p w:rsidR="00755F11" w:rsidRPr="00AA7187" w:rsidRDefault="00755F11" w:rsidP="00755F11">
      <w:pPr>
        <w:spacing w:after="0"/>
        <w:rPr>
          <w:rFonts w:ascii="Comic Sans MS" w:hAnsi="Comic Sans MS" w:cs="Arial"/>
        </w:rPr>
      </w:pPr>
      <w:proofErr w:type="gramStart"/>
      <w:r>
        <w:rPr>
          <w:rFonts w:ascii="Comic Sans MS" w:hAnsi="Comic Sans MS" w:cs="Arial"/>
        </w:rPr>
        <w:lastRenderedPageBreak/>
        <w:t xml:space="preserve">B </w:t>
      </w:r>
      <w:r w:rsidRPr="00AA7187">
        <w:rPr>
          <w:rFonts w:ascii="Comic Sans MS" w:hAnsi="Comic Sans MS" w:cs="Arial"/>
        </w:rPr>
        <w:t> :</w:t>
      </w:r>
      <w:r w:rsidRPr="00AA7187">
        <w:rPr>
          <w:rFonts w:ascii="Comic Sans MS" w:hAnsi="Comic Sans MS" w:cs="Arial"/>
          <w:bCs/>
        </w:rPr>
        <w:t>Pendant</w:t>
      </w:r>
      <w:proofErr w:type="gramEnd"/>
      <w:r w:rsidRPr="00AA7187">
        <w:rPr>
          <w:rFonts w:ascii="Comic Sans MS" w:hAnsi="Comic Sans MS" w:cs="Arial"/>
          <w:bCs/>
        </w:rPr>
        <w:t xml:space="preserve"> la phase de dilatation du col utérin en cas de mort in utéro, il faut garder la poche des eaux intacte le plus longtemps possible.</w:t>
      </w:r>
    </w:p>
    <w:p w:rsidR="00755F11" w:rsidRDefault="00755F11" w:rsidP="00755F11">
      <w:pPr>
        <w:spacing w:after="0"/>
        <w:rPr>
          <w:rFonts w:ascii="Comic Sans MS" w:hAnsi="Comic Sans MS" w:cs="Arial"/>
          <w:b/>
        </w:rPr>
      </w:pPr>
      <w:r>
        <w:rPr>
          <w:rFonts w:ascii="Comic Sans MS" w:hAnsi="Comic Sans MS" w:cs="Arial"/>
          <w:b/>
        </w:rPr>
        <w:t>C</w:t>
      </w:r>
      <w:r w:rsidRPr="00CD43DF">
        <w:rPr>
          <w:rFonts w:ascii="Comic Sans MS" w:hAnsi="Comic Sans MS" w:cs="Arial"/>
          <w:b/>
        </w:rPr>
        <w:t xml:space="preserve"> : La mort in utéro se complique toujours d’infection ovulaire ou de </w:t>
      </w:r>
      <w:proofErr w:type="spellStart"/>
      <w:r w:rsidRPr="00CD43DF">
        <w:rPr>
          <w:rFonts w:ascii="Comic Sans MS" w:hAnsi="Comic Sans MS" w:cs="Arial"/>
          <w:b/>
        </w:rPr>
        <w:t>chorio</w:t>
      </w:r>
      <w:proofErr w:type="spellEnd"/>
      <w:r w:rsidRPr="00CD43DF">
        <w:rPr>
          <w:rFonts w:ascii="Comic Sans MS" w:hAnsi="Comic Sans MS" w:cs="Arial"/>
          <w:b/>
        </w:rPr>
        <w:t>-</w:t>
      </w:r>
      <w:proofErr w:type="spellStart"/>
      <w:r w:rsidRPr="00CD43DF">
        <w:rPr>
          <w:rFonts w:ascii="Comic Sans MS" w:hAnsi="Comic Sans MS" w:cs="Arial"/>
          <w:b/>
        </w:rPr>
        <w:t>amniotite</w:t>
      </w:r>
      <w:proofErr w:type="spellEnd"/>
    </w:p>
    <w:p w:rsidR="00755F11" w:rsidRPr="00AA7187" w:rsidRDefault="00755F11" w:rsidP="00755F11">
      <w:pPr>
        <w:spacing w:after="0" w:line="240" w:lineRule="auto"/>
        <w:jc w:val="both"/>
        <w:rPr>
          <w:rFonts w:ascii="Comic Sans MS" w:hAnsi="Comic Sans MS" w:cs="Arial"/>
        </w:rPr>
      </w:pPr>
      <w:r>
        <w:rPr>
          <w:rFonts w:ascii="Comic Sans MS" w:hAnsi="Comic Sans MS" w:cs="Arial"/>
        </w:rPr>
        <w:t xml:space="preserve">D </w:t>
      </w:r>
      <w:r w:rsidRPr="00AA7187">
        <w:rPr>
          <w:rFonts w:ascii="Comic Sans MS" w:hAnsi="Comic Sans MS" w:cs="Arial"/>
        </w:rPr>
        <w:t xml:space="preserve">: La mort in utéro est toujours </w:t>
      </w:r>
      <w:r w:rsidRPr="00AA7187">
        <w:rPr>
          <w:rFonts w:ascii="Comic Sans MS" w:hAnsi="Comic Sans MS" w:cs="Arial"/>
          <w:bCs/>
        </w:rPr>
        <w:t>aseptique tant que les membranes ne sont pas rompues</w:t>
      </w:r>
    </w:p>
    <w:p w:rsidR="00755F11" w:rsidRPr="00AA7187" w:rsidRDefault="00755F11" w:rsidP="00755F11">
      <w:pPr>
        <w:spacing w:after="0"/>
        <w:rPr>
          <w:rFonts w:ascii="Comic Sans MS" w:hAnsi="Comic Sans MS" w:cs="Arial"/>
          <w:sz w:val="26"/>
          <w:szCs w:val="26"/>
        </w:rPr>
      </w:pPr>
      <w:r>
        <w:rPr>
          <w:rFonts w:ascii="Comic Sans MS" w:hAnsi="Comic Sans MS" w:cs="Arial"/>
        </w:rPr>
        <w:t xml:space="preserve">E </w:t>
      </w:r>
      <w:proofErr w:type="gramStart"/>
      <w:r w:rsidRPr="00AA7187">
        <w:rPr>
          <w:rFonts w:ascii="Comic Sans MS" w:hAnsi="Comic Sans MS" w:cs="Arial"/>
        </w:rPr>
        <w:t>:Toutes</w:t>
      </w:r>
      <w:proofErr w:type="gramEnd"/>
      <w:r w:rsidRPr="00AA7187">
        <w:rPr>
          <w:rFonts w:ascii="Comic Sans MS" w:hAnsi="Comic Sans MS" w:cs="Arial"/>
        </w:rPr>
        <w:t xml:space="preserve"> les causes de fièvre et la grossesse prolongée peuvent être responsables de mort in utéro</w:t>
      </w:r>
    </w:p>
    <w:p w:rsidR="00755F11" w:rsidRPr="00AA7187" w:rsidRDefault="00755F11" w:rsidP="00755F11">
      <w:pPr>
        <w:spacing w:after="0"/>
        <w:rPr>
          <w:rFonts w:ascii="Comic Sans MS" w:hAnsi="Comic Sans MS" w:cs="Arial"/>
        </w:rPr>
      </w:pPr>
      <w:r>
        <w:rPr>
          <w:rFonts w:ascii="Comic Sans MS" w:hAnsi="Comic Sans MS" w:cs="Arial"/>
        </w:rPr>
        <w:t xml:space="preserve">F </w:t>
      </w:r>
      <w:r w:rsidRPr="00AA7187">
        <w:rPr>
          <w:rFonts w:ascii="Comic Sans MS" w:hAnsi="Comic Sans MS" w:cs="Arial"/>
        </w:rPr>
        <w:t xml:space="preserve">: La </w:t>
      </w:r>
      <w:r w:rsidRPr="00AA7187">
        <w:rPr>
          <w:rFonts w:ascii="Comic Sans MS" w:hAnsi="Comic Sans MS" w:cs="Arial"/>
          <w:szCs w:val="26"/>
        </w:rPr>
        <w:t>mort in utéro se complique si les membranes sont rompues</w:t>
      </w:r>
      <w:r w:rsidRPr="00AA7187">
        <w:rPr>
          <w:rFonts w:ascii="Comic Sans MS" w:hAnsi="Comic Sans MS" w:cs="Arial"/>
        </w:rPr>
        <w:t>.</w:t>
      </w:r>
    </w:p>
    <w:p w:rsidR="00755F11" w:rsidRPr="00FA0503" w:rsidRDefault="00755F11" w:rsidP="00755F11">
      <w:pPr>
        <w:spacing w:after="0"/>
        <w:rPr>
          <w:rFonts w:ascii="Comic Sans MS" w:hAnsi="Comic Sans MS" w:cs="Arial"/>
          <w:b/>
          <w:sz w:val="16"/>
          <w:szCs w:val="16"/>
        </w:rPr>
      </w:pPr>
    </w:p>
    <w:p w:rsidR="00755F11" w:rsidRPr="00AA7187" w:rsidRDefault="00755F11" w:rsidP="00755F11">
      <w:pPr>
        <w:spacing w:after="0"/>
        <w:rPr>
          <w:rFonts w:ascii="Comic Sans MS" w:hAnsi="Comic Sans MS" w:cs="Arial"/>
        </w:rPr>
      </w:pPr>
      <w:r w:rsidRPr="00AA7187">
        <w:rPr>
          <w:rFonts w:ascii="Comic Sans MS" w:hAnsi="Comic Sans MS" w:cs="Arial"/>
          <w:sz w:val="24"/>
        </w:rPr>
        <w:t xml:space="preserve">QUESTION </w:t>
      </w:r>
      <w:r>
        <w:rPr>
          <w:rFonts w:ascii="Comic Sans MS" w:hAnsi="Comic Sans MS" w:cs="Arial"/>
          <w:sz w:val="24"/>
        </w:rPr>
        <w:t>2</w:t>
      </w:r>
    </w:p>
    <w:p w:rsidR="00755F11" w:rsidRDefault="00755F11" w:rsidP="00755F11">
      <w:pPr>
        <w:pStyle w:val="Corpsdetexte3"/>
        <w:rPr>
          <w:rFonts w:ascii="Comic Sans MS" w:hAnsi="Comic Sans MS"/>
          <w:sz w:val="22"/>
          <w:szCs w:val="22"/>
        </w:rPr>
      </w:pPr>
      <w:r w:rsidRPr="00AA7187">
        <w:rPr>
          <w:rFonts w:ascii="Comic Sans MS" w:hAnsi="Comic Sans MS"/>
          <w:sz w:val="22"/>
          <w:szCs w:val="22"/>
        </w:rPr>
        <w:t>Parmi les propositions suivantes, relever les 2 qui peuvent évoquer un kyste de l’ovaire non compliqué :</w:t>
      </w:r>
    </w:p>
    <w:p w:rsidR="00755F11" w:rsidRDefault="00755F11" w:rsidP="00755F11">
      <w:pPr>
        <w:spacing w:after="0"/>
        <w:rPr>
          <w:rFonts w:ascii="Comic Sans MS" w:hAnsi="Comic Sans MS"/>
        </w:rPr>
      </w:pPr>
      <w:r>
        <w:rPr>
          <w:rFonts w:ascii="Comic Sans MS" w:hAnsi="Comic Sans MS" w:cs="Arial"/>
        </w:rPr>
        <w:t>A</w:t>
      </w:r>
      <w:r w:rsidRPr="00AA7187">
        <w:rPr>
          <w:rFonts w:ascii="Comic Sans MS" w:hAnsi="Comic Sans MS" w:cs="Arial"/>
        </w:rPr>
        <w:t> </w:t>
      </w:r>
      <w:proofErr w:type="gramStart"/>
      <w:r w:rsidRPr="00AA7187">
        <w:rPr>
          <w:rFonts w:ascii="Comic Sans MS" w:hAnsi="Comic Sans MS" w:cs="Arial"/>
        </w:rPr>
        <w:t>:</w:t>
      </w:r>
      <w:r w:rsidRPr="00AA7187">
        <w:rPr>
          <w:rFonts w:ascii="Comic Sans MS" w:hAnsi="Comic Sans MS"/>
        </w:rPr>
        <w:t>L’absence</w:t>
      </w:r>
      <w:proofErr w:type="gramEnd"/>
      <w:r w:rsidRPr="00AA7187">
        <w:rPr>
          <w:rFonts w:ascii="Comic Sans MS" w:hAnsi="Comic Sans MS"/>
        </w:rPr>
        <w:t xml:space="preserve"> d’un sillon entre la masse et l’utérus au toucher vaginal</w:t>
      </w:r>
    </w:p>
    <w:p w:rsidR="00755F11" w:rsidRPr="00AA7187" w:rsidRDefault="00755F11" w:rsidP="00755F11">
      <w:pPr>
        <w:spacing w:after="0"/>
        <w:rPr>
          <w:rFonts w:ascii="Comic Sans MS" w:hAnsi="Comic Sans MS" w:cs="Arial"/>
          <w:sz w:val="28"/>
        </w:rPr>
      </w:pPr>
      <w:r>
        <w:rPr>
          <w:rFonts w:ascii="Comic Sans MS" w:hAnsi="Comic Sans MS"/>
        </w:rPr>
        <w:t xml:space="preserve">B : </w:t>
      </w:r>
      <w:r w:rsidRPr="00AA7187">
        <w:rPr>
          <w:rFonts w:ascii="Comic Sans MS" w:hAnsi="Comic Sans MS"/>
        </w:rPr>
        <w:t>Les mouvements imprimés à la masse sont transmis à l’utérus et vice versa au toucher vaginal</w:t>
      </w:r>
    </w:p>
    <w:p w:rsidR="00755F11" w:rsidRPr="00AA7187" w:rsidRDefault="00755F11" w:rsidP="00755F11">
      <w:pPr>
        <w:spacing w:after="0"/>
        <w:rPr>
          <w:rFonts w:ascii="Comic Sans MS" w:hAnsi="Comic Sans MS" w:cs="Arial"/>
        </w:rPr>
      </w:pPr>
      <w:r>
        <w:rPr>
          <w:rFonts w:ascii="Comic Sans MS" w:hAnsi="Comic Sans MS" w:cs="Arial"/>
        </w:rPr>
        <w:t>C</w:t>
      </w:r>
      <w:r w:rsidRPr="00AA7187">
        <w:rPr>
          <w:rFonts w:ascii="Comic Sans MS" w:hAnsi="Comic Sans MS" w:cs="Arial"/>
        </w:rPr>
        <w:t> : Les métrorragies provoquées</w:t>
      </w:r>
    </w:p>
    <w:p w:rsidR="00755F11" w:rsidRPr="00AA7187" w:rsidRDefault="00755F11" w:rsidP="00755F11">
      <w:pPr>
        <w:pStyle w:val="Corpsdetexte3"/>
        <w:rPr>
          <w:rFonts w:ascii="Comic Sans MS" w:hAnsi="Comic Sans MS"/>
          <w:sz w:val="22"/>
          <w:szCs w:val="22"/>
        </w:rPr>
      </w:pPr>
      <w:r>
        <w:rPr>
          <w:rFonts w:ascii="Comic Sans MS" w:hAnsi="Comic Sans MS" w:cs="Arial"/>
          <w:b/>
          <w:sz w:val="22"/>
          <w:szCs w:val="22"/>
        </w:rPr>
        <w:t>D</w:t>
      </w:r>
      <w:r w:rsidRPr="00CD43DF">
        <w:rPr>
          <w:rFonts w:ascii="Comic Sans MS" w:hAnsi="Comic Sans MS" w:cs="Arial"/>
          <w:b/>
        </w:rPr>
        <w:t> </w:t>
      </w:r>
      <w:proofErr w:type="gramStart"/>
      <w:r w:rsidRPr="00CD43DF">
        <w:rPr>
          <w:rFonts w:ascii="Comic Sans MS" w:hAnsi="Comic Sans MS" w:cs="Arial"/>
          <w:b/>
        </w:rPr>
        <w:t>:</w:t>
      </w:r>
      <w:r w:rsidRPr="00CD43DF">
        <w:rPr>
          <w:rFonts w:ascii="Comic Sans MS" w:hAnsi="Comic Sans MS"/>
          <w:b/>
          <w:sz w:val="22"/>
          <w:szCs w:val="22"/>
        </w:rPr>
        <w:t>L’existence</w:t>
      </w:r>
      <w:proofErr w:type="gramEnd"/>
      <w:r w:rsidRPr="00CD43DF">
        <w:rPr>
          <w:rFonts w:ascii="Comic Sans MS" w:hAnsi="Comic Sans MS"/>
          <w:b/>
          <w:sz w:val="22"/>
          <w:szCs w:val="22"/>
        </w:rPr>
        <w:t xml:space="preserve"> d’un sillon entre la masse et l’utérus au toucher vaginal</w:t>
      </w:r>
    </w:p>
    <w:p w:rsidR="00755F11" w:rsidRPr="00AA7187" w:rsidRDefault="00755F11" w:rsidP="00755F11">
      <w:pPr>
        <w:spacing w:after="0"/>
        <w:rPr>
          <w:rFonts w:ascii="Comic Sans MS" w:hAnsi="Comic Sans MS" w:cs="Arial"/>
        </w:rPr>
      </w:pPr>
      <w:r>
        <w:rPr>
          <w:rFonts w:ascii="Comic Sans MS" w:hAnsi="Comic Sans MS" w:cs="Arial"/>
        </w:rPr>
        <w:t>E</w:t>
      </w:r>
      <w:r w:rsidRPr="00AA7187">
        <w:rPr>
          <w:rFonts w:ascii="Comic Sans MS" w:hAnsi="Comic Sans MS" w:cs="Arial"/>
          <w:sz w:val="28"/>
        </w:rPr>
        <w:t> </w:t>
      </w:r>
      <w:proofErr w:type="gramStart"/>
      <w:r w:rsidRPr="00AA7187">
        <w:rPr>
          <w:rFonts w:ascii="Comic Sans MS" w:hAnsi="Comic Sans MS" w:cs="Arial"/>
          <w:sz w:val="28"/>
        </w:rPr>
        <w:t>:</w:t>
      </w:r>
      <w:r w:rsidRPr="00AA7187">
        <w:rPr>
          <w:rFonts w:ascii="Comic Sans MS" w:hAnsi="Comic Sans MS" w:cs="Arial"/>
        </w:rPr>
        <w:t>Les</w:t>
      </w:r>
      <w:proofErr w:type="gramEnd"/>
      <w:r w:rsidRPr="00AA7187">
        <w:rPr>
          <w:rFonts w:ascii="Comic Sans MS" w:hAnsi="Comic Sans MS" w:cs="Arial"/>
        </w:rPr>
        <w:t xml:space="preserve"> métrorragies spontanées</w:t>
      </w:r>
    </w:p>
    <w:p w:rsidR="00755F11" w:rsidRPr="00CD43DF" w:rsidRDefault="00755F11" w:rsidP="00755F11">
      <w:pPr>
        <w:spacing w:after="0"/>
        <w:rPr>
          <w:rFonts w:ascii="Comic Sans MS" w:hAnsi="Comic Sans MS" w:cs="Arial"/>
          <w:b/>
        </w:rPr>
      </w:pPr>
      <w:r>
        <w:rPr>
          <w:rFonts w:ascii="Comic Sans MS" w:hAnsi="Comic Sans MS" w:cs="Arial"/>
          <w:b/>
        </w:rPr>
        <w:t>F</w:t>
      </w:r>
      <w:r w:rsidRPr="00CD43DF">
        <w:rPr>
          <w:rFonts w:ascii="Comic Sans MS" w:hAnsi="Comic Sans MS" w:cs="Arial"/>
          <w:b/>
        </w:rPr>
        <w:t>: L’aménorrhée</w:t>
      </w:r>
    </w:p>
    <w:p w:rsidR="00755F11" w:rsidRPr="00AA7187" w:rsidRDefault="00755F11" w:rsidP="00755F11">
      <w:pPr>
        <w:spacing w:after="0"/>
        <w:rPr>
          <w:rFonts w:ascii="Comic Sans MS" w:hAnsi="Comic Sans MS" w:cs="Arial"/>
          <w:sz w:val="32"/>
        </w:rPr>
      </w:pPr>
    </w:p>
    <w:p w:rsidR="00755F11" w:rsidRPr="00AA7187" w:rsidRDefault="00755F11" w:rsidP="00755F11">
      <w:pPr>
        <w:spacing w:after="0"/>
        <w:rPr>
          <w:rFonts w:ascii="Comic Sans MS" w:hAnsi="Comic Sans MS" w:cs="Arial"/>
          <w:b/>
          <w:sz w:val="32"/>
        </w:rPr>
      </w:pPr>
      <w:r w:rsidRPr="00AA7187">
        <w:rPr>
          <w:rFonts w:ascii="Comic Sans MS" w:hAnsi="Comic Sans MS" w:cs="Arial"/>
          <w:b/>
          <w:sz w:val="32"/>
        </w:rPr>
        <w:t>SUJET II =CAS CLINIQUE n° 1 (total de points=16)</w:t>
      </w:r>
    </w:p>
    <w:p w:rsidR="00755F11" w:rsidRDefault="00755F11" w:rsidP="00755F11">
      <w:pPr>
        <w:rPr>
          <w:rFonts w:ascii="Comic Sans MS" w:hAnsi="Comic Sans MS" w:cs="Arial"/>
          <w:sz w:val="24"/>
        </w:rPr>
      </w:pPr>
      <w:r w:rsidRPr="00AA7187">
        <w:rPr>
          <w:rFonts w:ascii="Comic Sans MS" w:hAnsi="Comic Sans MS" w:cs="Arial"/>
          <w:sz w:val="24"/>
        </w:rPr>
        <w:t>Madame A.A.A. âgée de 27 ans, femme au foyer, 4</w:t>
      </w:r>
      <w:r w:rsidRPr="00AA7187">
        <w:rPr>
          <w:rFonts w:ascii="Comic Sans MS" w:hAnsi="Comic Sans MS" w:cs="Arial"/>
          <w:sz w:val="24"/>
          <w:vertAlign w:val="superscript"/>
        </w:rPr>
        <w:t>ème</w:t>
      </w:r>
      <w:r w:rsidRPr="00AA7187">
        <w:rPr>
          <w:rFonts w:ascii="Comic Sans MS" w:hAnsi="Comic Sans MS" w:cs="Arial"/>
          <w:sz w:val="24"/>
        </w:rPr>
        <w:t xml:space="preserve"> geste</w:t>
      </w:r>
      <w:proofErr w:type="gramStart"/>
      <w:r w:rsidRPr="00AA7187">
        <w:rPr>
          <w:rFonts w:ascii="Comic Sans MS" w:hAnsi="Comic Sans MS" w:cs="Arial"/>
          <w:sz w:val="24"/>
        </w:rPr>
        <w:t>,3</w:t>
      </w:r>
      <w:r w:rsidRPr="00AA7187">
        <w:rPr>
          <w:rFonts w:ascii="Comic Sans MS" w:hAnsi="Comic Sans MS" w:cs="Arial"/>
          <w:sz w:val="24"/>
          <w:vertAlign w:val="superscript"/>
        </w:rPr>
        <w:t>ème</w:t>
      </w:r>
      <w:r w:rsidRPr="00AA7187">
        <w:rPr>
          <w:rFonts w:ascii="Comic Sans MS" w:hAnsi="Comic Sans MS" w:cs="Arial"/>
          <w:sz w:val="24"/>
        </w:rPr>
        <w:t>pare</w:t>
      </w:r>
      <w:proofErr w:type="gramEnd"/>
      <w:r w:rsidRPr="00AA7187">
        <w:rPr>
          <w:rFonts w:ascii="Comic Sans MS" w:hAnsi="Comic Sans MS" w:cs="Arial"/>
          <w:sz w:val="24"/>
        </w:rPr>
        <w:t>, est admise le mardi 25 septembre 2018 à 8 heures au CHU de Treichville pour accouchement à la 37</w:t>
      </w:r>
      <w:r w:rsidRPr="00AA7187">
        <w:rPr>
          <w:rFonts w:ascii="Comic Sans MS" w:hAnsi="Comic Sans MS" w:cs="Arial"/>
          <w:sz w:val="24"/>
          <w:vertAlign w:val="superscript"/>
        </w:rPr>
        <w:t>ème</w:t>
      </w:r>
      <w:r w:rsidRPr="00AA7187">
        <w:rPr>
          <w:rFonts w:ascii="Comic Sans MS" w:hAnsi="Comic Sans MS" w:cs="Arial"/>
          <w:sz w:val="24"/>
        </w:rPr>
        <w:t xml:space="preserve"> semaine d’aménorrhée. Cette grossesse a été marquée par des métrorragies au 2</w:t>
      </w:r>
      <w:r w:rsidRPr="00AA7187">
        <w:rPr>
          <w:rFonts w:ascii="Comic Sans MS" w:hAnsi="Comic Sans MS" w:cs="Arial"/>
          <w:sz w:val="24"/>
          <w:vertAlign w:val="superscript"/>
        </w:rPr>
        <w:t>ème</w:t>
      </w:r>
      <w:r w:rsidRPr="00AA7187">
        <w:rPr>
          <w:rFonts w:ascii="Comic Sans MS" w:hAnsi="Comic Sans MS" w:cs="Arial"/>
          <w:sz w:val="24"/>
        </w:rPr>
        <w:t xml:space="preserve"> trimestre et au 3</w:t>
      </w:r>
      <w:r w:rsidRPr="00AA7187">
        <w:rPr>
          <w:rFonts w:ascii="Comic Sans MS" w:hAnsi="Comic Sans MS" w:cs="Arial"/>
          <w:sz w:val="24"/>
          <w:vertAlign w:val="superscript"/>
        </w:rPr>
        <w:t>ème</w:t>
      </w:r>
      <w:r w:rsidRPr="00AA7187">
        <w:rPr>
          <w:rFonts w:ascii="Comic Sans MS" w:hAnsi="Comic Sans MS" w:cs="Arial"/>
          <w:sz w:val="24"/>
        </w:rPr>
        <w:t xml:space="preserve"> trimestre de grossesse ; ces métrorragies étaient indolores et faites de sang rouge vif. L’échographie pratiquée le 20 septembre 2018 a révélé un placenta </w:t>
      </w:r>
      <w:proofErr w:type="spellStart"/>
      <w:r w:rsidRPr="00AA7187">
        <w:rPr>
          <w:rFonts w:ascii="Comic Sans MS" w:hAnsi="Comic Sans MS" w:cs="Arial"/>
          <w:sz w:val="24"/>
        </w:rPr>
        <w:t>prævia.L’</w:t>
      </w:r>
      <w:proofErr w:type="spellEnd"/>
      <w:r w:rsidRPr="00AA7187">
        <w:rPr>
          <w:rFonts w:ascii="Comic Sans MS" w:hAnsi="Comic Sans MS" w:cs="Arial"/>
          <w:sz w:val="24"/>
        </w:rPr>
        <w:t>examen à l’admission note en</w:t>
      </w:r>
    </w:p>
    <w:p w:rsidR="00755F11" w:rsidRPr="00AA7187" w:rsidRDefault="00755F11" w:rsidP="00755F11">
      <w:pPr>
        <w:rPr>
          <w:rFonts w:ascii="Comic Sans MS" w:hAnsi="Comic Sans MS" w:cs="Arial"/>
          <w:sz w:val="24"/>
        </w:rPr>
      </w:pPr>
      <w:r w:rsidRPr="00AA7187">
        <w:rPr>
          <w:rFonts w:ascii="Comic Sans MS" w:hAnsi="Comic Sans MS" w:cs="Arial"/>
          <w:sz w:val="24"/>
        </w:rPr>
        <w:t>particulier </w:t>
      </w:r>
      <w:proofErr w:type="gramStart"/>
      <w:r w:rsidRPr="00AA7187">
        <w:rPr>
          <w:rFonts w:ascii="Comic Sans MS" w:hAnsi="Comic Sans MS" w:cs="Arial"/>
          <w:sz w:val="24"/>
        </w:rPr>
        <w:t>:TA</w:t>
      </w:r>
      <w:proofErr w:type="gramEnd"/>
      <w:r w:rsidRPr="00AA7187">
        <w:rPr>
          <w:rFonts w:ascii="Comic Sans MS" w:hAnsi="Comic Sans MS" w:cs="Arial"/>
          <w:sz w:val="24"/>
        </w:rPr>
        <w:t xml:space="preserve">=120/70 </w:t>
      </w:r>
      <w:proofErr w:type="spellStart"/>
      <w:r w:rsidRPr="00AA7187">
        <w:rPr>
          <w:rFonts w:ascii="Comic Sans MS" w:hAnsi="Comic Sans MS" w:cs="Arial"/>
          <w:sz w:val="24"/>
        </w:rPr>
        <w:t>mmhg</w:t>
      </w:r>
      <w:proofErr w:type="spellEnd"/>
      <w:r w:rsidRPr="00AA7187">
        <w:rPr>
          <w:rFonts w:ascii="Comic Sans MS" w:hAnsi="Comic Sans MS" w:cs="Arial"/>
          <w:sz w:val="24"/>
        </w:rPr>
        <w:t> ; le pouls=80/mn ; conjonctives peu colorées ; le col utérin dilaté à 3 cm ;le taux d’hémoglobine réalisé en urgence est à 10 grammes pour 100 millilitres de sang. Elle a accouché à 15 heures d’une fille pesant 4300g, mesurant 52 cm, ayant un score d’</w:t>
      </w:r>
      <w:proofErr w:type="spellStart"/>
      <w:r w:rsidRPr="00AA7187">
        <w:rPr>
          <w:rFonts w:ascii="Comic Sans MS" w:hAnsi="Comic Sans MS" w:cs="Arial"/>
          <w:sz w:val="24"/>
        </w:rPr>
        <w:t>Apgar</w:t>
      </w:r>
      <w:proofErr w:type="spellEnd"/>
      <w:r w:rsidRPr="00AA7187">
        <w:rPr>
          <w:rFonts w:ascii="Comic Sans MS" w:hAnsi="Comic Sans MS" w:cs="Arial"/>
          <w:sz w:val="24"/>
        </w:rPr>
        <w:t xml:space="preserve"> 10 en 1 minute et 10 en 5 minutes. Une épisiotomie a été pratiquée. Le placenta qui pèse 800 grammes et les membranes sont complets. Après la délivrance, Mme A.A.A. saigne et la quantité de sang perdu par l’accouchée est de 300 ml. L’accouchée est obnubilée, la TA =75/60 </w:t>
      </w:r>
      <w:proofErr w:type="spellStart"/>
      <w:r w:rsidRPr="00AA7187">
        <w:rPr>
          <w:rFonts w:ascii="Comic Sans MS" w:hAnsi="Comic Sans MS" w:cs="Arial"/>
          <w:sz w:val="24"/>
        </w:rPr>
        <w:t>mmhg</w:t>
      </w:r>
      <w:proofErr w:type="spellEnd"/>
      <w:r w:rsidRPr="00AA7187">
        <w:rPr>
          <w:rFonts w:ascii="Comic Sans MS" w:hAnsi="Comic Sans MS" w:cs="Arial"/>
          <w:sz w:val="24"/>
        </w:rPr>
        <w:t>, le pouls=120/mn ; il n’y a pas de lésion traumatique de l’appareil génital en dehors de l’épisiotomie qui ne saigne pas.</w:t>
      </w:r>
    </w:p>
    <w:p w:rsidR="00755F11" w:rsidRPr="00AA7187" w:rsidRDefault="00755F11" w:rsidP="00755F11">
      <w:pPr>
        <w:spacing w:after="0"/>
        <w:rPr>
          <w:rFonts w:ascii="Comic Sans MS" w:hAnsi="Comic Sans MS" w:cs="Arial"/>
          <w:sz w:val="24"/>
        </w:rPr>
      </w:pPr>
      <w:r>
        <w:rPr>
          <w:rFonts w:ascii="Comic Sans MS" w:hAnsi="Comic Sans MS" w:cs="Arial"/>
          <w:sz w:val="24"/>
        </w:rPr>
        <w:t>QUESTION 3</w:t>
      </w:r>
    </w:p>
    <w:p w:rsidR="00755F11" w:rsidRPr="00AA7187" w:rsidRDefault="00755F11" w:rsidP="00755F11">
      <w:pPr>
        <w:spacing w:after="0"/>
        <w:rPr>
          <w:rFonts w:ascii="Comic Sans MS" w:hAnsi="Comic Sans MS" w:cs="Arial"/>
          <w:sz w:val="24"/>
        </w:rPr>
      </w:pPr>
      <w:r w:rsidRPr="00AA7187">
        <w:rPr>
          <w:rFonts w:ascii="Comic Sans MS" w:hAnsi="Comic Sans MS" w:cs="Arial"/>
          <w:sz w:val="24"/>
        </w:rPr>
        <w:lastRenderedPageBreak/>
        <w:t>Quel est votre diagnostic chez cette accouchée ? (relever la réponse juste parmi les propositions suivantes).</w:t>
      </w:r>
    </w:p>
    <w:p w:rsidR="00755F11" w:rsidRDefault="00755F11" w:rsidP="00755F11">
      <w:pPr>
        <w:spacing w:after="0"/>
        <w:rPr>
          <w:rFonts w:ascii="Comic Sans MS" w:hAnsi="Comic Sans MS" w:cs="Arial"/>
          <w:sz w:val="24"/>
        </w:rPr>
      </w:pPr>
      <w:r>
        <w:rPr>
          <w:rFonts w:ascii="Comic Sans MS" w:hAnsi="Comic Sans MS" w:cs="Arial"/>
          <w:sz w:val="24"/>
        </w:rPr>
        <w:t>A</w:t>
      </w:r>
      <w:r w:rsidRPr="00AA7187">
        <w:rPr>
          <w:rFonts w:ascii="Comic Sans MS" w:hAnsi="Comic Sans MS" w:cs="Arial"/>
          <w:sz w:val="24"/>
        </w:rPr>
        <w:t> : Suites de couches normales</w:t>
      </w:r>
    </w:p>
    <w:p w:rsidR="00755F11" w:rsidRPr="00AA7187" w:rsidRDefault="00755F11" w:rsidP="00755F11">
      <w:pPr>
        <w:spacing w:after="0"/>
        <w:rPr>
          <w:rFonts w:ascii="Comic Sans MS" w:hAnsi="Comic Sans MS" w:cs="Arial"/>
          <w:sz w:val="24"/>
        </w:rPr>
      </w:pPr>
      <w:r>
        <w:rPr>
          <w:rFonts w:ascii="Comic Sans MS" w:hAnsi="Comic Sans MS" w:cs="Arial"/>
          <w:sz w:val="24"/>
        </w:rPr>
        <w:t>B</w:t>
      </w:r>
      <w:r w:rsidRPr="00AA7187">
        <w:rPr>
          <w:rFonts w:ascii="Comic Sans MS" w:hAnsi="Comic Sans MS" w:cs="Arial"/>
          <w:sz w:val="24"/>
        </w:rPr>
        <w:t> : Hémorragie de la délivrance</w:t>
      </w:r>
    </w:p>
    <w:p w:rsidR="00755F11" w:rsidRPr="00CD43DF" w:rsidRDefault="00755F11" w:rsidP="00755F11">
      <w:pPr>
        <w:spacing w:after="0"/>
        <w:rPr>
          <w:rFonts w:ascii="Comic Sans MS" w:hAnsi="Comic Sans MS" w:cs="Arial"/>
          <w:b/>
          <w:sz w:val="24"/>
        </w:rPr>
      </w:pPr>
      <w:r>
        <w:rPr>
          <w:rFonts w:ascii="Comic Sans MS" w:hAnsi="Comic Sans MS" w:cs="Arial"/>
          <w:b/>
          <w:sz w:val="24"/>
        </w:rPr>
        <w:t>C</w:t>
      </w:r>
      <w:r w:rsidRPr="00CD43DF">
        <w:rPr>
          <w:rFonts w:ascii="Comic Sans MS" w:hAnsi="Comic Sans MS" w:cs="Arial"/>
          <w:b/>
          <w:sz w:val="24"/>
        </w:rPr>
        <w:t> : Hémorragie du post-partum immédiat</w:t>
      </w:r>
    </w:p>
    <w:p w:rsidR="00755F11" w:rsidRPr="00AA7187" w:rsidRDefault="00755F11" w:rsidP="00755F11">
      <w:pPr>
        <w:spacing w:after="0"/>
        <w:rPr>
          <w:rFonts w:ascii="Comic Sans MS" w:hAnsi="Comic Sans MS" w:cs="Arial"/>
          <w:sz w:val="24"/>
        </w:rPr>
      </w:pPr>
      <w:r>
        <w:rPr>
          <w:rFonts w:ascii="Comic Sans MS" w:hAnsi="Comic Sans MS" w:cs="Arial"/>
          <w:sz w:val="24"/>
        </w:rPr>
        <w:t>D</w:t>
      </w:r>
      <w:r w:rsidRPr="00AA7187">
        <w:rPr>
          <w:rFonts w:ascii="Comic Sans MS" w:hAnsi="Comic Sans MS" w:cs="Arial"/>
          <w:sz w:val="24"/>
        </w:rPr>
        <w:t> : Endométrite du post-partum</w:t>
      </w:r>
    </w:p>
    <w:p w:rsidR="00755F11" w:rsidRPr="0074751E" w:rsidRDefault="00755F11" w:rsidP="00755F11">
      <w:pPr>
        <w:spacing w:after="0"/>
        <w:rPr>
          <w:rFonts w:ascii="Comic Sans MS" w:hAnsi="Comic Sans MS" w:cs="Arial"/>
          <w:sz w:val="16"/>
          <w:szCs w:val="16"/>
        </w:rPr>
      </w:pPr>
    </w:p>
    <w:p w:rsidR="00755F11" w:rsidRPr="00AA7187" w:rsidRDefault="00755F11" w:rsidP="00755F11">
      <w:pPr>
        <w:spacing w:after="0"/>
        <w:rPr>
          <w:rFonts w:ascii="Comic Sans MS" w:hAnsi="Comic Sans MS" w:cs="Arial"/>
          <w:sz w:val="24"/>
        </w:rPr>
      </w:pPr>
      <w:r>
        <w:rPr>
          <w:rFonts w:ascii="Comic Sans MS" w:hAnsi="Comic Sans MS" w:cs="Arial"/>
          <w:sz w:val="24"/>
        </w:rPr>
        <w:t>QUESTION 4</w:t>
      </w:r>
    </w:p>
    <w:p w:rsidR="00755F11" w:rsidRPr="00AA7187" w:rsidRDefault="00755F11" w:rsidP="00755F11">
      <w:pPr>
        <w:spacing w:after="0"/>
        <w:rPr>
          <w:rFonts w:ascii="Comic Sans MS" w:hAnsi="Comic Sans MS" w:cs="Arial"/>
          <w:sz w:val="24"/>
        </w:rPr>
      </w:pPr>
      <w:r w:rsidRPr="00AA7187">
        <w:rPr>
          <w:rFonts w:ascii="Comic Sans MS" w:hAnsi="Comic Sans MS" w:cs="Arial"/>
          <w:sz w:val="24"/>
        </w:rPr>
        <w:t>Pour éviter que Mme A.A.A. ne meurt de cette hémorragie du post-partum immédiat, il faut : (relever les 2 propositions justes)</w:t>
      </w:r>
    </w:p>
    <w:p w:rsidR="00755F11" w:rsidRDefault="00755F11" w:rsidP="00755F11">
      <w:pPr>
        <w:spacing w:after="0"/>
        <w:rPr>
          <w:rFonts w:ascii="Comic Sans MS" w:hAnsi="Comic Sans MS" w:cs="Arial"/>
          <w:sz w:val="24"/>
        </w:rPr>
      </w:pPr>
      <w:r>
        <w:rPr>
          <w:rFonts w:ascii="Comic Sans MS" w:hAnsi="Comic Sans MS" w:cs="Arial"/>
          <w:sz w:val="24"/>
        </w:rPr>
        <w:t>A </w:t>
      </w:r>
      <w:proofErr w:type="gramStart"/>
      <w:r>
        <w:rPr>
          <w:rFonts w:ascii="Comic Sans MS" w:hAnsi="Comic Sans MS" w:cs="Arial"/>
          <w:sz w:val="24"/>
        </w:rPr>
        <w:t>:</w:t>
      </w:r>
      <w:r w:rsidRPr="00AA7187">
        <w:rPr>
          <w:rFonts w:ascii="Comic Sans MS" w:hAnsi="Comic Sans MS" w:cs="Arial"/>
          <w:sz w:val="24"/>
        </w:rPr>
        <w:t>Vérifier</w:t>
      </w:r>
      <w:proofErr w:type="gramEnd"/>
      <w:r w:rsidRPr="00AA7187">
        <w:rPr>
          <w:rFonts w:ascii="Comic Sans MS" w:hAnsi="Comic Sans MS" w:cs="Arial"/>
          <w:sz w:val="24"/>
        </w:rPr>
        <w:t xml:space="preserve"> l’intégrité du col utérin (si déchirure, il faut la suturer)</w:t>
      </w:r>
    </w:p>
    <w:p w:rsidR="00755F11" w:rsidRDefault="00755F11" w:rsidP="00755F11">
      <w:pPr>
        <w:spacing w:after="0"/>
        <w:rPr>
          <w:rFonts w:ascii="Comic Sans MS" w:hAnsi="Comic Sans MS" w:cs="Arial"/>
          <w:sz w:val="24"/>
        </w:rPr>
      </w:pPr>
      <w:r>
        <w:rPr>
          <w:rFonts w:ascii="Comic Sans MS" w:hAnsi="Comic Sans MS" w:cs="Arial"/>
          <w:sz w:val="24"/>
        </w:rPr>
        <w:t>B</w:t>
      </w:r>
      <w:r w:rsidRPr="00AA7187">
        <w:rPr>
          <w:rFonts w:ascii="Comic Sans MS" w:hAnsi="Comic Sans MS" w:cs="Arial"/>
          <w:sz w:val="24"/>
        </w:rPr>
        <w:t>:Vérifier l’intégrité du rectum (si déchirure, il faut la suturer)</w:t>
      </w:r>
    </w:p>
    <w:p w:rsidR="00755F11" w:rsidRDefault="00755F11" w:rsidP="00755F11">
      <w:pPr>
        <w:spacing w:after="0"/>
        <w:rPr>
          <w:rFonts w:ascii="Comic Sans MS" w:hAnsi="Comic Sans MS" w:cs="Arial"/>
          <w:sz w:val="24"/>
        </w:rPr>
      </w:pPr>
      <w:r>
        <w:rPr>
          <w:rFonts w:ascii="Comic Sans MS" w:hAnsi="Comic Sans MS" w:cs="Arial"/>
          <w:sz w:val="24"/>
        </w:rPr>
        <w:t>C</w:t>
      </w:r>
      <w:r w:rsidRPr="00AA7187">
        <w:rPr>
          <w:rFonts w:ascii="Comic Sans MS" w:hAnsi="Comic Sans MS" w:cs="Arial"/>
          <w:sz w:val="24"/>
        </w:rPr>
        <w:t> : Vérifier l’intégrité du vagin (si déchirure, il faut la suturer)</w:t>
      </w:r>
    </w:p>
    <w:p w:rsidR="00755F11" w:rsidRPr="00AA7187" w:rsidRDefault="00755F11" w:rsidP="00755F11">
      <w:pPr>
        <w:spacing w:after="0"/>
        <w:rPr>
          <w:rFonts w:ascii="Comic Sans MS" w:hAnsi="Comic Sans MS" w:cs="Arial"/>
          <w:sz w:val="24"/>
        </w:rPr>
      </w:pPr>
      <w:r>
        <w:rPr>
          <w:rFonts w:ascii="Comic Sans MS" w:hAnsi="Comic Sans MS" w:cs="Arial"/>
          <w:sz w:val="24"/>
        </w:rPr>
        <w:t>D :</w:t>
      </w:r>
      <w:r w:rsidRPr="00AA7187">
        <w:rPr>
          <w:rFonts w:ascii="Comic Sans MS" w:hAnsi="Comic Sans MS" w:cs="Arial"/>
          <w:sz w:val="24"/>
        </w:rPr>
        <w:t xml:space="preserve"> Réaliser une délivrance artificielle suivie de révision utérine</w:t>
      </w:r>
    </w:p>
    <w:p w:rsidR="00755F11" w:rsidRPr="00CD43DF" w:rsidRDefault="00755F11" w:rsidP="00755F11">
      <w:pPr>
        <w:spacing w:after="0"/>
        <w:rPr>
          <w:rFonts w:ascii="Comic Sans MS" w:hAnsi="Comic Sans MS" w:cs="Arial"/>
          <w:b/>
          <w:sz w:val="24"/>
        </w:rPr>
      </w:pPr>
      <w:r>
        <w:rPr>
          <w:rFonts w:ascii="Comic Sans MS" w:hAnsi="Comic Sans MS" w:cs="Arial"/>
          <w:b/>
          <w:sz w:val="24"/>
        </w:rPr>
        <w:t>E</w:t>
      </w:r>
      <w:r w:rsidRPr="00CD43DF">
        <w:rPr>
          <w:rFonts w:ascii="Comic Sans MS" w:hAnsi="Comic Sans MS" w:cs="Arial"/>
          <w:b/>
          <w:sz w:val="24"/>
        </w:rPr>
        <w:t> : Mettre en place une perfusion d’ocytocique et administrer des prostaglandines (</w:t>
      </w:r>
      <w:proofErr w:type="spellStart"/>
      <w:r w:rsidRPr="00CD43DF">
        <w:rPr>
          <w:rFonts w:ascii="Comic Sans MS" w:hAnsi="Comic Sans MS" w:cs="Arial"/>
          <w:b/>
          <w:sz w:val="24"/>
        </w:rPr>
        <w:t>Cytotec</w:t>
      </w:r>
      <w:proofErr w:type="spellEnd"/>
      <w:r w:rsidRPr="00CD43DF">
        <w:rPr>
          <w:rFonts w:ascii="Comic Sans MS" w:hAnsi="Comic Sans MS" w:cs="Arial"/>
          <w:b/>
          <w:sz w:val="24"/>
        </w:rPr>
        <w:t>*)</w:t>
      </w:r>
    </w:p>
    <w:p w:rsidR="00755F11" w:rsidRPr="00CD43DF" w:rsidRDefault="00755F11" w:rsidP="00755F11">
      <w:pPr>
        <w:spacing w:after="0"/>
        <w:rPr>
          <w:rFonts w:ascii="Comic Sans MS" w:hAnsi="Comic Sans MS" w:cs="Arial"/>
          <w:b/>
          <w:sz w:val="24"/>
        </w:rPr>
      </w:pPr>
      <w:r>
        <w:rPr>
          <w:rFonts w:ascii="Comic Sans MS" w:hAnsi="Comic Sans MS" w:cs="Arial"/>
          <w:b/>
          <w:sz w:val="24"/>
        </w:rPr>
        <w:t>F</w:t>
      </w:r>
      <w:r w:rsidRPr="00CD43DF">
        <w:rPr>
          <w:rFonts w:ascii="Comic Sans MS" w:hAnsi="Comic Sans MS" w:cs="Arial"/>
          <w:b/>
          <w:sz w:val="24"/>
        </w:rPr>
        <w:t> : Réaliser une révision utérine</w:t>
      </w:r>
    </w:p>
    <w:p w:rsidR="00755F11" w:rsidRPr="00AA7187" w:rsidRDefault="00755F11" w:rsidP="00755F11">
      <w:pPr>
        <w:spacing w:after="0"/>
        <w:rPr>
          <w:rFonts w:ascii="Comic Sans MS" w:hAnsi="Comic Sans MS" w:cs="Arial"/>
          <w:sz w:val="24"/>
        </w:rPr>
      </w:pPr>
      <w:r>
        <w:rPr>
          <w:rFonts w:ascii="Comic Sans MS" w:hAnsi="Comic Sans MS" w:cs="Arial"/>
          <w:sz w:val="24"/>
        </w:rPr>
        <w:t>QUESTION 5</w:t>
      </w:r>
    </w:p>
    <w:p w:rsidR="00755F11" w:rsidRDefault="00755F11" w:rsidP="00755F11">
      <w:pPr>
        <w:spacing w:after="0"/>
        <w:rPr>
          <w:rFonts w:ascii="Comic Sans MS" w:hAnsi="Comic Sans MS" w:cs="Arial"/>
          <w:sz w:val="24"/>
        </w:rPr>
      </w:pPr>
      <w:r w:rsidRPr="00AA7187">
        <w:rPr>
          <w:rFonts w:ascii="Comic Sans MS" w:hAnsi="Comic Sans MS" w:cs="Arial"/>
          <w:sz w:val="24"/>
        </w:rPr>
        <w:t xml:space="preserve">Si malgré ces mesures, Mme A.A.A. continue de saigner, parce que l’utérus reste hypotonique, vous, </w:t>
      </w:r>
      <w:proofErr w:type="spellStart"/>
      <w:r w:rsidRPr="00AA7187">
        <w:rPr>
          <w:rFonts w:ascii="Comic Sans MS" w:hAnsi="Comic Sans MS" w:cs="Arial"/>
          <w:sz w:val="24"/>
        </w:rPr>
        <w:t>Sage-Femme</w:t>
      </w:r>
      <w:proofErr w:type="spellEnd"/>
      <w:r w:rsidRPr="00AA7187">
        <w:rPr>
          <w:rFonts w:ascii="Comic Sans MS" w:hAnsi="Comic Sans MS" w:cs="Arial"/>
          <w:sz w:val="24"/>
        </w:rPr>
        <w:t>, pouvez avoir recours à : (relever les 2 propositions justes)</w:t>
      </w:r>
    </w:p>
    <w:p w:rsidR="00755F11" w:rsidRDefault="00755F11" w:rsidP="00755F11">
      <w:pPr>
        <w:spacing w:after="0"/>
        <w:rPr>
          <w:rFonts w:ascii="Comic Sans MS" w:hAnsi="Comic Sans MS" w:cs="Arial"/>
          <w:sz w:val="24"/>
        </w:rPr>
      </w:pPr>
      <w:r>
        <w:rPr>
          <w:rFonts w:ascii="Comic Sans MS" w:hAnsi="Comic Sans MS" w:cs="Arial"/>
          <w:sz w:val="24"/>
        </w:rPr>
        <w:t>A :</w:t>
      </w:r>
      <w:r w:rsidRPr="00AA7187">
        <w:rPr>
          <w:rFonts w:ascii="Comic Sans MS" w:hAnsi="Comic Sans MS" w:cs="Arial"/>
          <w:sz w:val="24"/>
        </w:rPr>
        <w:t xml:space="preserve"> Pratiquer une délivrance artificielle</w:t>
      </w:r>
    </w:p>
    <w:p w:rsidR="00755F11" w:rsidRPr="00AA7187" w:rsidRDefault="00755F11" w:rsidP="00755F11">
      <w:pPr>
        <w:spacing w:after="0"/>
        <w:rPr>
          <w:rFonts w:ascii="Comic Sans MS" w:hAnsi="Comic Sans MS" w:cs="Arial"/>
          <w:sz w:val="24"/>
        </w:rPr>
      </w:pPr>
      <w:r>
        <w:rPr>
          <w:rFonts w:ascii="Comic Sans MS" w:hAnsi="Comic Sans MS" w:cs="Arial"/>
          <w:sz w:val="24"/>
        </w:rPr>
        <w:t xml:space="preserve">B </w:t>
      </w:r>
      <w:r w:rsidRPr="00AA7187">
        <w:rPr>
          <w:rFonts w:ascii="Comic Sans MS" w:hAnsi="Comic Sans MS" w:cs="Arial"/>
          <w:sz w:val="24"/>
        </w:rPr>
        <w:t>: Pratiquer une délivrance artificielle suivie de révision utérine</w:t>
      </w:r>
    </w:p>
    <w:p w:rsidR="00755F11" w:rsidRDefault="00755F11" w:rsidP="00755F11">
      <w:pPr>
        <w:spacing w:after="0"/>
        <w:rPr>
          <w:rFonts w:ascii="Comic Sans MS" w:hAnsi="Comic Sans MS" w:cs="Arial"/>
          <w:b/>
          <w:sz w:val="24"/>
        </w:rPr>
      </w:pPr>
      <w:r>
        <w:rPr>
          <w:rFonts w:ascii="Comic Sans MS" w:hAnsi="Comic Sans MS" w:cs="Arial"/>
          <w:sz w:val="24"/>
        </w:rPr>
        <w:t>C</w:t>
      </w:r>
      <w:r w:rsidRPr="00AA7187">
        <w:rPr>
          <w:rFonts w:ascii="Comic Sans MS" w:hAnsi="Comic Sans MS" w:cs="Arial"/>
          <w:sz w:val="24"/>
        </w:rPr>
        <w:t> </w:t>
      </w:r>
      <w:proofErr w:type="gramStart"/>
      <w:r w:rsidRPr="00AA7187">
        <w:rPr>
          <w:rFonts w:ascii="Comic Sans MS" w:hAnsi="Comic Sans MS" w:cs="Arial"/>
          <w:sz w:val="24"/>
        </w:rPr>
        <w:t>:</w:t>
      </w:r>
      <w:r w:rsidRPr="00CD43DF">
        <w:rPr>
          <w:rFonts w:ascii="Comic Sans MS" w:hAnsi="Comic Sans MS" w:cs="Arial"/>
          <w:b/>
          <w:sz w:val="24"/>
        </w:rPr>
        <w:t>Réaliser</w:t>
      </w:r>
      <w:proofErr w:type="gramEnd"/>
      <w:r w:rsidRPr="00CD43DF">
        <w:rPr>
          <w:rFonts w:ascii="Comic Sans MS" w:hAnsi="Comic Sans MS" w:cs="Arial"/>
          <w:b/>
          <w:sz w:val="24"/>
        </w:rPr>
        <w:t xml:space="preserve"> un massage utérin externe en continu</w:t>
      </w:r>
    </w:p>
    <w:p w:rsidR="00755F11" w:rsidRPr="00AA7187" w:rsidRDefault="00755F11" w:rsidP="00755F11">
      <w:pPr>
        <w:spacing w:after="0"/>
        <w:rPr>
          <w:rFonts w:ascii="Comic Sans MS" w:hAnsi="Comic Sans MS" w:cs="Arial"/>
          <w:sz w:val="24"/>
        </w:rPr>
      </w:pPr>
      <w:r>
        <w:rPr>
          <w:rFonts w:ascii="Comic Sans MS" w:hAnsi="Comic Sans MS" w:cs="Arial"/>
          <w:sz w:val="24"/>
        </w:rPr>
        <w:t>D</w:t>
      </w:r>
      <w:r w:rsidRPr="00AA7187">
        <w:rPr>
          <w:rFonts w:ascii="Comic Sans MS" w:hAnsi="Comic Sans MS" w:cs="Arial"/>
          <w:sz w:val="24"/>
        </w:rPr>
        <w:t> : Réaliser une ligature des artères hypogastriques</w:t>
      </w:r>
    </w:p>
    <w:p w:rsidR="00755F11" w:rsidRDefault="00755F11" w:rsidP="00755F11">
      <w:pPr>
        <w:spacing w:after="0"/>
        <w:rPr>
          <w:rFonts w:ascii="Comic Sans MS" w:hAnsi="Comic Sans MS" w:cs="Arial"/>
          <w:b/>
          <w:sz w:val="24"/>
        </w:rPr>
      </w:pPr>
      <w:r>
        <w:rPr>
          <w:rFonts w:ascii="Comic Sans MS" w:hAnsi="Comic Sans MS" w:cs="Arial"/>
          <w:b/>
          <w:sz w:val="24"/>
        </w:rPr>
        <w:t>E</w:t>
      </w:r>
      <w:r w:rsidRPr="00CD43DF">
        <w:rPr>
          <w:rFonts w:ascii="Comic Sans MS" w:hAnsi="Comic Sans MS" w:cs="Arial"/>
          <w:b/>
          <w:sz w:val="24"/>
        </w:rPr>
        <w:t> : Mettre en place un ballonnet intra-utérin si j’en dispose</w:t>
      </w:r>
    </w:p>
    <w:p w:rsidR="00755F11" w:rsidRDefault="00755F11" w:rsidP="00755F11">
      <w:pPr>
        <w:spacing w:after="0"/>
        <w:rPr>
          <w:rFonts w:ascii="Comic Sans MS" w:hAnsi="Comic Sans MS" w:cs="Arial"/>
          <w:sz w:val="24"/>
        </w:rPr>
      </w:pPr>
      <w:r>
        <w:rPr>
          <w:rFonts w:ascii="Comic Sans MS" w:hAnsi="Comic Sans MS" w:cs="Arial"/>
          <w:sz w:val="24"/>
        </w:rPr>
        <w:t xml:space="preserve">F </w:t>
      </w:r>
      <w:r w:rsidRPr="00AA7187">
        <w:rPr>
          <w:rFonts w:ascii="Comic Sans MS" w:hAnsi="Comic Sans MS" w:cs="Arial"/>
          <w:sz w:val="24"/>
        </w:rPr>
        <w:t>: Réaliser une ablation de l’utérus</w:t>
      </w:r>
    </w:p>
    <w:p w:rsidR="00755F11" w:rsidRPr="00AA7187" w:rsidRDefault="00755F11" w:rsidP="00755F11">
      <w:pPr>
        <w:spacing w:before="240" w:after="0"/>
        <w:rPr>
          <w:rFonts w:ascii="Comic Sans MS" w:hAnsi="Comic Sans MS" w:cs="Arial"/>
          <w:b/>
          <w:sz w:val="24"/>
        </w:rPr>
      </w:pPr>
      <w:r>
        <w:rPr>
          <w:rFonts w:ascii="Comic Sans MS" w:hAnsi="Comic Sans MS" w:cs="Arial"/>
          <w:b/>
          <w:sz w:val="24"/>
        </w:rPr>
        <w:t>QUESTION 6</w:t>
      </w:r>
    </w:p>
    <w:p w:rsidR="00755F11" w:rsidRPr="00AA7187" w:rsidRDefault="00755F11" w:rsidP="00755F11">
      <w:pPr>
        <w:spacing w:after="0"/>
        <w:rPr>
          <w:rFonts w:ascii="Comic Sans MS" w:hAnsi="Comic Sans MS" w:cs="Arial"/>
          <w:sz w:val="24"/>
        </w:rPr>
      </w:pPr>
      <w:r w:rsidRPr="00AA7187">
        <w:rPr>
          <w:rFonts w:ascii="Comic Sans MS" w:hAnsi="Comic Sans MS" w:cs="Arial"/>
          <w:sz w:val="24"/>
        </w:rPr>
        <w:t>Dans ce cas, on peut dire qu’il s’agit d’une hémorragie du post-partum immédiat parce que : (relever les 2 réponses justes) :</w:t>
      </w:r>
    </w:p>
    <w:p w:rsidR="00755F11" w:rsidRPr="00AA7187" w:rsidRDefault="00755F11" w:rsidP="00755F11">
      <w:pPr>
        <w:spacing w:after="0"/>
        <w:rPr>
          <w:rFonts w:ascii="Comic Sans MS" w:hAnsi="Comic Sans MS" w:cs="Arial"/>
          <w:sz w:val="24"/>
        </w:rPr>
      </w:pPr>
      <w:r>
        <w:rPr>
          <w:rFonts w:ascii="Comic Sans MS" w:hAnsi="Comic Sans MS" w:cs="Arial"/>
          <w:sz w:val="24"/>
        </w:rPr>
        <w:t>A</w:t>
      </w:r>
      <w:r w:rsidRPr="00AA7187">
        <w:rPr>
          <w:rFonts w:ascii="Comic Sans MS" w:hAnsi="Comic Sans MS" w:cs="Arial"/>
          <w:sz w:val="24"/>
        </w:rPr>
        <w:t> : Le taux d’hémoglobine réalisé en urgence est à 10 grammes pour 100 millilitres de sang</w:t>
      </w:r>
    </w:p>
    <w:p w:rsidR="00755F11" w:rsidRPr="00AA7187" w:rsidRDefault="00755F11" w:rsidP="00755F11">
      <w:pPr>
        <w:spacing w:after="0"/>
        <w:rPr>
          <w:rFonts w:ascii="Comic Sans MS" w:hAnsi="Comic Sans MS" w:cs="Arial"/>
          <w:sz w:val="24"/>
        </w:rPr>
      </w:pPr>
      <w:r>
        <w:rPr>
          <w:rFonts w:ascii="Comic Sans MS" w:hAnsi="Comic Sans MS" w:cs="Arial"/>
          <w:sz w:val="24"/>
        </w:rPr>
        <w:t>B</w:t>
      </w:r>
      <w:r w:rsidRPr="00AA7187">
        <w:rPr>
          <w:rFonts w:ascii="Comic Sans MS" w:hAnsi="Comic Sans MS" w:cs="Arial"/>
          <w:sz w:val="24"/>
        </w:rPr>
        <w:t> </w:t>
      </w:r>
      <w:proofErr w:type="gramStart"/>
      <w:r w:rsidRPr="00AA7187">
        <w:rPr>
          <w:rFonts w:ascii="Comic Sans MS" w:hAnsi="Comic Sans MS" w:cs="Arial"/>
          <w:sz w:val="24"/>
        </w:rPr>
        <w:t>:Le</w:t>
      </w:r>
      <w:proofErr w:type="gramEnd"/>
      <w:r w:rsidRPr="00AA7187">
        <w:rPr>
          <w:rFonts w:ascii="Comic Sans MS" w:hAnsi="Comic Sans MS" w:cs="Arial"/>
          <w:sz w:val="24"/>
        </w:rPr>
        <w:t xml:space="preserve"> placenta pèse 800 grammes</w:t>
      </w:r>
    </w:p>
    <w:p w:rsidR="00755F11" w:rsidRPr="00CD43DF" w:rsidRDefault="00755F11" w:rsidP="00755F11">
      <w:pPr>
        <w:spacing w:after="0"/>
        <w:rPr>
          <w:rFonts w:ascii="Comic Sans MS" w:hAnsi="Comic Sans MS" w:cs="Arial"/>
          <w:b/>
          <w:sz w:val="24"/>
        </w:rPr>
      </w:pPr>
      <w:r>
        <w:rPr>
          <w:rFonts w:ascii="Comic Sans MS" w:hAnsi="Comic Sans MS" w:cs="Arial"/>
          <w:b/>
          <w:sz w:val="24"/>
        </w:rPr>
        <w:t>C</w:t>
      </w:r>
      <w:r w:rsidRPr="00CD43DF">
        <w:rPr>
          <w:rFonts w:ascii="Comic Sans MS" w:hAnsi="Comic Sans MS" w:cs="Arial"/>
          <w:b/>
          <w:sz w:val="24"/>
        </w:rPr>
        <w:t xml:space="preserve"> : La TA est abaissée (75/60 </w:t>
      </w:r>
      <w:proofErr w:type="spellStart"/>
      <w:r w:rsidRPr="00CD43DF">
        <w:rPr>
          <w:rFonts w:ascii="Comic Sans MS" w:hAnsi="Comic Sans MS" w:cs="Arial"/>
          <w:b/>
          <w:sz w:val="24"/>
        </w:rPr>
        <w:t>mmhg</w:t>
      </w:r>
      <w:proofErr w:type="spellEnd"/>
      <w:r w:rsidRPr="00CD43DF">
        <w:rPr>
          <w:rFonts w:ascii="Comic Sans MS" w:hAnsi="Comic Sans MS" w:cs="Arial"/>
          <w:b/>
          <w:sz w:val="24"/>
        </w:rPr>
        <w:t>)</w:t>
      </w:r>
    </w:p>
    <w:p w:rsidR="00755F11" w:rsidRPr="00AA7187" w:rsidRDefault="00755F11" w:rsidP="00755F11">
      <w:pPr>
        <w:spacing w:after="0"/>
        <w:rPr>
          <w:rFonts w:ascii="Comic Sans MS" w:hAnsi="Comic Sans MS" w:cs="Arial"/>
          <w:sz w:val="24"/>
        </w:rPr>
      </w:pPr>
      <w:r>
        <w:rPr>
          <w:rFonts w:ascii="Comic Sans MS" w:hAnsi="Comic Sans MS" w:cs="Arial"/>
          <w:sz w:val="24"/>
        </w:rPr>
        <w:t>D</w:t>
      </w:r>
      <w:r w:rsidRPr="00AA7187">
        <w:rPr>
          <w:rFonts w:ascii="Comic Sans MS" w:hAnsi="Comic Sans MS" w:cs="Arial"/>
          <w:sz w:val="24"/>
        </w:rPr>
        <w:t> : L’hémorragie est inférieure à 500 ml</w:t>
      </w:r>
    </w:p>
    <w:p w:rsidR="00755F11" w:rsidRPr="00CD43DF" w:rsidRDefault="00755F11" w:rsidP="00755F11">
      <w:pPr>
        <w:spacing w:after="0"/>
        <w:rPr>
          <w:rFonts w:ascii="Comic Sans MS" w:hAnsi="Comic Sans MS" w:cs="Arial"/>
          <w:b/>
          <w:sz w:val="24"/>
        </w:rPr>
      </w:pPr>
      <w:r>
        <w:rPr>
          <w:rFonts w:ascii="Comic Sans MS" w:hAnsi="Comic Sans MS" w:cs="Arial"/>
          <w:b/>
          <w:sz w:val="24"/>
        </w:rPr>
        <w:t>E</w:t>
      </w:r>
      <w:r w:rsidRPr="00CD43DF">
        <w:rPr>
          <w:rFonts w:ascii="Comic Sans MS" w:hAnsi="Comic Sans MS" w:cs="Arial"/>
          <w:b/>
          <w:sz w:val="24"/>
        </w:rPr>
        <w:t> : Le pouls est accéléré (120/mn)</w:t>
      </w:r>
    </w:p>
    <w:p w:rsidR="00755F11" w:rsidRPr="00AA7187" w:rsidRDefault="00755F11" w:rsidP="00755F11">
      <w:pPr>
        <w:spacing w:after="0"/>
        <w:rPr>
          <w:rFonts w:ascii="Comic Sans MS" w:hAnsi="Comic Sans MS" w:cs="Arial"/>
          <w:sz w:val="24"/>
        </w:rPr>
      </w:pPr>
      <w:r>
        <w:rPr>
          <w:rFonts w:ascii="Comic Sans MS" w:hAnsi="Comic Sans MS" w:cs="Arial"/>
          <w:sz w:val="24"/>
        </w:rPr>
        <w:t>F</w:t>
      </w:r>
      <w:r w:rsidRPr="00AA7187">
        <w:rPr>
          <w:rFonts w:ascii="Comic Sans MS" w:hAnsi="Comic Sans MS" w:cs="Arial"/>
          <w:sz w:val="24"/>
        </w:rPr>
        <w:t> : Il n’y a pas de lésion traumatique</w:t>
      </w:r>
    </w:p>
    <w:p w:rsidR="00755F11" w:rsidRPr="00AA7187" w:rsidRDefault="00755F11" w:rsidP="00755F11">
      <w:pPr>
        <w:spacing w:after="0"/>
        <w:rPr>
          <w:rFonts w:ascii="Comic Sans MS" w:hAnsi="Comic Sans MS" w:cs="Arial"/>
          <w:sz w:val="24"/>
        </w:rPr>
      </w:pPr>
    </w:p>
    <w:p w:rsidR="00755F11" w:rsidRPr="00AA7187" w:rsidRDefault="00755F11" w:rsidP="00755F11">
      <w:pPr>
        <w:spacing w:after="0"/>
        <w:rPr>
          <w:rFonts w:ascii="Comic Sans MS" w:hAnsi="Comic Sans MS" w:cs="Arial"/>
          <w:sz w:val="24"/>
        </w:rPr>
      </w:pPr>
      <w:r>
        <w:rPr>
          <w:rFonts w:ascii="Comic Sans MS" w:hAnsi="Comic Sans MS" w:cs="Arial"/>
          <w:sz w:val="24"/>
        </w:rPr>
        <w:lastRenderedPageBreak/>
        <w:t>QUESTION 7</w:t>
      </w:r>
    </w:p>
    <w:p w:rsidR="00755F11" w:rsidRPr="00AA7187" w:rsidRDefault="00755F11" w:rsidP="00755F11">
      <w:pPr>
        <w:spacing w:after="0"/>
        <w:rPr>
          <w:rFonts w:ascii="Comic Sans MS" w:hAnsi="Comic Sans MS" w:cs="Arial"/>
          <w:sz w:val="24"/>
        </w:rPr>
      </w:pPr>
      <w:r w:rsidRPr="00AA7187">
        <w:rPr>
          <w:rFonts w:ascii="Comic Sans MS" w:hAnsi="Comic Sans MS" w:cs="Arial"/>
          <w:sz w:val="24"/>
        </w:rPr>
        <w:t>La cause de cette hémorragie du post-partum immédiat peut être ici : (relever la réponse juste)</w:t>
      </w:r>
    </w:p>
    <w:p w:rsidR="00755F11" w:rsidRPr="00CD43DF" w:rsidRDefault="00755F11" w:rsidP="00755F11">
      <w:pPr>
        <w:spacing w:after="0"/>
        <w:rPr>
          <w:rFonts w:ascii="Comic Sans MS" w:hAnsi="Comic Sans MS" w:cs="Arial"/>
          <w:b/>
          <w:sz w:val="24"/>
        </w:rPr>
      </w:pPr>
      <w:r>
        <w:rPr>
          <w:rFonts w:ascii="Comic Sans MS" w:hAnsi="Comic Sans MS" w:cs="Arial"/>
          <w:b/>
          <w:sz w:val="24"/>
        </w:rPr>
        <w:t>A</w:t>
      </w:r>
      <w:r w:rsidRPr="00CD43DF">
        <w:rPr>
          <w:rFonts w:ascii="Comic Sans MS" w:hAnsi="Comic Sans MS" w:cs="Arial"/>
          <w:b/>
          <w:sz w:val="24"/>
        </w:rPr>
        <w:t> : Une hypotonie utérine</w:t>
      </w:r>
    </w:p>
    <w:p w:rsidR="00755F11" w:rsidRPr="00AA7187" w:rsidRDefault="00755F11" w:rsidP="00755F11">
      <w:pPr>
        <w:spacing w:after="0"/>
        <w:rPr>
          <w:rFonts w:ascii="Comic Sans MS" w:hAnsi="Comic Sans MS" w:cs="Arial"/>
          <w:sz w:val="24"/>
        </w:rPr>
      </w:pPr>
      <w:r>
        <w:rPr>
          <w:rFonts w:ascii="Comic Sans MS" w:hAnsi="Comic Sans MS" w:cs="Arial"/>
          <w:sz w:val="24"/>
        </w:rPr>
        <w:t>B</w:t>
      </w:r>
      <w:r w:rsidRPr="00AA7187">
        <w:rPr>
          <w:rFonts w:ascii="Comic Sans MS" w:hAnsi="Comic Sans MS" w:cs="Arial"/>
          <w:sz w:val="24"/>
        </w:rPr>
        <w:t> : L’anémie antérieure</w:t>
      </w:r>
    </w:p>
    <w:p w:rsidR="00755F11" w:rsidRPr="00AA7187" w:rsidRDefault="00755F11" w:rsidP="00755F11">
      <w:pPr>
        <w:spacing w:after="0"/>
        <w:rPr>
          <w:rFonts w:ascii="Comic Sans MS" w:hAnsi="Comic Sans MS" w:cs="Arial"/>
          <w:sz w:val="24"/>
        </w:rPr>
      </w:pPr>
      <w:r>
        <w:rPr>
          <w:rFonts w:ascii="Comic Sans MS" w:hAnsi="Comic Sans MS" w:cs="Arial"/>
          <w:sz w:val="24"/>
        </w:rPr>
        <w:t>C</w:t>
      </w:r>
      <w:r w:rsidRPr="00AA7187">
        <w:rPr>
          <w:rFonts w:ascii="Comic Sans MS" w:hAnsi="Comic Sans MS" w:cs="Arial"/>
          <w:sz w:val="24"/>
        </w:rPr>
        <w:t> : Une déchirure du col utérin</w:t>
      </w:r>
    </w:p>
    <w:p w:rsidR="00755F11" w:rsidRDefault="00755F11" w:rsidP="00755F11">
      <w:pPr>
        <w:spacing w:after="0"/>
        <w:rPr>
          <w:rFonts w:ascii="Comic Sans MS" w:hAnsi="Comic Sans MS" w:cs="Arial"/>
          <w:b/>
          <w:sz w:val="24"/>
        </w:rPr>
      </w:pPr>
      <w:r>
        <w:rPr>
          <w:rFonts w:ascii="Comic Sans MS" w:hAnsi="Comic Sans MS" w:cs="Arial"/>
          <w:sz w:val="24"/>
        </w:rPr>
        <w:t>D</w:t>
      </w:r>
      <w:r w:rsidRPr="00AA7187">
        <w:rPr>
          <w:rFonts w:ascii="Comic Sans MS" w:hAnsi="Comic Sans MS" w:cs="Arial"/>
          <w:sz w:val="24"/>
        </w:rPr>
        <w:t> : Une déchirure vaginale</w:t>
      </w:r>
    </w:p>
    <w:p w:rsidR="00755F11" w:rsidRDefault="00755F11" w:rsidP="00755F11">
      <w:pPr>
        <w:spacing w:after="0"/>
        <w:rPr>
          <w:rFonts w:ascii="Comic Sans MS" w:hAnsi="Comic Sans MS" w:cs="Arial"/>
          <w:sz w:val="24"/>
        </w:rPr>
      </w:pPr>
    </w:p>
    <w:p w:rsidR="00755F11" w:rsidRDefault="00755F11" w:rsidP="00755F11">
      <w:pPr>
        <w:spacing w:after="0"/>
        <w:rPr>
          <w:rFonts w:ascii="Comic Sans MS" w:hAnsi="Comic Sans MS" w:cs="Arial"/>
          <w:sz w:val="24"/>
        </w:rPr>
      </w:pPr>
    </w:p>
    <w:p w:rsidR="00755F11" w:rsidRDefault="00755F11" w:rsidP="00755F11">
      <w:pPr>
        <w:spacing w:after="0"/>
        <w:rPr>
          <w:rFonts w:ascii="Comic Sans MS" w:hAnsi="Comic Sans MS" w:cs="Arial"/>
          <w:sz w:val="24"/>
        </w:rPr>
      </w:pPr>
    </w:p>
    <w:p w:rsidR="00C21F6A" w:rsidRPr="00FA0401" w:rsidRDefault="00C21F6A" w:rsidP="00C21F6A">
      <w:pPr>
        <w:pStyle w:val="Paragraphedeliste"/>
        <w:numPr>
          <w:ilvl w:val="0"/>
          <w:numId w:val="2"/>
        </w:numPr>
        <w:spacing w:after="0" w:line="240" w:lineRule="auto"/>
        <w:contextualSpacing/>
        <w:rPr>
          <w:rFonts w:ascii="Times New Roman" w:hAnsi="Times New Roman"/>
          <w:sz w:val="24"/>
          <w:szCs w:val="24"/>
        </w:rPr>
      </w:pPr>
      <w:r>
        <w:rPr>
          <w:rFonts w:ascii="Times New Roman" w:hAnsi="Times New Roman"/>
          <w:sz w:val="24"/>
          <w:szCs w:val="24"/>
        </w:rPr>
        <w:t>La</w:t>
      </w:r>
      <w:r w:rsidRPr="00FA0401">
        <w:rPr>
          <w:rFonts w:ascii="Times New Roman" w:hAnsi="Times New Roman"/>
          <w:sz w:val="24"/>
          <w:szCs w:val="24"/>
        </w:rPr>
        <w:t xml:space="preserve"> fonction </w:t>
      </w:r>
      <w:r>
        <w:rPr>
          <w:rFonts w:ascii="Times New Roman" w:hAnsi="Times New Roman"/>
          <w:sz w:val="24"/>
          <w:szCs w:val="24"/>
        </w:rPr>
        <w:t xml:space="preserve">normale </w:t>
      </w:r>
      <w:r w:rsidRPr="00FA0401">
        <w:rPr>
          <w:rFonts w:ascii="Times New Roman" w:hAnsi="Times New Roman"/>
          <w:sz w:val="24"/>
          <w:szCs w:val="24"/>
        </w:rPr>
        <w:t xml:space="preserve">de la trompe </w:t>
      </w:r>
      <w:r>
        <w:rPr>
          <w:rFonts w:ascii="Times New Roman" w:hAnsi="Times New Roman"/>
          <w:sz w:val="24"/>
          <w:szCs w:val="24"/>
        </w:rPr>
        <w:t>est</w:t>
      </w:r>
      <w:r w:rsidRPr="00FA0401">
        <w:rPr>
          <w:rFonts w:ascii="Times New Roman" w:hAnsi="Times New Roman"/>
          <w:sz w:val="24"/>
          <w:szCs w:val="24"/>
        </w:rPr>
        <w:t> :</w:t>
      </w:r>
    </w:p>
    <w:p w:rsidR="00C21F6A" w:rsidRPr="00FA0401" w:rsidRDefault="00C21F6A" w:rsidP="00C21F6A">
      <w:pPr>
        <w:pStyle w:val="Paragraphedeliste"/>
        <w:numPr>
          <w:ilvl w:val="1"/>
          <w:numId w:val="2"/>
        </w:numPr>
        <w:spacing w:after="0" w:line="240" w:lineRule="auto"/>
        <w:ind w:left="1276"/>
        <w:contextualSpacing/>
        <w:rPr>
          <w:rFonts w:ascii="Times New Roman" w:hAnsi="Times New Roman"/>
          <w:color w:val="FF0000"/>
          <w:sz w:val="24"/>
          <w:szCs w:val="24"/>
        </w:rPr>
      </w:pPr>
      <w:r w:rsidRPr="00FA0401">
        <w:rPr>
          <w:rFonts w:ascii="Times New Roman" w:hAnsi="Times New Roman"/>
          <w:color w:val="FF0000"/>
          <w:sz w:val="24"/>
          <w:szCs w:val="24"/>
        </w:rPr>
        <w:t xml:space="preserve">La captation de l’ovule </w:t>
      </w:r>
    </w:p>
    <w:p w:rsidR="00C21F6A" w:rsidRPr="00FA0401" w:rsidRDefault="00C21F6A" w:rsidP="00C21F6A">
      <w:pPr>
        <w:pStyle w:val="Paragraphedeliste"/>
        <w:numPr>
          <w:ilvl w:val="1"/>
          <w:numId w:val="2"/>
        </w:numPr>
        <w:spacing w:after="0" w:line="240" w:lineRule="auto"/>
        <w:ind w:left="1276"/>
        <w:contextualSpacing/>
        <w:rPr>
          <w:rFonts w:ascii="Times New Roman" w:hAnsi="Times New Roman"/>
          <w:sz w:val="24"/>
          <w:szCs w:val="24"/>
        </w:rPr>
      </w:pPr>
      <w:r w:rsidRPr="00FA0401">
        <w:rPr>
          <w:rFonts w:ascii="Times New Roman" w:hAnsi="Times New Roman"/>
          <w:sz w:val="24"/>
          <w:szCs w:val="24"/>
        </w:rPr>
        <w:t>La production de l’ovule</w:t>
      </w:r>
    </w:p>
    <w:p w:rsidR="00C21F6A" w:rsidRDefault="00C21F6A" w:rsidP="00C21F6A">
      <w:pPr>
        <w:pStyle w:val="Paragraphedeliste"/>
        <w:numPr>
          <w:ilvl w:val="1"/>
          <w:numId w:val="2"/>
        </w:numPr>
        <w:spacing w:after="0" w:line="240" w:lineRule="auto"/>
        <w:ind w:left="1276"/>
        <w:contextualSpacing/>
        <w:rPr>
          <w:rFonts w:ascii="Times New Roman" w:hAnsi="Times New Roman"/>
          <w:sz w:val="24"/>
          <w:szCs w:val="24"/>
        </w:rPr>
      </w:pPr>
      <w:r w:rsidRPr="00FA0401">
        <w:rPr>
          <w:rFonts w:ascii="Times New Roman" w:hAnsi="Times New Roman"/>
          <w:sz w:val="24"/>
          <w:szCs w:val="24"/>
        </w:rPr>
        <w:t>La nutrition de l’œuf</w:t>
      </w:r>
    </w:p>
    <w:p w:rsidR="00755F11" w:rsidRDefault="00C21F6A" w:rsidP="00C21F6A">
      <w:pPr>
        <w:pStyle w:val="Paragraphedeliste"/>
        <w:numPr>
          <w:ilvl w:val="1"/>
          <w:numId w:val="2"/>
        </w:numPr>
        <w:spacing w:after="0" w:line="240" w:lineRule="auto"/>
        <w:ind w:left="1276"/>
        <w:contextualSpacing/>
        <w:rPr>
          <w:rFonts w:ascii="Times New Roman" w:hAnsi="Times New Roman"/>
          <w:sz w:val="24"/>
          <w:szCs w:val="24"/>
        </w:rPr>
      </w:pPr>
      <w:r w:rsidRPr="00C21F6A">
        <w:rPr>
          <w:rFonts w:ascii="Times New Roman" w:hAnsi="Times New Roman"/>
          <w:sz w:val="24"/>
          <w:szCs w:val="24"/>
        </w:rPr>
        <w:t>Lieu de nidation</w:t>
      </w:r>
    </w:p>
    <w:p w:rsidR="00C21F6A" w:rsidRPr="00FA0401" w:rsidRDefault="00C21F6A" w:rsidP="00C21F6A">
      <w:pPr>
        <w:pStyle w:val="Paragraphedeliste"/>
        <w:numPr>
          <w:ilvl w:val="0"/>
          <w:numId w:val="2"/>
        </w:numPr>
        <w:spacing w:after="0" w:line="240" w:lineRule="auto"/>
        <w:ind w:left="851" w:hanging="567"/>
        <w:contextualSpacing/>
        <w:rPr>
          <w:rFonts w:ascii="Times New Roman" w:hAnsi="Times New Roman"/>
          <w:sz w:val="24"/>
          <w:szCs w:val="24"/>
        </w:rPr>
      </w:pPr>
      <w:r>
        <w:rPr>
          <w:rFonts w:ascii="Times New Roman" w:hAnsi="Times New Roman"/>
          <w:sz w:val="24"/>
          <w:szCs w:val="24"/>
        </w:rPr>
        <w:t>Parmi les propositions suivantes, deux</w:t>
      </w:r>
      <w:r w:rsidRPr="00FA0401">
        <w:rPr>
          <w:rFonts w:ascii="Times New Roman" w:hAnsi="Times New Roman"/>
          <w:sz w:val="24"/>
          <w:szCs w:val="24"/>
        </w:rPr>
        <w:t xml:space="preserve"> gestes</w:t>
      </w:r>
      <w:r>
        <w:rPr>
          <w:rFonts w:ascii="Times New Roman" w:hAnsi="Times New Roman"/>
          <w:sz w:val="24"/>
          <w:szCs w:val="24"/>
        </w:rPr>
        <w:t xml:space="preserve"> sont</w:t>
      </w:r>
      <w:r w:rsidRPr="00FA0401">
        <w:rPr>
          <w:rFonts w:ascii="Times New Roman" w:hAnsi="Times New Roman"/>
          <w:sz w:val="24"/>
          <w:szCs w:val="24"/>
        </w:rPr>
        <w:t xml:space="preserve"> à faire en cas de procidence du cordon battant :</w:t>
      </w:r>
    </w:p>
    <w:p w:rsidR="00C21F6A" w:rsidRPr="00FA0401" w:rsidRDefault="00C21F6A" w:rsidP="00C21F6A">
      <w:pPr>
        <w:pStyle w:val="Paragraphedeliste"/>
        <w:numPr>
          <w:ilvl w:val="1"/>
          <w:numId w:val="2"/>
        </w:numPr>
        <w:spacing w:after="0" w:line="240" w:lineRule="auto"/>
        <w:ind w:left="1276"/>
        <w:contextualSpacing/>
        <w:rPr>
          <w:rFonts w:ascii="Times New Roman" w:hAnsi="Times New Roman"/>
          <w:color w:val="FF0000"/>
          <w:sz w:val="24"/>
          <w:szCs w:val="24"/>
        </w:rPr>
      </w:pPr>
      <w:r w:rsidRPr="00FA0401">
        <w:rPr>
          <w:rFonts w:ascii="Times New Roman" w:hAnsi="Times New Roman"/>
          <w:color w:val="FF0000"/>
          <w:sz w:val="24"/>
          <w:szCs w:val="24"/>
        </w:rPr>
        <w:t>Recouvrir le c</w:t>
      </w:r>
      <w:r>
        <w:rPr>
          <w:rFonts w:ascii="Times New Roman" w:hAnsi="Times New Roman"/>
          <w:color w:val="FF0000"/>
          <w:sz w:val="24"/>
          <w:szCs w:val="24"/>
        </w:rPr>
        <w:t>ordon avec des compresses humides</w:t>
      </w:r>
      <w:r w:rsidRPr="00FA0401">
        <w:rPr>
          <w:rFonts w:ascii="Times New Roman" w:hAnsi="Times New Roman"/>
          <w:color w:val="FF0000"/>
          <w:sz w:val="24"/>
          <w:szCs w:val="24"/>
        </w:rPr>
        <w:t xml:space="preserve"> </w:t>
      </w:r>
    </w:p>
    <w:p w:rsidR="00C21F6A" w:rsidRPr="00921590" w:rsidRDefault="00C21F6A" w:rsidP="00C21F6A">
      <w:pPr>
        <w:pStyle w:val="Paragraphedeliste"/>
        <w:numPr>
          <w:ilvl w:val="1"/>
          <w:numId w:val="2"/>
        </w:numPr>
        <w:spacing w:after="0" w:line="240" w:lineRule="auto"/>
        <w:ind w:left="1276"/>
        <w:contextualSpacing/>
        <w:rPr>
          <w:rFonts w:ascii="Times New Roman" w:hAnsi="Times New Roman"/>
          <w:color w:val="FF0000"/>
          <w:sz w:val="24"/>
          <w:szCs w:val="24"/>
        </w:rPr>
      </w:pPr>
      <w:r w:rsidRPr="00FA0401">
        <w:rPr>
          <w:rFonts w:ascii="Times New Roman" w:hAnsi="Times New Roman"/>
          <w:color w:val="FF0000"/>
          <w:sz w:val="24"/>
          <w:szCs w:val="24"/>
        </w:rPr>
        <w:t xml:space="preserve">Installer la patiente en position de Trendelenburg </w:t>
      </w:r>
    </w:p>
    <w:p w:rsidR="00C21F6A" w:rsidRDefault="00C21F6A" w:rsidP="00C21F6A">
      <w:pPr>
        <w:pStyle w:val="Paragraphedeliste"/>
        <w:numPr>
          <w:ilvl w:val="1"/>
          <w:numId w:val="2"/>
        </w:numPr>
        <w:spacing w:after="0" w:line="240" w:lineRule="auto"/>
        <w:ind w:left="1276"/>
        <w:contextualSpacing/>
        <w:rPr>
          <w:rFonts w:ascii="Times New Roman" w:hAnsi="Times New Roman"/>
          <w:sz w:val="24"/>
          <w:szCs w:val="24"/>
        </w:rPr>
      </w:pPr>
      <w:r w:rsidRPr="00FA0401">
        <w:rPr>
          <w:rFonts w:ascii="Times New Roman" w:hAnsi="Times New Roman"/>
          <w:sz w:val="24"/>
          <w:szCs w:val="24"/>
        </w:rPr>
        <w:t>Hospitaliser la patiente</w:t>
      </w:r>
    </w:p>
    <w:p w:rsidR="00C21F6A" w:rsidRDefault="00C21F6A" w:rsidP="00C21F6A">
      <w:pPr>
        <w:pStyle w:val="Paragraphedeliste"/>
        <w:numPr>
          <w:ilvl w:val="1"/>
          <w:numId w:val="2"/>
        </w:numPr>
        <w:spacing w:after="0" w:line="240" w:lineRule="auto"/>
        <w:ind w:left="1276"/>
        <w:contextualSpacing/>
        <w:rPr>
          <w:rFonts w:ascii="Times New Roman" w:hAnsi="Times New Roman"/>
          <w:sz w:val="24"/>
          <w:szCs w:val="24"/>
        </w:rPr>
      </w:pPr>
      <w:r>
        <w:rPr>
          <w:rFonts w:ascii="Times New Roman" w:hAnsi="Times New Roman"/>
          <w:sz w:val="24"/>
          <w:szCs w:val="24"/>
        </w:rPr>
        <w:t>Renforcer les contractions utérines</w:t>
      </w:r>
    </w:p>
    <w:p w:rsidR="00C21F6A" w:rsidRPr="00FA0401" w:rsidRDefault="00C21F6A" w:rsidP="00C21F6A">
      <w:pPr>
        <w:pStyle w:val="Paragraphedeliste"/>
        <w:numPr>
          <w:ilvl w:val="1"/>
          <w:numId w:val="2"/>
        </w:numPr>
        <w:spacing w:after="0" w:line="240" w:lineRule="auto"/>
        <w:ind w:left="1276"/>
        <w:contextualSpacing/>
        <w:rPr>
          <w:rFonts w:ascii="Times New Roman" w:hAnsi="Times New Roman"/>
          <w:sz w:val="24"/>
          <w:szCs w:val="24"/>
        </w:rPr>
      </w:pPr>
      <w:r>
        <w:rPr>
          <w:rFonts w:ascii="Times New Roman" w:hAnsi="Times New Roman"/>
          <w:sz w:val="24"/>
          <w:szCs w:val="24"/>
        </w:rPr>
        <w:t>Rechercher le battement du cordon par des touchers a répétition</w:t>
      </w:r>
      <w:r w:rsidRPr="00FA0401">
        <w:rPr>
          <w:rFonts w:ascii="Times New Roman" w:hAnsi="Times New Roman"/>
          <w:sz w:val="24"/>
          <w:szCs w:val="24"/>
        </w:rPr>
        <w:t xml:space="preserve"> </w:t>
      </w:r>
    </w:p>
    <w:p w:rsidR="00C21F6A" w:rsidRPr="00FA0401" w:rsidRDefault="00C21F6A" w:rsidP="00C21F6A">
      <w:pPr>
        <w:pStyle w:val="Paragraphedeliste"/>
        <w:spacing w:after="0" w:line="240" w:lineRule="auto"/>
        <w:ind w:left="1440"/>
        <w:contextualSpacing/>
        <w:rPr>
          <w:rFonts w:ascii="Times New Roman" w:hAnsi="Times New Roman"/>
          <w:sz w:val="24"/>
          <w:szCs w:val="24"/>
        </w:rPr>
      </w:pPr>
    </w:p>
    <w:p w:rsidR="00C21F6A" w:rsidRPr="00FA0401" w:rsidRDefault="00C21F6A" w:rsidP="00C21F6A">
      <w:pPr>
        <w:pStyle w:val="Paragraphedeliste"/>
        <w:numPr>
          <w:ilvl w:val="0"/>
          <w:numId w:val="2"/>
        </w:numPr>
        <w:spacing w:after="0" w:line="240" w:lineRule="auto"/>
        <w:contextualSpacing/>
        <w:rPr>
          <w:rFonts w:ascii="Times New Roman" w:hAnsi="Times New Roman"/>
          <w:color w:val="000000"/>
          <w:sz w:val="24"/>
          <w:szCs w:val="24"/>
        </w:rPr>
      </w:pPr>
      <w:r w:rsidRPr="00FA0401">
        <w:rPr>
          <w:rFonts w:ascii="Times New Roman" w:hAnsi="Times New Roman"/>
          <w:color w:val="000000"/>
          <w:sz w:val="24"/>
          <w:szCs w:val="24"/>
        </w:rPr>
        <w:t xml:space="preserve">Les métrorragies du premier trimestre doivent </w:t>
      </w:r>
      <w:r>
        <w:rPr>
          <w:rFonts w:ascii="Times New Roman" w:hAnsi="Times New Roman"/>
          <w:color w:val="000000"/>
          <w:sz w:val="24"/>
          <w:szCs w:val="24"/>
        </w:rPr>
        <w:t xml:space="preserve">faire </w:t>
      </w:r>
      <w:r w:rsidRPr="00FA0401">
        <w:rPr>
          <w:rFonts w:ascii="Times New Roman" w:hAnsi="Times New Roman"/>
          <w:color w:val="000000"/>
          <w:sz w:val="24"/>
          <w:szCs w:val="24"/>
        </w:rPr>
        <w:t>évoquer en premier lieu :</w:t>
      </w:r>
      <w:r>
        <w:rPr>
          <w:rFonts w:ascii="Times New Roman" w:hAnsi="Times New Roman"/>
          <w:color w:val="000000"/>
          <w:sz w:val="24"/>
          <w:szCs w:val="24"/>
        </w:rPr>
        <w:t xml:space="preserve"> Cocher les 2 bonnes réponses</w:t>
      </w:r>
    </w:p>
    <w:p w:rsidR="00C21F6A" w:rsidRPr="00FA0401" w:rsidRDefault="00C21F6A" w:rsidP="00C21F6A">
      <w:pPr>
        <w:pStyle w:val="Paragraphedeliste"/>
        <w:numPr>
          <w:ilvl w:val="0"/>
          <w:numId w:val="3"/>
        </w:numPr>
        <w:spacing w:after="0" w:line="240" w:lineRule="auto"/>
        <w:ind w:left="1276" w:hanging="425"/>
        <w:contextualSpacing/>
        <w:rPr>
          <w:rFonts w:ascii="Times New Roman" w:hAnsi="Times New Roman"/>
          <w:color w:val="000000"/>
          <w:sz w:val="24"/>
          <w:szCs w:val="24"/>
        </w:rPr>
      </w:pPr>
      <w:r>
        <w:rPr>
          <w:rFonts w:ascii="Times New Roman" w:hAnsi="Times New Roman"/>
          <w:color w:val="000000"/>
          <w:sz w:val="24"/>
          <w:szCs w:val="24"/>
        </w:rPr>
        <w:t>Une grossesse normale</w:t>
      </w:r>
      <w:r w:rsidRPr="00FA0401">
        <w:rPr>
          <w:rFonts w:ascii="Times New Roman" w:hAnsi="Times New Roman"/>
          <w:color w:val="000000"/>
          <w:sz w:val="24"/>
          <w:szCs w:val="24"/>
        </w:rPr>
        <w:t xml:space="preserve"> </w:t>
      </w:r>
    </w:p>
    <w:p w:rsidR="00C21F6A" w:rsidRPr="00FA0401" w:rsidRDefault="00C21F6A" w:rsidP="00C21F6A">
      <w:pPr>
        <w:pStyle w:val="Paragraphedeliste"/>
        <w:numPr>
          <w:ilvl w:val="0"/>
          <w:numId w:val="3"/>
        </w:numPr>
        <w:spacing w:after="0" w:line="240" w:lineRule="auto"/>
        <w:ind w:left="1276" w:hanging="425"/>
        <w:contextualSpacing/>
        <w:rPr>
          <w:rFonts w:ascii="Times New Roman" w:hAnsi="Times New Roman"/>
          <w:color w:val="FF0000"/>
          <w:sz w:val="24"/>
          <w:szCs w:val="24"/>
        </w:rPr>
      </w:pPr>
      <w:r w:rsidRPr="00FA0401">
        <w:rPr>
          <w:rFonts w:ascii="Times New Roman" w:hAnsi="Times New Roman"/>
          <w:color w:val="FF0000"/>
          <w:sz w:val="24"/>
          <w:szCs w:val="24"/>
        </w:rPr>
        <w:t>Une GEU</w:t>
      </w:r>
    </w:p>
    <w:p w:rsidR="00C21F6A" w:rsidRPr="00FA0401" w:rsidRDefault="00C21F6A" w:rsidP="00C21F6A">
      <w:pPr>
        <w:pStyle w:val="Paragraphedeliste"/>
        <w:numPr>
          <w:ilvl w:val="0"/>
          <w:numId w:val="3"/>
        </w:numPr>
        <w:spacing w:after="0" w:line="240" w:lineRule="auto"/>
        <w:ind w:left="1276" w:hanging="425"/>
        <w:contextualSpacing/>
        <w:rPr>
          <w:rFonts w:ascii="Times New Roman" w:hAnsi="Times New Roman"/>
          <w:color w:val="FF0000"/>
          <w:sz w:val="24"/>
          <w:szCs w:val="24"/>
        </w:rPr>
      </w:pPr>
      <w:r w:rsidRPr="00FA0401">
        <w:rPr>
          <w:rFonts w:ascii="Times New Roman" w:hAnsi="Times New Roman"/>
          <w:color w:val="FF0000"/>
          <w:sz w:val="24"/>
          <w:szCs w:val="24"/>
        </w:rPr>
        <w:t>Une grossesse molaire</w:t>
      </w:r>
    </w:p>
    <w:p w:rsidR="00C21F6A" w:rsidRDefault="00C21F6A" w:rsidP="00C21F6A">
      <w:pPr>
        <w:pStyle w:val="Paragraphedeliste"/>
        <w:numPr>
          <w:ilvl w:val="0"/>
          <w:numId w:val="3"/>
        </w:numPr>
        <w:spacing w:after="0" w:line="240" w:lineRule="auto"/>
        <w:ind w:left="1276" w:hanging="425"/>
        <w:contextualSpacing/>
        <w:rPr>
          <w:rFonts w:ascii="Times New Roman" w:hAnsi="Times New Roman"/>
          <w:color w:val="000000"/>
          <w:sz w:val="24"/>
          <w:szCs w:val="24"/>
        </w:rPr>
      </w:pPr>
      <w:r w:rsidRPr="00FA0401">
        <w:rPr>
          <w:rFonts w:ascii="Times New Roman" w:hAnsi="Times New Roman"/>
          <w:color w:val="000000"/>
          <w:sz w:val="24"/>
          <w:szCs w:val="24"/>
        </w:rPr>
        <w:t xml:space="preserve">Une rupture utérine </w:t>
      </w:r>
    </w:p>
    <w:p w:rsidR="00C21F6A" w:rsidRDefault="00C21F6A" w:rsidP="00C21F6A">
      <w:pPr>
        <w:pStyle w:val="Paragraphedeliste"/>
        <w:numPr>
          <w:ilvl w:val="0"/>
          <w:numId w:val="3"/>
        </w:numPr>
        <w:spacing w:after="0" w:line="240" w:lineRule="auto"/>
        <w:ind w:left="1276" w:hanging="425"/>
        <w:contextualSpacing/>
        <w:rPr>
          <w:rFonts w:ascii="Times New Roman" w:hAnsi="Times New Roman"/>
          <w:color w:val="000000"/>
          <w:sz w:val="24"/>
          <w:szCs w:val="24"/>
        </w:rPr>
      </w:pPr>
      <w:r>
        <w:rPr>
          <w:rFonts w:ascii="Times New Roman" w:hAnsi="Times New Roman"/>
          <w:color w:val="000000"/>
          <w:sz w:val="24"/>
          <w:szCs w:val="24"/>
        </w:rPr>
        <w:t xml:space="preserve">Placenta </w:t>
      </w:r>
      <w:proofErr w:type="spellStart"/>
      <w:r>
        <w:rPr>
          <w:rFonts w:ascii="Times New Roman" w:hAnsi="Times New Roman"/>
          <w:color w:val="000000"/>
          <w:sz w:val="24"/>
          <w:szCs w:val="24"/>
        </w:rPr>
        <w:t>praevia</w:t>
      </w:r>
      <w:proofErr w:type="spellEnd"/>
    </w:p>
    <w:p w:rsidR="00C21F6A" w:rsidRPr="00FA0401" w:rsidRDefault="00C21F6A" w:rsidP="00C21F6A">
      <w:pPr>
        <w:pStyle w:val="Paragraphedeliste"/>
        <w:numPr>
          <w:ilvl w:val="0"/>
          <w:numId w:val="3"/>
        </w:numPr>
        <w:spacing w:after="0" w:line="240" w:lineRule="auto"/>
        <w:ind w:left="1276" w:hanging="425"/>
        <w:contextualSpacing/>
        <w:rPr>
          <w:rFonts w:ascii="Times New Roman" w:hAnsi="Times New Roman"/>
          <w:color w:val="000000"/>
          <w:sz w:val="24"/>
          <w:szCs w:val="24"/>
        </w:rPr>
      </w:pPr>
      <w:proofErr w:type="spellStart"/>
      <w:r>
        <w:rPr>
          <w:rFonts w:ascii="Times New Roman" w:hAnsi="Times New Roman"/>
          <w:color w:val="000000"/>
          <w:sz w:val="24"/>
          <w:szCs w:val="24"/>
        </w:rPr>
        <w:t>Hematome</w:t>
      </w:r>
      <w:proofErr w:type="spellEnd"/>
      <w:r>
        <w:rPr>
          <w:rFonts w:ascii="Times New Roman" w:hAnsi="Times New Roman"/>
          <w:color w:val="000000"/>
          <w:sz w:val="24"/>
          <w:szCs w:val="24"/>
        </w:rPr>
        <w:t xml:space="preserve"> retro placentaire</w:t>
      </w:r>
    </w:p>
    <w:p w:rsidR="00C21F6A" w:rsidRPr="00FA0401" w:rsidRDefault="00C21F6A" w:rsidP="00C21F6A">
      <w:pPr>
        <w:pStyle w:val="Paragraphedeliste"/>
        <w:widowControl w:val="0"/>
        <w:numPr>
          <w:ilvl w:val="0"/>
          <w:numId w:val="2"/>
        </w:numPr>
        <w:autoSpaceDE w:val="0"/>
        <w:spacing w:after="240" w:line="240" w:lineRule="auto"/>
        <w:contextualSpacing/>
        <w:rPr>
          <w:rFonts w:ascii="Times New Roman" w:hAnsi="Times New Roman"/>
          <w:sz w:val="24"/>
          <w:szCs w:val="24"/>
        </w:rPr>
      </w:pPr>
      <w:r w:rsidRPr="00FA0401">
        <w:rPr>
          <w:rFonts w:ascii="Times New Roman" w:hAnsi="Times New Roman"/>
          <w:color w:val="000000"/>
          <w:sz w:val="24"/>
          <w:szCs w:val="24"/>
        </w:rPr>
        <w:t>Les conséquences de la rupture prématurée des membranes sont :</w:t>
      </w:r>
      <w:r w:rsidRPr="00FA0401">
        <w:rPr>
          <w:rFonts w:ascii="Times New Roman" w:eastAsia="MS Mincho" w:hAnsi="Times New Roman"/>
          <w:color w:val="000000"/>
          <w:sz w:val="24"/>
          <w:szCs w:val="24"/>
        </w:rPr>
        <w:t xml:space="preserve"> trouvez la réponse inexacte</w:t>
      </w:r>
    </w:p>
    <w:p w:rsidR="00C21F6A" w:rsidRPr="00FA0401" w:rsidRDefault="00C21F6A" w:rsidP="00C21F6A">
      <w:pPr>
        <w:pStyle w:val="Paragraphedeliste"/>
        <w:widowControl w:val="0"/>
        <w:numPr>
          <w:ilvl w:val="0"/>
          <w:numId w:val="4"/>
        </w:numPr>
        <w:autoSpaceDE w:val="0"/>
        <w:spacing w:after="240" w:line="240" w:lineRule="auto"/>
        <w:ind w:left="1276" w:hanging="425"/>
        <w:contextualSpacing/>
        <w:rPr>
          <w:rFonts w:ascii="Times New Roman" w:hAnsi="Times New Roman"/>
          <w:color w:val="000000"/>
          <w:sz w:val="24"/>
          <w:szCs w:val="24"/>
        </w:rPr>
      </w:pPr>
      <w:r w:rsidRPr="00FA0401">
        <w:rPr>
          <w:rFonts w:ascii="Times New Roman" w:hAnsi="Times New Roman"/>
          <w:color w:val="000000"/>
          <w:sz w:val="24"/>
          <w:szCs w:val="24"/>
        </w:rPr>
        <w:t xml:space="preserve">L'infection de l'œuf. </w:t>
      </w:r>
    </w:p>
    <w:p w:rsidR="00C21F6A" w:rsidRPr="00FA0401" w:rsidRDefault="00C21F6A" w:rsidP="00C21F6A">
      <w:pPr>
        <w:pStyle w:val="Paragraphedeliste"/>
        <w:widowControl w:val="0"/>
        <w:numPr>
          <w:ilvl w:val="0"/>
          <w:numId w:val="4"/>
        </w:numPr>
        <w:autoSpaceDE w:val="0"/>
        <w:spacing w:after="240" w:line="240" w:lineRule="auto"/>
        <w:ind w:left="1276" w:hanging="425"/>
        <w:contextualSpacing/>
        <w:rPr>
          <w:rFonts w:ascii="Times New Roman" w:hAnsi="Times New Roman"/>
          <w:color w:val="000000"/>
          <w:sz w:val="24"/>
          <w:szCs w:val="24"/>
        </w:rPr>
      </w:pPr>
      <w:r w:rsidRPr="00FA0401">
        <w:rPr>
          <w:rFonts w:ascii="Times New Roman" w:hAnsi="Times New Roman"/>
          <w:color w:val="000000"/>
          <w:sz w:val="24"/>
          <w:szCs w:val="24"/>
        </w:rPr>
        <w:t xml:space="preserve">La procidence du cordon. </w:t>
      </w:r>
    </w:p>
    <w:p w:rsidR="00C21F6A" w:rsidRDefault="00C21F6A" w:rsidP="00C21F6A">
      <w:pPr>
        <w:pStyle w:val="Paragraphedeliste"/>
        <w:widowControl w:val="0"/>
        <w:numPr>
          <w:ilvl w:val="0"/>
          <w:numId w:val="4"/>
        </w:numPr>
        <w:autoSpaceDE w:val="0"/>
        <w:spacing w:after="240" w:line="240" w:lineRule="auto"/>
        <w:ind w:left="1276" w:hanging="425"/>
        <w:contextualSpacing/>
        <w:rPr>
          <w:rFonts w:ascii="Times New Roman" w:hAnsi="Times New Roman"/>
          <w:color w:val="FF0000"/>
          <w:sz w:val="24"/>
          <w:szCs w:val="24"/>
        </w:rPr>
      </w:pPr>
      <w:r>
        <w:rPr>
          <w:rFonts w:ascii="Times New Roman" w:hAnsi="Times New Roman"/>
          <w:color w:val="FF0000"/>
          <w:sz w:val="24"/>
          <w:szCs w:val="24"/>
        </w:rPr>
        <w:t>L’hydramnios</w:t>
      </w:r>
      <w:r w:rsidRPr="00FA0401">
        <w:rPr>
          <w:rFonts w:ascii="Times New Roman" w:hAnsi="Times New Roman"/>
          <w:color w:val="FF0000"/>
          <w:sz w:val="24"/>
          <w:szCs w:val="24"/>
        </w:rPr>
        <w:t xml:space="preserve">. </w:t>
      </w:r>
    </w:p>
    <w:p w:rsidR="00C21F6A" w:rsidRDefault="00C21F6A" w:rsidP="00C21F6A">
      <w:pPr>
        <w:pStyle w:val="Paragraphedeliste"/>
        <w:widowControl w:val="0"/>
        <w:numPr>
          <w:ilvl w:val="0"/>
          <w:numId w:val="4"/>
        </w:numPr>
        <w:autoSpaceDE w:val="0"/>
        <w:spacing w:after="240" w:line="240" w:lineRule="auto"/>
        <w:ind w:left="1276" w:hanging="425"/>
        <w:contextualSpacing/>
        <w:rPr>
          <w:rFonts w:ascii="Times New Roman" w:hAnsi="Times New Roman"/>
          <w:sz w:val="24"/>
          <w:szCs w:val="24"/>
        </w:rPr>
      </w:pPr>
      <w:r w:rsidRPr="00C21F6A">
        <w:rPr>
          <w:rFonts w:ascii="Times New Roman" w:hAnsi="Times New Roman"/>
          <w:sz w:val="24"/>
          <w:szCs w:val="24"/>
        </w:rPr>
        <w:t>L'endométrite du post-partum</w:t>
      </w:r>
    </w:p>
    <w:p w:rsidR="00C21F6A" w:rsidRDefault="00C21F6A" w:rsidP="00C21F6A">
      <w:pPr>
        <w:widowControl w:val="0"/>
        <w:autoSpaceDE w:val="0"/>
        <w:spacing w:after="240" w:line="240" w:lineRule="auto"/>
        <w:contextualSpacing/>
        <w:rPr>
          <w:rFonts w:ascii="Times New Roman" w:hAnsi="Times New Roman"/>
          <w:sz w:val="24"/>
          <w:szCs w:val="24"/>
        </w:rPr>
      </w:pPr>
    </w:p>
    <w:p w:rsidR="00C21F6A" w:rsidRDefault="00C21F6A" w:rsidP="00C21F6A">
      <w:pPr>
        <w:widowControl w:val="0"/>
        <w:autoSpaceDE w:val="0"/>
        <w:spacing w:after="240" w:line="240" w:lineRule="auto"/>
        <w:contextualSpacing/>
        <w:rPr>
          <w:rFonts w:ascii="Times New Roman" w:hAnsi="Times New Roman"/>
          <w:sz w:val="24"/>
          <w:szCs w:val="24"/>
        </w:rPr>
      </w:pPr>
    </w:p>
    <w:p w:rsidR="00C21F6A" w:rsidRPr="00FA0401" w:rsidRDefault="00C21F6A" w:rsidP="00C21F6A">
      <w:pPr>
        <w:pStyle w:val="Paragraphedeliste"/>
        <w:numPr>
          <w:ilvl w:val="0"/>
          <w:numId w:val="2"/>
        </w:numPr>
        <w:spacing w:line="240" w:lineRule="auto"/>
        <w:contextualSpacing/>
        <w:rPr>
          <w:rFonts w:ascii="Times New Roman" w:hAnsi="Times New Roman"/>
          <w:color w:val="000000"/>
          <w:sz w:val="24"/>
          <w:szCs w:val="24"/>
        </w:rPr>
      </w:pPr>
      <w:proofErr w:type="spellStart"/>
      <w:r>
        <w:rPr>
          <w:rFonts w:ascii="Times New Roman" w:hAnsi="Times New Roman"/>
          <w:color w:val="000000"/>
          <w:sz w:val="24"/>
          <w:szCs w:val="24"/>
        </w:rPr>
        <w:t>Parmis</w:t>
      </w:r>
      <w:proofErr w:type="spellEnd"/>
      <w:r>
        <w:rPr>
          <w:rFonts w:ascii="Times New Roman" w:hAnsi="Times New Roman"/>
          <w:color w:val="000000"/>
          <w:sz w:val="24"/>
          <w:szCs w:val="24"/>
        </w:rPr>
        <w:t xml:space="preserve"> les propositions suivantes </w:t>
      </w:r>
      <w:r w:rsidRPr="00FA0401">
        <w:rPr>
          <w:rFonts w:ascii="Times New Roman" w:hAnsi="Times New Roman"/>
          <w:color w:val="000000"/>
          <w:sz w:val="24"/>
          <w:szCs w:val="24"/>
        </w:rPr>
        <w:t>Les examens sanguins faisant partie du bilan biologique de la CPN sont :</w:t>
      </w:r>
    </w:p>
    <w:p w:rsidR="00C21F6A" w:rsidRPr="00FA0401" w:rsidRDefault="00C21F6A" w:rsidP="00C21F6A">
      <w:pPr>
        <w:pStyle w:val="Paragraphedeliste"/>
        <w:numPr>
          <w:ilvl w:val="1"/>
          <w:numId w:val="5"/>
        </w:numPr>
        <w:spacing w:line="240" w:lineRule="auto"/>
        <w:ind w:left="1276" w:hanging="425"/>
        <w:contextualSpacing/>
        <w:rPr>
          <w:rFonts w:ascii="Times New Roman" w:hAnsi="Times New Roman"/>
          <w:color w:val="FF0000"/>
          <w:sz w:val="24"/>
          <w:szCs w:val="24"/>
        </w:rPr>
      </w:pPr>
      <w:r w:rsidRPr="00FA0401">
        <w:rPr>
          <w:rFonts w:ascii="Times New Roman" w:hAnsi="Times New Roman"/>
          <w:color w:val="FF0000"/>
          <w:sz w:val="24"/>
          <w:szCs w:val="24"/>
        </w:rPr>
        <w:t xml:space="preserve">Groupes sanguins et Rhésus </w:t>
      </w:r>
    </w:p>
    <w:p w:rsidR="00C21F6A" w:rsidRPr="00C33D60" w:rsidRDefault="00C21F6A" w:rsidP="00C21F6A">
      <w:pPr>
        <w:pStyle w:val="Paragraphedeliste"/>
        <w:numPr>
          <w:ilvl w:val="1"/>
          <w:numId w:val="5"/>
        </w:numPr>
        <w:spacing w:line="240" w:lineRule="auto"/>
        <w:ind w:left="1276" w:hanging="425"/>
        <w:contextualSpacing/>
        <w:rPr>
          <w:rFonts w:ascii="Times New Roman" w:hAnsi="Times New Roman"/>
          <w:sz w:val="24"/>
          <w:szCs w:val="24"/>
        </w:rPr>
      </w:pPr>
      <w:r w:rsidRPr="00C33D60">
        <w:rPr>
          <w:rFonts w:ascii="Times New Roman" w:hAnsi="Times New Roman"/>
          <w:sz w:val="24"/>
          <w:szCs w:val="24"/>
        </w:rPr>
        <w:t xml:space="preserve">ECBU </w:t>
      </w:r>
    </w:p>
    <w:p w:rsidR="00C21F6A" w:rsidRPr="00FA0401" w:rsidRDefault="00C21F6A" w:rsidP="00C21F6A">
      <w:pPr>
        <w:pStyle w:val="Paragraphedeliste"/>
        <w:numPr>
          <w:ilvl w:val="1"/>
          <w:numId w:val="5"/>
        </w:numPr>
        <w:spacing w:line="240" w:lineRule="auto"/>
        <w:ind w:left="1276" w:hanging="425"/>
        <w:contextualSpacing/>
        <w:rPr>
          <w:rFonts w:ascii="Times New Roman" w:hAnsi="Times New Roman"/>
          <w:color w:val="FF0000"/>
          <w:sz w:val="24"/>
          <w:szCs w:val="24"/>
        </w:rPr>
      </w:pPr>
      <w:r w:rsidRPr="00FA0401">
        <w:rPr>
          <w:rFonts w:ascii="Times New Roman" w:hAnsi="Times New Roman"/>
          <w:color w:val="FF0000"/>
          <w:sz w:val="24"/>
          <w:szCs w:val="24"/>
        </w:rPr>
        <w:t>Électrophorèse de</w:t>
      </w:r>
      <w:r>
        <w:rPr>
          <w:rFonts w:ascii="Times New Roman" w:hAnsi="Times New Roman"/>
          <w:color w:val="FF0000"/>
          <w:sz w:val="24"/>
          <w:szCs w:val="24"/>
        </w:rPr>
        <w:t xml:space="preserve"> l’</w:t>
      </w:r>
      <w:proofErr w:type="spellStart"/>
      <w:r>
        <w:rPr>
          <w:rFonts w:ascii="Times New Roman" w:hAnsi="Times New Roman"/>
          <w:color w:val="FF0000"/>
          <w:sz w:val="24"/>
          <w:szCs w:val="24"/>
        </w:rPr>
        <w:t>hemoglobine</w:t>
      </w:r>
      <w:proofErr w:type="spellEnd"/>
      <w:r w:rsidRPr="00FA0401">
        <w:rPr>
          <w:rFonts w:ascii="Times New Roman" w:hAnsi="Times New Roman"/>
          <w:color w:val="FF0000"/>
          <w:sz w:val="24"/>
          <w:szCs w:val="24"/>
        </w:rPr>
        <w:t xml:space="preserve"> </w:t>
      </w:r>
    </w:p>
    <w:p w:rsidR="00C21F6A" w:rsidRPr="00FA0401" w:rsidRDefault="00C21F6A" w:rsidP="00C21F6A">
      <w:pPr>
        <w:pStyle w:val="Paragraphedeliste"/>
        <w:numPr>
          <w:ilvl w:val="1"/>
          <w:numId w:val="5"/>
        </w:numPr>
        <w:spacing w:line="240" w:lineRule="auto"/>
        <w:ind w:left="1276" w:hanging="425"/>
        <w:contextualSpacing/>
        <w:rPr>
          <w:rFonts w:ascii="Times New Roman" w:hAnsi="Times New Roman"/>
          <w:color w:val="000000"/>
          <w:sz w:val="24"/>
          <w:szCs w:val="24"/>
        </w:rPr>
      </w:pPr>
      <w:r w:rsidRPr="00FA0401">
        <w:rPr>
          <w:rFonts w:ascii="Times New Roman" w:hAnsi="Times New Roman"/>
          <w:color w:val="000000"/>
          <w:sz w:val="24"/>
          <w:szCs w:val="24"/>
        </w:rPr>
        <w:lastRenderedPageBreak/>
        <w:t xml:space="preserve">Uricémie </w:t>
      </w:r>
    </w:p>
    <w:p w:rsidR="00C21F6A" w:rsidRDefault="00C21F6A" w:rsidP="00C21F6A">
      <w:pPr>
        <w:pStyle w:val="Paragraphedeliste"/>
        <w:numPr>
          <w:ilvl w:val="1"/>
          <w:numId w:val="5"/>
        </w:numPr>
        <w:spacing w:line="240" w:lineRule="auto"/>
        <w:ind w:left="1276" w:hanging="425"/>
        <w:contextualSpacing/>
        <w:rPr>
          <w:rFonts w:ascii="Times New Roman" w:hAnsi="Times New Roman"/>
          <w:color w:val="000000"/>
          <w:sz w:val="24"/>
          <w:szCs w:val="24"/>
        </w:rPr>
      </w:pPr>
      <w:r w:rsidRPr="00FA0401">
        <w:rPr>
          <w:rFonts w:ascii="Times New Roman" w:hAnsi="Times New Roman"/>
          <w:color w:val="000000"/>
          <w:sz w:val="24"/>
          <w:szCs w:val="24"/>
        </w:rPr>
        <w:t xml:space="preserve">Ag </w:t>
      </w:r>
      <w:proofErr w:type="spellStart"/>
      <w:r w:rsidRPr="00FA0401">
        <w:rPr>
          <w:rFonts w:ascii="Times New Roman" w:hAnsi="Times New Roman"/>
          <w:color w:val="000000"/>
          <w:sz w:val="24"/>
          <w:szCs w:val="24"/>
        </w:rPr>
        <w:t>HBe</w:t>
      </w:r>
      <w:proofErr w:type="spellEnd"/>
    </w:p>
    <w:p w:rsidR="00C21F6A" w:rsidRPr="00FA0401" w:rsidRDefault="00C21F6A" w:rsidP="00C21F6A">
      <w:pPr>
        <w:pStyle w:val="Paragraphedeliste"/>
        <w:numPr>
          <w:ilvl w:val="1"/>
          <w:numId w:val="5"/>
        </w:numPr>
        <w:spacing w:line="240" w:lineRule="auto"/>
        <w:ind w:left="1276" w:hanging="425"/>
        <w:contextualSpacing/>
        <w:rPr>
          <w:rFonts w:ascii="Times New Roman" w:hAnsi="Times New Roman"/>
          <w:color w:val="000000"/>
          <w:sz w:val="24"/>
          <w:szCs w:val="24"/>
        </w:rPr>
      </w:pPr>
      <w:r>
        <w:rPr>
          <w:rFonts w:ascii="Times New Roman" w:hAnsi="Times New Roman"/>
          <w:color w:val="000000"/>
          <w:sz w:val="24"/>
          <w:szCs w:val="24"/>
        </w:rPr>
        <w:t>Echographie du premier trimestre</w:t>
      </w:r>
    </w:p>
    <w:p w:rsidR="00C21F6A" w:rsidRPr="00FA0401" w:rsidRDefault="00C21F6A" w:rsidP="00C21F6A">
      <w:pPr>
        <w:pStyle w:val="Paragraphedeliste"/>
        <w:widowControl w:val="0"/>
        <w:autoSpaceDE w:val="0"/>
        <w:spacing w:after="240" w:line="240" w:lineRule="auto"/>
        <w:contextualSpacing/>
        <w:rPr>
          <w:rFonts w:ascii="Times New Roman" w:hAnsi="Times New Roman"/>
          <w:color w:val="000000"/>
          <w:sz w:val="24"/>
          <w:szCs w:val="24"/>
        </w:rPr>
      </w:pPr>
    </w:p>
    <w:p w:rsidR="00C21F6A" w:rsidRPr="00FA0401" w:rsidRDefault="00C21F6A" w:rsidP="00C21F6A">
      <w:pPr>
        <w:pStyle w:val="Paragraphedeliste"/>
        <w:widowControl w:val="0"/>
        <w:numPr>
          <w:ilvl w:val="0"/>
          <w:numId w:val="2"/>
        </w:numPr>
        <w:autoSpaceDE w:val="0"/>
        <w:spacing w:after="240" w:line="240" w:lineRule="auto"/>
        <w:contextualSpacing/>
        <w:rPr>
          <w:rFonts w:ascii="Times New Roman" w:hAnsi="Times New Roman"/>
          <w:bCs/>
          <w:color w:val="000000"/>
          <w:sz w:val="24"/>
          <w:szCs w:val="24"/>
        </w:rPr>
      </w:pPr>
      <w:r>
        <w:rPr>
          <w:rFonts w:ascii="Times New Roman" w:hAnsi="Times New Roman"/>
          <w:bCs/>
          <w:color w:val="000000"/>
          <w:sz w:val="24"/>
          <w:szCs w:val="24"/>
        </w:rPr>
        <w:t xml:space="preserve">parmi les </w:t>
      </w:r>
      <w:proofErr w:type="spellStart"/>
      <w:r>
        <w:rPr>
          <w:rFonts w:ascii="Times New Roman" w:hAnsi="Times New Roman"/>
          <w:bCs/>
          <w:color w:val="000000"/>
          <w:sz w:val="24"/>
          <w:szCs w:val="24"/>
        </w:rPr>
        <w:t>propositions</w:t>
      </w:r>
      <w:r w:rsidRPr="00FA0401">
        <w:rPr>
          <w:rFonts w:ascii="Times New Roman" w:hAnsi="Times New Roman"/>
          <w:bCs/>
          <w:color w:val="000000"/>
          <w:sz w:val="24"/>
          <w:szCs w:val="24"/>
        </w:rPr>
        <w:t>Quelles</w:t>
      </w:r>
      <w:proofErr w:type="spellEnd"/>
      <w:r w:rsidRPr="00FA0401">
        <w:rPr>
          <w:rFonts w:ascii="Times New Roman" w:hAnsi="Times New Roman"/>
          <w:bCs/>
          <w:color w:val="000000"/>
          <w:sz w:val="24"/>
          <w:szCs w:val="24"/>
        </w:rPr>
        <w:t xml:space="preserve"> sont les deux (2) mesures préventives que l'on peut proposer pour prévenir la récidive de la pré-</w:t>
      </w:r>
      <w:proofErr w:type="gramStart"/>
      <w:r w:rsidRPr="00FA0401">
        <w:rPr>
          <w:rFonts w:ascii="Times New Roman" w:hAnsi="Times New Roman"/>
          <w:bCs/>
          <w:color w:val="000000"/>
          <w:sz w:val="24"/>
          <w:szCs w:val="24"/>
        </w:rPr>
        <w:t>éclamp</w:t>
      </w:r>
      <w:r>
        <w:rPr>
          <w:rFonts w:ascii="Times New Roman" w:hAnsi="Times New Roman"/>
          <w:bCs/>
          <w:color w:val="000000"/>
          <w:sz w:val="24"/>
          <w:szCs w:val="24"/>
        </w:rPr>
        <w:t xml:space="preserve">sie </w:t>
      </w:r>
      <w:r w:rsidRPr="00FA0401">
        <w:rPr>
          <w:rFonts w:ascii="Times New Roman" w:hAnsi="Times New Roman"/>
          <w:bCs/>
          <w:color w:val="000000"/>
          <w:sz w:val="24"/>
          <w:szCs w:val="24"/>
        </w:rPr>
        <w:t xml:space="preserve"> ?</w:t>
      </w:r>
      <w:proofErr w:type="gramEnd"/>
    </w:p>
    <w:p w:rsidR="00C21F6A" w:rsidRPr="00FA0401" w:rsidRDefault="00C21F6A" w:rsidP="00C21F6A">
      <w:pPr>
        <w:pStyle w:val="Paragraphedeliste"/>
        <w:widowControl w:val="0"/>
        <w:numPr>
          <w:ilvl w:val="0"/>
          <w:numId w:val="6"/>
        </w:numPr>
        <w:autoSpaceDE w:val="0"/>
        <w:spacing w:after="240" w:line="240" w:lineRule="auto"/>
        <w:ind w:left="1276" w:hanging="425"/>
        <w:contextualSpacing/>
        <w:rPr>
          <w:rFonts w:ascii="Times New Roman" w:hAnsi="Times New Roman"/>
          <w:color w:val="000000"/>
          <w:sz w:val="24"/>
          <w:szCs w:val="24"/>
        </w:rPr>
      </w:pPr>
      <w:r w:rsidRPr="00FA0401">
        <w:rPr>
          <w:rFonts w:ascii="Times New Roman" w:hAnsi="Times New Roman"/>
          <w:color w:val="000000"/>
          <w:sz w:val="24"/>
          <w:szCs w:val="24"/>
        </w:rPr>
        <w:t>Le régime sans sel.</w:t>
      </w:r>
    </w:p>
    <w:p w:rsidR="00C21F6A" w:rsidRPr="00FA0401" w:rsidRDefault="00C21F6A" w:rsidP="00C21F6A">
      <w:pPr>
        <w:pStyle w:val="Paragraphedeliste"/>
        <w:widowControl w:val="0"/>
        <w:numPr>
          <w:ilvl w:val="0"/>
          <w:numId w:val="6"/>
        </w:numPr>
        <w:autoSpaceDE w:val="0"/>
        <w:spacing w:after="240" w:line="240" w:lineRule="auto"/>
        <w:ind w:left="1276" w:hanging="425"/>
        <w:contextualSpacing/>
        <w:rPr>
          <w:rFonts w:ascii="Times New Roman" w:hAnsi="Times New Roman"/>
          <w:color w:val="FF0000"/>
          <w:sz w:val="24"/>
          <w:szCs w:val="24"/>
        </w:rPr>
      </w:pPr>
      <w:r w:rsidRPr="00FA0401">
        <w:rPr>
          <w:rFonts w:ascii="Times New Roman" w:hAnsi="Times New Roman"/>
          <w:color w:val="FF0000"/>
          <w:sz w:val="24"/>
          <w:szCs w:val="24"/>
        </w:rPr>
        <w:t>La prise de 100 mg d'aspirine par jour jusqu'à 36 semaines.</w:t>
      </w:r>
    </w:p>
    <w:p w:rsidR="00C21F6A" w:rsidRPr="00FA0401" w:rsidRDefault="00C21F6A" w:rsidP="00C21F6A">
      <w:pPr>
        <w:pStyle w:val="Paragraphedeliste"/>
        <w:widowControl w:val="0"/>
        <w:numPr>
          <w:ilvl w:val="0"/>
          <w:numId w:val="6"/>
        </w:numPr>
        <w:autoSpaceDE w:val="0"/>
        <w:spacing w:after="240" w:line="240" w:lineRule="auto"/>
        <w:ind w:left="1276" w:hanging="425"/>
        <w:contextualSpacing/>
        <w:rPr>
          <w:rFonts w:ascii="Times New Roman" w:hAnsi="Times New Roman"/>
          <w:color w:val="000000"/>
          <w:sz w:val="24"/>
          <w:szCs w:val="24"/>
        </w:rPr>
      </w:pPr>
      <w:r w:rsidRPr="00FA0401">
        <w:rPr>
          <w:rFonts w:ascii="Times New Roman" w:hAnsi="Times New Roman"/>
          <w:color w:val="000000"/>
          <w:sz w:val="24"/>
          <w:szCs w:val="24"/>
        </w:rPr>
        <w:t>La prise d'un antihypertenseur depuis le début de la grossesse</w:t>
      </w:r>
    </w:p>
    <w:p w:rsidR="00C21F6A" w:rsidRPr="00FA0401" w:rsidRDefault="00C21F6A" w:rsidP="00C21F6A">
      <w:pPr>
        <w:pStyle w:val="Paragraphedeliste"/>
        <w:widowControl w:val="0"/>
        <w:numPr>
          <w:ilvl w:val="0"/>
          <w:numId w:val="6"/>
        </w:numPr>
        <w:autoSpaceDE w:val="0"/>
        <w:spacing w:after="240" w:line="240" w:lineRule="auto"/>
        <w:ind w:left="1276" w:hanging="425"/>
        <w:contextualSpacing/>
        <w:rPr>
          <w:rFonts w:ascii="Times New Roman" w:hAnsi="Times New Roman"/>
          <w:color w:val="FF0000"/>
          <w:sz w:val="24"/>
          <w:szCs w:val="24"/>
        </w:rPr>
      </w:pPr>
      <w:r w:rsidRPr="00FA0401">
        <w:rPr>
          <w:rFonts w:ascii="Times New Roman" w:hAnsi="Times New Roman"/>
          <w:color w:val="FF0000"/>
          <w:sz w:val="24"/>
          <w:szCs w:val="24"/>
        </w:rPr>
        <w:t>La prise de la tension artérielle à chaque CPN</w:t>
      </w:r>
    </w:p>
    <w:p w:rsidR="00C21F6A" w:rsidRDefault="00C21F6A" w:rsidP="00C21F6A">
      <w:pPr>
        <w:pStyle w:val="Paragraphedeliste"/>
        <w:widowControl w:val="0"/>
        <w:numPr>
          <w:ilvl w:val="0"/>
          <w:numId w:val="6"/>
        </w:numPr>
        <w:autoSpaceDE w:val="0"/>
        <w:spacing w:after="240" w:line="240" w:lineRule="auto"/>
        <w:ind w:left="1276" w:hanging="425"/>
        <w:contextualSpacing/>
        <w:rPr>
          <w:rFonts w:ascii="Times New Roman" w:hAnsi="Times New Roman"/>
          <w:color w:val="000000"/>
          <w:sz w:val="24"/>
          <w:szCs w:val="24"/>
        </w:rPr>
      </w:pPr>
      <w:r w:rsidRPr="00FA0401">
        <w:rPr>
          <w:rFonts w:ascii="Times New Roman" w:hAnsi="Times New Roman"/>
          <w:color w:val="000000"/>
          <w:sz w:val="24"/>
          <w:szCs w:val="24"/>
        </w:rPr>
        <w:t>L’administration d’acide folique au cours de la grossesse</w:t>
      </w:r>
    </w:p>
    <w:p w:rsidR="00C21F6A" w:rsidRPr="00FA0401" w:rsidRDefault="00C21F6A" w:rsidP="00C21F6A">
      <w:pPr>
        <w:pStyle w:val="Paragraphedeliste"/>
        <w:widowControl w:val="0"/>
        <w:numPr>
          <w:ilvl w:val="0"/>
          <w:numId w:val="6"/>
        </w:numPr>
        <w:autoSpaceDE w:val="0"/>
        <w:spacing w:after="240" w:line="240" w:lineRule="auto"/>
        <w:ind w:left="1276" w:hanging="425"/>
        <w:contextualSpacing/>
        <w:rPr>
          <w:rFonts w:ascii="Times New Roman" w:hAnsi="Times New Roman"/>
          <w:color w:val="000000"/>
          <w:sz w:val="24"/>
          <w:szCs w:val="24"/>
        </w:rPr>
      </w:pPr>
      <w:proofErr w:type="gramStart"/>
      <w:r>
        <w:rPr>
          <w:rFonts w:ascii="Times New Roman" w:hAnsi="Times New Roman"/>
          <w:color w:val="000000"/>
          <w:sz w:val="24"/>
          <w:szCs w:val="24"/>
        </w:rPr>
        <w:t>La</w:t>
      </w:r>
      <w:proofErr w:type="gramEnd"/>
      <w:r>
        <w:rPr>
          <w:rFonts w:ascii="Times New Roman" w:hAnsi="Times New Roman"/>
          <w:color w:val="000000"/>
          <w:sz w:val="24"/>
          <w:szCs w:val="24"/>
        </w:rPr>
        <w:t xml:space="preserve"> non réalisation de bandelette urinaire au cours des </w:t>
      </w:r>
      <w:proofErr w:type="spellStart"/>
      <w:r>
        <w:rPr>
          <w:rFonts w:ascii="Times New Roman" w:hAnsi="Times New Roman"/>
          <w:color w:val="000000"/>
          <w:sz w:val="24"/>
          <w:szCs w:val="24"/>
        </w:rPr>
        <w:t>cpn</w:t>
      </w:r>
      <w:proofErr w:type="spellEnd"/>
    </w:p>
    <w:p w:rsidR="002E20A4" w:rsidRPr="0065185C" w:rsidRDefault="002E20A4" w:rsidP="002E20A4">
      <w:pPr>
        <w:pStyle w:val="Paragraphedeliste"/>
        <w:numPr>
          <w:ilvl w:val="0"/>
          <w:numId w:val="6"/>
        </w:numPr>
        <w:suppressAutoHyphens w:val="0"/>
        <w:spacing w:after="200" w:line="240" w:lineRule="auto"/>
        <w:contextualSpacing/>
        <w:textAlignment w:val="auto"/>
        <w:rPr>
          <w:rFonts w:ascii="Times New Roman" w:hAnsi="Times New Roman"/>
          <w:sz w:val="24"/>
          <w:szCs w:val="24"/>
        </w:rPr>
      </w:pPr>
      <w:r w:rsidRPr="0065185C">
        <w:rPr>
          <w:rFonts w:ascii="Times New Roman" w:hAnsi="Times New Roman"/>
          <w:sz w:val="24"/>
          <w:szCs w:val="24"/>
        </w:rPr>
        <w:t>Vous êtes de garde au CHU quand Madame Y. Vous est évacuée d’</w:t>
      </w:r>
      <w:proofErr w:type="spellStart"/>
      <w:r w:rsidRPr="0065185C">
        <w:rPr>
          <w:rFonts w:ascii="Times New Roman" w:hAnsi="Times New Roman"/>
          <w:sz w:val="24"/>
          <w:szCs w:val="24"/>
        </w:rPr>
        <w:t>Anoumabo</w:t>
      </w:r>
      <w:proofErr w:type="spellEnd"/>
      <w:r w:rsidRPr="0065185C">
        <w:rPr>
          <w:rFonts w:ascii="Times New Roman" w:hAnsi="Times New Roman"/>
          <w:sz w:val="24"/>
          <w:szCs w:val="24"/>
        </w:rPr>
        <w:t>.  Elle a accouché à domicile et elle saigne. A l’examen, vous retrou</w:t>
      </w:r>
      <w:r>
        <w:rPr>
          <w:rFonts w:ascii="Times New Roman" w:hAnsi="Times New Roman"/>
          <w:sz w:val="24"/>
          <w:szCs w:val="24"/>
        </w:rPr>
        <w:t>vez à la vulve un cordon clamper</w:t>
      </w:r>
      <w:r w:rsidRPr="0065185C">
        <w:rPr>
          <w:rFonts w:ascii="Times New Roman" w:hAnsi="Times New Roman"/>
          <w:sz w:val="24"/>
          <w:szCs w:val="24"/>
        </w:rPr>
        <w:t xml:space="preserve"> et un saignement provenant de la cavité utérine. Quel est</w:t>
      </w:r>
      <w:r>
        <w:rPr>
          <w:rFonts w:ascii="Times New Roman" w:hAnsi="Times New Roman"/>
          <w:sz w:val="24"/>
          <w:szCs w:val="24"/>
        </w:rPr>
        <w:t xml:space="preserve"> la cause la plus </w:t>
      </w:r>
      <w:proofErr w:type="spellStart"/>
      <w:r>
        <w:rPr>
          <w:rFonts w:ascii="Times New Roman" w:hAnsi="Times New Roman"/>
          <w:sz w:val="24"/>
          <w:szCs w:val="24"/>
        </w:rPr>
        <w:t>problame</w:t>
      </w:r>
      <w:proofErr w:type="spellEnd"/>
      <w:r>
        <w:rPr>
          <w:rFonts w:ascii="Times New Roman" w:hAnsi="Times New Roman"/>
          <w:sz w:val="24"/>
          <w:szCs w:val="24"/>
        </w:rPr>
        <w:t xml:space="preserve"> </w:t>
      </w:r>
      <w:r w:rsidRPr="0065185C">
        <w:rPr>
          <w:rFonts w:ascii="Times New Roman" w:hAnsi="Times New Roman"/>
          <w:sz w:val="24"/>
          <w:szCs w:val="24"/>
        </w:rPr>
        <w:t xml:space="preserve"> votre diagnostic ? </w:t>
      </w:r>
    </w:p>
    <w:p w:rsidR="002E20A4" w:rsidRPr="0065185C" w:rsidRDefault="002E20A4" w:rsidP="002E20A4">
      <w:pPr>
        <w:pStyle w:val="Paragraphedeliste"/>
        <w:numPr>
          <w:ilvl w:val="1"/>
          <w:numId w:val="6"/>
        </w:numPr>
        <w:suppressAutoHyphens w:val="0"/>
        <w:spacing w:after="200" w:line="240" w:lineRule="auto"/>
        <w:contextualSpacing/>
        <w:textAlignment w:val="auto"/>
        <w:rPr>
          <w:rFonts w:ascii="Times New Roman" w:hAnsi="Times New Roman"/>
          <w:sz w:val="24"/>
          <w:szCs w:val="24"/>
        </w:rPr>
      </w:pPr>
      <w:r>
        <w:rPr>
          <w:rFonts w:ascii="Times New Roman" w:hAnsi="Times New Roman"/>
          <w:sz w:val="24"/>
          <w:szCs w:val="24"/>
        </w:rPr>
        <w:t xml:space="preserve">Atonie </w:t>
      </w:r>
      <w:proofErr w:type="spellStart"/>
      <w:r>
        <w:rPr>
          <w:rFonts w:ascii="Times New Roman" w:hAnsi="Times New Roman"/>
          <w:sz w:val="24"/>
          <w:szCs w:val="24"/>
        </w:rPr>
        <w:t>uterine</w:t>
      </w:r>
      <w:proofErr w:type="spellEnd"/>
    </w:p>
    <w:p w:rsidR="002E20A4" w:rsidRPr="00DC498F" w:rsidRDefault="002E20A4" w:rsidP="002E20A4">
      <w:pPr>
        <w:pStyle w:val="Paragraphedeliste"/>
        <w:numPr>
          <w:ilvl w:val="1"/>
          <w:numId w:val="6"/>
        </w:numPr>
        <w:suppressAutoHyphens w:val="0"/>
        <w:spacing w:after="200" w:line="240" w:lineRule="auto"/>
        <w:contextualSpacing/>
        <w:textAlignment w:val="auto"/>
        <w:rPr>
          <w:rFonts w:ascii="Times New Roman" w:hAnsi="Times New Roman"/>
          <w:sz w:val="24"/>
          <w:szCs w:val="24"/>
        </w:rPr>
      </w:pPr>
      <w:proofErr w:type="spellStart"/>
      <w:r w:rsidRPr="00DC498F">
        <w:rPr>
          <w:rFonts w:ascii="Times New Roman" w:hAnsi="Times New Roman"/>
          <w:sz w:val="24"/>
          <w:szCs w:val="24"/>
        </w:rPr>
        <w:t>coagulopathie</w:t>
      </w:r>
      <w:proofErr w:type="spellEnd"/>
    </w:p>
    <w:p w:rsidR="002E20A4" w:rsidRPr="00DC498F" w:rsidRDefault="002E20A4" w:rsidP="002E20A4">
      <w:pPr>
        <w:pStyle w:val="Paragraphedeliste"/>
        <w:numPr>
          <w:ilvl w:val="1"/>
          <w:numId w:val="6"/>
        </w:numPr>
        <w:suppressAutoHyphens w:val="0"/>
        <w:spacing w:after="200" w:line="240" w:lineRule="auto"/>
        <w:contextualSpacing/>
        <w:textAlignment w:val="auto"/>
        <w:rPr>
          <w:rFonts w:ascii="Times New Roman" w:hAnsi="Times New Roman"/>
          <w:color w:val="FF0000"/>
          <w:sz w:val="24"/>
          <w:szCs w:val="24"/>
        </w:rPr>
      </w:pPr>
      <w:proofErr w:type="spellStart"/>
      <w:r w:rsidRPr="00DC498F">
        <w:rPr>
          <w:rFonts w:ascii="Times New Roman" w:hAnsi="Times New Roman"/>
          <w:color w:val="FF0000"/>
          <w:sz w:val="24"/>
          <w:szCs w:val="24"/>
        </w:rPr>
        <w:t>retention</w:t>
      </w:r>
      <w:proofErr w:type="spellEnd"/>
      <w:r w:rsidRPr="00DC498F">
        <w:rPr>
          <w:rFonts w:ascii="Times New Roman" w:hAnsi="Times New Roman"/>
          <w:color w:val="FF0000"/>
          <w:sz w:val="24"/>
          <w:szCs w:val="24"/>
        </w:rPr>
        <w:t xml:space="preserve"> placentaire</w:t>
      </w:r>
    </w:p>
    <w:p w:rsidR="002E20A4" w:rsidRDefault="002E20A4" w:rsidP="002E20A4">
      <w:pPr>
        <w:pStyle w:val="Paragraphedeliste"/>
        <w:numPr>
          <w:ilvl w:val="1"/>
          <w:numId w:val="6"/>
        </w:numPr>
        <w:suppressAutoHyphens w:val="0"/>
        <w:spacing w:after="200" w:line="240" w:lineRule="auto"/>
        <w:contextualSpacing/>
        <w:textAlignment w:val="auto"/>
        <w:rPr>
          <w:rFonts w:ascii="Times New Roman" w:hAnsi="Times New Roman"/>
          <w:sz w:val="24"/>
          <w:szCs w:val="24"/>
        </w:rPr>
      </w:pPr>
      <w:proofErr w:type="spellStart"/>
      <w:r>
        <w:rPr>
          <w:rFonts w:ascii="Times New Roman" w:hAnsi="Times New Roman"/>
          <w:sz w:val="24"/>
          <w:szCs w:val="24"/>
        </w:rPr>
        <w:t>hematome</w:t>
      </w:r>
      <w:proofErr w:type="spellEnd"/>
      <w:r>
        <w:rPr>
          <w:rFonts w:ascii="Times New Roman" w:hAnsi="Times New Roman"/>
          <w:sz w:val="24"/>
          <w:szCs w:val="24"/>
        </w:rPr>
        <w:t xml:space="preserve"> vulvaire</w:t>
      </w:r>
    </w:p>
    <w:p w:rsidR="002E20A4" w:rsidRPr="0065185C" w:rsidRDefault="002E20A4" w:rsidP="002E20A4">
      <w:pPr>
        <w:pStyle w:val="Paragraphedeliste"/>
        <w:suppressAutoHyphens w:val="0"/>
        <w:spacing w:after="200" w:line="240" w:lineRule="auto"/>
        <w:ind w:left="1440"/>
        <w:contextualSpacing/>
        <w:textAlignment w:val="auto"/>
        <w:rPr>
          <w:rFonts w:ascii="Times New Roman" w:hAnsi="Times New Roman"/>
          <w:sz w:val="24"/>
          <w:szCs w:val="24"/>
        </w:rPr>
      </w:pPr>
    </w:p>
    <w:p w:rsidR="00A07B74" w:rsidRPr="00A907A4" w:rsidRDefault="00A07B74" w:rsidP="00A07B74">
      <w:pPr>
        <w:pStyle w:val="Paragraphedeliste"/>
        <w:numPr>
          <w:ilvl w:val="0"/>
          <w:numId w:val="8"/>
        </w:numPr>
        <w:suppressAutoHyphens w:val="0"/>
        <w:autoSpaceDN/>
        <w:spacing w:after="0" w:line="360" w:lineRule="auto"/>
        <w:contextualSpacing/>
        <w:textAlignment w:val="auto"/>
        <w:outlineLvl w:val="0"/>
        <w:rPr>
          <w:rFonts w:ascii="Times New Roman" w:hAnsi="Times New Roman"/>
          <w:b/>
          <w:color w:val="000000" w:themeColor="text1"/>
          <w:sz w:val="24"/>
          <w:szCs w:val="24"/>
          <w:u w:val="single"/>
        </w:rPr>
      </w:pPr>
      <w:r w:rsidRPr="00A907A4">
        <w:rPr>
          <w:rFonts w:ascii="Times New Roman" w:hAnsi="Times New Roman"/>
          <w:color w:val="000000" w:themeColor="text1"/>
          <w:sz w:val="24"/>
          <w:szCs w:val="24"/>
        </w:rPr>
        <w:t>La GATPA comporte 3 phases</w:t>
      </w:r>
    </w:p>
    <w:p w:rsidR="00A07B74" w:rsidRPr="00A907A4" w:rsidRDefault="00A07B74" w:rsidP="00A07B74">
      <w:pPr>
        <w:pStyle w:val="Paragraphedeliste"/>
        <w:numPr>
          <w:ilvl w:val="0"/>
          <w:numId w:val="9"/>
        </w:numPr>
        <w:suppressAutoHyphens w:val="0"/>
        <w:autoSpaceDN/>
        <w:spacing w:after="0" w:line="360" w:lineRule="auto"/>
        <w:ind w:left="993"/>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L’injection de 10ui en IM d’un </w:t>
      </w:r>
      <w:proofErr w:type="spellStart"/>
      <w:r w:rsidRPr="00A907A4">
        <w:rPr>
          <w:rFonts w:ascii="Times New Roman" w:hAnsi="Times New Roman"/>
          <w:color w:val="000000" w:themeColor="text1"/>
          <w:sz w:val="24"/>
          <w:szCs w:val="24"/>
        </w:rPr>
        <w:t>utérotonique</w:t>
      </w:r>
      <w:proofErr w:type="spellEnd"/>
      <w:r w:rsidRPr="00A907A4">
        <w:rPr>
          <w:rFonts w:ascii="Times New Roman" w:hAnsi="Times New Roman"/>
          <w:color w:val="000000" w:themeColor="text1"/>
          <w:sz w:val="24"/>
          <w:szCs w:val="24"/>
        </w:rPr>
        <w:t xml:space="preserve"> </w:t>
      </w:r>
      <w:r>
        <w:rPr>
          <w:rFonts w:ascii="Times New Roman" w:hAnsi="Times New Roman"/>
          <w:color w:val="000000" w:themeColor="text1"/>
          <w:sz w:val="24"/>
          <w:szCs w:val="24"/>
        </w:rPr>
        <w:t>V</w:t>
      </w:r>
    </w:p>
    <w:p w:rsidR="00A07B74" w:rsidRPr="00A907A4" w:rsidRDefault="00A07B74" w:rsidP="00A07B74">
      <w:pPr>
        <w:pStyle w:val="Paragraphedeliste"/>
        <w:numPr>
          <w:ilvl w:val="0"/>
          <w:numId w:val="9"/>
        </w:numPr>
        <w:suppressAutoHyphens w:val="0"/>
        <w:autoSpaceDN/>
        <w:spacing w:after="0" w:line="360" w:lineRule="auto"/>
        <w:ind w:left="993"/>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Le la vidange vésicale</w:t>
      </w:r>
    </w:p>
    <w:p w:rsidR="00A07B74" w:rsidRPr="00A907A4" w:rsidRDefault="00A07B74" w:rsidP="00A07B74">
      <w:pPr>
        <w:pStyle w:val="Paragraphedeliste"/>
        <w:numPr>
          <w:ilvl w:val="0"/>
          <w:numId w:val="9"/>
        </w:numPr>
        <w:suppressAutoHyphens w:val="0"/>
        <w:autoSpaceDN/>
        <w:spacing w:after="0" w:line="360" w:lineRule="auto"/>
        <w:ind w:left="993"/>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La TCC V</w:t>
      </w:r>
    </w:p>
    <w:p w:rsidR="00A07B74" w:rsidRPr="00A907A4" w:rsidRDefault="00A07B74" w:rsidP="00A07B74">
      <w:pPr>
        <w:pStyle w:val="Paragraphedeliste"/>
        <w:numPr>
          <w:ilvl w:val="0"/>
          <w:numId w:val="9"/>
        </w:numPr>
        <w:suppressAutoHyphens w:val="0"/>
        <w:autoSpaceDN/>
        <w:spacing w:after="0" w:line="360" w:lineRule="auto"/>
        <w:ind w:left="993"/>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Le massage utérin </w:t>
      </w:r>
      <w:r>
        <w:rPr>
          <w:rFonts w:ascii="Times New Roman" w:hAnsi="Times New Roman"/>
          <w:color w:val="000000" w:themeColor="text1"/>
          <w:sz w:val="24"/>
          <w:szCs w:val="24"/>
        </w:rPr>
        <w:t>V</w:t>
      </w:r>
    </w:p>
    <w:p w:rsidR="00A07B74" w:rsidRPr="00A907A4" w:rsidRDefault="00A07B74" w:rsidP="00A07B74">
      <w:pPr>
        <w:pStyle w:val="Paragraphedeliste"/>
        <w:widowControl w:val="0"/>
        <w:numPr>
          <w:ilvl w:val="0"/>
          <w:numId w:val="8"/>
        </w:numPr>
        <w:suppressAutoHyphens w:val="0"/>
        <w:autoSpaceDE w:val="0"/>
        <w:adjustRightInd w:val="0"/>
        <w:spacing w:after="240" w:line="360" w:lineRule="auto"/>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Chez la femme enceinte, le paludisme peut entraîner : trouvez la réponse inexacte</w:t>
      </w:r>
    </w:p>
    <w:p w:rsidR="00A07B74" w:rsidRPr="00A907A4" w:rsidRDefault="00A07B74" w:rsidP="00A07B74">
      <w:pPr>
        <w:pStyle w:val="Paragraphedeliste"/>
        <w:widowControl w:val="0"/>
        <w:numPr>
          <w:ilvl w:val="0"/>
          <w:numId w:val="10"/>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Des avortements. </w:t>
      </w:r>
    </w:p>
    <w:p w:rsidR="00A07B74" w:rsidRPr="00A907A4" w:rsidRDefault="00A07B74" w:rsidP="00A07B74">
      <w:pPr>
        <w:pStyle w:val="Paragraphedeliste"/>
        <w:widowControl w:val="0"/>
        <w:numPr>
          <w:ilvl w:val="0"/>
          <w:numId w:val="10"/>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Des accouchements prématurés. </w:t>
      </w:r>
    </w:p>
    <w:p w:rsidR="00A07B74" w:rsidRPr="00A907A4" w:rsidRDefault="00A07B74" w:rsidP="00A07B74">
      <w:pPr>
        <w:pStyle w:val="Paragraphedeliste"/>
        <w:widowControl w:val="0"/>
        <w:numPr>
          <w:ilvl w:val="0"/>
          <w:numId w:val="10"/>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Des retards de croissance </w:t>
      </w:r>
      <w:r w:rsidRPr="00A907A4">
        <w:rPr>
          <w:rFonts w:ascii="Times New Roman" w:hAnsi="Times New Roman"/>
          <w:i/>
          <w:iCs/>
          <w:color w:val="000000" w:themeColor="text1"/>
          <w:sz w:val="24"/>
          <w:szCs w:val="24"/>
        </w:rPr>
        <w:t>in utero</w:t>
      </w:r>
      <w:r w:rsidRPr="00A907A4">
        <w:rPr>
          <w:rFonts w:ascii="Times New Roman" w:hAnsi="Times New Roman"/>
          <w:color w:val="000000" w:themeColor="text1"/>
          <w:sz w:val="24"/>
          <w:szCs w:val="24"/>
        </w:rPr>
        <w:t xml:space="preserve">. </w:t>
      </w:r>
    </w:p>
    <w:p w:rsidR="00A07B74" w:rsidRPr="00A907A4" w:rsidRDefault="00A07B74" w:rsidP="00A07B74">
      <w:pPr>
        <w:pStyle w:val="Paragraphedeliste"/>
        <w:widowControl w:val="0"/>
        <w:numPr>
          <w:ilvl w:val="0"/>
          <w:numId w:val="10"/>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Des gros enfants. </w:t>
      </w:r>
      <w:r>
        <w:rPr>
          <w:rFonts w:ascii="Times New Roman" w:hAnsi="Times New Roman"/>
          <w:color w:val="000000" w:themeColor="text1"/>
          <w:sz w:val="24"/>
          <w:szCs w:val="24"/>
        </w:rPr>
        <w:t>V</w:t>
      </w:r>
    </w:p>
    <w:p w:rsidR="00A07B74" w:rsidRPr="00A907A4" w:rsidRDefault="00A07B74" w:rsidP="00A07B74">
      <w:pPr>
        <w:pStyle w:val="Paragraphedeliste"/>
        <w:widowControl w:val="0"/>
        <w:numPr>
          <w:ilvl w:val="0"/>
          <w:numId w:val="10"/>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Des morts </w:t>
      </w:r>
      <w:r w:rsidRPr="00A907A4">
        <w:rPr>
          <w:rFonts w:ascii="Times New Roman" w:hAnsi="Times New Roman"/>
          <w:i/>
          <w:iCs/>
          <w:color w:val="000000" w:themeColor="text1"/>
          <w:sz w:val="24"/>
          <w:szCs w:val="24"/>
        </w:rPr>
        <w:t>in utero</w:t>
      </w:r>
      <w:r w:rsidRPr="00A907A4">
        <w:rPr>
          <w:rFonts w:ascii="Times New Roman" w:hAnsi="Times New Roman"/>
          <w:color w:val="000000" w:themeColor="text1"/>
          <w:sz w:val="24"/>
          <w:szCs w:val="24"/>
        </w:rPr>
        <w:t xml:space="preserve">. </w:t>
      </w:r>
    </w:p>
    <w:p w:rsidR="00A07B74" w:rsidRPr="00A907A4" w:rsidRDefault="00A07B74" w:rsidP="00A07B74">
      <w:pPr>
        <w:pStyle w:val="Paragraphedeliste"/>
        <w:widowControl w:val="0"/>
        <w:numPr>
          <w:ilvl w:val="0"/>
          <w:numId w:val="8"/>
        </w:numPr>
        <w:suppressAutoHyphens w:val="0"/>
        <w:autoSpaceDE w:val="0"/>
        <w:adjustRightInd w:val="0"/>
        <w:spacing w:after="240" w:line="360" w:lineRule="auto"/>
        <w:contextualSpacing/>
        <w:textAlignment w:val="auto"/>
        <w:rPr>
          <w:rFonts w:ascii="Times New Roman" w:eastAsia="MS Mincho" w:hAnsi="Times New Roman"/>
          <w:color w:val="000000" w:themeColor="text1"/>
          <w:sz w:val="24"/>
          <w:szCs w:val="24"/>
        </w:rPr>
      </w:pPr>
      <w:r w:rsidRPr="00A907A4">
        <w:rPr>
          <w:rFonts w:ascii="Times New Roman" w:hAnsi="Times New Roman"/>
          <w:color w:val="000000" w:themeColor="text1"/>
          <w:sz w:val="24"/>
          <w:szCs w:val="24"/>
        </w:rPr>
        <w:t>Les conséquences de la rupture prématurée des membranes sont :</w:t>
      </w:r>
      <w:r w:rsidRPr="00A907A4">
        <w:rPr>
          <w:rFonts w:ascii="Times New Roman" w:eastAsia="MS Mincho" w:hAnsi="Times New Roman"/>
          <w:color w:val="000000" w:themeColor="text1"/>
          <w:sz w:val="24"/>
          <w:szCs w:val="24"/>
        </w:rPr>
        <w:t xml:space="preserve"> trouvez la réponse inexacte</w:t>
      </w:r>
    </w:p>
    <w:p w:rsidR="00A07B74" w:rsidRPr="00A907A4" w:rsidRDefault="00A07B74" w:rsidP="00A07B74">
      <w:pPr>
        <w:pStyle w:val="Paragraphedeliste"/>
        <w:widowControl w:val="0"/>
        <w:numPr>
          <w:ilvl w:val="0"/>
          <w:numId w:val="11"/>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La prématurité </w:t>
      </w:r>
    </w:p>
    <w:p w:rsidR="00A07B74" w:rsidRPr="00A907A4" w:rsidRDefault="00A07B74" w:rsidP="00A07B74">
      <w:pPr>
        <w:pStyle w:val="Paragraphedeliste"/>
        <w:widowControl w:val="0"/>
        <w:numPr>
          <w:ilvl w:val="0"/>
          <w:numId w:val="11"/>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L'infection de l'œuf. </w:t>
      </w:r>
    </w:p>
    <w:p w:rsidR="00A07B74" w:rsidRPr="00A907A4" w:rsidRDefault="00A07B74" w:rsidP="00A07B74">
      <w:pPr>
        <w:pStyle w:val="Paragraphedeliste"/>
        <w:widowControl w:val="0"/>
        <w:numPr>
          <w:ilvl w:val="0"/>
          <w:numId w:val="11"/>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La procidence du cordon. </w:t>
      </w:r>
    </w:p>
    <w:p w:rsidR="00A07B74" w:rsidRPr="00A907A4" w:rsidRDefault="00A07B74" w:rsidP="00A07B74">
      <w:pPr>
        <w:pStyle w:val="Paragraphedeliste"/>
        <w:widowControl w:val="0"/>
        <w:numPr>
          <w:ilvl w:val="0"/>
          <w:numId w:val="11"/>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La maladie des membranes hyalines. </w:t>
      </w:r>
      <w:r>
        <w:rPr>
          <w:rFonts w:ascii="Times New Roman" w:hAnsi="Times New Roman"/>
          <w:color w:val="000000" w:themeColor="text1"/>
          <w:sz w:val="24"/>
          <w:szCs w:val="24"/>
        </w:rPr>
        <w:t>V</w:t>
      </w:r>
    </w:p>
    <w:p w:rsidR="00A07B74" w:rsidRPr="00A907A4" w:rsidRDefault="00A07B74" w:rsidP="00A07B74">
      <w:pPr>
        <w:pStyle w:val="Paragraphedeliste"/>
        <w:widowControl w:val="0"/>
        <w:numPr>
          <w:ilvl w:val="0"/>
          <w:numId w:val="11"/>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L'endométrite du post-partum. </w:t>
      </w:r>
    </w:p>
    <w:p w:rsidR="00A07B74" w:rsidRPr="00A907A4" w:rsidRDefault="00A07B74" w:rsidP="00A07B74">
      <w:pPr>
        <w:pStyle w:val="Paragraphedeliste"/>
        <w:widowControl w:val="0"/>
        <w:autoSpaceDE w:val="0"/>
        <w:adjustRightInd w:val="0"/>
        <w:spacing w:after="240" w:line="360" w:lineRule="auto"/>
        <w:ind w:left="1276"/>
        <w:rPr>
          <w:rFonts w:ascii="Times New Roman" w:hAnsi="Times New Roman"/>
          <w:color w:val="000000" w:themeColor="text1"/>
          <w:sz w:val="24"/>
          <w:szCs w:val="24"/>
        </w:rPr>
      </w:pPr>
    </w:p>
    <w:p w:rsidR="00A07B74" w:rsidRPr="00A907A4" w:rsidRDefault="00A07B74" w:rsidP="00A07B74">
      <w:pPr>
        <w:pStyle w:val="Paragraphedeliste"/>
        <w:widowControl w:val="0"/>
        <w:numPr>
          <w:ilvl w:val="0"/>
          <w:numId w:val="8"/>
        </w:numPr>
        <w:suppressAutoHyphens w:val="0"/>
        <w:autoSpaceDE w:val="0"/>
        <w:adjustRightInd w:val="0"/>
        <w:spacing w:after="240" w:line="360" w:lineRule="auto"/>
        <w:contextualSpacing/>
        <w:textAlignment w:val="auto"/>
        <w:rPr>
          <w:rFonts w:ascii="Times New Roman" w:eastAsia="MS Mincho" w:hAnsi="Times New Roman"/>
          <w:color w:val="000000" w:themeColor="text1"/>
          <w:sz w:val="24"/>
          <w:szCs w:val="24"/>
        </w:rPr>
      </w:pPr>
      <w:r w:rsidRPr="00A907A4">
        <w:rPr>
          <w:rFonts w:ascii="Times New Roman" w:hAnsi="Times New Roman"/>
          <w:color w:val="000000" w:themeColor="text1"/>
          <w:sz w:val="24"/>
          <w:szCs w:val="24"/>
        </w:rPr>
        <w:lastRenderedPageBreak/>
        <w:t>Trouvez les 3 réponses correctes concernant la délivrance :</w:t>
      </w:r>
    </w:p>
    <w:p w:rsidR="00A07B74" w:rsidRPr="00A907A4" w:rsidRDefault="00A07B74" w:rsidP="00A07B74">
      <w:pPr>
        <w:pStyle w:val="Paragraphedeliste"/>
        <w:widowControl w:val="0"/>
        <w:numPr>
          <w:ilvl w:val="0"/>
          <w:numId w:val="12"/>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Est l'expulsion du placenta et des membranes </w:t>
      </w:r>
      <w:r>
        <w:rPr>
          <w:rFonts w:ascii="Times New Roman" w:hAnsi="Times New Roman"/>
          <w:color w:val="000000" w:themeColor="text1"/>
          <w:sz w:val="24"/>
          <w:szCs w:val="24"/>
        </w:rPr>
        <w:t>V</w:t>
      </w:r>
    </w:p>
    <w:p w:rsidR="00A07B74" w:rsidRPr="00A907A4" w:rsidRDefault="00A07B74" w:rsidP="00A07B74">
      <w:pPr>
        <w:pStyle w:val="Paragraphedeliste"/>
        <w:widowControl w:val="0"/>
        <w:numPr>
          <w:ilvl w:val="0"/>
          <w:numId w:val="12"/>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Doit se faire dans l'heure qui suit la naissance.</w:t>
      </w:r>
    </w:p>
    <w:p w:rsidR="00A07B74" w:rsidRPr="00A907A4" w:rsidRDefault="00A07B74" w:rsidP="00A07B74">
      <w:pPr>
        <w:pStyle w:val="Paragraphedeliste"/>
        <w:widowControl w:val="0"/>
        <w:numPr>
          <w:ilvl w:val="0"/>
          <w:numId w:val="12"/>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Doit se faire dans la demi-heure qui suit la naissance.</w:t>
      </w:r>
    </w:p>
    <w:p w:rsidR="00A07B74" w:rsidRPr="00A907A4" w:rsidRDefault="00A07B74" w:rsidP="00A07B74">
      <w:pPr>
        <w:pStyle w:val="Paragraphedeliste"/>
        <w:widowControl w:val="0"/>
        <w:numPr>
          <w:ilvl w:val="0"/>
          <w:numId w:val="12"/>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Est naturelle si elle se fait spontanément sans l'aide du médecin ou de la sage-femme.</w:t>
      </w:r>
      <w:r>
        <w:rPr>
          <w:rFonts w:ascii="Times New Roman" w:hAnsi="Times New Roman"/>
          <w:color w:val="000000" w:themeColor="text1"/>
          <w:sz w:val="24"/>
          <w:szCs w:val="24"/>
        </w:rPr>
        <w:t xml:space="preserve"> V</w:t>
      </w:r>
    </w:p>
    <w:p w:rsidR="00A07B74" w:rsidRPr="00A907A4" w:rsidRDefault="00A07B74" w:rsidP="00A07B74">
      <w:pPr>
        <w:pStyle w:val="Paragraphedeliste"/>
        <w:widowControl w:val="0"/>
        <w:numPr>
          <w:ilvl w:val="0"/>
          <w:numId w:val="12"/>
        </w:numPr>
        <w:suppressAutoHyphens w:val="0"/>
        <w:autoSpaceDE w:val="0"/>
        <w:adjustRightInd w:val="0"/>
        <w:spacing w:after="240" w:line="360" w:lineRule="auto"/>
        <w:ind w:left="1276"/>
        <w:contextualSpacing/>
        <w:textAlignment w:val="auto"/>
        <w:rPr>
          <w:rFonts w:ascii="Times New Roman" w:hAnsi="Times New Roman"/>
          <w:color w:val="000000" w:themeColor="text1"/>
          <w:sz w:val="24"/>
          <w:szCs w:val="24"/>
        </w:rPr>
      </w:pPr>
      <w:r w:rsidRPr="00A907A4">
        <w:rPr>
          <w:rFonts w:ascii="Times New Roman" w:hAnsi="Times New Roman"/>
          <w:color w:val="000000" w:themeColor="text1"/>
          <w:sz w:val="24"/>
          <w:szCs w:val="24"/>
        </w:rPr>
        <w:t xml:space="preserve">L'hémorragie lors de la délivrance ou après celle-ci est la complication maternelle la plus grave lors d'un accouchement </w:t>
      </w:r>
      <w:r>
        <w:rPr>
          <w:rFonts w:ascii="Times New Roman" w:hAnsi="Times New Roman"/>
          <w:color w:val="000000" w:themeColor="text1"/>
          <w:sz w:val="24"/>
          <w:szCs w:val="24"/>
        </w:rPr>
        <w:t>V</w:t>
      </w:r>
    </w:p>
    <w:p w:rsidR="00A07B74" w:rsidRPr="00A907A4" w:rsidRDefault="00A07B74" w:rsidP="00A07B74">
      <w:pPr>
        <w:pStyle w:val="Paragraphedeliste"/>
        <w:widowControl w:val="0"/>
        <w:autoSpaceDE w:val="0"/>
        <w:adjustRightInd w:val="0"/>
        <w:spacing w:after="240" w:line="360" w:lineRule="auto"/>
        <w:ind w:left="1276"/>
        <w:rPr>
          <w:rFonts w:ascii="Times New Roman" w:hAnsi="Times New Roman"/>
          <w:color w:val="000000" w:themeColor="text1"/>
          <w:sz w:val="24"/>
          <w:szCs w:val="24"/>
        </w:rPr>
      </w:pPr>
    </w:p>
    <w:p w:rsidR="00C21F6A" w:rsidRPr="00C21F6A" w:rsidRDefault="00C21F6A" w:rsidP="00C21F6A">
      <w:pPr>
        <w:widowControl w:val="0"/>
        <w:autoSpaceDE w:val="0"/>
        <w:spacing w:after="240" w:line="240" w:lineRule="auto"/>
        <w:contextualSpacing/>
        <w:rPr>
          <w:rFonts w:ascii="Times New Roman" w:hAnsi="Times New Roman"/>
          <w:sz w:val="24"/>
          <w:szCs w:val="24"/>
        </w:rPr>
      </w:pPr>
    </w:p>
    <w:sectPr w:rsidR="00C21F6A" w:rsidRPr="00C21F6A" w:rsidSect="00463AE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4933D0"/>
    <w:multiLevelType w:val="multilevel"/>
    <w:tmpl w:val="BCEA0502"/>
    <w:lvl w:ilvl="0">
      <w:start w:val="1"/>
      <w:numFmt w:val="decimal"/>
      <w:lvlText w:val="%1-"/>
      <w:lvlJc w:val="left"/>
      <w:pPr>
        <w:ind w:left="360" w:hanging="360"/>
      </w:pPr>
    </w:lvl>
    <w:lvl w:ilvl="1">
      <w:start w:val="1"/>
      <w:numFmt w:val="upp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nsid w:val="18650788"/>
    <w:multiLevelType w:val="multilevel"/>
    <w:tmpl w:val="6C1AB7E6"/>
    <w:lvl w:ilvl="0">
      <w:start w:val="1"/>
      <w:numFmt w:val="decimal"/>
      <w:lvlText w:val="%1-"/>
      <w:lvlJc w:val="left"/>
      <w:pPr>
        <w:ind w:left="720" w:hanging="360"/>
      </w:pPr>
      <w:rPr>
        <w:sz w:val="28"/>
        <w:szCs w:val="28"/>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A960A89"/>
    <w:multiLevelType w:val="hybridMultilevel"/>
    <w:tmpl w:val="286641A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B87252F"/>
    <w:multiLevelType w:val="hybridMultilevel"/>
    <w:tmpl w:val="93CC7832"/>
    <w:lvl w:ilvl="0" w:tplc="45FC58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B952F01"/>
    <w:multiLevelType w:val="multilevel"/>
    <w:tmpl w:val="FE50C7E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32F35691"/>
    <w:multiLevelType w:val="hybridMultilevel"/>
    <w:tmpl w:val="354AAAAA"/>
    <w:lvl w:ilvl="0" w:tplc="A808E540">
      <w:start w:val="1"/>
      <w:numFmt w:val="decimal"/>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791674D"/>
    <w:multiLevelType w:val="hybridMultilevel"/>
    <w:tmpl w:val="90D0EF10"/>
    <w:lvl w:ilvl="0" w:tplc="CE286A60">
      <w:start w:val="1"/>
      <w:numFmt w:val="upperLetter"/>
      <w:lvlText w:val="%1-"/>
      <w:lvlJc w:val="left"/>
      <w:pPr>
        <w:ind w:left="720" w:hanging="360"/>
      </w:pPr>
      <w:rPr>
        <w:rFonts w:ascii="Times New Roman" w:eastAsiaTheme="minorHAnsi" w:hAnsi="Times New Roman" w:cs="Times New Roman"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9C91E66"/>
    <w:multiLevelType w:val="hybridMultilevel"/>
    <w:tmpl w:val="0A3A9ADA"/>
    <w:lvl w:ilvl="0" w:tplc="69ECFFB2">
      <w:start w:val="1"/>
      <w:numFmt w:val="upperLetter"/>
      <w:lvlText w:val="%1-"/>
      <w:lvlJc w:val="left"/>
      <w:pPr>
        <w:ind w:left="720" w:hanging="360"/>
      </w:pPr>
      <w:rPr>
        <w:rFonts w:hint="default"/>
        <w:sz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A7B3B87"/>
    <w:multiLevelType w:val="multilevel"/>
    <w:tmpl w:val="D6CA90D6"/>
    <w:lvl w:ilvl="0">
      <w:start w:val="1"/>
      <w:numFmt w:val="decimal"/>
      <w:lvlText w:val="%1-"/>
      <w:lvlJc w:val="left"/>
      <w:pPr>
        <w:ind w:left="720" w:hanging="36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49AA4961"/>
    <w:multiLevelType w:val="hybridMultilevel"/>
    <w:tmpl w:val="414ECED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BD90250"/>
    <w:multiLevelType w:val="hybridMultilevel"/>
    <w:tmpl w:val="F4A063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BA62D4C"/>
    <w:multiLevelType w:val="hybridMultilevel"/>
    <w:tmpl w:val="9410C754"/>
    <w:lvl w:ilvl="0" w:tplc="12FA4AA8">
      <w:start w:val="1"/>
      <w:numFmt w:val="upperLetter"/>
      <w:lvlText w:val="%1-"/>
      <w:lvlJc w:val="left"/>
      <w:pPr>
        <w:ind w:left="720" w:hanging="360"/>
      </w:pPr>
      <w:rPr>
        <w:rFonts w:hint="default"/>
        <w:sz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D793022"/>
    <w:multiLevelType w:val="multilevel"/>
    <w:tmpl w:val="7750D8A6"/>
    <w:lvl w:ilvl="0">
      <w:start w:val="1"/>
      <w:numFmt w:val="upperLetter"/>
      <w:lvlText w:val="%1."/>
      <w:lvlJc w:val="left"/>
      <w:pPr>
        <w:ind w:left="72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nsid w:val="78F4012C"/>
    <w:multiLevelType w:val="multilevel"/>
    <w:tmpl w:val="68981536"/>
    <w:lvl w:ilvl="0">
      <w:start w:val="1"/>
      <w:numFmt w:val="upperLetter"/>
      <w:lvlText w:val="%1-"/>
      <w:lvlJc w:val="left"/>
      <w:pPr>
        <w:ind w:left="720" w:hanging="360"/>
      </w:pPr>
      <w:rPr>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1"/>
  </w:num>
  <w:num w:numId="3">
    <w:abstractNumId w:val="4"/>
  </w:num>
  <w:num w:numId="4">
    <w:abstractNumId w:val="13"/>
  </w:num>
  <w:num w:numId="5">
    <w:abstractNumId w:val="0"/>
  </w:num>
  <w:num w:numId="6">
    <w:abstractNumId w:val="12"/>
  </w:num>
  <w:num w:numId="7">
    <w:abstractNumId w:val="10"/>
  </w:num>
  <w:num w:numId="8">
    <w:abstractNumId w:val="5"/>
  </w:num>
  <w:num w:numId="9">
    <w:abstractNumId w:val="6"/>
  </w:num>
  <w:num w:numId="10">
    <w:abstractNumId w:val="7"/>
  </w:num>
  <w:num w:numId="11">
    <w:abstractNumId w:val="11"/>
  </w:num>
  <w:num w:numId="12">
    <w:abstractNumId w:val="2"/>
  </w:num>
  <w:num w:numId="13">
    <w:abstractNumId w:val="3"/>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755F11"/>
    <w:rsid w:val="000B49B5"/>
    <w:rsid w:val="001C0C5D"/>
    <w:rsid w:val="002A5D4F"/>
    <w:rsid w:val="002E20A4"/>
    <w:rsid w:val="00311672"/>
    <w:rsid w:val="00463AEE"/>
    <w:rsid w:val="004C7DA5"/>
    <w:rsid w:val="00755F11"/>
    <w:rsid w:val="00812898"/>
    <w:rsid w:val="009F7EA9"/>
    <w:rsid w:val="00A07B74"/>
    <w:rsid w:val="00BA66C9"/>
    <w:rsid w:val="00C21F6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5F11"/>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3">
    <w:name w:val="Body Text 3"/>
    <w:basedOn w:val="Normal"/>
    <w:link w:val="Corpsdetexte3Car"/>
    <w:semiHidden/>
    <w:rsid w:val="00755F11"/>
    <w:pPr>
      <w:spacing w:after="0" w:line="240" w:lineRule="auto"/>
      <w:jc w:val="both"/>
    </w:pPr>
    <w:rPr>
      <w:rFonts w:ascii="Arial" w:eastAsia="Times New Roman" w:hAnsi="Arial" w:cs="Times New Roman"/>
      <w:sz w:val="26"/>
      <w:szCs w:val="20"/>
      <w:lang w:eastAsia="fr-FR"/>
    </w:rPr>
  </w:style>
  <w:style w:type="character" w:customStyle="1" w:styleId="Corpsdetexte3Car">
    <w:name w:val="Corps de texte 3 Car"/>
    <w:basedOn w:val="Policepardfaut"/>
    <w:link w:val="Corpsdetexte3"/>
    <w:semiHidden/>
    <w:rsid w:val="00755F11"/>
    <w:rPr>
      <w:rFonts w:ascii="Arial" w:eastAsia="Times New Roman" w:hAnsi="Arial" w:cs="Times New Roman"/>
      <w:sz w:val="26"/>
      <w:szCs w:val="20"/>
      <w:lang w:eastAsia="fr-FR"/>
    </w:rPr>
  </w:style>
  <w:style w:type="paragraph" w:styleId="Paragraphedeliste">
    <w:name w:val="List Paragraph"/>
    <w:basedOn w:val="Normal"/>
    <w:uiPriority w:val="34"/>
    <w:qFormat/>
    <w:rsid w:val="00C21F6A"/>
    <w:pPr>
      <w:suppressAutoHyphens/>
      <w:autoSpaceDN w:val="0"/>
      <w:spacing w:line="251" w:lineRule="auto"/>
      <w:ind w:left="720"/>
      <w:textAlignment w:val="baseline"/>
    </w:pPr>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1409</Words>
  <Characters>7754</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ORDI</dc:creator>
  <cp:lastModifiedBy>ORDI</cp:lastModifiedBy>
  <cp:revision>2</cp:revision>
  <dcterms:created xsi:type="dcterms:W3CDTF">2020-12-05T11:34:00Z</dcterms:created>
  <dcterms:modified xsi:type="dcterms:W3CDTF">2020-12-05T11:34:00Z</dcterms:modified>
</cp:coreProperties>
</file>