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flet-wrapper</w:t>
      </w:r>
    </w:p>
    <w:p>
      <w:r>
        <w:t>Type: Fermé</w:t>
      </w:r>
    </w:p>
    <w:p>
      <w:r>
        <w:t>Tags: skill, flet-wrapper, systeme-ferme, priorite-1</w:t>
      </w:r>
    </w:p>
    <w:p>
      <w:pPr>
        <w:pStyle w:val="Heading1"/>
      </w:pPr>
      <w:r>
        <w:t>1. Fonction Principale</w:t>
      </w:r>
    </w:p>
    <w:p>
      <w:r>
        <w:t>**Entrée** : Composant Flet avec ancienne API (&lt; 0.86)</w:t>
      </w:r>
    </w:p>
    <w:p>
      <w:r>
        <w:t>**Sortie** : Composant compatible Flet 0.86+</w:t>
      </w:r>
    </w:p>
    <w:p>
      <w:r>
        <w:t>**Traitement** : Remplacer API dépréciées (ElevatedButton → Button, tuples → Alignment, etc.)</w:t>
      </w:r>
    </w:p>
    <w:p>
      <w:r>
        <w:t>- Any Flet 0.86 code that touches alignment, buttons, cards, borders, margins, images, icons, or window management</w:t>
      </w:r>
    </w:p>
    <w:p>
      <w:r>
        <w:t>- Debugging Flet API errors ("unexpected keyword argument", "has no attribute")</w:t>
      </w:r>
    </w:p>
    <w:p>
      <w:r>
        <w:t>- Code review of Flet UI code</w:t>
      </w:r>
    </w:p>
    <w:p>
      <w:r>
        <w:t>```python</w:t>
      </w:r>
    </w:p>
    <w:p>
      <w:r>
        <w:t>❌ ft.alignment.center</w:t>
      </w:r>
    </w:p>
    <w:p>
      <w:r>
        <w:t>✅ ft.alignment.Alignment(0, 0)</w:t>
      </w:r>
    </w:p>
    <w:p>
      <w:r>
        <w:t>❌ ft.alignment.top_left</w:t>
      </w:r>
    </w:p>
    <w:p>
      <w:r>
        <w:t>✅ ft.alignment.Alignment(-1, -1)</w:t>
      </w:r>
    </w:p>
    <w:p>
      <w:r>
        <w:t>```</w:t>
      </w:r>
    </w:p>
    <w:p>
      <w:pPr>
        <w:pStyle w:val="Heading1"/>
      </w:pPr>
      <w:r>
        <w:t>2. Contraintes Fonctionnelles</w:t>
      </w:r>
    </w:p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