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graphity</w:t>
      </w:r>
    </w:p>
    <w:p>
      <w:r>
        <w:t>Type: Ouvert</w:t>
      </w:r>
    </w:p>
    <w:p>
      <w:r>
        <w:t>Tags: skill, graphity, systeme-ouvert, priorite-1</w:t>
      </w:r>
    </w:p>
    <w:p>
      <w:pPr>
        <w:pStyle w:val="Heading1"/>
      </w:pPr>
      <w:r>
        <w:t>1. Fonction Principale</w:t>
      </w:r>
    </w:p>
    <w:p>
      <w:r>
        <w:t>```</w:t>
      </w:r>
    </w:p>
    <w:p>
      <w:r>
        <w:t>ENTRÉE                                →  TRAITEMENT                                   →  SORTIE</w:t>
      </w:r>
    </w:p>
    <w:p>
      <w:r>
        <w:t>Dossier projet (C:\projet)              1. Parse Python → classes, méthodes, imports    ├─ index.md (hub)</w:t>
      </w:r>
    </w:p>
    <w:p>
      <w:r>
        <w:t>Fichiers .py + .sql + .md              2. Parse SQL → tables, colonnes, FK              ├─ notes par classe</w:t>
      </w:r>
    </w:p>
    <w:p>
      <w:r>
        <w:t>3. Génère [[wikilinks]] Obsidian                ├─ notes par table DB</w:t>
      </w:r>
    </w:p>
    <w:p>
      <w:r>
        <w:t>4. Génère guides utilisateur                     └─ dossiers apps/, db/, aide/</w:t>
      </w:r>
    </w:p>
    <w:p>
      <w:r>
        <w:t>```</w:t>
      </w:r>
    </w:p>
    <w:p>
      <w:pPr>
        <w:pStyle w:val="Heading1"/>
      </w:pPr>
      <w:r>
        <w:t>2. Contraintes Fonctionnelles</w:t>
      </w:r>
    </w:p>
    <w:p>
      <w:pPr>
        <w:pStyle w:val="Heading2"/>
      </w:pPr>
      <w:r>
        <w:t>Tableau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Le scan est **récursif** sur tout le dossier projet (hors `.venv`, `__pycache__`)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Chaque note Obsidian commence par un bloc YAML frontmatter avec tags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Les liens entre notes utilisent la syntaxe `[[nom]]` (wikilinks Obsidian)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La génération est **idempotente** — relancer écrase sans erreur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Le fichier `index.md` sert de hub central avec liens vers toutes les notes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Les guides utilisateur sont générés depuis les specs existantes</w:t>
            </w:r>
          </w:p>
        </w:tc>
      </w:tr>
    </w:tbl>
    <w:p>
      <w:pPr>
        <w:pStyle w:val="Heading2"/>
      </w:pPr>
      <w:r>
        <w:t>Sous-système A — Parsing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Extraire `class X`, `def y()`, `from z import w` avec regex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Filtrer les imports standard (flet, psycopg2, uuid, typing) pour ne garder que les internes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Les chemins sont stockés en **relatif** par rapport à la racine du projet</w:t>
            </w:r>
          </w:p>
        </w:tc>
      </w:tr>
    </w:tbl>
    <w:p>
      <w:pPr>
        <w:pStyle w:val="Heading2"/>
      </w:pPr>
      <w:r>
        <w:t>Sous-système B — Parsing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Extraire `CREATE TABLE nom (...)` avec regex multiligne</w:t>
            </w:r>
          </w:p>
        </w:tc>
      </w:tr>
      <w:tr>
        <w:tc>
          <w:tcPr>
            <w:tcW w:type="dxa" w:w="4320"/>
          </w:tcPr>
          <w:p>
            <w:r>
              <w:t>B2</w:t>
            </w:r>
          </w:p>
        </w:tc>
        <w:tc>
          <w:tcPr>
            <w:tcW w:type="dxa" w:w="4320"/>
          </w:tcPr>
          <w:p>
            <w:r>
              <w:t>Extraire les colonnes (premier mot de chaque ligne)</w:t>
            </w:r>
          </w:p>
        </w:tc>
      </w:tr>
      <w:tr>
        <w:tc>
          <w:tcPr>
            <w:tcW w:type="dxa" w:w="4320"/>
          </w:tcPr>
          <w:p>
            <w:r>
              <w:t>B3</w:t>
            </w:r>
          </w:p>
        </w:tc>
        <w:tc>
          <w:tcPr>
            <w:tcW w:type="dxa" w:w="4320"/>
          </w:tcPr>
          <w:p>
            <w:r>
              <w:t>Extraire les FK (`REFERENCES table`) pour créer des liens [[table]]</w:t>
            </w:r>
          </w:p>
        </w:tc>
      </w:tr>
    </w:tbl>
    <w:p>
      <w:pPr>
        <w:pStyle w:val="Heading2"/>
      </w:pPr>
      <w:r>
        <w:t>Sous-système C — Génération Obsidian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Une note par classe Python, sauvegardée dans `graph/apps/` ou racine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Une note par table SQL, sauvegardée dans `graph/db/`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Trois guides utilisateur dans `graph/aide/` : Admin, Staff, Client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Toutes les notes sont liées à l'index via [[wikilinks]]</w:t>
            </w:r>
          </w:p>
        </w:tc>
      </w:tr>
    </w:tbl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