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1D" w:rsidRDefault="0092221D">
      <w:r>
        <w:rPr>
          <w:rFonts w:hint="eastAsia"/>
        </w:rPr>
        <w:t>注</w:t>
      </w:r>
      <w:r>
        <w:t>：</w:t>
      </w:r>
    </w:p>
    <w:p w:rsidR="0092221D" w:rsidRDefault="0092221D" w:rsidP="0092221D">
      <w:pPr>
        <w:pStyle w:val="a3"/>
        <w:numPr>
          <w:ilvl w:val="0"/>
          <w:numId w:val="6"/>
        </w:numPr>
        <w:ind w:firstLineChars="0"/>
      </w:pPr>
      <w:r w:rsidRPr="0092221D">
        <w:rPr>
          <w:rFonts w:hint="eastAsia"/>
          <w:highlight w:val="yellow"/>
        </w:rPr>
        <w:t>具体</w:t>
      </w:r>
      <w:r w:rsidRPr="0092221D">
        <w:rPr>
          <w:highlight w:val="yellow"/>
        </w:rPr>
        <w:t>开始时间和提交时间可由学工那边决定，</w:t>
      </w:r>
      <w:r w:rsidRPr="0092221D">
        <w:rPr>
          <w:rFonts w:hint="eastAsia"/>
          <w:highlight w:val="yellow"/>
        </w:rPr>
        <w:t>比赛</w:t>
      </w:r>
      <w:r w:rsidRPr="0092221D">
        <w:rPr>
          <w:highlight w:val="yellow"/>
        </w:rPr>
        <w:t>时间尽量长一些，个人建议</w:t>
      </w:r>
      <w:r w:rsidRPr="0092221D">
        <w:rPr>
          <w:rFonts w:hint="eastAsia"/>
          <w:highlight w:val="yellow"/>
        </w:rPr>
        <w:t>1</w:t>
      </w:r>
      <w:r w:rsidRPr="0092221D">
        <w:rPr>
          <w:highlight w:val="yellow"/>
        </w:rPr>
        <w:t>5-</w:t>
      </w:r>
      <w:r w:rsidRPr="0092221D">
        <w:rPr>
          <w:rFonts w:hint="eastAsia"/>
          <w:highlight w:val="yellow"/>
        </w:rPr>
        <w:t>20</w:t>
      </w:r>
      <w:r w:rsidRPr="0092221D">
        <w:rPr>
          <w:rFonts w:hint="eastAsia"/>
          <w:highlight w:val="yellow"/>
        </w:rPr>
        <w:t>天）</w:t>
      </w:r>
    </w:p>
    <w:p w:rsidR="0092221D" w:rsidRDefault="0092221D" w:rsidP="0092221D">
      <w:pPr>
        <w:pStyle w:val="a3"/>
        <w:numPr>
          <w:ilvl w:val="0"/>
          <w:numId w:val="6"/>
        </w:numPr>
        <w:ind w:firstLineChars="0"/>
      </w:pPr>
      <w:r w:rsidRPr="00ED016E">
        <w:rPr>
          <w:rFonts w:hint="eastAsia"/>
          <w:highlight w:val="yellow"/>
        </w:rPr>
        <w:t>如果</w:t>
      </w:r>
      <w:r w:rsidRPr="00ED016E">
        <w:rPr>
          <w:highlight w:val="yellow"/>
        </w:rPr>
        <w:t>需要，我可以</w:t>
      </w:r>
      <w:r w:rsidRPr="00ED016E">
        <w:rPr>
          <w:rFonts w:hint="eastAsia"/>
          <w:highlight w:val="yellow"/>
        </w:rPr>
        <w:t>在</w:t>
      </w:r>
      <w:r w:rsidRPr="00ED016E">
        <w:rPr>
          <w:highlight w:val="yellow"/>
        </w:rPr>
        <w:t>比赛</w:t>
      </w:r>
      <w:r w:rsidRPr="00ED016E">
        <w:rPr>
          <w:rFonts w:hint="eastAsia"/>
          <w:highlight w:val="yellow"/>
        </w:rPr>
        <w:t>开始</w:t>
      </w:r>
      <w:r w:rsidR="00ED016E" w:rsidRPr="00ED016E">
        <w:rPr>
          <w:rFonts w:hint="eastAsia"/>
          <w:highlight w:val="yellow"/>
        </w:rPr>
        <w:t>前</w:t>
      </w:r>
      <w:r w:rsidR="00ED016E" w:rsidRPr="00ED016E">
        <w:rPr>
          <w:highlight w:val="yellow"/>
        </w:rPr>
        <w:t>或比赛开始的</w:t>
      </w:r>
      <w:r w:rsidR="00ED016E" w:rsidRPr="00ED016E">
        <w:rPr>
          <w:rFonts w:hint="eastAsia"/>
          <w:highlight w:val="yellow"/>
        </w:rPr>
        <w:t>前两天为</w:t>
      </w:r>
      <w:r w:rsidR="00ED016E" w:rsidRPr="00ED016E">
        <w:rPr>
          <w:highlight w:val="yellow"/>
        </w:rPr>
        <w:t>参赛队伍做一个</w:t>
      </w:r>
      <w:r w:rsidR="00ED016E" w:rsidRPr="00ED016E">
        <w:rPr>
          <w:rFonts w:hint="eastAsia"/>
          <w:highlight w:val="yellow"/>
        </w:rPr>
        <w:t>有关</w:t>
      </w:r>
      <w:r w:rsidR="00ED016E" w:rsidRPr="00ED016E">
        <w:rPr>
          <w:highlight w:val="yellow"/>
        </w:rPr>
        <w:t>数据分析和比赛思路的报告</w:t>
      </w:r>
      <w:r w:rsidR="00ED016E">
        <w:t>。</w:t>
      </w:r>
    </w:p>
    <w:p w:rsidR="00ED016E" w:rsidRDefault="00ED016E" w:rsidP="00ED016E"/>
    <w:p w:rsidR="00BE3288" w:rsidRDefault="008E0268" w:rsidP="005F04BC">
      <w:pPr>
        <w:pStyle w:val="2"/>
        <w:jc w:val="center"/>
      </w:pPr>
      <w:r>
        <w:t>“</w:t>
      </w:r>
      <w:r>
        <w:t>共享单车</w:t>
      </w:r>
      <w:r>
        <w:t>”</w:t>
      </w:r>
      <w:r w:rsidR="005E41B6">
        <w:rPr>
          <w:rFonts w:hint="eastAsia"/>
        </w:rPr>
        <w:t>大数据</w:t>
      </w:r>
      <w:r>
        <w:t>分析比赛</w:t>
      </w:r>
    </w:p>
    <w:p w:rsidR="008E0268" w:rsidRDefault="008E0268" w:rsidP="008E0268">
      <w:pPr>
        <w:pStyle w:val="a3"/>
        <w:numPr>
          <w:ilvl w:val="0"/>
          <w:numId w:val="1"/>
        </w:numPr>
        <w:ind w:firstLineChars="0"/>
      </w:pPr>
      <w:r>
        <w:t>比赛类别</w:t>
      </w:r>
    </w:p>
    <w:p w:rsidR="008E0268" w:rsidRDefault="004D0E80" w:rsidP="005E41B6">
      <w:pPr>
        <w:ind w:firstLineChars="200" w:firstLine="420"/>
      </w:pPr>
      <w:r w:rsidRPr="005E41B6">
        <w:t>共享单车是一种新型的交通工具租赁业务</w:t>
      </w:r>
      <w:r w:rsidRPr="005E41B6">
        <w:t>-</w:t>
      </w:r>
      <w:r w:rsidRPr="005E41B6">
        <w:t>自行车租赁业务，其主要依靠载体为自行车</w:t>
      </w:r>
      <w:r w:rsidR="008E0268">
        <w:rPr>
          <w:rFonts w:hint="eastAsia"/>
        </w:rPr>
        <w:t>，用户可以很容易的的从特定位置租借一辆自行车并在另一位置归还</w:t>
      </w:r>
      <w:r w:rsidR="00440A7D">
        <w:rPr>
          <w:rFonts w:hint="eastAsia"/>
        </w:rPr>
        <w:t>。由于共享单车</w:t>
      </w:r>
      <w:r w:rsidRPr="005E41B6">
        <w:t>可以充分利用城市因快速的经济发展而带来的自行车出行萎靡状况</w:t>
      </w:r>
      <w:r w:rsidRPr="005E41B6">
        <w:rPr>
          <w:rFonts w:hint="eastAsia"/>
        </w:rPr>
        <w:t>，</w:t>
      </w:r>
      <w:r w:rsidRPr="005E41B6">
        <w:t>最大化利用公共道路通过率</w:t>
      </w:r>
      <w:r w:rsidRPr="005E41B6">
        <w:rPr>
          <w:rFonts w:hint="eastAsia"/>
        </w:rPr>
        <w:t>，</w:t>
      </w:r>
      <w:r w:rsidRPr="005E41B6">
        <w:t>同时起到健康身体的作用</w:t>
      </w:r>
      <w:r w:rsidRPr="005E41B6">
        <w:rPr>
          <w:rFonts w:hint="eastAsia"/>
        </w:rPr>
        <w:t>，因此</w:t>
      </w:r>
      <w:r w:rsidR="008E0268">
        <w:rPr>
          <w:rFonts w:hint="eastAsia"/>
        </w:rPr>
        <w:t>存在着巨大的效益</w:t>
      </w:r>
      <w:r>
        <w:rPr>
          <w:rFonts w:hint="eastAsia"/>
        </w:rPr>
        <w:t>。</w:t>
      </w:r>
      <w:r w:rsidR="00440A7D">
        <w:rPr>
          <w:rFonts w:hint="eastAsia"/>
        </w:rPr>
        <w:t>而</w:t>
      </w:r>
      <w:r>
        <w:rPr>
          <w:rFonts w:hint="eastAsia"/>
        </w:rPr>
        <w:t>与此同时</w:t>
      </w:r>
      <w:r>
        <w:t>，共享单车的</w:t>
      </w:r>
      <w:r>
        <w:rPr>
          <w:rFonts w:hint="eastAsia"/>
        </w:rPr>
        <w:t>的投放量</w:t>
      </w:r>
      <w:r>
        <w:t>、投</w:t>
      </w:r>
      <w:r>
        <w:rPr>
          <w:rFonts w:hint="eastAsia"/>
        </w:rPr>
        <w:t>放</w:t>
      </w:r>
      <w:r>
        <w:t>位置等问题</w:t>
      </w:r>
      <w:r>
        <w:rPr>
          <w:rFonts w:hint="eastAsia"/>
        </w:rPr>
        <w:t>也成为</w:t>
      </w:r>
      <w:r w:rsidR="00440A7D">
        <w:rPr>
          <w:rFonts w:hint="eastAsia"/>
        </w:rPr>
        <w:t>数据</w:t>
      </w:r>
      <w:r w:rsidR="00440A7D">
        <w:t>分析</w:t>
      </w:r>
      <w:r w:rsidR="008E0268">
        <w:rPr>
          <w:rFonts w:hint="eastAsia"/>
        </w:rPr>
        <w:t>研究</w:t>
      </w:r>
      <w:r>
        <w:rPr>
          <w:rFonts w:hint="eastAsia"/>
        </w:rPr>
        <w:t>领域</w:t>
      </w:r>
      <w:r w:rsidR="00440A7D">
        <w:t>的</w:t>
      </w:r>
      <w:r>
        <w:rPr>
          <w:rFonts w:hint="eastAsia"/>
        </w:rPr>
        <w:t>一个</w:t>
      </w:r>
      <w:r>
        <w:t>热点</w:t>
      </w:r>
      <w:r w:rsidR="008E0268">
        <w:rPr>
          <w:rFonts w:hint="eastAsia"/>
        </w:rPr>
        <w:t>。</w:t>
      </w:r>
    </w:p>
    <w:p w:rsidR="004D0E80" w:rsidRDefault="004D0E80" w:rsidP="005E41B6">
      <w:pPr>
        <w:ind w:firstLineChars="200" w:firstLine="420"/>
      </w:pPr>
      <w:r>
        <w:rPr>
          <w:rFonts w:hint="eastAsia"/>
        </w:rPr>
        <w:t>本次</w:t>
      </w:r>
      <w:r>
        <w:t>比赛</w:t>
      </w:r>
      <w:r>
        <w:rPr>
          <w:rFonts w:hint="eastAsia"/>
        </w:rPr>
        <w:t>以美国华盛顿</w:t>
      </w:r>
      <w:r>
        <w:rPr>
          <w:rFonts w:hint="eastAsia"/>
        </w:rPr>
        <w:t>2011</w:t>
      </w:r>
      <w:r>
        <w:rPr>
          <w:rFonts w:hint="eastAsia"/>
        </w:rPr>
        <w:t>和</w:t>
      </w:r>
      <w:r>
        <w:rPr>
          <w:rFonts w:hint="eastAsia"/>
        </w:rPr>
        <w:t>2012</w:t>
      </w:r>
      <w:r>
        <w:rPr>
          <w:rFonts w:hint="eastAsia"/>
        </w:rPr>
        <w:t>两年的共享单车系统历史记录数据为样本</w:t>
      </w:r>
      <w:r>
        <w:t>，</w:t>
      </w:r>
      <w:r>
        <w:rPr>
          <w:rFonts w:hint="eastAsia"/>
        </w:rPr>
        <w:t>分析共享单车租赁数与季节</w:t>
      </w:r>
      <w:r w:rsidR="005E41B6">
        <w:rPr>
          <w:rFonts w:hint="eastAsia"/>
        </w:rPr>
        <w:t>、</w:t>
      </w:r>
      <w:r w:rsidR="005E41B6">
        <w:t>气候等因素</w:t>
      </w:r>
      <w:r w:rsidR="005E41B6">
        <w:rPr>
          <w:rFonts w:hint="eastAsia"/>
        </w:rPr>
        <w:t>的相关性</w:t>
      </w:r>
      <w:r w:rsidR="005E41B6">
        <w:t>，</w:t>
      </w:r>
      <w:r w:rsidR="005E41B6">
        <w:rPr>
          <w:rFonts w:hint="eastAsia"/>
        </w:rPr>
        <w:t>并对</w:t>
      </w:r>
      <w:r w:rsidR="005E41B6">
        <w:t>test</w:t>
      </w:r>
      <w:r w:rsidR="005E41B6">
        <w:t>测试</w:t>
      </w:r>
      <w:r w:rsidR="005E41B6">
        <w:rPr>
          <w:rFonts w:hint="eastAsia"/>
        </w:rPr>
        <w:t>集</w:t>
      </w:r>
      <w:r w:rsidR="005E41B6">
        <w:t>中的样本</w:t>
      </w:r>
      <w:r w:rsidR="005E41B6">
        <w:rPr>
          <w:rFonts w:hint="eastAsia"/>
        </w:rPr>
        <w:t>进行共享单车租赁数的</w:t>
      </w:r>
      <w:r w:rsidR="005E41B6">
        <w:t>预测</w:t>
      </w:r>
      <w:r w:rsidR="005E41B6">
        <w:rPr>
          <w:rFonts w:hint="eastAsia"/>
        </w:rPr>
        <w:t>（包括临时</w:t>
      </w:r>
      <w:r w:rsidR="005E41B6">
        <w:t>用户数、注册用户数</w:t>
      </w:r>
      <w:r w:rsidR="005E41B6">
        <w:rPr>
          <w:rFonts w:hint="eastAsia"/>
        </w:rPr>
        <w:t>及</w:t>
      </w:r>
      <w:r w:rsidR="005E41B6">
        <w:t>总用户数</w:t>
      </w:r>
      <w:r w:rsidR="005E41B6">
        <w:rPr>
          <w:rFonts w:hint="eastAsia"/>
        </w:rPr>
        <w:t>）</w:t>
      </w:r>
      <w:r w:rsidR="005E41B6">
        <w:t>。</w:t>
      </w:r>
    </w:p>
    <w:p w:rsidR="005E41B6" w:rsidRDefault="005E41B6" w:rsidP="005E41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参赛要求</w:t>
      </w:r>
    </w:p>
    <w:p w:rsidR="005E41B6" w:rsidRPr="005E41B6" w:rsidRDefault="005E41B6" w:rsidP="00BD121A">
      <w:pPr>
        <w:pStyle w:val="a3"/>
        <w:numPr>
          <w:ilvl w:val="0"/>
          <w:numId w:val="2"/>
        </w:numPr>
        <w:ind w:firstLineChars="0"/>
      </w:pPr>
      <w:r w:rsidRPr="005E41B6">
        <w:rPr>
          <w:rFonts w:hint="eastAsia"/>
        </w:rPr>
        <w:t>竞赛接受单位组队参赛，每队由</w:t>
      </w:r>
      <w:r w:rsidRPr="005E41B6">
        <w:t>1-3</w:t>
      </w:r>
      <w:r w:rsidRPr="005E41B6">
        <w:rPr>
          <w:rFonts w:hint="eastAsia"/>
        </w:rPr>
        <w:t>人组成，可设指导教师一名。</w:t>
      </w:r>
    </w:p>
    <w:p w:rsidR="001960FA" w:rsidRDefault="005E41B6" w:rsidP="001960FA">
      <w:pPr>
        <w:pStyle w:val="a3"/>
        <w:numPr>
          <w:ilvl w:val="0"/>
          <w:numId w:val="2"/>
        </w:numPr>
        <w:ind w:firstLineChars="0"/>
      </w:pPr>
      <w:r w:rsidRPr="005E41B6">
        <w:rPr>
          <w:rFonts w:hint="eastAsia"/>
        </w:rPr>
        <w:t>参赛过程必须遵守我国相关的法律、法规以及道德规范。</w:t>
      </w:r>
    </w:p>
    <w:p w:rsidR="001960FA" w:rsidRDefault="005E41B6" w:rsidP="00A552E8">
      <w:pPr>
        <w:pStyle w:val="a3"/>
        <w:numPr>
          <w:ilvl w:val="0"/>
          <w:numId w:val="2"/>
        </w:numPr>
        <w:ind w:firstLineChars="0"/>
      </w:pPr>
      <w:r w:rsidRPr="005E41B6">
        <w:rPr>
          <w:rFonts w:hint="eastAsia"/>
        </w:rPr>
        <w:t>各队</w:t>
      </w:r>
      <w:r w:rsidR="00211A49">
        <w:rPr>
          <w:rFonts w:hint="eastAsia"/>
        </w:rPr>
        <w:t>需</w:t>
      </w:r>
      <w:r w:rsidRPr="005E41B6">
        <w:t>基于</w:t>
      </w:r>
      <w:r w:rsidRPr="005E41B6">
        <w:t>train</w:t>
      </w:r>
      <w:r w:rsidR="00211A49">
        <w:rPr>
          <w:rFonts w:hint="eastAsia"/>
        </w:rPr>
        <w:t>训练</w:t>
      </w:r>
      <w:r w:rsidRPr="005E41B6">
        <w:t>数据集构建</w:t>
      </w:r>
      <w:r w:rsidR="00211A49" w:rsidRPr="005E41B6">
        <w:rPr>
          <w:rFonts w:hint="eastAsia"/>
        </w:rPr>
        <w:t>预测</w:t>
      </w:r>
      <w:r w:rsidR="00211A49" w:rsidRPr="005E41B6">
        <w:t>模型</w:t>
      </w:r>
      <w:r w:rsidR="00211A49">
        <w:rPr>
          <w:rFonts w:hint="eastAsia"/>
        </w:rPr>
        <w:t>，</w:t>
      </w:r>
      <w:r w:rsidR="001960FA">
        <w:rPr>
          <w:rFonts w:hint="eastAsia"/>
        </w:rPr>
        <w:t>并使用</w:t>
      </w:r>
      <w:r w:rsidR="001960FA">
        <w:t>构建的模型对</w:t>
      </w:r>
      <w:r w:rsidR="001960FA">
        <w:t>test</w:t>
      </w:r>
      <w:r w:rsidR="001960FA">
        <w:t>测试集中的</w:t>
      </w:r>
      <w:r w:rsidR="001960FA">
        <w:rPr>
          <w:rFonts w:hint="eastAsia"/>
        </w:rPr>
        <w:t>三类共享单车租赁数进行</w:t>
      </w:r>
      <w:r w:rsidR="001960FA">
        <w:t>预测</w:t>
      </w:r>
      <w:r w:rsidR="001960FA">
        <w:rPr>
          <w:rFonts w:hint="eastAsia"/>
        </w:rPr>
        <w:t>（包括临时</w:t>
      </w:r>
      <w:r w:rsidR="001960FA">
        <w:t>用户</w:t>
      </w:r>
      <w:r w:rsidR="001960FA">
        <w:rPr>
          <w:rFonts w:hint="eastAsia"/>
        </w:rPr>
        <w:t>租赁</w:t>
      </w:r>
      <w:r w:rsidR="001960FA">
        <w:t>数、注册用户</w:t>
      </w:r>
      <w:r w:rsidR="001960FA">
        <w:rPr>
          <w:rFonts w:hint="eastAsia"/>
        </w:rPr>
        <w:t>租赁</w:t>
      </w:r>
      <w:r w:rsidR="001960FA">
        <w:t>数</w:t>
      </w:r>
      <w:r w:rsidR="001960FA">
        <w:rPr>
          <w:rFonts w:hint="eastAsia"/>
        </w:rPr>
        <w:t>及</w:t>
      </w:r>
      <w:r w:rsidR="001960FA">
        <w:t>总数</w:t>
      </w:r>
      <w:r w:rsidR="001960FA">
        <w:rPr>
          <w:rFonts w:hint="eastAsia"/>
        </w:rPr>
        <w:t>）</w:t>
      </w:r>
      <w:r w:rsidR="001960FA">
        <w:t>。</w:t>
      </w:r>
      <w:r w:rsidR="009B5E92">
        <w:rPr>
          <w:rFonts w:hint="eastAsia"/>
        </w:rPr>
        <w:t>比赛</w:t>
      </w:r>
      <w:r w:rsidR="009B5E92">
        <w:t>过程中的</w:t>
      </w:r>
      <w:r w:rsidR="009B5E92">
        <w:rPr>
          <w:rFonts w:hint="eastAsia"/>
        </w:rPr>
        <w:t>特征</w:t>
      </w:r>
      <w:r w:rsidR="009B5E92">
        <w:t>选择方法</w:t>
      </w:r>
      <w:r w:rsidR="009B5E92">
        <w:rPr>
          <w:rFonts w:hint="eastAsia"/>
        </w:rPr>
        <w:t>、预测</w:t>
      </w:r>
      <w:r w:rsidR="009B5E92">
        <w:t>模型</w:t>
      </w:r>
      <w:r w:rsidR="009B5E92">
        <w:rPr>
          <w:rFonts w:hint="eastAsia"/>
        </w:rPr>
        <w:t>算法、</w:t>
      </w:r>
      <w:r w:rsidR="009B5E92" w:rsidRPr="005E41B6">
        <w:rPr>
          <w:rFonts w:hint="eastAsia"/>
        </w:rPr>
        <w:t>编程</w:t>
      </w:r>
      <w:r w:rsidR="009B5E92" w:rsidRPr="005E41B6">
        <w:t>语言</w:t>
      </w:r>
      <w:r w:rsidR="009B5E92">
        <w:rPr>
          <w:rFonts w:hint="eastAsia"/>
        </w:rPr>
        <w:t>均</w:t>
      </w:r>
      <w:r w:rsidR="009B5E92" w:rsidRPr="005E41B6">
        <w:t>不限。</w:t>
      </w:r>
    </w:p>
    <w:p w:rsidR="004D0E80" w:rsidRDefault="005F04BC" w:rsidP="005F04BC">
      <w:pPr>
        <w:pStyle w:val="a3"/>
        <w:numPr>
          <w:ilvl w:val="0"/>
          <w:numId w:val="2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训练及</w:t>
      </w:r>
      <w:r>
        <w:t>测试</w:t>
      </w:r>
      <w:r w:rsidR="00211A49">
        <w:t>数据集</w:t>
      </w:r>
      <w:r>
        <w:rPr>
          <w:rFonts w:hint="eastAsia"/>
        </w:rPr>
        <w:t>格式</w:t>
      </w:r>
      <w:r>
        <w:t>参见</w:t>
      </w:r>
      <w:r>
        <w:t>readme.txt</w:t>
      </w:r>
      <w:r>
        <w:rPr>
          <w:rFonts w:hint="eastAsia"/>
        </w:rPr>
        <w:t>文件</w:t>
      </w:r>
      <w:bookmarkEnd w:id="0"/>
      <w:r>
        <w:rPr>
          <w:rFonts w:hint="eastAsia"/>
        </w:rPr>
        <w:t>。</w:t>
      </w:r>
      <w:bookmarkStart w:id="2" w:name="_GoBack"/>
      <w:bookmarkEnd w:id="2"/>
    </w:p>
    <w:bookmarkEnd w:id="1"/>
    <w:p w:rsidR="009B5E92" w:rsidRDefault="009B5E92" w:rsidP="006D43EF">
      <w:pPr>
        <w:pStyle w:val="a3"/>
        <w:numPr>
          <w:ilvl w:val="0"/>
          <w:numId w:val="2"/>
        </w:numPr>
        <w:ind w:firstLineChars="0"/>
      </w:pPr>
      <w:r w:rsidRPr="009B5E92">
        <w:rPr>
          <w:rFonts w:hint="eastAsia"/>
        </w:rPr>
        <w:t>在</w:t>
      </w:r>
      <w:r w:rsidRPr="0092221D">
        <w:rPr>
          <w:rFonts w:hint="eastAsia"/>
          <w:highlight w:val="yellow"/>
        </w:rPr>
        <w:t>比赛规定时间内</w:t>
      </w:r>
      <w:r w:rsidRPr="009B5E92">
        <w:rPr>
          <w:rFonts w:hint="eastAsia"/>
        </w:rPr>
        <w:t>将</w:t>
      </w:r>
      <w:r>
        <w:rPr>
          <w:rFonts w:hint="eastAsia"/>
        </w:rPr>
        <w:t>包含</w:t>
      </w:r>
      <w:r w:rsidR="000B72D2">
        <w:rPr>
          <w:rFonts w:hint="eastAsia"/>
        </w:rPr>
        <w:t>三类共享单车租赁数</w:t>
      </w:r>
      <w:r>
        <w:t>预测结果的</w:t>
      </w:r>
      <w:r>
        <w:t>test</w:t>
      </w:r>
      <w:r>
        <w:rPr>
          <w:rFonts w:hint="eastAsia"/>
        </w:rPr>
        <w:t>_day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test_</w:t>
      </w:r>
      <w:r>
        <w:t>hour.csv</w:t>
      </w:r>
      <w:r>
        <w:rPr>
          <w:rFonts w:hint="eastAsia"/>
        </w:rPr>
        <w:t>文件</w:t>
      </w:r>
      <w:r w:rsidR="000B72D2">
        <w:rPr>
          <w:rFonts w:hint="eastAsia"/>
        </w:rPr>
        <w:t>提交到指定地点，</w:t>
      </w:r>
      <w:r w:rsidR="000B72D2">
        <w:t>同时准备</w:t>
      </w:r>
      <w:r w:rsidR="000B72D2">
        <w:rPr>
          <w:rFonts w:hint="eastAsia"/>
        </w:rPr>
        <w:t>PPT</w:t>
      </w:r>
      <w:r w:rsidR="000B72D2">
        <w:t>进行</w:t>
      </w:r>
      <w:r w:rsidR="00EB64D0">
        <w:rPr>
          <w:rFonts w:hint="eastAsia"/>
        </w:rPr>
        <w:t>汇报</w:t>
      </w:r>
      <w:r w:rsidR="000B72D2">
        <w:t>答辩。</w:t>
      </w:r>
    </w:p>
    <w:p w:rsidR="000B72D2" w:rsidRPr="00340347" w:rsidRDefault="000B72D2" w:rsidP="00340347">
      <w:pPr>
        <w:pStyle w:val="Default"/>
        <w:numPr>
          <w:ilvl w:val="0"/>
          <w:numId w:val="1"/>
        </w:numPr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340347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评审原则</w:t>
      </w:r>
      <w:r w:rsidRPr="00340347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:rsidR="000B72D2" w:rsidRPr="00EB64D0" w:rsidRDefault="000B72D2" w:rsidP="00340347">
      <w:pPr>
        <w:pStyle w:val="Default"/>
        <w:ind w:firstLineChars="200" w:firstLine="42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本着公开、公平、公正的原则评审参赛作品。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:rsidR="000B72D2" w:rsidRPr="00EB64D0" w:rsidRDefault="000B72D2" w:rsidP="000B72D2">
      <w:pPr>
        <w:pStyle w:val="Default"/>
        <w:numPr>
          <w:ilvl w:val="0"/>
          <w:numId w:val="4"/>
        </w:numPr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模型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预测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成绩评定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:rsidR="000B72D2" w:rsidRPr="00EB64D0" w:rsidRDefault="000B72D2" w:rsidP="00EB64D0">
      <w:pPr>
        <w:pStyle w:val="Default"/>
        <w:ind w:firstLineChars="200" w:firstLine="42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根据每队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提交的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test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_day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.csv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和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test_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hour.csv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文件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中对三类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共享单车租赁数的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预测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值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，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依据预测值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与真实值之间的</w:t>
      </w:r>
      <w:r w:rsidR="00EB64D0"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均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方误差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MSE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（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Mean Squared Error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）</w:t>
      </w:r>
      <w:r w:rsidR="00EB64D0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指标</w:t>
      </w:r>
      <w:r w:rsidR="00EB64D0"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对各队成绩进行评定。</w:t>
      </w:r>
    </w:p>
    <w:p w:rsidR="00EB64D0" w:rsidRPr="00EB64D0" w:rsidRDefault="00EB64D0" w:rsidP="00EB64D0">
      <w:pPr>
        <w:pStyle w:val="Default"/>
        <w:numPr>
          <w:ilvl w:val="0"/>
          <w:numId w:val="4"/>
        </w:numPr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汇报</w:t>
      </w:r>
      <w:r w:rsidR="000B72D2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答辩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成绩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评定</w:t>
      </w:r>
      <w:r w:rsidR="000B72D2"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:rsidR="000B72D2" w:rsidRPr="00EB64D0" w:rsidRDefault="00EB64D0" w:rsidP="00EB64D0">
      <w:pPr>
        <w:pStyle w:val="Default"/>
        <w:ind w:firstLineChars="200" w:firstLine="42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每队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在提交预测结果后，还需</w:t>
      </w:r>
      <w:r w:rsidR="000B72D2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以</w:t>
      </w:r>
      <w:proofErr w:type="spellStart"/>
      <w:r w:rsidR="000B72D2"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ppt</w:t>
      </w:r>
      <w:proofErr w:type="spellEnd"/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现场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答辩方式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对比赛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过程中的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数据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分析思路进行介绍</w:t>
      </w:r>
      <w:r w:rsidR="000B72D2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由评委</w:t>
      </w:r>
      <w:r w:rsidR="000B72D2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根据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每队</w:t>
      </w:r>
      <w:r w:rsidR="000B72D2"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现场表现、讲解以及团队合作的情况给予评分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</w:t>
      </w:r>
    </w:p>
    <w:p w:rsidR="00EB64D0" w:rsidRPr="00EB64D0" w:rsidRDefault="00EB64D0" w:rsidP="00EB64D0">
      <w:pPr>
        <w:pStyle w:val="Default"/>
        <w:numPr>
          <w:ilvl w:val="0"/>
          <w:numId w:val="4"/>
        </w:numPr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总成绩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评定</w:t>
      </w:r>
    </w:p>
    <w:p w:rsidR="00EB64D0" w:rsidRPr="00EB64D0" w:rsidRDefault="00EB64D0" w:rsidP="00EB64D0">
      <w:pPr>
        <w:pStyle w:val="Default"/>
        <w:ind w:firstLineChars="200" w:firstLine="420"/>
        <w:rPr>
          <w:sz w:val="28"/>
          <w:szCs w:val="28"/>
        </w:rPr>
      </w:pP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最终根据模型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预测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成绩和汇报答辩成绩以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4:6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</w:t>
      </w:r>
      <w:r w:rsidRPr="00EB64D0">
        <w:rPr>
          <w:rFonts w:asciiTheme="minorHAnsi" w:eastAsiaTheme="minorEastAsia" w:cstheme="minorBidi"/>
          <w:color w:val="auto"/>
          <w:kern w:val="2"/>
          <w:sz w:val="21"/>
          <w:szCs w:val="22"/>
        </w:rPr>
        <w:t>权重</w:t>
      </w:r>
      <w:r w:rsidRPr="00EB64D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确定比赛总成绩并予以公布。</w:t>
      </w:r>
    </w:p>
    <w:sectPr w:rsidR="00EB64D0" w:rsidRPr="00EB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0267"/>
    <w:multiLevelType w:val="hybridMultilevel"/>
    <w:tmpl w:val="E502FACA"/>
    <w:lvl w:ilvl="0" w:tplc="84649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47EA8"/>
    <w:multiLevelType w:val="hybridMultilevel"/>
    <w:tmpl w:val="DCA06804"/>
    <w:lvl w:ilvl="0" w:tplc="BCA0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77B32"/>
    <w:multiLevelType w:val="hybridMultilevel"/>
    <w:tmpl w:val="1AF8FAE4"/>
    <w:lvl w:ilvl="0" w:tplc="BCA0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B3A0D"/>
    <w:multiLevelType w:val="hybridMultilevel"/>
    <w:tmpl w:val="659C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806407"/>
    <w:multiLevelType w:val="hybridMultilevel"/>
    <w:tmpl w:val="C6F41EE8"/>
    <w:lvl w:ilvl="0" w:tplc="BCA0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D74E3"/>
    <w:multiLevelType w:val="hybridMultilevel"/>
    <w:tmpl w:val="BAAE2672"/>
    <w:lvl w:ilvl="0" w:tplc="BCA0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68"/>
    <w:rsid w:val="000B72D2"/>
    <w:rsid w:val="001960FA"/>
    <w:rsid w:val="00211A49"/>
    <w:rsid w:val="00340347"/>
    <w:rsid w:val="00440A7D"/>
    <w:rsid w:val="004D0E80"/>
    <w:rsid w:val="005E41B6"/>
    <w:rsid w:val="005F04BC"/>
    <w:rsid w:val="008E0268"/>
    <w:rsid w:val="008E229B"/>
    <w:rsid w:val="0092221D"/>
    <w:rsid w:val="009B071E"/>
    <w:rsid w:val="009B5E92"/>
    <w:rsid w:val="00BE3288"/>
    <w:rsid w:val="00D12D3C"/>
    <w:rsid w:val="00EB64D0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8601-38D5-425C-8CF9-9987F71F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6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40A7D"/>
    <w:rPr>
      <w:color w:val="0000FF"/>
      <w:u w:val="single"/>
    </w:rPr>
  </w:style>
  <w:style w:type="paragraph" w:customStyle="1" w:styleId="Default">
    <w:name w:val="Default"/>
    <w:rsid w:val="000B72D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04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shauwy</dc:creator>
  <cp:keywords/>
  <dc:description/>
  <cp:lastModifiedBy>shauwy</cp:lastModifiedBy>
  <cp:revision>6</cp:revision>
  <dcterms:created xsi:type="dcterms:W3CDTF">2017-10-16T06:30:00Z</dcterms:created>
  <dcterms:modified xsi:type="dcterms:W3CDTF">2017-10-17T01:36:00Z</dcterms:modified>
</cp:coreProperties>
</file>