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2DA" w:rsidRDefault="003762DA" w:rsidP="003762DA">
      <w:pPr>
        <w:pStyle w:val="2"/>
        <w:rPr>
          <w:rFonts w:hint="eastAsia"/>
        </w:rPr>
      </w:pPr>
      <w:bookmarkStart w:id="0" w:name="_Toc445919349"/>
      <w:r>
        <w:rPr>
          <w:rFonts w:hint="eastAsia"/>
        </w:rPr>
        <w:t>郑州商品交易所案例</w:t>
      </w:r>
      <w:bookmarkEnd w:id="0"/>
    </w:p>
    <w:p w:rsidR="003762DA" w:rsidRDefault="003762DA" w:rsidP="003762DA">
      <w:pPr>
        <w:pStyle w:val="style"/>
        <w:spacing w:line="276" w:lineRule="auto"/>
        <w:rPr>
          <w:rFonts w:hint="eastAsia"/>
        </w:rPr>
      </w:pPr>
      <w:r>
        <w:rPr>
          <w:rFonts w:hint="eastAsia"/>
        </w:rPr>
        <w:t>2014</w:t>
      </w:r>
      <w:r>
        <w:rPr>
          <w:rFonts w:hint="eastAsia"/>
        </w:rPr>
        <w:t>年，郑州商品交易数据</w:t>
      </w:r>
      <w:r w:rsidRPr="00A37B04">
        <w:rPr>
          <w:rFonts w:hint="eastAsia"/>
        </w:rPr>
        <w:t>仓库系统采用了</w:t>
      </w:r>
      <w:r w:rsidRPr="00A37B04">
        <w:rPr>
          <w:rFonts w:hint="eastAsia"/>
        </w:rPr>
        <w:t>T</w:t>
      </w:r>
      <w:r w:rsidRPr="00A37B04">
        <w:t>eradata</w:t>
      </w:r>
      <w:r w:rsidRPr="00A37B04">
        <w:rPr>
          <w:rFonts w:hint="eastAsia"/>
        </w:rPr>
        <w:t>公司的数据仓库平台产品。</w:t>
      </w:r>
      <w:r>
        <w:rPr>
          <w:rFonts w:hint="eastAsia"/>
        </w:rPr>
        <w:t>该项目是要在建立金融业务逻辑数据模型的基础上，整合企业各业务系统中的数据，构建企业级</w:t>
      </w:r>
      <w:bookmarkStart w:id="1" w:name="_GoBack"/>
      <w:bookmarkEnd w:id="1"/>
      <w:r>
        <w:rPr>
          <w:rFonts w:hint="eastAsia"/>
        </w:rPr>
        <w:t>数据仓库，需要整合的</w:t>
      </w:r>
      <w:proofErr w:type="gramStart"/>
      <w:r>
        <w:rPr>
          <w:rFonts w:hint="eastAsia"/>
        </w:rPr>
        <w:t>源业务</w:t>
      </w:r>
      <w:proofErr w:type="gramEnd"/>
      <w:r>
        <w:rPr>
          <w:rFonts w:hint="eastAsia"/>
        </w:rPr>
        <w:t>系统包括：交易结算系统、会员服务系统、品种信息数据库、市场监察系统、官方网站，并提供数据管理平台，包括元数据系统等、数据质量系统等。</w:t>
      </w:r>
    </w:p>
    <w:p w:rsidR="003762DA" w:rsidRDefault="003762DA" w:rsidP="003762DA">
      <w:pPr>
        <w:pStyle w:val="style"/>
        <w:spacing w:line="276" w:lineRule="auto"/>
        <w:rPr>
          <w:rFonts w:hint="eastAsia"/>
        </w:rPr>
      </w:pPr>
      <w:r>
        <w:rPr>
          <w:rFonts w:hint="eastAsia"/>
        </w:rPr>
        <w:t>通过建设数据仓库系统，到达如下总体目标：</w:t>
      </w:r>
    </w:p>
    <w:p w:rsidR="003762DA" w:rsidRPr="00A00E19" w:rsidRDefault="003762DA" w:rsidP="003762DA">
      <w:pPr>
        <w:pStyle w:val="style"/>
        <w:rPr>
          <w:rFonts w:hint="eastAsia"/>
          <w:lang w:val="x-none"/>
        </w:rPr>
      </w:pPr>
      <w:r>
        <w:rPr>
          <w:rFonts w:hint="eastAsia"/>
          <w:lang w:val="x-none"/>
        </w:rPr>
        <w:t>一、基本平台建设方面：</w:t>
      </w:r>
    </w:p>
    <w:p w:rsidR="003762DA" w:rsidRPr="00D62FFF" w:rsidRDefault="003762DA" w:rsidP="003762DA">
      <w:pPr>
        <w:pStyle w:val="style"/>
        <w:spacing w:line="276" w:lineRule="auto"/>
      </w:pPr>
      <w:r w:rsidRPr="00D62FFF">
        <w:rPr>
          <w:rFonts w:hint="eastAsia"/>
        </w:rPr>
        <w:t xml:space="preserve">1. </w:t>
      </w:r>
      <w:r w:rsidRPr="00D62FFF">
        <w:rPr>
          <w:rFonts w:hint="eastAsia"/>
        </w:rPr>
        <w:t>建设企业级数据仓库模型，该模型以金融行业为蓝本，兼顾期货行业特点，具有稳定性、可扩展性、灵活性以及前瞻性。模型具有清晰的主题结构，将覆盖整个交易所现有以及目前可预见的全部业务。</w:t>
      </w:r>
    </w:p>
    <w:p w:rsidR="003762DA" w:rsidRPr="00D62FFF" w:rsidRDefault="003762DA" w:rsidP="003762DA">
      <w:pPr>
        <w:pStyle w:val="style"/>
        <w:spacing w:line="276" w:lineRule="auto"/>
      </w:pPr>
      <w:r w:rsidRPr="00D62FFF">
        <w:rPr>
          <w:rFonts w:hint="eastAsia"/>
        </w:rPr>
        <w:t xml:space="preserve">2. </w:t>
      </w:r>
      <w:r w:rsidRPr="00D62FFF">
        <w:rPr>
          <w:rFonts w:hint="eastAsia"/>
        </w:rPr>
        <w:t>建设企业级数据仓库，将逻辑模型固化，该数据仓库存储结构合理、层次明确，对各类数据进行统一采集、存储、清理、转换、汇总，形成企业统一数据字典以及统一数据口径。</w:t>
      </w:r>
    </w:p>
    <w:p w:rsidR="003762DA" w:rsidRPr="00D62FFF" w:rsidRDefault="003762DA" w:rsidP="003762DA">
      <w:pPr>
        <w:pStyle w:val="style"/>
        <w:spacing w:line="276" w:lineRule="auto"/>
      </w:pPr>
      <w:r w:rsidRPr="00D62FFF">
        <w:rPr>
          <w:rFonts w:hint="eastAsia"/>
        </w:rPr>
        <w:t xml:space="preserve">3. </w:t>
      </w:r>
      <w:r w:rsidRPr="00D62FFF">
        <w:rPr>
          <w:rFonts w:hint="eastAsia"/>
        </w:rPr>
        <w:t>建设数据仓库统一管控平台，对数据仓库日常管理具有监控、管理功能，形成统一的数据质量、元数据管理机制。</w:t>
      </w:r>
    </w:p>
    <w:p w:rsidR="003762DA" w:rsidRDefault="003762DA" w:rsidP="003762DA">
      <w:pPr>
        <w:spacing w:after="156" w:line="360" w:lineRule="auto"/>
        <w:ind w:firstLineChars="200" w:firstLine="480"/>
        <w:rPr>
          <w:rFonts w:hint="eastAsia"/>
          <w:sz w:val="24"/>
          <w:szCs w:val="24"/>
        </w:rPr>
      </w:pPr>
      <w:r>
        <w:rPr>
          <w:rFonts w:hint="eastAsia"/>
          <w:sz w:val="24"/>
          <w:szCs w:val="24"/>
        </w:rPr>
        <w:t>二、应用建设方面：</w:t>
      </w:r>
    </w:p>
    <w:p w:rsidR="003762DA" w:rsidRPr="00A00E19" w:rsidRDefault="003762DA" w:rsidP="003762DA">
      <w:pPr>
        <w:pStyle w:val="style"/>
        <w:spacing w:line="276" w:lineRule="auto"/>
        <w:rPr>
          <w:rFonts w:hint="eastAsia"/>
        </w:rPr>
      </w:pPr>
      <w:r>
        <w:rPr>
          <w:rFonts w:hint="eastAsia"/>
        </w:rPr>
        <w:t>建设</w:t>
      </w:r>
      <w:r w:rsidRPr="00A00E19">
        <w:rPr>
          <w:rFonts w:hint="eastAsia"/>
        </w:rPr>
        <w:t>数据集市、集市模型、指标</w:t>
      </w:r>
      <w:r>
        <w:rPr>
          <w:rFonts w:hint="eastAsia"/>
        </w:rPr>
        <w:t>库、统一报表平台、即席查询、行为分析、领导驾驶舱、统一门户等，</w:t>
      </w:r>
      <w:r w:rsidRPr="00A00E19">
        <w:rPr>
          <w:rFonts w:hint="eastAsia"/>
        </w:rPr>
        <w:t>满足各业务部门在能对业务准确并及时了解其运行状态，对日常业务数据进行分析和统计的需要</w:t>
      </w:r>
      <w:r>
        <w:rPr>
          <w:rFonts w:hint="eastAsia"/>
        </w:rPr>
        <w:t>，</w:t>
      </w:r>
    </w:p>
    <w:p w:rsidR="003762DA" w:rsidRPr="00224E8A" w:rsidRDefault="003762DA" w:rsidP="003762DA">
      <w:pPr>
        <w:pStyle w:val="style"/>
        <w:spacing w:line="276" w:lineRule="auto"/>
        <w:rPr>
          <w:rFonts w:hint="eastAsia"/>
        </w:rPr>
      </w:pPr>
    </w:p>
    <w:p w:rsidR="003762DA" w:rsidRPr="00634F32" w:rsidRDefault="003762DA" w:rsidP="003762DA">
      <w:pPr>
        <w:pStyle w:val="style"/>
        <w:spacing w:line="276" w:lineRule="auto"/>
        <w:rPr>
          <w:rFonts w:hint="eastAsia"/>
        </w:rPr>
      </w:pPr>
      <w:r>
        <w:rPr>
          <w:rFonts w:hint="eastAsia"/>
        </w:rPr>
        <w:t>该项目由天</w:t>
      </w:r>
      <w:proofErr w:type="gramStart"/>
      <w:r>
        <w:rPr>
          <w:rFonts w:hint="eastAsia"/>
        </w:rPr>
        <w:t>睿</w:t>
      </w:r>
      <w:proofErr w:type="gramEnd"/>
      <w:r>
        <w:rPr>
          <w:rFonts w:hint="eastAsia"/>
        </w:rPr>
        <w:t>信科</w:t>
      </w:r>
      <w:r w:rsidRPr="00634F32">
        <w:rPr>
          <w:rFonts w:hint="eastAsia"/>
        </w:rPr>
        <w:t>提供了主要的软件开发实施服务。包括：</w:t>
      </w:r>
    </w:p>
    <w:p w:rsidR="003762DA" w:rsidRDefault="003762DA" w:rsidP="003762DA">
      <w:pPr>
        <w:pStyle w:val="style"/>
        <w:numPr>
          <w:ilvl w:val="0"/>
          <w:numId w:val="2"/>
        </w:numPr>
        <w:spacing w:line="276" w:lineRule="auto"/>
        <w:ind w:firstLineChars="0"/>
        <w:rPr>
          <w:rFonts w:ascii="宋体" w:hAnsi="宋体" w:hint="eastAsia"/>
        </w:rPr>
      </w:pPr>
      <w:r>
        <w:rPr>
          <w:rFonts w:ascii="宋体" w:hAnsi="宋体" w:hint="eastAsia"/>
        </w:rPr>
        <w:t>数据仓库体系架构设计</w:t>
      </w:r>
    </w:p>
    <w:p w:rsidR="003762DA" w:rsidRDefault="003762DA" w:rsidP="003762DA">
      <w:pPr>
        <w:pStyle w:val="style"/>
        <w:numPr>
          <w:ilvl w:val="0"/>
          <w:numId w:val="2"/>
        </w:numPr>
        <w:spacing w:line="276" w:lineRule="auto"/>
        <w:ind w:firstLineChars="0"/>
        <w:rPr>
          <w:rFonts w:ascii="宋体" w:hAnsi="宋体" w:hint="eastAsia"/>
        </w:rPr>
      </w:pPr>
      <w:r>
        <w:rPr>
          <w:rFonts w:ascii="宋体" w:hAnsi="宋体" w:hint="eastAsia"/>
        </w:rPr>
        <w:t>信息调研</w:t>
      </w:r>
    </w:p>
    <w:p w:rsidR="003762DA" w:rsidRDefault="003762DA" w:rsidP="003762DA">
      <w:pPr>
        <w:pStyle w:val="style"/>
        <w:numPr>
          <w:ilvl w:val="0"/>
          <w:numId w:val="2"/>
        </w:numPr>
        <w:spacing w:line="276" w:lineRule="auto"/>
        <w:ind w:firstLineChars="0"/>
        <w:rPr>
          <w:rFonts w:ascii="宋体" w:hAnsi="宋体" w:hint="eastAsia"/>
        </w:rPr>
      </w:pPr>
      <w:r>
        <w:rPr>
          <w:rFonts w:ascii="宋体" w:hAnsi="宋体" w:hint="eastAsia"/>
        </w:rPr>
        <w:t>逻辑数据模型设计</w:t>
      </w:r>
    </w:p>
    <w:p w:rsidR="003762DA" w:rsidRDefault="003762DA" w:rsidP="003762DA">
      <w:pPr>
        <w:pStyle w:val="style"/>
        <w:numPr>
          <w:ilvl w:val="0"/>
          <w:numId w:val="2"/>
        </w:numPr>
        <w:spacing w:line="276" w:lineRule="auto"/>
        <w:ind w:firstLineChars="0"/>
        <w:rPr>
          <w:rFonts w:ascii="宋体" w:hAnsi="宋体" w:hint="eastAsia"/>
        </w:rPr>
      </w:pPr>
      <w:r>
        <w:rPr>
          <w:rFonts w:ascii="宋体" w:hAnsi="宋体" w:hint="eastAsia"/>
        </w:rPr>
        <w:t>物理数据模型设计</w:t>
      </w:r>
    </w:p>
    <w:p w:rsidR="003762DA" w:rsidRDefault="003762DA" w:rsidP="003762DA">
      <w:pPr>
        <w:pStyle w:val="style"/>
        <w:numPr>
          <w:ilvl w:val="0"/>
          <w:numId w:val="2"/>
        </w:numPr>
        <w:spacing w:line="276" w:lineRule="auto"/>
        <w:ind w:firstLineChars="0"/>
        <w:rPr>
          <w:rFonts w:ascii="宋体" w:hAnsi="宋体" w:hint="eastAsia"/>
        </w:rPr>
      </w:pPr>
      <w:r>
        <w:rPr>
          <w:rFonts w:ascii="宋体" w:hAnsi="宋体" w:hint="eastAsia"/>
        </w:rPr>
        <w:t>ETL任务设计与开发</w:t>
      </w:r>
    </w:p>
    <w:p w:rsidR="003762DA" w:rsidRDefault="003762DA" w:rsidP="003762DA">
      <w:pPr>
        <w:pStyle w:val="style"/>
        <w:numPr>
          <w:ilvl w:val="0"/>
          <w:numId w:val="2"/>
        </w:numPr>
        <w:spacing w:line="276" w:lineRule="auto"/>
        <w:ind w:firstLineChars="0"/>
        <w:rPr>
          <w:rFonts w:ascii="宋体" w:hAnsi="宋体" w:hint="eastAsia"/>
        </w:rPr>
      </w:pPr>
      <w:r>
        <w:rPr>
          <w:rFonts w:ascii="宋体" w:hAnsi="宋体" w:hint="eastAsia"/>
        </w:rPr>
        <w:t>ETL调度平台建议</w:t>
      </w:r>
    </w:p>
    <w:p w:rsidR="003762DA" w:rsidRDefault="003762DA" w:rsidP="003762DA">
      <w:pPr>
        <w:pStyle w:val="style"/>
        <w:numPr>
          <w:ilvl w:val="0"/>
          <w:numId w:val="2"/>
        </w:numPr>
        <w:spacing w:line="276" w:lineRule="auto"/>
        <w:ind w:firstLineChars="0"/>
        <w:rPr>
          <w:rFonts w:ascii="宋体" w:hAnsi="宋体" w:hint="eastAsia"/>
        </w:rPr>
      </w:pPr>
      <w:r>
        <w:rPr>
          <w:rFonts w:ascii="宋体" w:hAnsi="宋体" w:hint="eastAsia"/>
        </w:rPr>
        <w:t>元数据管理系统设计与开发</w:t>
      </w:r>
    </w:p>
    <w:p w:rsidR="003762DA" w:rsidRDefault="003762DA" w:rsidP="003762DA">
      <w:pPr>
        <w:pStyle w:val="style"/>
        <w:numPr>
          <w:ilvl w:val="0"/>
          <w:numId w:val="2"/>
        </w:numPr>
        <w:spacing w:line="276" w:lineRule="auto"/>
        <w:ind w:firstLineChars="0"/>
        <w:rPr>
          <w:rFonts w:ascii="宋体" w:hAnsi="宋体" w:hint="eastAsia"/>
        </w:rPr>
      </w:pPr>
      <w:r>
        <w:rPr>
          <w:rFonts w:ascii="宋体" w:hAnsi="宋体" w:hint="eastAsia"/>
        </w:rPr>
        <w:t>数据质量管理系统设计与开发</w:t>
      </w:r>
    </w:p>
    <w:p w:rsidR="003762DA" w:rsidRPr="00634F32" w:rsidRDefault="003762DA" w:rsidP="003762DA">
      <w:pPr>
        <w:pStyle w:val="style"/>
        <w:numPr>
          <w:ilvl w:val="0"/>
          <w:numId w:val="2"/>
        </w:numPr>
        <w:spacing w:line="276" w:lineRule="auto"/>
        <w:ind w:firstLineChars="0"/>
        <w:rPr>
          <w:rFonts w:hint="eastAsia"/>
        </w:rPr>
      </w:pPr>
      <w:r>
        <w:rPr>
          <w:rFonts w:ascii="宋体" w:hAnsi="宋体" w:hint="eastAsia"/>
        </w:rPr>
        <w:lastRenderedPageBreak/>
        <w:t>历史数据补采</w:t>
      </w:r>
    </w:p>
    <w:p w:rsidR="003762DA" w:rsidRDefault="003762DA" w:rsidP="003762DA">
      <w:pPr>
        <w:pStyle w:val="style"/>
        <w:spacing w:line="276" w:lineRule="auto"/>
      </w:pPr>
    </w:p>
    <w:p w:rsidR="003762DA" w:rsidRDefault="003762DA" w:rsidP="003762DA">
      <w:pPr>
        <w:pStyle w:val="style"/>
        <w:spacing w:line="276" w:lineRule="auto"/>
        <w:rPr>
          <w:rFonts w:hint="eastAsia"/>
        </w:rPr>
      </w:pPr>
      <w:r>
        <w:rPr>
          <w:rFonts w:hint="eastAsia"/>
        </w:rPr>
        <w:t>（合同首末页复印件见下页）</w:t>
      </w:r>
    </w:p>
    <w:p w:rsidR="003762DA" w:rsidRDefault="003762DA" w:rsidP="003762DA">
      <w:pPr>
        <w:pStyle w:val="style"/>
        <w:rPr>
          <w:rFonts w:hint="eastAsia"/>
        </w:rPr>
      </w:pPr>
      <w:r>
        <w:rPr>
          <w:rFonts w:hint="eastAsia"/>
          <w:noProof/>
        </w:rPr>
        <w:drawing>
          <wp:inline distT="0" distB="0" distL="0" distR="0">
            <wp:extent cx="5572125" cy="7877175"/>
            <wp:effectExtent l="0" t="0" r="9525" b="9525"/>
            <wp:docPr id="2" name="图片 2" descr="PS contract - ZCE 20141231 郑州商品交易所企业数据平台建设项目数据仓库系统建设项目技术开发委托合同（郑州易盛）_Pag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 contract - ZCE 20141231 郑州商品交易所企业数据平台建设项目数据仓库系统建设项目技术开发委托合同（郑州易盛）_Page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72125" cy="7877175"/>
                    </a:xfrm>
                    <a:prstGeom prst="rect">
                      <a:avLst/>
                    </a:prstGeom>
                    <a:noFill/>
                    <a:ln>
                      <a:noFill/>
                    </a:ln>
                  </pic:spPr>
                </pic:pic>
              </a:graphicData>
            </a:graphic>
          </wp:inline>
        </w:drawing>
      </w:r>
      <w:r>
        <w:rPr>
          <w:rFonts w:hint="eastAsia"/>
          <w:noProof/>
        </w:rPr>
        <w:lastRenderedPageBreak/>
        <w:drawing>
          <wp:inline distT="0" distB="0" distL="0" distR="0">
            <wp:extent cx="5572125" cy="7877175"/>
            <wp:effectExtent l="0" t="0" r="9525" b="9525"/>
            <wp:docPr id="1" name="图片 1" descr="PS contract - ZCE 20141231 郑州商品交易所企业数据平台建设项目数据仓库系统建设项目技术开发委托合同（郑州易盛）_P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 contract - ZCE 20141231 郑州商品交易所企业数据平台建设项目数据仓库系统建设项目技术开发委托合同（郑州易盛）_Page_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2125" cy="7877175"/>
                    </a:xfrm>
                    <a:prstGeom prst="rect">
                      <a:avLst/>
                    </a:prstGeom>
                    <a:noFill/>
                    <a:ln>
                      <a:noFill/>
                    </a:ln>
                  </pic:spPr>
                </pic:pic>
              </a:graphicData>
            </a:graphic>
          </wp:inline>
        </w:drawing>
      </w:r>
    </w:p>
    <w:p w:rsidR="002A3234" w:rsidRDefault="003762DA"/>
    <w:sectPr w:rsidR="002A32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2DA" w:rsidRDefault="003762DA" w:rsidP="003762DA">
      <w:r>
        <w:separator/>
      </w:r>
    </w:p>
  </w:endnote>
  <w:endnote w:type="continuationSeparator" w:id="0">
    <w:p w:rsidR="003762DA" w:rsidRDefault="003762DA" w:rsidP="00376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2DA" w:rsidRDefault="003762DA" w:rsidP="003762DA">
      <w:r>
        <w:separator/>
      </w:r>
    </w:p>
  </w:footnote>
  <w:footnote w:type="continuationSeparator" w:id="0">
    <w:p w:rsidR="003762DA" w:rsidRDefault="003762DA" w:rsidP="003762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E5C099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none"/>
      <w:pStyle w:val="9"/>
      <w:suff w:val="nothing"/>
      <w:lvlText w:val=""/>
      <w:lvlJc w:val="left"/>
    </w:lvl>
  </w:abstractNum>
  <w:abstractNum w:abstractNumId="1">
    <w:nsid w:val="46CD5ECC"/>
    <w:multiLevelType w:val="hybridMultilevel"/>
    <w:tmpl w:val="E848A9B0"/>
    <w:lvl w:ilvl="0" w:tplc="04090001">
      <w:start w:val="1"/>
      <w:numFmt w:val="bullet"/>
      <w:lvlText w:val=""/>
      <w:lvlJc w:val="left"/>
      <w:pPr>
        <w:ind w:left="960" w:hanging="420"/>
      </w:pPr>
      <w:rPr>
        <w:rFonts w:ascii="Wingdings" w:hAnsi="Wingdings" w:hint="default"/>
      </w:rPr>
    </w:lvl>
    <w:lvl w:ilvl="1" w:tplc="04090003" w:tentative="1">
      <w:start w:val="1"/>
      <w:numFmt w:val="bullet"/>
      <w:lvlText w:val=""/>
      <w:lvlJc w:val="left"/>
      <w:pPr>
        <w:ind w:left="1380" w:hanging="420"/>
      </w:pPr>
      <w:rPr>
        <w:rFonts w:ascii="Wingdings" w:hAnsi="Wingdings" w:hint="default"/>
      </w:rPr>
    </w:lvl>
    <w:lvl w:ilvl="2" w:tplc="04090005"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3" w:tentative="1">
      <w:start w:val="1"/>
      <w:numFmt w:val="bullet"/>
      <w:lvlText w:val=""/>
      <w:lvlJc w:val="left"/>
      <w:pPr>
        <w:ind w:left="2640" w:hanging="420"/>
      </w:pPr>
      <w:rPr>
        <w:rFonts w:ascii="Wingdings" w:hAnsi="Wingdings" w:hint="default"/>
      </w:rPr>
    </w:lvl>
    <w:lvl w:ilvl="5" w:tplc="04090005"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3" w:tentative="1">
      <w:start w:val="1"/>
      <w:numFmt w:val="bullet"/>
      <w:lvlText w:val=""/>
      <w:lvlJc w:val="left"/>
      <w:pPr>
        <w:ind w:left="3900" w:hanging="420"/>
      </w:pPr>
      <w:rPr>
        <w:rFonts w:ascii="Wingdings" w:hAnsi="Wingdings" w:hint="default"/>
      </w:rPr>
    </w:lvl>
    <w:lvl w:ilvl="8" w:tplc="04090005" w:tentative="1">
      <w:start w:val="1"/>
      <w:numFmt w:val="bullet"/>
      <w:lvlText w:val=""/>
      <w:lvlJc w:val="left"/>
      <w:pPr>
        <w:ind w:left="43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5D"/>
    <w:rsid w:val="002F51C1"/>
    <w:rsid w:val="003762DA"/>
    <w:rsid w:val="00555D90"/>
    <w:rsid w:val="008C3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62DA"/>
    <w:pPr>
      <w:widowControl w:val="0"/>
      <w:jc w:val="both"/>
    </w:pPr>
    <w:rPr>
      <w:rFonts w:ascii="Times New Roman" w:eastAsia="宋体" w:hAnsi="Times New Roman" w:cs="Times New Roman"/>
      <w:szCs w:val="21"/>
    </w:rPr>
  </w:style>
  <w:style w:type="paragraph" w:styleId="1">
    <w:name w:val="heading 1"/>
    <w:aliases w:val="H1,Level1,H11,H12,H13,H14,H15,H16,H17,H18,H19,H110,H111,H112,H121,H131,H141,H151,H161,H171,H181,H191,H1101,H1111,H113,H122,H132,H142,H152,H162,H172,H182,H192,H1102,H1112,H1121,H1211,H1311,H1411,H1511,H1611,H1711,H1811,H1911,H11011,H11111,H114,H123,1"/>
    <w:basedOn w:val="a"/>
    <w:next w:val="style"/>
    <w:link w:val="1Char"/>
    <w:qFormat/>
    <w:rsid w:val="003762DA"/>
    <w:pPr>
      <w:keepNext/>
      <w:keepLines/>
      <w:pageBreakBefore/>
      <w:numPr>
        <w:numId w:val="1"/>
      </w:numPr>
      <w:spacing w:before="340" w:after="330" w:line="578" w:lineRule="auto"/>
      <w:outlineLvl w:val="0"/>
    </w:pPr>
    <w:rPr>
      <w:b/>
      <w:bCs/>
      <w:kern w:val="44"/>
      <w:sz w:val="44"/>
      <w:szCs w:val="44"/>
    </w:rPr>
  </w:style>
  <w:style w:type="paragraph" w:styleId="2">
    <w:name w:val="heading 2"/>
    <w:aliases w:val="H2,heading 2,H21,H22,H23,H24,H25,H26,H27,H28,H29,H210,H211,H212,H221,H231,H241,H251,H261,H271,H281,H291,H2101,H2111,H213,H222,H232,H242,H252,H262,H272,H282,H292,H2102,H2112,H2121,H2211,H2311,H2411,H2511,H2611,H2711,H2811,H2911,H21011,H21111,h2,H214,2"/>
    <w:basedOn w:val="a"/>
    <w:next w:val="style"/>
    <w:link w:val="2Char"/>
    <w:qFormat/>
    <w:rsid w:val="003762DA"/>
    <w:pPr>
      <w:keepNext/>
      <w:keepLines/>
      <w:numPr>
        <w:ilvl w:val="1"/>
        <w:numId w:val="1"/>
      </w:numPr>
      <w:spacing w:before="260" w:after="260" w:line="416" w:lineRule="auto"/>
      <w:outlineLvl w:val="1"/>
    </w:pPr>
    <w:rPr>
      <w:rFonts w:ascii="Arial" w:eastAsia="黑体" w:hAnsi="Arial" w:cs="Arial"/>
      <w:b/>
      <w:bCs/>
      <w:sz w:val="32"/>
      <w:szCs w:val="32"/>
    </w:rPr>
  </w:style>
  <w:style w:type="paragraph" w:styleId="3">
    <w:name w:val="heading 3"/>
    <w:aliases w:val="H3,heading 3,h3,3rd level,Heading 3 - old,Fab-3,level_3,PIM 3,Level 3 Head,BOD 0,sect1.2.3,l3,CT,3,Heading 3 hidden,2h,h31,h32,Section,Heading 2.3,(Alt+3),1.2.3.,alltoc,标题 4.1.1,二级节名,Bold Head,bh,sect1.2.31,sect1.2.32,sect1.2.311,sect1.2.33,H31,H32,l"/>
    <w:basedOn w:val="a"/>
    <w:next w:val="style"/>
    <w:link w:val="3Char"/>
    <w:qFormat/>
    <w:rsid w:val="003762DA"/>
    <w:pPr>
      <w:keepNext/>
      <w:keepLines/>
      <w:numPr>
        <w:ilvl w:val="2"/>
        <w:numId w:val="1"/>
      </w:numPr>
      <w:spacing w:before="260" w:after="260" w:line="416" w:lineRule="auto"/>
      <w:outlineLvl w:val="2"/>
    </w:pPr>
    <w:rPr>
      <w:b/>
      <w:bCs/>
      <w:sz w:val="32"/>
      <w:szCs w:val="32"/>
    </w:rPr>
  </w:style>
  <w:style w:type="paragraph" w:styleId="4">
    <w:name w:val="heading 4"/>
    <w:aliases w:val="H4,H41,H42,H43,H44,H45,H46,H47,H48,H49,H410,H411,H421,H431,H441,H451,H461,H471,H481,H491,H4101,H412,H422,H432,H442,H452,H462,H472,H482,H492,H4102,H4111,H4211,H4311,H4411,H4511,H4611,H4711,H4811,H4911,H41011,H413,H423,H433,H443,H453,H463,H473,4,h4"/>
    <w:basedOn w:val="a"/>
    <w:next w:val="style"/>
    <w:link w:val="4Char"/>
    <w:qFormat/>
    <w:rsid w:val="003762DA"/>
    <w:pPr>
      <w:keepNext/>
      <w:keepLines/>
      <w:numPr>
        <w:ilvl w:val="3"/>
        <w:numId w:val="1"/>
      </w:numPr>
      <w:spacing w:before="280" w:after="290" w:line="376" w:lineRule="auto"/>
      <w:outlineLvl w:val="3"/>
    </w:pPr>
    <w:rPr>
      <w:rFonts w:ascii="Arial" w:eastAsia="黑体" w:hAnsi="Arial" w:cs="Arial"/>
      <w:b/>
      <w:bCs/>
      <w:sz w:val="28"/>
      <w:szCs w:val="28"/>
    </w:rPr>
  </w:style>
  <w:style w:type="paragraph" w:styleId="5">
    <w:name w:val="heading 5"/>
    <w:aliases w:val="dash,ds,dd,h5,H5,ITT t5,PA Pico Section,5,H5-Heading 5,l5,heading5,PIM 5,heading 5,Level 3 - i,Roman list,Block Label,正文五级标题,dash1,ds1,dd1,dash2,ds2,dd2,dash3,ds3,dd3,dash4,ds4,dd4,dash5,ds5,dd5,dash6,ds6,dd6,dash7,ds7,dd7,dash8,ds8,dd8,dash9"/>
    <w:basedOn w:val="a"/>
    <w:next w:val="style"/>
    <w:link w:val="5Char"/>
    <w:qFormat/>
    <w:rsid w:val="003762DA"/>
    <w:pPr>
      <w:keepNext/>
      <w:keepLines/>
      <w:numPr>
        <w:ilvl w:val="4"/>
        <w:numId w:val="1"/>
      </w:numPr>
      <w:spacing w:before="280" w:after="290" w:line="376" w:lineRule="auto"/>
      <w:outlineLvl w:val="4"/>
    </w:pPr>
    <w:rPr>
      <w:b/>
      <w:bCs/>
      <w:sz w:val="28"/>
      <w:szCs w:val="28"/>
    </w:rPr>
  </w:style>
  <w:style w:type="paragraph" w:styleId="6">
    <w:name w:val="heading 6"/>
    <w:aliases w:val="PIM 6,H6,BOD 4,Bullet (Single Lines),h6,1.1.1.1.1.1标题 6,PIM 61,H61,BOD 41,PIM 62,H62,BOD 42,PIM 63,H63,PIM 64,H64,PIM 65,H65,BOD 43,PIM 611,H611,BOD 411,PIM 621,H621,BOD 421,PIM 631,H631,PIM 641,H641,PIM 66,H66,BOD 44,PIM 612,H612,BOD 412,6,标号"/>
    <w:basedOn w:val="a"/>
    <w:next w:val="a"/>
    <w:link w:val="6Char"/>
    <w:qFormat/>
    <w:rsid w:val="003762DA"/>
    <w:pPr>
      <w:keepNext/>
      <w:keepLines/>
      <w:numPr>
        <w:ilvl w:val="5"/>
        <w:numId w:val="1"/>
      </w:numPr>
      <w:spacing w:before="240" w:after="64" w:line="320" w:lineRule="auto"/>
      <w:outlineLvl w:val="5"/>
    </w:pPr>
    <w:rPr>
      <w:rFonts w:ascii="Arial" w:eastAsia="黑体" w:hAnsi="Arial" w:cs="Arial"/>
      <w:b/>
      <w:bCs/>
      <w:sz w:val="24"/>
      <w:szCs w:val="24"/>
    </w:rPr>
  </w:style>
  <w:style w:type="paragraph" w:styleId="7">
    <w:name w:val="heading 7"/>
    <w:aliases w:val="PIM 7,1.标题 6,H7,不用,H TIMES1,1.1.1.1.1.1.1标题 7,PIM 71,H71,PIM 72,H72,PIM 73,PIM 74,PIM 75,H73,PIM 711,H711,PIM 721,H721,PIM 731,PIM 741,PIM 76,H74,PIM 712,H712,PIM 722,H722,PIM 732,PIM 742,PIM 77,H75,PIM 713,H713,PIM 723,H723,PIM 733,PIM 743,•H"/>
    <w:basedOn w:val="a"/>
    <w:next w:val="a"/>
    <w:link w:val="7Char"/>
    <w:qFormat/>
    <w:rsid w:val="003762DA"/>
    <w:pPr>
      <w:keepNext/>
      <w:keepLines/>
      <w:numPr>
        <w:ilvl w:val="6"/>
        <w:numId w:val="1"/>
      </w:numPr>
      <w:spacing w:before="240" w:after="64" w:line="320" w:lineRule="auto"/>
      <w:outlineLvl w:val="6"/>
    </w:pPr>
    <w:rPr>
      <w:b/>
      <w:bCs/>
      <w:sz w:val="24"/>
      <w:szCs w:val="24"/>
    </w:rPr>
  </w:style>
  <w:style w:type="paragraph" w:styleId="8">
    <w:name w:val="heading 8"/>
    <w:aliases w:val="H8,不用8,H81,H82,H83,H811,H821,H84,H812,H822,H85,H813,H823,注意框体,Legal Level 1.1.1.,Level 1.1.1,t,heading 8,resume,（A）,图名,Do Not Use2,h8,ctp,Caption text (page-wide),tt,Center Bold,ITT t8,PA Appendix Minor,Center Bold1,Center Bold2,Center Bold3,标"/>
    <w:basedOn w:val="a"/>
    <w:next w:val="a"/>
    <w:link w:val="8Char"/>
    <w:qFormat/>
    <w:rsid w:val="003762DA"/>
    <w:pPr>
      <w:keepNext/>
      <w:keepLines/>
      <w:numPr>
        <w:ilvl w:val="7"/>
        <w:numId w:val="1"/>
      </w:numPr>
      <w:spacing w:before="240" w:after="64" w:line="320" w:lineRule="auto"/>
      <w:outlineLvl w:val="7"/>
    </w:pPr>
    <w:rPr>
      <w:rFonts w:ascii="Arial" w:eastAsia="黑体" w:hAnsi="Arial" w:cs="Arial"/>
      <w:sz w:val="24"/>
      <w:szCs w:val="24"/>
    </w:rPr>
  </w:style>
  <w:style w:type="paragraph" w:styleId="9">
    <w:name w:val="heading 9"/>
    <w:aliases w:val="PIM 9,H9,不用9,PIM 91,H91,PIM 92,H92,PIM 93,PIM 94,PIM 95,H93,PIM 911,H911,PIM 921,H921,PIM 931,PIM 941,PIM 96,H94,PIM 912,H912,PIM 922,H922,PIM 932,PIM 942,PIM 97,H95,PIM 913,H913,PIM 923,H923,PIM 933,PIM 943,三级标题,Legal Level 1.1.1.1.,Level (a)"/>
    <w:basedOn w:val="a"/>
    <w:next w:val="a"/>
    <w:link w:val="9Char"/>
    <w:qFormat/>
    <w:rsid w:val="003762DA"/>
    <w:pPr>
      <w:keepNext/>
      <w:keepLines/>
      <w:numPr>
        <w:ilvl w:val="8"/>
        <w:numId w:val="1"/>
      </w:numPr>
      <w:spacing w:before="240" w:after="64" w:line="320" w:lineRule="auto"/>
      <w:outlineLvl w:val="8"/>
    </w:pPr>
    <w:rPr>
      <w:rFonts w:ascii="Arial" w:eastAsia="黑体"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62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62DA"/>
    <w:rPr>
      <w:sz w:val="18"/>
      <w:szCs w:val="18"/>
    </w:rPr>
  </w:style>
  <w:style w:type="paragraph" w:styleId="a4">
    <w:name w:val="footer"/>
    <w:basedOn w:val="a"/>
    <w:link w:val="Char0"/>
    <w:uiPriority w:val="99"/>
    <w:unhideWhenUsed/>
    <w:rsid w:val="003762DA"/>
    <w:pPr>
      <w:tabs>
        <w:tab w:val="center" w:pos="4153"/>
        <w:tab w:val="right" w:pos="8306"/>
      </w:tabs>
      <w:snapToGrid w:val="0"/>
      <w:jc w:val="left"/>
    </w:pPr>
    <w:rPr>
      <w:sz w:val="18"/>
      <w:szCs w:val="18"/>
    </w:rPr>
  </w:style>
  <w:style w:type="character" w:customStyle="1" w:styleId="Char0">
    <w:name w:val="页脚 Char"/>
    <w:basedOn w:val="a0"/>
    <w:link w:val="a4"/>
    <w:uiPriority w:val="99"/>
    <w:rsid w:val="003762DA"/>
    <w:rPr>
      <w:sz w:val="18"/>
      <w:szCs w:val="18"/>
    </w:rPr>
  </w:style>
  <w:style w:type="character" w:customStyle="1" w:styleId="1Char">
    <w:name w:val="标题 1 Char"/>
    <w:basedOn w:val="a0"/>
    <w:link w:val="1"/>
    <w:rsid w:val="003762DA"/>
    <w:rPr>
      <w:rFonts w:ascii="Times New Roman" w:eastAsia="宋体" w:hAnsi="Times New Roman" w:cs="Times New Roman"/>
      <w:b/>
      <w:bCs/>
      <w:kern w:val="44"/>
      <w:sz w:val="44"/>
      <w:szCs w:val="44"/>
    </w:rPr>
  </w:style>
  <w:style w:type="character" w:customStyle="1" w:styleId="2Char">
    <w:name w:val="标题 2 Char"/>
    <w:aliases w:val="H2 Char,heading 2 Char,H21 Char,H22 Char,H23 Char,H24 Char,H25 Char,H26 Char,H27 Char,H28 Char,H29 Char,H210 Char,H211 Char,H212 Char,H221 Char,H231 Char,H241 Char,H251 Char,H261 Char,H271 Char,H281 Char,H291 Char,H2101 Char,H2111 Char,h2 Char"/>
    <w:basedOn w:val="a0"/>
    <w:link w:val="2"/>
    <w:rsid w:val="003762DA"/>
    <w:rPr>
      <w:rFonts w:ascii="Arial" w:eastAsia="黑体" w:hAnsi="Arial" w:cs="Arial"/>
      <w:b/>
      <w:bCs/>
      <w:sz w:val="32"/>
      <w:szCs w:val="32"/>
    </w:rPr>
  </w:style>
  <w:style w:type="character" w:customStyle="1" w:styleId="3Char">
    <w:name w:val="标题 3 Char"/>
    <w:basedOn w:val="a0"/>
    <w:link w:val="3"/>
    <w:rsid w:val="003762DA"/>
    <w:rPr>
      <w:rFonts w:ascii="Times New Roman" w:eastAsia="宋体" w:hAnsi="Times New Roman" w:cs="Times New Roman"/>
      <w:b/>
      <w:bCs/>
      <w:sz w:val="32"/>
      <w:szCs w:val="32"/>
    </w:rPr>
  </w:style>
  <w:style w:type="character" w:customStyle="1" w:styleId="4Char">
    <w:name w:val="标题 4 Char"/>
    <w:basedOn w:val="a0"/>
    <w:link w:val="4"/>
    <w:rsid w:val="003762DA"/>
    <w:rPr>
      <w:rFonts w:ascii="Arial" w:eastAsia="黑体" w:hAnsi="Arial" w:cs="Arial"/>
      <w:b/>
      <w:bCs/>
      <w:sz w:val="28"/>
      <w:szCs w:val="28"/>
    </w:rPr>
  </w:style>
  <w:style w:type="character" w:customStyle="1" w:styleId="5Char">
    <w:name w:val="标题 5 Char"/>
    <w:basedOn w:val="a0"/>
    <w:link w:val="5"/>
    <w:rsid w:val="003762DA"/>
    <w:rPr>
      <w:rFonts w:ascii="Times New Roman" w:eastAsia="宋体" w:hAnsi="Times New Roman" w:cs="Times New Roman"/>
      <w:b/>
      <w:bCs/>
      <w:sz w:val="28"/>
      <w:szCs w:val="28"/>
    </w:rPr>
  </w:style>
  <w:style w:type="character" w:customStyle="1" w:styleId="6Char">
    <w:name w:val="标题 6 Char"/>
    <w:basedOn w:val="a0"/>
    <w:link w:val="6"/>
    <w:rsid w:val="003762DA"/>
    <w:rPr>
      <w:rFonts w:ascii="Arial" w:eastAsia="黑体" w:hAnsi="Arial" w:cs="Arial"/>
      <w:b/>
      <w:bCs/>
      <w:sz w:val="24"/>
      <w:szCs w:val="24"/>
    </w:rPr>
  </w:style>
  <w:style w:type="character" w:customStyle="1" w:styleId="7Char">
    <w:name w:val="标题 7 Char"/>
    <w:basedOn w:val="a0"/>
    <w:link w:val="7"/>
    <w:rsid w:val="003762DA"/>
    <w:rPr>
      <w:rFonts w:ascii="Times New Roman" w:eastAsia="宋体" w:hAnsi="Times New Roman" w:cs="Times New Roman"/>
      <w:b/>
      <w:bCs/>
      <w:sz w:val="24"/>
      <w:szCs w:val="24"/>
    </w:rPr>
  </w:style>
  <w:style w:type="character" w:customStyle="1" w:styleId="8Char">
    <w:name w:val="标题 8 Char"/>
    <w:basedOn w:val="a0"/>
    <w:link w:val="8"/>
    <w:rsid w:val="003762DA"/>
    <w:rPr>
      <w:rFonts w:ascii="Arial" w:eastAsia="黑体" w:hAnsi="Arial" w:cs="Arial"/>
      <w:sz w:val="24"/>
      <w:szCs w:val="24"/>
    </w:rPr>
  </w:style>
  <w:style w:type="character" w:customStyle="1" w:styleId="9Char">
    <w:name w:val="标题 9 Char"/>
    <w:basedOn w:val="a0"/>
    <w:link w:val="9"/>
    <w:rsid w:val="003762DA"/>
    <w:rPr>
      <w:rFonts w:ascii="Arial" w:eastAsia="黑体" w:hAnsi="Arial" w:cs="Arial"/>
      <w:szCs w:val="21"/>
    </w:rPr>
  </w:style>
  <w:style w:type="paragraph" w:customStyle="1" w:styleId="style">
    <w:name w:val="正文style"/>
    <w:basedOn w:val="a"/>
    <w:link w:val="styleChar"/>
    <w:qFormat/>
    <w:rsid w:val="003762DA"/>
    <w:pPr>
      <w:spacing w:before="120" w:after="120" w:line="360" w:lineRule="auto"/>
      <w:ind w:firstLineChars="225" w:firstLine="540"/>
    </w:pPr>
    <w:rPr>
      <w:rFonts w:cs="宋体"/>
      <w:sz w:val="24"/>
      <w:szCs w:val="20"/>
    </w:rPr>
  </w:style>
  <w:style w:type="character" w:customStyle="1" w:styleId="styleChar">
    <w:name w:val="正文style Char"/>
    <w:link w:val="style"/>
    <w:rsid w:val="003762DA"/>
    <w:rPr>
      <w:rFonts w:ascii="Times New Roman" w:eastAsia="宋体" w:hAnsi="Times New Roman" w:cs="宋体"/>
      <w:sz w:val="24"/>
      <w:szCs w:val="20"/>
    </w:rPr>
  </w:style>
  <w:style w:type="paragraph" w:styleId="a5">
    <w:name w:val="Balloon Text"/>
    <w:basedOn w:val="a"/>
    <w:link w:val="Char1"/>
    <w:uiPriority w:val="99"/>
    <w:semiHidden/>
    <w:unhideWhenUsed/>
    <w:rsid w:val="003762DA"/>
    <w:rPr>
      <w:sz w:val="18"/>
      <w:szCs w:val="18"/>
    </w:rPr>
  </w:style>
  <w:style w:type="character" w:customStyle="1" w:styleId="Char1">
    <w:name w:val="批注框文本 Char"/>
    <w:basedOn w:val="a0"/>
    <w:link w:val="a5"/>
    <w:uiPriority w:val="99"/>
    <w:semiHidden/>
    <w:rsid w:val="003762D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62DA"/>
    <w:pPr>
      <w:widowControl w:val="0"/>
      <w:jc w:val="both"/>
    </w:pPr>
    <w:rPr>
      <w:rFonts w:ascii="Times New Roman" w:eastAsia="宋体" w:hAnsi="Times New Roman" w:cs="Times New Roman"/>
      <w:szCs w:val="21"/>
    </w:rPr>
  </w:style>
  <w:style w:type="paragraph" w:styleId="1">
    <w:name w:val="heading 1"/>
    <w:aliases w:val="H1,Level1,H11,H12,H13,H14,H15,H16,H17,H18,H19,H110,H111,H112,H121,H131,H141,H151,H161,H171,H181,H191,H1101,H1111,H113,H122,H132,H142,H152,H162,H172,H182,H192,H1102,H1112,H1121,H1211,H1311,H1411,H1511,H1611,H1711,H1811,H1911,H11011,H11111,H114,H123,1"/>
    <w:basedOn w:val="a"/>
    <w:next w:val="style"/>
    <w:link w:val="1Char"/>
    <w:qFormat/>
    <w:rsid w:val="003762DA"/>
    <w:pPr>
      <w:keepNext/>
      <w:keepLines/>
      <w:pageBreakBefore/>
      <w:numPr>
        <w:numId w:val="1"/>
      </w:numPr>
      <w:spacing w:before="340" w:after="330" w:line="578" w:lineRule="auto"/>
      <w:outlineLvl w:val="0"/>
    </w:pPr>
    <w:rPr>
      <w:b/>
      <w:bCs/>
      <w:kern w:val="44"/>
      <w:sz w:val="44"/>
      <w:szCs w:val="44"/>
    </w:rPr>
  </w:style>
  <w:style w:type="paragraph" w:styleId="2">
    <w:name w:val="heading 2"/>
    <w:aliases w:val="H2,heading 2,H21,H22,H23,H24,H25,H26,H27,H28,H29,H210,H211,H212,H221,H231,H241,H251,H261,H271,H281,H291,H2101,H2111,H213,H222,H232,H242,H252,H262,H272,H282,H292,H2102,H2112,H2121,H2211,H2311,H2411,H2511,H2611,H2711,H2811,H2911,H21011,H21111,h2,H214,2"/>
    <w:basedOn w:val="a"/>
    <w:next w:val="style"/>
    <w:link w:val="2Char"/>
    <w:qFormat/>
    <w:rsid w:val="003762DA"/>
    <w:pPr>
      <w:keepNext/>
      <w:keepLines/>
      <w:numPr>
        <w:ilvl w:val="1"/>
        <w:numId w:val="1"/>
      </w:numPr>
      <w:spacing w:before="260" w:after="260" w:line="416" w:lineRule="auto"/>
      <w:outlineLvl w:val="1"/>
    </w:pPr>
    <w:rPr>
      <w:rFonts w:ascii="Arial" w:eastAsia="黑体" w:hAnsi="Arial" w:cs="Arial"/>
      <w:b/>
      <w:bCs/>
      <w:sz w:val="32"/>
      <w:szCs w:val="32"/>
    </w:rPr>
  </w:style>
  <w:style w:type="paragraph" w:styleId="3">
    <w:name w:val="heading 3"/>
    <w:aliases w:val="H3,heading 3,h3,3rd level,Heading 3 - old,Fab-3,level_3,PIM 3,Level 3 Head,BOD 0,sect1.2.3,l3,CT,3,Heading 3 hidden,2h,h31,h32,Section,Heading 2.3,(Alt+3),1.2.3.,alltoc,标题 4.1.1,二级节名,Bold Head,bh,sect1.2.31,sect1.2.32,sect1.2.311,sect1.2.33,H31,H32,l"/>
    <w:basedOn w:val="a"/>
    <w:next w:val="style"/>
    <w:link w:val="3Char"/>
    <w:qFormat/>
    <w:rsid w:val="003762DA"/>
    <w:pPr>
      <w:keepNext/>
      <w:keepLines/>
      <w:numPr>
        <w:ilvl w:val="2"/>
        <w:numId w:val="1"/>
      </w:numPr>
      <w:spacing w:before="260" w:after="260" w:line="416" w:lineRule="auto"/>
      <w:outlineLvl w:val="2"/>
    </w:pPr>
    <w:rPr>
      <w:b/>
      <w:bCs/>
      <w:sz w:val="32"/>
      <w:szCs w:val="32"/>
    </w:rPr>
  </w:style>
  <w:style w:type="paragraph" w:styleId="4">
    <w:name w:val="heading 4"/>
    <w:aliases w:val="H4,H41,H42,H43,H44,H45,H46,H47,H48,H49,H410,H411,H421,H431,H441,H451,H461,H471,H481,H491,H4101,H412,H422,H432,H442,H452,H462,H472,H482,H492,H4102,H4111,H4211,H4311,H4411,H4511,H4611,H4711,H4811,H4911,H41011,H413,H423,H433,H443,H453,H463,H473,4,h4"/>
    <w:basedOn w:val="a"/>
    <w:next w:val="style"/>
    <w:link w:val="4Char"/>
    <w:qFormat/>
    <w:rsid w:val="003762DA"/>
    <w:pPr>
      <w:keepNext/>
      <w:keepLines/>
      <w:numPr>
        <w:ilvl w:val="3"/>
        <w:numId w:val="1"/>
      </w:numPr>
      <w:spacing w:before="280" w:after="290" w:line="376" w:lineRule="auto"/>
      <w:outlineLvl w:val="3"/>
    </w:pPr>
    <w:rPr>
      <w:rFonts w:ascii="Arial" w:eastAsia="黑体" w:hAnsi="Arial" w:cs="Arial"/>
      <w:b/>
      <w:bCs/>
      <w:sz w:val="28"/>
      <w:szCs w:val="28"/>
    </w:rPr>
  </w:style>
  <w:style w:type="paragraph" w:styleId="5">
    <w:name w:val="heading 5"/>
    <w:aliases w:val="dash,ds,dd,h5,H5,ITT t5,PA Pico Section,5,H5-Heading 5,l5,heading5,PIM 5,heading 5,Level 3 - i,Roman list,Block Label,正文五级标题,dash1,ds1,dd1,dash2,ds2,dd2,dash3,ds3,dd3,dash4,ds4,dd4,dash5,ds5,dd5,dash6,ds6,dd6,dash7,ds7,dd7,dash8,ds8,dd8,dash9"/>
    <w:basedOn w:val="a"/>
    <w:next w:val="style"/>
    <w:link w:val="5Char"/>
    <w:qFormat/>
    <w:rsid w:val="003762DA"/>
    <w:pPr>
      <w:keepNext/>
      <w:keepLines/>
      <w:numPr>
        <w:ilvl w:val="4"/>
        <w:numId w:val="1"/>
      </w:numPr>
      <w:spacing w:before="280" w:after="290" w:line="376" w:lineRule="auto"/>
      <w:outlineLvl w:val="4"/>
    </w:pPr>
    <w:rPr>
      <w:b/>
      <w:bCs/>
      <w:sz w:val="28"/>
      <w:szCs w:val="28"/>
    </w:rPr>
  </w:style>
  <w:style w:type="paragraph" w:styleId="6">
    <w:name w:val="heading 6"/>
    <w:aliases w:val="PIM 6,H6,BOD 4,Bullet (Single Lines),h6,1.1.1.1.1.1标题 6,PIM 61,H61,BOD 41,PIM 62,H62,BOD 42,PIM 63,H63,PIM 64,H64,PIM 65,H65,BOD 43,PIM 611,H611,BOD 411,PIM 621,H621,BOD 421,PIM 631,H631,PIM 641,H641,PIM 66,H66,BOD 44,PIM 612,H612,BOD 412,6,标号"/>
    <w:basedOn w:val="a"/>
    <w:next w:val="a"/>
    <w:link w:val="6Char"/>
    <w:qFormat/>
    <w:rsid w:val="003762DA"/>
    <w:pPr>
      <w:keepNext/>
      <w:keepLines/>
      <w:numPr>
        <w:ilvl w:val="5"/>
        <w:numId w:val="1"/>
      </w:numPr>
      <w:spacing w:before="240" w:after="64" w:line="320" w:lineRule="auto"/>
      <w:outlineLvl w:val="5"/>
    </w:pPr>
    <w:rPr>
      <w:rFonts w:ascii="Arial" w:eastAsia="黑体" w:hAnsi="Arial" w:cs="Arial"/>
      <w:b/>
      <w:bCs/>
      <w:sz w:val="24"/>
      <w:szCs w:val="24"/>
    </w:rPr>
  </w:style>
  <w:style w:type="paragraph" w:styleId="7">
    <w:name w:val="heading 7"/>
    <w:aliases w:val="PIM 7,1.标题 6,H7,不用,H TIMES1,1.1.1.1.1.1.1标题 7,PIM 71,H71,PIM 72,H72,PIM 73,PIM 74,PIM 75,H73,PIM 711,H711,PIM 721,H721,PIM 731,PIM 741,PIM 76,H74,PIM 712,H712,PIM 722,H722,PIM 732,PIM 742,PIM 77,H75,PIM 713,H713,PIM 723,H723,PIM 733,PIM 743,•H"/>
    <w:basedOn w:val="a"/>
    <w:next w:val="a"/>
    <w:link w:val="7Char"/>
    <w:qFormat/>
    <w:rsid w:val="003762DA"/>
    <w:pPr>
      <w:keepNext/>
      <w:keepLines/>
      <w:numPr>
        <w:ilvl w:val="6"/>
        <w:numId w:val="1"/>
      </w:numPr>
      <w:spacing w:before="240" w:after="64" w:line="320" w:lineRule="auto"/>
      <w:outlineLvl w:val="6"/>
    </w:pPr>
    <w:rPr>
      <w:b/>
      <w:bCs/>
      <w:sz w:val="24"/>
      <w:szCs w:val="24"/>
    </w:rPr>
  </w:style>
  <w:style w:type="paragraph" w:styleId="8">
    <w:name w:val="heading 8"/>
    <w:aliases w:val="H8,不用8,H81,H82,H83,H811,H821,H84,H812,H822,H85,H813,H823,注意框体,Legal Level 1.1.1.,Level 1.1.1,t,heading 8,resume,（A）,图名,Do Not Use2,h8,ctp,Caption text (page-wide),tt,Center Bold,ITT t8,PA Appendix Minor,Center Bold1,Center Bold2,Center Bold3,标"/>
    <w:basedOn w:val="a"/>
    <w:next w:val="a"/>
    <w:link w:val="8Char"/>
    <w:qFormat/>
    <w:rsid w:val="003762DA"/>
    <w:pPr>
      <w:keepNext/>
      <w:keepLines/>
      <w:numPr>
        <w:ilvl w:val="7"/>
        <w:numId w:val="1"/>
      </w:numPr>
      <w:spacing w:before="240" w:after="64" w:line="320" w:lineRule="auto"/>
      <w:outlineLvl w:val="7"/>
    </w:pPr>
    <w:rPr>
      <w:rFonts w:ascii="Arial" w:eastAsia="黑体" w:hAnsi="Arial" w:cs="Arial"/>
      <w:sz w:val="24"/>
      <w:szCs w:val="24"/>
    </w:rPr>
  </w:style>
  <w:style w:type="paragraph" w:styleId="9">
    <w:name w:val="heading 9"/>
    <w:aliases w:val="PIM 9,H9,不用9,PIM 91,H91,PIM 92,H92,PIM 93,PIM 94,PIM 95,H93,PIM 911,H911,PIM 921,H921,PIM 931,PIM 941,PIM 96,H94,PIM 912,H912,PIM 922,H922,PIM 932,PIM 942,PIM 97,H95,PIM 913,H913,PIM 923,H923,PIM 933,PIM 943,三级标题,Legal Level 1.1.1.1.,Level (a)"/>
    <w:basedOn w:val="a"/>
    <w:next w:val="a"/>
    <w:link w:val="9Char"/>
    <w:qFormat/>
    <w:rsid w:val="003762DA"/>
    <w:pPr>
      <w:keepNext/>
      <w:keepLines/>
      <w:numPr>
        <w:ilvl w:val="8"/>
        <w:numId w:val="1"/>
      </w:numPr>
      <w:spacing w:before="240" w:after="64" w:line="320" w:lineRule="auto"/>
      <w:outlineLvl w:val="8"/>
    </w:pPr>
    <w:rPr>
      <w:rFonts w:ascii="Arial" w:eastAsia="黑体" w:hAnsi="Arial"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62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762DA"/>
    <w:rPr>
      <w:sz w:val="18"/>
      <w:szCs w:val="18"/>
    </w:rPr>
  </w:style>
  <w:style w:type="paragraph" w:styleId="a4">
    <w:name w:val="footer"/>
    <w:basedOn w:val="a"/>
    <w:link w:val="Char0"/>
    <w:uiPriority w:val="99"/>
    <w:unhideWhenUsed/>
    <w:rsid w:val="003762DA"/>
    <w:pPr>
      <w:tabs>
        <w:tab w:val="center" w:pos="4153"/>
        <w:tab w:val="right" w:pos="8306"/>
      </w:tabs>
      <w:snapToGrid w:val="0"/>
      <w:jc w:val="left"/>
    </w:pPr>
    <w:rPr>
      <w:sz w:val="18"/>
      <w:szCs w:val="18"/>
    </w:rPr>
  </w:style>
  <w:style w:type="character" w:customStyle="1" w:styleId="Char0">
    <w:name w:val="页脚 Char"/>
    <w:basedOn w:val="a0"/>
    <w:link w:val="a4"/>
    <w:uiPriority w:val="99"/>
    <w:rsid w:val="003762DA"/>
    <w:rPr>
      <w:sz w:val="18"/>
      <w:szCs w:val="18"/>
    </w:rPr>
  </w:style>
  <w:style w:type="character" w:customStyle="1" w:styleId="1Char">
    <w:name w:val="标题 1 Char"/>
    <w:basedOn w:val="a0"/>
    <w:link w:val="1"/>
    <w:rsid w:val="003762DA"/>
    <w:rPr>
      <w:rFonts w:ascii="Times New Roman" w:eastAsia="宋体" w:hAnsi="Times New Roman" w:cs="Times New Roman"/>
      <w:b/>
      <w:bCs/>
      <w:kern w:val="44"/>
      <w:sz w:val="44"/>
      <w:szCs w:val="44"/>
    </w:rPr>
  </w:style>
  <w:style w:type="character" w:customStyle="1" w:styleId="2Char">
    <w:name w:val="标题 2 Char"/>
    <w:aliases w:val="H2 Char,heading 2 Char,H21 Char,H22 Char,H23 Char,H24 Char,H25 Char,H26 Char,H27 Char,H28 Char,H29 Char,H210 Char,H211 Char,H212 Char,H221 Char,H231 Char,H241 Char,H251 Char,H261 Char,H271 Char,H281 Char,H291 Char,H2101 Char,H2111 Char,h2 Char"/>
    <w:basedOn w:val="a0"/>
    <w:link w:val="2"/>
    <w:rsid w:val="003762DA"/>
    <w:rPr>
      <w:rFonts w:ascii="Arial" w:eastAsia="黑体" w:hAnsi="Arial" w:cs="Arial"/>
      <w:b/>
      <w:bCs/>
      <w:sz w:val="32"/>
      <w:szCs w:val="32"/>
    </w:rPr>
  </w:style>
  <w:style w:type="character" w:customStyle="1" w:styleId="3Char">
    <w:name w:val="标题 3 Char"/>
    <w:basedOn w:val="a0"/>
    <w:link w:val="3"/>
    <w:rsid w:val="003762DA"/>
    <w:rPr>
      <w:rFonts w:ascii="Times New Roman" w:eastAsia="宋体" w:hAnsi="Times New Roman" w:cs="Times New Roman"/>
      <w:b/>
      <w:bCs/>
      <w:sz w:val="32"/>
      <w:szCs w:val="32"/>
    </w:rPr>
  </w:style>
  <w:style w:type="character" w:customStyle="1" w:styleId="4Char">
    <w:name w:val="标题 4 Char"/>
    <w:basedOn w:val="a0"/>
    <w:link w:val="4"/>
    <w:rsid w:val="003762DA"/>
    <w:rPr>
      <w:rFonts w:ascii="Arial" w:eastAsia="黑体" w:hAnsi="Arial" w:cs="Arial"/>
      <w:b/>
      <w:bCs/>
      <w:sz w:val="28"/>
      <w:szCs w:val="28"/>
    </w:rPr>
  </w:style>
  <w:style w:type="character" w:customStyle="1" w:styleId="5Char">
    <w:name w:val="标题 5 Char"/>
    <w:basedOn w:val="a0"/>
    <w:link w:val="5"/>
    <w:rsid w:val="003762DA"/>
    <w:rPr>
      <w:rFonts w:ascii="Times New Roman" w:eastAsia="宋体" w:hAnsi="Times New Roman" w:cs="Times New Roman"/>
      <w:b/>
      <w:bCs/>
      <w:sz w:val="28"/>
      <w:szCs w:val="28"/>
    </w:rPr>
  </w:style>
  <w:style w:type="character" w:customStyle="1" w:styleId="6Char">
    <w:name w:val="标题 6 Char"/>
    <w:basedOn w:val="a0"/>
    <w:link w:val="6"/>
    <w:rsid w:val="003762DA"/>
    <w:rPr>
      <w:rFonts w:ascii="Arial" w:eastAsia="黑体" w:hAnsi="Arial" w:cs="Arial"/>
      <w:b/>
      <w:bCs/>
      <w:sz w:val="24"/>
      <w:szCs w:val="24"/>
    </w:rPr>
  </w:style>
  <w:style w:type="character" w:customStyle="1" w:styleId="7Char">
    <w:name w:val="标题 7 Char"/>
    <w:basedOn w:val="a0"/>
    <w:link w:val="7"/>
    <w:rsid w:val="003762DA"/>
    <w:rPr>
      <w:rFonts w:ascii="Times New Roman" w:eastAsia="宋体" w:hAnsi="Times New Roman" w:cs="Times New Roman"/>
      <w:b/>
      <w:bCs/>
      <w:sz w:val="24"/>
      <w:szCs w:val="24"/>
    </w:rPr>
  </w:style>
  <w:style w:type="character" w:customStyle="1" w:styleId="8Char">
    <w:name w:val="标题 8 Char"/>
    <w:basedOn w:val="a0"/>
    <w:link w:val="8"/>
    <w:rsid w:val="003762DA"/>
    <w:rPr>
      <w:rFonts w:ascii="Arial" w:eastAsia="黑体" w:hAnsi="Arial" w:cs="Arial"/>
      <w:sz w:val="24"/>
      <w:szCs w:val="24"/>
    </w:rPr>
  </w:style>
  <w:style w:type="character" w:customStyle="1" w:styleId="9Char">
    <w:name w:val="标题 9 Char"/>
    <w:basedOn w:val="a0"/>
    <w:link w:val="9"/>
    <w:rsid w:val="003762DA"/>
    <w:rPr>
      <w:rFonts w:ascii="Arial" w:eastAsia="黑体" w:hAnsi="Arial" w:cs="Arial"/>
      <w:szCs w:val="21"/>
    </w:rPr>
  </w:style>
  <w:style w:type="paragraph" w:customStyle="1" w:styleId="style">
    <w:name w:val="正文style"/>
    <w:basedOn w:val="a"/>
    <w:link w:val="styleChar"/>
    <w:qFormat/>
    <w:rsid w:val="003762DA"/>
    <w:pPr>
      <w:spacing w:before="120" w:after="120" w:line="360" w:lineRule="auto"/>
      <w:ind w:firstLineChars="225" w:firstLine="540"/>
    </w:pPr>
    <w:rPr>
      <w:rFonts w:cs="宋体"/>
      <w:sz w:val="24"/>
      <w:szCs w:val="20"/>
    </w:rPr>
  </w:style>
  <w:style w:type="character" w:customStyle="1" w:styleId="styleChar">
    <w:name w:val="正文style Char"/>
    <w:link w:val="style"/>
    <w:rsid w:val="003762DA"/>
    <w:rPr>
      <w:rFonts w:ascii="Times New Roman" w:eastAsia="宋体" w:hAnsi="Times New Roman" w:cs="宋体"/>
      <w:sz w:val="24"/>
      <w:szCs w:val="20"/>
    </w:rPr>
  </w:style>
  <w:style w:type="paragraph" w:styleId="a5">
    <w:name w:val="Balloon Text"/>
    <w:basedOn w:val="a"/>
    <w:link w:val="Char1"/>
    <w:uiPriority w:val="99"/>
    <w:semiHidden/>
    <w:unhideWhenUsed/>
    <w:rsid w:val="003762DA"/>
    <w:rPr>
      <w:sz w:val="18"/>
      <w:szCs w:val="18"/>
    </w:rPr>
  </w:style>
  <w:style w:type="character" w:customStyle="1" w:styleId="Char1">
    <w:name w:val="批注框文本 Char"/>
    <w:basedOn w:val="a0"/>
    <w:link w:val="a5"/>
    <w:uiPriority w:val="99"/>
    <w:semiHidden/>
    <w:rsid w:val="003762D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lxh</dc:creator>
  <cp:keywords/>
  <dc:description/>
  <cp:lastModifiedBy>lxh</cp:lastModifiedBy>
  <cp:revision>2</cp:revision>
  <dcterms:created xsi:type="dcterms:W3CDTF">2017-03-31T08:10:00Z</dcterms:created>
  <dcterms:modified xsi:type="dcterms:W3CDTF">2017-03-31T08:10:00Z</dcterms:modified>
</cp:coreProperties>
</file>