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26C" w:rsidRDefault="00ED39C0" w:rsidP="00ED39C0">
      <w:pPr>
        <w:pStyle w:val="1"/>
        <w:jc w:val="center"/>
      </w:pPr>
      <w:bookmarkStart w:id="0" w:name="_Toc43582484"/>
      <w:r>
        <w:t>SQL</w:t>
      </w:r>
      <w:r>
        <w:rPr>
          <w:rFonts w:hint="eastAsia"/>
        </w:rPr>
        <w:t>ite数据库存储</w:t>
      </w:r>
      <w:bookmarkEnd w:id="0"/>
    </w:p>
    <w:sdt>
      <w:sdtPr>
        <w:rPr>
          <w:lang w:val="zh-CN"/>
        </w:rPr>
        <w:id w:val="1287861828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080074" w:rsidRDefault="00080074">
          <w:pPr>
            <w:pStyle w:val="TOC"/>
          </w:pPr>
          <w:r>
            <w:rPr>
              <w:lang w:val="zh-CN"/>
            </w:rPr>
            <w:t>目录</w:t>
          </w:r>
        </w:p>
        <w:p w:rsidR="00080074" w:rsidRDefault="0008007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2484" w:history="1">
            <w:r w:rsidRPr="006E6C21">
              <w:rPr>
                <w:rStyle w:val="a5"/>
                <w:noProof/>
              </w:rPr>
              <w:t>SQLite</w:t>
            </w:r>
            <w:r w:rsidRPr="006E6C21">
              <w:rPr>
                <w:rStyle w:val="a5"/>
                <w:rFonts w:hint="eastAsia"/>
                <w:noProof/>
              </w:rPr>
              <w:t>数据库存储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74" w:rsidRDefault="00080074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582485" w:history="1">
            <w:r w:rsidRPr="006E6C21">
              <w:rPr>
                <w:rStyle w:val="a5"/>
                <w:rFonts w:hint="eastAsia"/>
                <w:noProof/>
              </w:rPr>
              <w:t>一、</w:t>
            </w:r>
            <w:r w:rsidRPr="006E6C21">
              <w:rPr>
                <w:rStyle w:val="a5"/>
                <w:noProof/>
              </w:rPr>
              <w:t>SQLite</w:t>
            </w:r>
            <w:r w:rsidRPr="006E6C21">
              <w:rPr>
                <w:rStyle w:val="a5"/>
                <w:rFonts w:hint="eastAsia"/>
                <w:noProof/>
              </w:rPr>
              <w:t>数据库简介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74" w:rsidRDefault="00080074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582486" w:history="1">
            <w:r w:rsidRPr="006E6C21">
              <w:rPr>
                <w:rStyle w:val="a5"/>
                <w:rFonts w:hint="eastAsia"/>
                <w:noProof/>
              </w:rPr>
              <w:t>二、创建数据库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74" w:rsidRDefault="00080074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582487" w:history="1">
            <w:r w:rsidRPr="006E6C21">
              <w:rPr>
                <w:rStyle w:val="a5"/>
                <w:rFonts w:hint="eastAsia"/>
                <w:noProof/>
              </w:rPr>
              <w:t>三、增删改查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74" w:rsidRPr="00080074" w:rsidRDefault="00080074" w:rsidP="00080074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D39C0" w:rsidRDefault="00D7738B" w:rsidP="00ED39C0">
      <w:pPr>
        <w:pStyle w:val="2"/>
      </w:pPr>
      <w:bookmarkStart w:id="1" w:name="_Toc43582485"/>
      <w:r>
        <w:rPr>
          <w:rFonts w:hint="eastAsia"/>
        </w:rPr>
        <w:t>一、</w:t>
      </w:r>
      <w:r w:rsidR="00C76273">
        <w:rPr>
          <w:rFonts w:hint="eastAsia"/>
        </w:rPr>
        <w:t>S</w:t>
      </w:r>
      <w:r w:rsidR="00C76273">
        <w:t>QL</w:t>
      </w:r>
      <w:r w:rsidR="00C76273">
        <w:rPr>
          <w:rFonts w:hint="eastAsia"/>
        </w:rPr>
        <w:t>ite</w:t>
      </w:r>
      <w:r w:rsidR="00C76273">
        <w:rPr>
          <w:rFonts w:hint="eastAsia"/>
        </w:rPr>
        <w:t>数据库简介</w:t>
      </w:r>
      <w:bookmarkEnd w:id="1"/>
    </w:p>
    <w:p w:rsidR="00C76273" w:rsidRDefault="00C76273" w:rsidP="00C76273">
      <w:pPr>
        <w:ind w:firstLineChars="200" w:firstLine="480"/>
      </w:pPr>
      <w:r>
        <w:rPr>
          <w:rFonts w:hint="eastAsia"/>
        </w:rPr>
        <w:t>轻量级、关系型数据库，运算速度快，占用资源少。通常只要几百K</w:t>
      </w:r>
      <w:r>
        <w:t>B</w:t>
      </w:r>
      <w:r>
        <w:rPr>
          <w:rFonts w:hint="eastAsia"/>
        </w:rPr>
        <w:t>的内存，因此特别适合在移动设备使用。</w:t>
      </w:r>
      <w:r w:rsidR="00BD2795">
        <w:rPr>
          <w:rFonts w:hint="eastAsia"/>
        </w:rPr>
        <w:t>其支持标准的S</w:t>
      </w:r>
      <w:r w:rsidR="00BD2795">
        <w:t>QL</w:t>
      </w:r>
      <w:r w:rsidR="00BD2795">
        <w:rPr>
          <w:rFonts w:hint="eastAsia"/>
        </w:rPr>
        <w:t>语法，遵循数据库的A</w:t>
      </w:r>
      <w:r w:rsidR="00BD2795">
        <w:t>CID</w:t>
      </w:r>
      <w:r w:rsidR="00BD2795">
        <w:rPr>
          <w:rFonts w:hint="eastAsia"/>
        </w:rPr>
        <w:t>事务。</w:t>
      </w:r>
      <w:r w:rsidR="002210A6">
        <w:rPr>
          <w:rFonts w:hint="eastAsia"/>
        </w:rPr>
        <w:t>Android本地持久化的重要组成部分。</w:t>
      </w:r>
    </w:p>
    <w:p w:rsidR="0019620C" w:rsidRDefault="0019620C" w:rsidP="00C76273">
      <w:pPr>
        <w:ind w:firstLineChars="200" w:firstLine="480"/>
      </w:pPr>
      <w:r>
        <w:rPr>
          <w:rFonts w:hint="eastAsia"/>
        </w:rPr>
        <w:t>适用于存储大量复杂的关系型数据</w:t>
      </w:r>
      <w:r w:rsidR="00F84941">
        <w:rPr>
          <w:rFonts w:hint="eastAsia"/>
        </w:rPr>
        <w:t>。文件和SharedPreferences只适用于保存一些简单的数据和</w:t>
      </w:r>
      <w:proofErr w:type="gramStart"/>
      <w:r w:rsidR="00F84941">
        <w:rPr>
          <w:rFonts w:hint="eastAsia"/>
        </w:rPr>
        <w:t>键值</w:t>
      </w:r>
      <w:proofErr w:type="gramEnd"/>
      <w:r w:rsidR="00F84941">
        <w:rPr>
          <w:rFonts w:hint="eastAsia"/>
        </w:rPr>
        <w:t>对。</w:t>
      </w:r>
    </w:p>
    <w:p w:rsidR="003F30C3" w:rsidRDefault="00D7738B" w:rsidP="003F30C3">
      <w:pPr>
        <w:pStyle w:val="2"/>
      </w:pPr>
      <w:bookmarkStart w:id="2" w:name="_Toc43582486"/>
      <w:r>
        <w:rPr>
          <w:rFonts w:hint="eastAsia"/>
        </w:rPr>
        <w:t>二、</w:t>
      </w:r>
      <w:r w:rsidR="007D014A">
        <w:rPr>
          <w:rFonts w:hint="eastAsia"/>
        </w:rPr>
        <w:t>创建数据库</w:t>
      </w:r>
      <w:bookmarkEnd w:id="2"/>
    </w:p>
    <w:p w:rsidR="004C1184" w:rsidRPr="004C1184" w:rsidRDefault="005344CB" w:rsidP="004C1184">
      <w:r>
        <w:rPr>
          <w:rFonts w:hint="eastAsia"/>
        </w:rPr>
        <w:t>2.1</w:t>
      </w:r>
      <w:r w:rsidR="004C1184">
        <w:rPr>
          <w:rFonts w:hint="eastAsia"/>
        </w:rPr>
        <w:t>应用内创建数据库：</w:t>
      </w:r>
    </w:p>
    <w:p w:rsidR="00146DA5" w:rsidRDefault="00146DA5" w:rsidP="00146DA5">
      <w:r>
        <w:rPr>
          <w:rFonts w:hint="eastAsia"/>
        </w:rPr>
        <w:t>第一步：写一个类继承</w:t>
      </w:r>
      <w:proofErr w:type="spellStart"/>
      <w:r>
        <w:t>SQL</w:t>
      </w:r>
      <w:r>
        <w:rPr>
          <w:rFonts w:hint="eastAsia"/>
        </w:rPr>
        <w:t>iteOpenHelper</w:t>
      </w:r>
      <w:proofErr w:type="spellEnd"/>
      <w:r>
        <w:rPr>
          <w:rFonts w:hint="eastAsia"/>
        </w:rPr>
        <w:t>。重写构造方法、onCreate</w:t>
      </w:r>
      <w:r>
        <w:t>()、</w:t>
      </w:r>
      <w:proofErr w:type="spellStart"/>
      <w:r>
        <w:rPr>
          <w:rFonts w:hint="eastAsia"/>
        </w:rPr>
        <w:t>onUpgrade</w:t>
      </w:r>
      <w:proofErr w:type="spellEnd"/>
      <w:r>
        <w:t>()。</w:t>
      </w:r>
    </w:p>
    <w:p w:rsidR="00146DA5" w:rsidRDefault="00146DA5" w:rsidP="00146DA5">
      <w:bookmarkStart w:id="3" w:name="_GoBack"/>
      <w:r>
        <w:rPr>
          <w:noProof/>
        </w:rPr>
        <w:drawing>
          <wp:inline distT="0" distB="0" distL="0" distR="0" wp14:anchorId="3101FBAF" wp14:editId="1F6939CB">
            <wp:extent cx="5274310" cy="325208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952" cy="32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4C1184" w:rsidRDefault="004C1184" w:rsidP="00146DA5">
      <w:r>
        <w:rPr>
          <w:rFonts w:hint="eastAsia"/>
        </w:rPr>
        <w:lastRenderedPageBreak/>
        <w:t>第二步：创建数据库</w:t>
      </w:r>
    </w:p>
    <w:p w:rsidR="00146DA5" w:rsidRDefault="00146DA5" w:rsidP="00146DA5">
      <w:proofErr w:type="spellStart"/>
      <w:r>
        <w:t>SQL</w:t>
      </w:r>
      <w:r>
        <w:rPr>
          <w:rFonts w:hint="eastAsia"/>
        </w:rPr>
        <w:t>iteOpenHelper</w:t>
      </w:r>
      <w:proofErr w:type="spellEnd"/>
      <w:r>
        <w:rPr>
          <w:rFonts w:hint="eastAsia"/>
        </w:rPr>
        <w:t>提供了两个方法：</w:t>
      </w:r>
      <w:proofErr w:type="spellStart"/>
      <w:r>
        <w:rPr>
          <w:rFonts w:hint="eastAsia"/>
        </w:rPr>
        <w:t>getReadableDatabase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getWritableDatabase</w:t>
      </w:r>
      <w:proofErr w:type="spellEnd"/>
      <w:r>
        <w:rPr>
          <w:rFonts w:hint="eastAsia"/>
        </w:rPr>
        <w:t>()用于创建和打开数据库。当数据库不存在时，调用这两个方法，会回调onCreate</w:t>
      </w:r>
      <w:r>
        <w:t>()；</w:t>
      </w:r>
      <w:r>
        <w:rPr>
          <w:rFonts w:hint="eastAsia"/>
        </w:rPr>
        <w:t>反之，不会多次调用。</w:t>
      </w:r>
    </w:p>
    <w:p w:rsidR="004C1184" w:rsidRDefault="004C1184" w:rsidP="00146DA5">
      <w:r>
        <w:rPr>
          <w:rFonts w:hint="eastAsia"/>
        </w:rPr>
        <w:t>区别：当数据库为不可写入时，</w:t>
      </w:r>
      <w:proofErr w:type="spellStart"/>
      <w:r>
        <w:rPr>
          <w:rFonts w:hint="eastAsia"/>
        </w:rPr>
        <w:t>getReadableDatabase</w:t>
      </w:r>
      <w:proofErr w:type="spellEnd"/>
      <w:r>
        <w:t>()</w:t>
      </w:r>
      <w:r>
        <w:rPr>
          <w:rFonts w:hint="eastAsia"/>
        </w:rPr>
        <w:t>返回的对象（S</w:t>
      </w:r>
      <w:r>
        <w:t>QL</w:t>
      </w:r>
      <w:r>
        <w:rPr>
          <w:rFonts w:hint="eastAsia"/>
        </w:rPr>
        <w:t>iteDatabase）将以只读的方式打开数据库，</w:t>
      </w:r>
      <w:proofErr w:type="spellStart"/>
      <w:r>
        <w:rPr>
          <w:rFonts w:hint="eastAsia"/>
        </w:rPr>
        <w:t>getWritableDatabase</w:t>
      </w:r>
      <w:proofErr w:type="spellEnd"/>
      <w:r>
        <w:rPr>
          <w:rFonts w:hint="eastAsia"/>
        </w:rPr>
        <w:t>()则抛出异常。</w:t>
      </w:r>
    </w:p>
    <w:p w:rsidR="004C1184" w:rsidRDefault="004C1184" w:rsidP="00146DA5">
      <w:r>
        <w:rPr>
          <w:rFonts w:hint="eastAsia"/>
        </w:rPr>
        <w:t>查看数据库：</w:t>
      </w:r>
    </w:p>
    <w:p w:rsidR="004C1184" w:rsidRDefault="004C1184" w:rsidP="00146DA5">
      <w:r>
        <w:rPr>
          <w:rFonts w:hint="eastAsia"/>
        </w:rPr>
        <w:t>一种方法是通过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，但我出现了下面的错误，网上有一些解决方案，但我的目的只是为了查看表内容，</w:t>
      </w:r>
      <w:r w:rsidR="005344CB">
        <w:rPr>
          <w:rFonts w:hint="eastAsia"/>
        </w:rPr>
        <w:t>所以</w:t>
      </w:r>
      <w:r>
        <w:rPr>
          <w:rFonts w:hint="eastAsia"/>
        </w:rPr>
        <w:t>直接用S</w:t>
      </w:r>
      <w:r>
        <w:t>QL</w:t>
      </w:r>
      <w:r>
        <w:rPr>
          <w:rFonts w:hint="eastAsia"/>
        </w:rPr>
        <w:t>ite</w:t>
      </w:r>
      <w:r>
        <w:t xml:space="preserve"> E</w:t>
      </w:r>
      <w:r>
        <w:rPr>
          <w:rFonts w:hint="eastAsia"/>
        </w:rPr>
        <w:t>xpert</w:t>
      </w:r>
      <w:r>
        <w:t xml:space="preserve"> P</w:t>
      </w:r>
      <w:r>
        <w:rPr>
          <w:rFonts w:hint="eastAsia"/>
        </w:rPr>
        <w:t>rofessional查看。</w:t>
      </w:r>
    </w:p>
    <w:p w:rsidR="004C1184" w:rsidRDefault="00146DA5" w:rsidP="007D014A">
      <w:r>
        <w:rPr>
          <w:noProof/>
        </w:rPr>
        <w:drawing>
          <wp:inline distT="0" distB="0" distL="0" distR="0" wp14:anchorId="5E7FE6A6" wp14:editId="56472312">
            <wp:extent cx="5274310" cy="1158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A0" w:rsidRDefault="003208A0" w:rsidP="007D014A"/>
    <w:p w:rsidR="003208A0" w:rsidRDefault="003208A0" w:rsidP="007D014A">
      <w:r>
        <w:rPr>
          <w:rFonts w:hint="eastAsia"/>
        </w:rPr>
        <w:t>更新数据库：</w:t>
      </w:r>
    </w:p>
    <w:p w:rsidR="003208A0" w:rsidRDefault="003208A0" w:rsidP="007D014A">
      <w:r>
        <w:rPr>
          <w:rFonts w:hint="eastAsia"/>
        </w:rPr>
        <w:t>通过回调</w:t>
      </w:r>
      <w:proofErr w:type="spellStart"/>
      <w:r>
        <w:rPr>
          <w:rFonts w:hint="eastAsia"/>
        </w:rPr>
        <w:t>onUpgrade</w:t>
      </w:r>
      <w:proofErr w:type="spellEnd"/>
      <w:r>
        <w:t>()</w:t>
      </w:r>
      <w:r>
        <w:rPr>
          <w:rFonts w:hint="eastAsia"/>
        </w:rPr>
        <w:t>更新，此方法只会在数据库的version发生变化时才会调用，version通过构造方法设置，需比上次值大。</w:t>
      </w:r>
    </w:p>
    <w:p w:rsidR="003208A0" w:rsidRDefault="003208A0" w:rsidP="007D014A"/>
    <w:p w:rsidR="004C1184" w:rsidRDefault="005344CB" w:rsidP="007D014A">
      <w:r>
        <w:t>2</w:t>
      </w:r>
      <w:r>
        <w:rPr>
          <w:rFonts w:hint="eastAsia"/>
        </w:rPr>
        <w:t>.</w:t>
      </w:r>
      <w:r>
        <w:t>2</w:t>
      </w:r>
      <w:r w:rsidR="004C1184">
        <w:rPr>
          <w:rFonts w:hint="eastAsia"/>
        </w:rPr>
        <w:t>建好数据库，再内置到程序中。</w:t>
      </w:r>
    </w:p>
    <w:p w:rsidR="004C1184" w:rsidRDefault="004C1184" w:rsidP="004C1184">
      <w:pPr>
        <w:ind w:firstLineChars="200" w:firstLine="480"/>
      </w:pPr>
      <w:r>
        <w:rPr>
          <w:rFonts w:hint="eastAsia"/>
        </w:rPr>
        <w:t>使用S</w:t>
      </w:r>
      <w:r>
        <w:t>QL</w:t>
      </w:r>
      <w:r>
        <w:rPr>
          <w:rFonts w:hint="eastAsia"/>
        </w:rPr>
        <w:t>ite</w:t>
      </w:r>
      <w:r>
        <w:t xml:space="preserve"> E</w:t>
      </w:r>
      <w:r>
        <w:rPr>
          <w:rFonts w:hint="eastAsia"/>
        </w:rPr>
        <w:t>xpert</w:t>
      </w:r>
      <w:r>
        <w:t xml:space="preserve"> P</w:t>
      </w:r>
      <w:r>
        <w:rPr>
          <w:rFonts w:hint="eastAsia"/>
        </w:rPr>
        <w:t>rofessional创建好数据库后，复制到程序中即可。比如词汇书就适合直接内置到程序中。</w:t>
      </w:r>
    </w:p>
    <w:p w:rsidR="004C1184" w:rsidRDefault="004C1184" w:rsidP="00D7738B"/>
    <w:p w:rsidR="00D7738B" w:rsidRDefault="00D7738B" w:rsidP="00D7738B">
      <w:pPr>
        <w:pStyle w:val="2"/>
      </w:pPr>
      <w:bookmarkStart w:id="4" w:name="_Toc43582487"/>
      <w:r>
        <w:rPr>
          <w:rFonts w:hint="eastAsia"/>
        </w:rPr>
        <w:t>三、增删改查</w:t>
      </w:r>
      <w:bookmarkEnd w:id="4"/>
    </w:p>
    <w:p w:rsidR="00D7738B" w:rsidRDefault="00D7738B" w:rsidP="00D7738B">
      <w:pPr>
        <w:ind w:firstLineChars="200" w:firstLine="480"/>
      </w:pPr>
      <w:r>
        <w:rPr>
          <w:rFonts w:hint="eastAsia"/>
        </w:rPr>
        <w:t>对数据的操作有四种，即C</w:t>
      </w:r>
      <w:r>
        <w:t>RUD。</w:t>
      </w:r>
      <w:r>
        <w:rPr>
          <w:rFonts w:hint="eastAsia"/>
        </w:rPr>
        <w:t>为</w:t>
      </w:r>
      <w:r>
        <w:t>，</w:t>
      </w:r>
      <w:r>
        <w:rPr>
          <w:rFonts w:hint="eastAsia"/>
        </w:rPr>
        <w:t>为，为，。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5CD9" w:rsidTr="00135CD9">
        <w:tc>
          <w:tcPr>
            <w:tcW w:w="2765" w:type="dxa"/>
          </w:tcPr>
          <w:p w:rsidR="00135CD9" w:rsidRDefault="00135CD9" w:rsidP="00135CD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765" w:type="dxa"/>
          </w:tcPr>
          <w:p w:rsidR="00135CD9" w:rsidRDefault="00135CD9" w:rsidP="00135CD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135CD9" w:rsidRDefault="00135CD9" w:rsidP="00135CD9">
            <w:pPr>
              <w:jc w:val="center"/>
            </w:pPr>
            <w:r>
              <w:rPr>
                <w:rFonts w:hint="eastAsia"/>
              </w:rPr>
              <w:t>对应S</w:t>
            </w:r>
            <w:r>
              <w:t>QL</w:t>
            </w:r>
            <w:r>
              <w:rPr>
                <w:rFonts w:hint="eastAsia"/>
              </w:rPr>
              <w:t>命令</w:t>
            </w:r>
          </w:p>
        </w:tc>
      </w:tr>
      <w:tr w:rsidR="00135CD9" w:rsidTr="00135CD9">
        <w:tc>
          <w:tcPr>
            <w:tcW w:w="2765" w:type="dxa"/>
          </w:tcPr>
          <w:p w:rsidR="00135CD9" w:rsidRPr="00135CD9" w:rsidRDefault="00135CD9" w:rsidP="00135CD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135CD9" w:rsidRDefault="00135CD9" w:rsidP="00135CD9">
            <w:pPr>
              <w:jc w:val="center"/>
            </w:pPr>
            <w:r>
              <w:rPr>
                <w:rFonts w:hint="eastAsia"/>
              </w:rPr>
              <w:t>添加（Create</w:t>
            </w:r>
            <w:r>
              <w:t>）</w:t>
            </w:r>
          </w:p>
        </w:tc>
        <w:tc>
          <w:tcPr>
            <w:tcW w:w="2766" w:type="dxa"/>
          </w:tcPr>
          <w:p w:rsidR="00135CD9" w:rsidRDefault="00135CD9" w:rsidP="00135CD9">
            <w:pPr>
              <w:jc w:val="center"/>
            </w:pPr>
            <w:r>
              <w:t>I</w:t>
            </w:r>
            <w:r>
              <w:rPr>
                <w:rFonts w:hint="eastAsia"/>
              </w:rPr>
              <w:t>nsert</w:t>
            </w:r>
          </w:p>
        </w:tc>
      </w:tr>
      <w:tr w:rsidR="00135CD9" w:rsidTr="00135CD9">
        <w:tc>
          <w:tcPr>
            <w:tcW w:w="2765" w:type="dxa"/>
          </w:tcPr>
          <w:p w:rsidR="00135CD9" w:rsidRDefault="00135CD9" w:rsidP="00135CD9">
            <w:pPr>
              <w:jc w:val="center"/>
            </w:pPr>
            <w:r>
              <w:t>R</w:t>
            </w:r>
          </w:p>
        </w:tc>
        <w:tc>
          <w:tcPr>
            <w:tcW w:w="2765" w:type="dxa"/>
          </w:tcPr>
          <w:p w:rsidR="00135CD9" w:rsidRDefault="00135CD9" w:rsidP="00135CD9">
            <w:pPr>
              <w:jc w:val="center"/>
            </w:pPr>
            <w:r>
              <w:rPr>
                <w:rFonts w:hint="eastAsia"/>
              </w:rPr>
              <w:t>查询（Retrieve）</w:t>
            </w:r>
          </w:p>
        </w:tc>
        <w:tc>
          <w:tcPr>
            <w:tcW w:w="2766" w:type="dxa"/>
          </w:tcPr>
          <w:p w:rsidR="00135CD9" w:rsidRDefault="00135CD9" w:rsidP="00135CD9">
            <w:pPr>
              <w:jc w:val="center"/>
            </w:pPr>
            <w:r>
              <w:t>S</w:t>
            </w:r>
            <w:r>
              <w:rPr>
                <w:rFonts w:hint="eastAsia"/>
              </w:rPr>
              <w:t>elect</w:t>
            </w:r>
          </w:p>
        </w:tc>
      </w:tr>
      <w:tr w:rsidR="00135CD9" w:rsidTr="00135CD9">
        <w:tc>
          <w:tcPr>
            <w:tcW w:w="2765" w:type="dxa"/>
          </w:tcPr>
          <w:p w:rsidR="00135CD9" w:rsidRDefault="00135CD9" w:rsidP="00135CD9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765" w:type="dxa"/>
          </w:tcPr>
          <w:p w:rsidR="00135CD9" w:rsidRDefault="00135CD9" w:rsidP="00135CD9">
            <w:pPr>
              <w:jc w:val="center"/>
            </w:pPr>
            <w:r>
              <w:rPr>
                <w:rFonts w:hint="eastAsia"/>
              </w:rPr>
              <w:t>更新（Update）</w:t>
            </w:r>
          </w:p>
        </w:tc>
        <w:tc>
          <w:tcPr>
            <w:tcW w:w="2766" w:type="dxa"/>
          </w:tcPr>
          <w:p w:rsidR="00135CD9" w:rsidRDefault="00135CD9" w:rsidP="00135CD9">
            <w:pPr>
              <w:jc w:val="center"/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</w:tr>
      <w:tr w:rsidR="00135CD9" w:rsidTr="00135CD9">
        <w:tc>
          <w:tcPr>
            <w:tcW w:w="2765" w:type="dxa"/>
          </w:tcPr>
          <w:p w:rsidR="00135CD9" w:rsidRDefault="00135CD9" w:rsidP="00135CD9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135CD9" w:rsidRDefault="00135CD9" w:rsidP="00135CD9">
            <w:pPr>
              <w:jc w:val="center"/>
            </w:pPr>
            <w:r>
              <w:rPr>
                <w:rFonts w:hint="eastAsia"/>
              </w:rPr>
              <w:t>为删除（Delete）</w:t>
            </w:r>
          </w:p>
        </w:tc>
        <w:tc>
          <w:tcPr>
            <w:tcW w:w="2766" w:type="dxa"/>
          </w:tcPr>
          <w:p w:rsidR="00135CD9" w:rsidRDefault="00135CD9" w:rsidP="00135CD9">
            <w:pPr>
              <w:jc w:val="center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</w:tr>
    </w:tbl>
    <w:p w:rsidR="00135CD9" w:rsidRPr="00D7738B" w:rsidRDefault="00BC30C5" w:rsidP="00D7738B">
      <w:pPr>
        <w:ind w:firstLineChars="200" w:firstLine="480"/>
      </w:pPr>
      <w:r>
        <w:rPr>
          <w:rFonts w:hint="eastAsia"/>
        </w:rPr>
        <w:t>Android通过S</w:t>
      </w:r>
      <w:r>
        <w:t>QL</w:t>
      </w:r>
      <w:r>
        <w:rPr>
          <w:rFonts w:hint="eastAsia"/>
        </w:rPr>
        <w:t>ite</w:t>
      </w:r>
      <w:r>
        <w:t>Database</w:t>
      </w:r>
      <w:r>
        <w:rPr>
          <w:rFonts w:hint="eastAsia"/>
        </w:rPr>
        <w:t>进行C</w:t>
      </w:r>
      <w:r>
        <w:t>RUD。</w:t>
      </w:r>
    </w:p>
    <w:p w:rsidR="00D7738B" w:rsidRDefault="00D7738B" w:rsidP="00D7738B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添加数据</w:t>
      </w:r>
    </w:p>
    <w:p w:rsidR="00EA0A62" w:rsidRDefault="003D35F1" w:rsidP="00D7738B">
      <w:r>
        <w:rPr>
          <w:noProof/>
        </w:rPr>
        <w:drawing>
          <wp:inline distT="0" distB="0" distL="0" distR="0" wp14:anchorId="5EB94AA1" wp14:editId="0E7A0C84">
            <wp:extent cx="4153113" cy="79379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F1" w:rsidRDefault="003D35F1" w:rsidP="00D7738B">
      <w:r>
        <w:rPr>
          <w:rFonts w:hint="eastAsia"/>
        </w:rPr>
        <w:t>第二个参数：如果values没有put任何值，那么只有在指定一个列名的时候，才会创建一行，此行的值为默认为类型的</w:t>
      </w:r>
      <w:r w:rsidR="00F74E4C">
        <w:rPr>
          <w:rFonts w:hint="eastAsia"/>
        </w:rPr>
        <w:t>初始值；如果不指</w:t>
      </w:r>
      <w:proofErr w:type="gramStart"/>
      <w:r w:rsidR="00F74E4C">
        <w:rPr>
          <w:rFonts w:hint="eastAsia"/>
        </w:rPr>
        <w:t>定列</w:t>
      </w:r>
      <w:proofErr w:type="gramEnd"/>
      <w:r w:rsidR="00F74E4C">
        <w:rPr>
          <w:rFonts w:hint="eastAsia"/>
        </w:rPr>
        <w:t>名，则不会插入</w:t>
      </w:r>
      <w:r w:rsidR="00F74E4C">
        <w:rPr>
          <w:rFonts w:hint="eastAsia"/>
        </w:rPr>
        <w:lastRenderedPageBreak/>
        <w:t>行，并抛出异常，但</w:t>
      </w:r>
      <w:proofErr w:type="gramStart"/>
      <w:r w:rsidR="00F74E4C">
        <w:rPr>
          <w:rFonts w:hint="eastAsia"/>
        </w:rPr>
        <w:t>不</w:t>
      </w:r>
      <w:proofErr w:type="gramEnd"/>
      <w:r w:rsidR="00F74E4C">
        <w:rPr>
          <w:rFonts w:hint="eastAsia"/>
        </w:rPr>
        <w:t>崩溃。</w:t>
      </w:r>
    </w:p>
    <w:p w:rsidR="0046698D" w:rsidRDefault="0046698D" w:rsidP="00D7738B">
      <w:r>
        <w:t xml:space="preserve">3.2 </w:t>
      </w:r>
      <w:r>
        <w:rPr>
          <w:rFonts w:hint="eastAsia"/>
        </w:rPr>
        <w:t>查询</w:t>
      </w:r>
    </w:p>
    <w:p w:rsidR="0046698D" w:rsidRDefault="0046698D" w:rsidP="00D7738B">
      <w:r>
        <w:rPr>
          <w:noProof/>
        </w:rPr>
        <w:drawing>
          <wp:inline distT="0" distB="0" distL="0" distR="0" wp14:anchorId="5F4907E3" wp14:editId="3A1ABE3C">
            <wp:extent cx="5274310" cy="3562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8D" w:rsidRDefault="0046698D" w:rsidP="00D7738B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更新</w:t>
      </w:r>
    </w:p>
    <w:p w:rsidR="0046698D" w:rsidRDefault="0046698D" w:rsidP="00D7738B">
      <w:r>
        <w:rPr>
          <w:noProof/>
        </w:rPr>
        <w:drawing>
          <wp:inline distT="0" distB="0" distL="0" distR="0" wp14:anchorId="04F47C0C" wp14:editId="117D2871">
            <wp:extent cx="5274310" cy="615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8D" w:rsidRDefault="0046698D" w:rsidP="00D7738B">
      <w:r>
        <w:t xml:space="preserve">3.4 </w:t>
      </w:r>
      <w:r>
        <w:rPr>
          <w:rFonts w:hint="eastAsia"/>
        </w:rPr>
        <w:t>删除</w:t>
      </w:r>
    </w:p>
    <w:p w:rsidR="0046698D" w:rsidRDefault="0046698D" w:rsidP="00D7738B">
      <w:r>
        <w:rPr>
          <w:noProof/>
        </w:rPr>
        <w:drawing>
          <wp:inline distT="0" distB="0" distL="0" distR="0" wp14:anchorId="4A6734DD" wp14:editId="39C14DB0">
            <wp:extent cx="4991357" cy="24131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61" w:rsidRDefault="00CD4B61" w:rsidP="00D7738B">
      <w:r>
        <w:t xml:space="preserve">3.5 </w:t>
      </w:r>
      <w:proofErr w:type="spellStart"/>
      <w:r>
        <w:rPr>
          <w:rFonts w:hint="eastAsia"/>
        </w:rPr>
        <w:t>execSQL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t>rowQ</w:t>
      </w:r>
      <w:r>
        <w:rPr>
          <w:rFonts w:hint="eastAsia"/>
        </w:rPr>
        <w:t>uery</w:t>
      </w:r>
      <w:proofErr w:type="spellEnd"/>
      <w:r>
        <w:rPr>
          <w:rFonts w:hint="eastAsia"/>
        </w:rPr>
        <w:t xml:space="preserve"> (</w:t>
      </w:r>
      <w:r>
        <w:t>)</w:t>
      </w:r>
    </w:p>
    <w:p w:rsidR="00753C61" w:rsidRPr="00753C61" w:rsidRDefault="00CD4B61" w:rsidP="00464F40">
      <w:pPr>
        <w:ind w:firstLineChars="200" w:firstLine="480"/>
      </w:pPr>
      <w:r>
        <w:rPr>
          <w:rFonts w:hint="eastAsia"/>
        </w:rPr>
        <w:t>除了使用上面四组方法以后，还可以使用</w:t>
      </w:r>
      <w:proofErr w:type="spellStart"/>
      <w:r>
        <w:rPr>
          <w:rFonts w:hint="eastAsia"/>
        </w:rPr>
        <w:t>execSQL</w:t>
      </w:r>
      <w:proofErr w:type="spellEnd"/>
      <w:r>
        <w:t>()</w:t>
      </w:r>
      <w:r>
        <w:rPr>
          <w:rFonts w:hint="eastAsia"/>
        </w:rPr>
        <w:t>执行增删改，</w:t>
      </w:r>
      <w:proofErr w:type="spellStart"/>
      <w:r>
        <w:rPr>
          <w:rFonts w:hint="eastAsia"/>
        </w:rPr>
        <w:t>rowQuery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执行查询。 两个方法的参数均为</w:t>
      </w:r>
      <w:r>
        <w:t>SQL</w:t>
      </w:r>
      <w:r>
        <w:rPr>
          <w:rFonts w:hint="eastAsia"/>
        </w:rPr>
        <w:t>语句。</w:t>
      </w:r>
    </w:p>
    <w:sectPr w:rsidR="00753C61" w:rsidRPr="00753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C6"/>
    <w:rsid w:val="00080074"/>
    <w:rsid w:val="00135CD9"/>
    <w:rsid w:val="00146DA5"/>
    <w:rsid w:val="0019620C"/>
    <w:rsid w:val="002210A6"/>
    <w:rsid w:val="003208A0"/>
    <w:rsid w:val="003D35F1"/>
    <w:rsid w:val="003F30C3"/>
    <w:rsid w:val="00464F40"/>
    <w:rsid w:val="0046698D"/>
    <w:rsid w:val="00485FA4"/>
    <w:rsid w:val="004C1184"/>
    <w:rsid w:val="005344CB"/>
    <w:rsid w:val="00753C61"/>
    <w:rsid w:val="007D014A"/>
    <w:rsid w:val="00800B03"/>
    <w:rsid w:val="009E526C"/>
    <w:rsid w:val="00AF3CC6"/>
    <w:rsid w:val="00BC30C5"/>
    <w:rsid w:val="00BD2795"/>
    <w:rsid w:val="00C76273"/>
    <w:rsid w:val="00CD4B61"/>
    <w:rsid w:val="00D7738B"/>
    <w:rsid w:val="00EA0A62"/>
    <w:rsid w:val="00ED39C0"/>
    <w:rsid w:val="00F74E4C"/>
    <w:rsid w:val="00F8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22F5A-11D9-4120-8098-3A8F8B75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9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39C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D39C0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D3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35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0800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80074"/>
  </w:style>
  <w:style w:type="paragraph" w:styleId="20">
    <w:name w:val="toc 2"/>
    <w:basedOn w:val="a"/>
    <w:next w:val="a"/>
    <w:autoRedefine/>
    <w:uiPriority w:val="39"/>
    <w:unhideWhenUsed/>
    <w:rsid w:val="00080074"/>
    <w:pPr>
      <w:ind w:leftChars="200" w:left="420"/>
    </w:pPr>
  </w:style>
  <w:style w:type="character" w:styleId="a5">
    <w:name w:val="Hyperlink"/>
    <w:basedOn w:val="a0"/>
    <w:uiPriority w:val="99"/>
    <w:unhideWhenUsed/>
    <w:rsid w:val="00080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AA251-3238-44B2-A9CE-9B8666B7B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2020-06-17T02:47:00Z</dcterms:created>
  <dcterms:modified xsi:type="dcterms:W3CDTF">2020-06-20T13:54:00Z</dcterms:modified>
</cp:coreProperties>
</file>