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CD" w:rsidRPr="00DD38E3" w:rsidRDefault="00BD3295" w:rsidP="00A540CD">
      <w:pPr>
        <w:pStyle w:val="NoSpacing"/>
        <w:jc w:val="center"/>
        <w:rPr>
          <w:rFonts w:ascii="Arial" w:hAnsi="Arial" w:cs="Arial"/>
          <w:sz w:val="42"/>
          <w:szCs w:val="42"/>
        </w:rPr>
      </w:pPr>
      <w:r>
        <w:rPr>
          <w:rFonts w:ascii="Arial" w:hAnsi="Arial" w:cs="Arial"/>
          <w:sz w:val="42"/>
          <w:szCs w:val="42"/>
        </w:rPr>
        <w:t xml:space="preserve">Case Study 2 - </w:t>
      </w:r>
      <w:r w:rsidR="00A540CD" w:rsidRPr="00DD38E3">
        <w:rPr>
          <w:rFonts w:ascii="Arial" w:hAnsi="Arial" w:cs="Arial"/>
          <w:sz w:val="42"/>
          <w:szCs w:val="42"/>
        </w:rPr>
        <w:t>Multiple Imputation</w:t>
      </w:r>
      <w:r>
        <w:rPr>
          <w:rFonts w:ascii="Arial" w:hAnsi="Arial" w:cs="Arial"/>
          <w:sz w:val="42"/>
          <w:szCs w:val="42"/>
        </w:rPr>
        <w:t>: Car MPG</w:t>
      </w:r>
    </w:p>
    <w:p w:rsidR="00A540CD" w:rsidRPr="00DD38E3" w:rsidRDefault="00A540CD" w:rsidP="00A540CD">
      <w:pPr>
        <w:pStyle w:val="NoSpacing"/>
        <w:rPr>
          <w:rFonts w:ascii="Arial" w:hAnsi="Arial" w:cs="Arial"/>
          <w:sz w:val="28"/>
          <w:szCs w:val="28"/>
        </w:rPr>
      </w:pPr>
    </w:p>
    <w:p w:rsidR="00A540CD" w:rsidRDefault="00A540CD" w:rsidP="00A540CD">
      <w:pPr>
        <w:pStyle w:val="NoSpacing"/>
        <w:jc w:val="center"/>
        <w:rPr>
          <w:rFonts w:ascii="Arial" w:hAnsi="Arial" w:cs="Arial"/>
          <w:sz w:val="28"/>
          <w:szCs w:val="28"/>
        </w:rPr>
      </w:pPr>
      <w:r w:rsidRPr="00DD38E3">
        <w:rPr>
          <w:rFonts w:ascii="Arial" w:hAnsi="Arial" w:cs="Arial"/>
          <w:sz w:val="28"/>
          <w:szCs w:val="28"/>
        </w:rPr>
        <w:t xml:space="preserve">Yao </w:t>
      </w:r>
      <w:proofErr w:type="spellStart"/>
      <w:r w:rsidRPr="00DD38E3">
        <w:rPr>
          <w:rFonts w:ascii="Arial" w:hAnsi="Arial" w:cs="Arial"/>
          <w:sz w:val="28"/>
          <w:szCs w:val="28"/>
        </w:rPr>
        <w:t>Yao</w:t>
      </w:r>
      <w:proofErr w:type="spellEnd"/>
      <w:r w:rsidRPr="00DD38E3">
        <w:rPr>
          <w:rFonts w:ascii="Arial" w:hAnsi="Arial" w:cs="Arial"/>
          <w:sz w:val="28"/>
          <w:szCs w:val="28"/>
        </w:rPr>
        <w:t xml:space="preserve">, Brian Kruse, </w:t>
      </w:r>
      <w:proofErr w:type="spellStart"/>
      <w:r w:rsidRPr="00DD38E3">
        <w:rPr>
          <w:rFonts w:ascii="Arial" w:hAnsi="Arial" w:cs="Arial"/>
          <w:sz w:val="28"/>
          <w:szCs w:val="28"/>
        </w:rPr>
        <w:t>Ivelin</w:t>
      </w:r>
      <w:proofErr w:type="spellEnd"/>
      <w:r w:rsidRPr="00DD38E3">
        <w:rPr>
          <w:rFonts w:ascii="Arial" w:hAnsi="Arial" w:cs="Arial"/>
          <w:sz w:val="28"/>
          <w:szCs w:val="28"/>
        </w:rPr>
        <w:t xml:space="preserve"> </w:t>
      </w:r>
      <w:proofErr w:type="spellStart"/>
      <w:r w:rsidRPr="00DD38E3">
        <w:rPr>
          <w:rFonts w:ascii="Arial" w:hAnsi="Arial" w:cs="Arial"/>
          <w:sz w:val="28"/>
          <w:szCs w:val="28"/>
        </w:rPr>
        <w:t>Angelov</w:t>
      </w:r>
      <w:proofErr w:type="spellEnd"/>
    </w:p>
    <w:p w:rsidR="00BD3295" w:rsidRDefault="00BD3295" w:rsidP="00A540CD">
      <w:pPr>
        <w:pStyle w:val="NoSpacing"/>
        <w:jc w:val="center"/>
        <w:rPr>
          <w:rFonts w:ascii="Arial" w:hAnsi="Arial" w:cs="Arial"/>
          <w:sz w:val="28"/>
          <w:szCs w:val="28"/>
        </w:rPr>
      </w:pPr>
    </w:p>
    <w:p w:rsidR="00BD3295" w:rsidRPr="00DD38E3" w:rsidRDefault="00BD3295" w:rsidP="00A540CD">
      <w:pPr>
        <w:pStyle w:val="NoSpacing"/>
        <w:jc w:val="center"/>
        <w:rPr>
          <w:rFonts w:ascii="Arial" w:hAnsi="Arial" w:cs="Arial"/>
          <w:sz w:val="28"/>
          <w:szCs w:val="28"/>
        </w:rPr>
      </w:pPr>
      <w:r>
        <w:rPr>
          <w:rFonts w:ascii="Arial" w:hAnsi="Arial" w:cs="Arial"/>
          <w:sz w:val="28"/>
          <w:szCs w:val="28"/>
        </w:rPr>
        <w:t>MSDS 7333 Section 402</w:t>
      </w:r>
    </w:p>
    <w:p w:rsidR="00A540CD" w:rsidRPr="00DD38E3" w:rsidRDefault="00A540CD" w:rsidP="00A540CD">
      <w:pPr>
        <w:pStyle w:val="NoSpacing"/>
        <w:jc w:val="center"/>
        <w:rPr>
          <w:rFonts w:ascii="Arial" w:hAnsi="Arial" w:cs="Arial"/>
          <w:sz w:val="28"/>
          <w:szCs w:val="28"/>
        </w:rPr>
      </w:pPr>
    </w:p>
    <w:p w:rsidR="00A540CD" w:rsidRPr="00DD38E3" w:rsidRDefault="00A540CD" w:rsidP="00A540CD">
      <w:pPr>
        <w:pStyle w:val="NoSpacing"/>
        <w:jc w:val="center"/>
        <w:rPr>
          <w:rFonts w:ascii="Arial" w:hAnsi="Arial" w:cs="Arial"/>
          <w:sz w:val="28"/>
          <w:szCs w:val="28"/>
        </w:rPr>
      </w:pPr>
      <w:r w:rsidRPr="00DD38E3">
        <w:rPr>
          <w:rFonts w:ascii="Arial" w:hAnsi="Arial" w:cs="Arial"/>
          <w:sz w:val="28"/>
          <w:szCs w:val="28"/>
        </w:rPr>
        <w:t>May 21, 2018</w:t>
      </w:r>
    </w:p>
    <w:p w:rsidR="00A540CD" w:rsidRDefault="00A540CD" w:rsidP="00A540CD">
      <w:pPr>
        <w:pStyle w:val="NoSpacing"/>
        <w:jc w:val="center"/>
        <w:rPr>
          <w:rFonts w:ascii="Arial" w:hAnsi="Arial" w:cs="Arial"/>
        </w:rPr>
      </w:pPr>
    </w:p>
    <w:p w:rsidR="00D13397" w:rsidRPr="00DD38E3" w:rsidRDefault="00D13397" w:rsidP="00A540CD">
      <w:pPr>
        <w:pStyle w:val="NoSpacing"/>
        <w:jc w:val="center"/>
        <w:rPr>
          <w:rFonts w:ascii="Arial" w:hAnsi="Arial" w:cs="Arial"/>
        </w:rPr>
      </w:pPr>
    </w:p>
    <w:p w:rsidR="00A540CD" w:rsidRPr="00DD38E3" w:rsidRDefault="00A540CD" w:rsidP="00A540CD">
      <w:pPr>
        <w:pStyle w:val="NoSpacing"/>
        <w:rPr>
          <w:rFonts w:ascii="Arial" w:hAnsi="Arial" w:cs="Arial"/>
        </w:rPr>
      </w:pPr>
    </w:p>
    <w:p w:rsidR="00A540CD" w:rsidRPr="009330C3" w:rsidRDefault="00A540CD" w:rsidP="00A540CD">
      <w:pPr>
        <w:pStyle w:val="NoSpacing"/>
        <w:rPr>
          <w:rFonts w:ascii="Arial" w:hAnsi="Arial" w:cs="Arial"/>
          <w:b/>
        </w:rPr>
      </w:pPr>
      <w:r w:rsidRPr="009330C3">
        <w:rPr>
          <w:rFonts w:ascii="Arial" w:hAnsi="Arial" w:cs="Arial"/>
          <w:b/>
        </w:rPr>
        <w:t>1</w:t>
      </w:r>
      <w:r w:rsidRPr="009330C3">
        <w:rPr>
          <w:rFonts w:ascii="Arial" w:hAnsi="Arial" w:cs="Arial"/>
          <w:b/>
        </w:rPr>
        <w:tab/>
        <w:t>Introduction</w:t>
      </w:r>
    </w:p>
    <w:p w:rsidR="00A540CD" w:rsidRDefault="00A540CD" w:rsidP="00A540CD">
      <w:pPr>
        <w:pStyle w:val="NoSpacing"/>
        <w:rPr>
          <w:rFonts w:ascii="Arial" w:hAnsi="Arial" w:cs="Arial"/>
        </w:rPr>
      </w:pPr>
    </w:p>
    <w:p w:rsidR="009330C3" w:rsidRDefault="009330C3" w:rsidP="00A540CD">
      <w:pPr>
        <w:pStyle w:val="NoSpacing"/>
        <w:rPr>
          <w:rFonts w:ascii="Arial" w:hAnsi="Arial" w:cs="Arial"/>
        </w:rPr>
      </w:pPr>
      <w:r>
        <w:rPr>
          <w:rFonts w:ascii="Arial" w:hAnsi="Arial" w:cs="Arial"/>
        </w:rPr>
        <w:t xml:space="preserve">Missing data from the cause of various errors in data collection or corruption in dataset can </w:t>
      </w:r>
      <w:r w:rsidR="00F1201F">
        <w:rPr>
          <w:rFonts w:ascii="Arial" w:hAnsi="Arial" w:cs="Arial"/>
        </w:rPr>
        <w:t>lead to</w:t>
      </w:r>
      <w:r>
        <w:rPr>
          <w:rFonts w:ascii="Arial" w:hAnsi="Arial" w:cs="Arial"/>
        </w:rPr>
        <w:t xml:space="preserve"> unwanted bias</w:t>
      </w:r>
      <w:r w:rsidR="00F1201F">
        <w:rPr>
          <w:rFonts w:ascii="Arial" w:hAnsi="Arial" w:cs="Arial"/>
        </w:rPr>
        <w:t>es</w:t>
      </w:r>
      <w:r>
        <w:rPr>
          <w:rFonts w:ascii="Arial" w:hAnsi="Arial" w:cs="Arial"/>
        </w:rPr>
        <w:t xml:space="preserve"> in the analysis and modeling. Some software only analyze observations with </w:t>
      </w:r>
      <w:r w:rsidR="00D73D82">
        <w:rPr>
          <w:rFonts w:ascii="Arial" w:hAnsi="Arial" w:cs="Arial"/>
        </w:rPr>
        <w:t>non-missing data</w:t>
      </w:r>
      <w:r w:rsidR="00F1201F">
        <w:rPr>
          <w:rFonts w:ascii="Arial" w:hAnsi="Arial" w:cs="Arial"/>
        </w:rPr>
        <w:t xml:space="preserve"> rows</w:t>
      </w:r>
      <w:r w:rsidR="00D73D82">
        <w:rPr>
          <w:rFonts w:ascii="Arial" w:hAnsi="Arial" w:cs="Arial"/>
        </w:rPr>
        <w:t>, which further reduces the amount of original data the software actually uses. In order to reduce bias and increase the</w:t>
      </w:r>
      <w:r w:rsidR="00D73D82" w:rsidRPr="00DD38E3">
        <w:rPr>
          <w:rFonts w:ascii="Arial" w:hAnsi="Arial" w:cs="Arial"/>
        </w:rPr>
        <w:t xml:space="preserve"> study’s statistical power</w:t>
      </w:r>
      <w:r w:rsidR="00D73D82">
        <w:rPr>
          <w:rFonts w:ascii="Arial" w:hAnsi="Arial" w:cs="Arial"/>
        </w:rPr>
        <w:t>, m</w:t>
      </w:r>
      <w:r w:rsidR="00D73D82" w:rsidRPr="00DD38E3">
        <w:rPr>
          <w:rFonts w:ascii="Arial" w:hAnsi="Arial" w:cs="Arial"/>
        </w:rPr>
        <w:t xml:space="preserve">ultiple imputation </w:t>
      </w:r>
      <w:r w:rsidR="00D73D82">
        <w:rPr>
          <w:rFonts w:ascii="Arial" w:hAnsi="Arial" w:cs="Arial"/>
        </w:rPr>
        <w:t xml:space="preserve">via </w:t>
      </w:r>
      <w:r w:rsidR="00D73D82" w:rsidRPr="00DD38E3">
        <w:rPr>
          <w:rFonts w:ascii="Arial" w:hAnsi="Arial" w:cs="Arial"/>
        </w:rPr>
        <w:t>Markov Chain Monte Carlo (MCMC)</w:t>
      </w:r>
      <w:r w:rsidR="00D73D82">
        <w:rPr>
          <w:rFonts w:ascii="Arial" w:hAnsi="Arial" w:cs="Arial"/>
        </w:rPr>
        <w:t xml:space="preserve"> </w:t>
      </w:r>
      <w:r w:rsidR="00D73D82" w:rsidRPr="00DD38E3">
        <w:rPr>
          <w:rFonts w:ascii="Arial" w:hAnsi="Arial" w:cs="Arial"/>
        </w:rPr>
        <w:t>was used to create five imputed datasets</w:t>
      </w:r>
      <w:r w:rsidR="00D73D82">
        <w:rPr>
          <w:rFonts w:ascii="Arial" w:hAnsi="Arial" w:cs="Arial"/>
        </w:rPr>
        <w:t xml:space="preserve"> to create a better linear mo</w:t>
      </w:r>
      <w:r w:rsidR="009C3018">
        <w:rPr>
          <w:rFonts w:ascii="Arial" w:hAnsi="Arial" w:cs="Arial"/>
        </w:rPr>
        <w:t>del for miles per gallon (MPG) based on correlated explanatory variables</w:t>
      </w:r>
      <w:r w:rsidR="00FF0C8D">
        <w:rPr>
          <w:rFonts w:ascii="Arial" w:hAnsi="Arial" w:cs="Arial"/>
        </w:rPr>
        <w:t xml:space="preserve"> [1] [2]</w:t>
      </w:r>
      <w:r w:rsidR="009C3018">
        <w:rPr>
          <w:rFonts w:ascii="Arial" w:hAnsi="Arial" w:cs="Arial"/>
        </w:rPr>
        <w:t>.</w:t>
      </w:r>
    </w:p>
    <w:p w:rsidR="00D73D82" w:rsidRDefault="00D73D82" w:rsidP="00A540CD">
      <w:pPr>
        <w:pStyle w:val="NoSpacing"/>
        <w:rPr>
          <w:rFonts w:ascii="Arial" w:hAnsi="Arial" w:cs="Arial"/>
        </w:rPr>
      </w:pPr>
    </w:p>
    <w:p w:rsidR="00A540CD" w:rsidRPr="00DD38E3" w:rsidRDefault="00A540CD" w:rsidP="00A540CD">
      <w:pPr>
        <w:pStyle w:val="NoSpacing"/>
        <w:rPr>
          <w:rFonts w:ascii="Arial" w:hAnsi="Arial" w:cs="Arial"/>
        </w:rPr>
      </w:pPr>
      <w:r w:rsidRPr="00DD38E3">
        <w:rPr>
          <w:rFonts w:ascii="Arial" w:hAnsi="Arial" w:cs="Arial"/>
        </w:rPr>
        <w:t xml:space="preserve">The objective of this paper is </w:t>
      </w:r>
      <w:r w:rsidR="00D73D82">
        <w:rPr>
          <w:rFonts w:ascii="Arial" w:hAnsi="Arial" w:cs="Arial"/>
        </w:rPr>
        <w:t xml:space="preserve">to show the methods needed to obtain a better model </w:t>
      </w:r>
      <w:r w:rsidR="00D13397">
        <w:rPr>
          <w:rFonts w:ascii="Arial" w:hAnsi="Arial" w:cs="Arial"/>
        </w:rPr>
        <w:t xml:space="preserve">with </w:t>
      </w:r>
      <w:r w:rsidR="00D13397" w:rsidRPr="00DD38E3">
        <w:rPr>
          <w:rFonts w:ascii="Arial" w:hAnsi="Arial" w:cs="Arial"/>
        </w:rPr>
        <w:t xml:space="preserve">unbiased estimates and </w:t>
      </w:r>
      <w:r w:rsidR="00D13397">
        <w:rPr>
          <w:rFonts w:ascii="Arial" w:hAnsi="Arial" w:cs="Arial"/>
        </w:rPr>
        <w:t>increased</w:t>
      </w:r>
      <w:r w:rsidR="00D13397" w:rsidRPr="00DD38E3">
        <w:rPr>
          <w:rFonts w:ascii="Arial" w:hAnsi="Arial" w:cs="Arial"/>
        </w:rPr>
        <w:t xml:space="preserve"> statistical power</w:t>
      </w:r>
      <w:r w:rsidR="00F1201F">
        <w:rPr>
          <w:rFonts w:ascii="Arial" w:hAnsi="Arial" w:cs="Arial"/>
        </w:rPr>
        <w:t xml:space="preserve"> with imputation</w:t>
      </w:r>
      <w:r w:rsidR="00D13397">
        <w:rPr>
          <w:rFonts w:ascii="Arial" w:hAnsi="Arial" w:cs="Arial"/>
        </w:rPr>
        <w:t xml:space="preserve"> </w:t>
      </w:r>
      <w:r w:rsidR="00D73D82">
        <w:rPr>
          <w:rFonts w:ascii="Arial" w:hAnsi="Arial" w:cs="Arial"/>
        </w:rPr>
        <w:t xml:space="preserve">than the original dataset </w:t>
      </w:r>
      <w:r w:rsidR="00F1201F">
        <w:rPr>
          <w:rFonts w:ascii="Arial" w:hAnsi="Arial" w:cs="Arial"/>
        </w:rPr>
        <w:t>after</w:t>
      </w:r>
      <w:r w:rsidR="00D73D82">
        <w:rPr>
          <w:rFonts w:ascii="Arial" w:hAnsi="Arial" w:cs="Arial"/>
        </w:rPr>
        <w:t xml:space="preserve"> </w:t>
      </w:r>
      <w:proofErr w:type="spellStart"/>
      <w:r w:rsidR="00D73D82" w:rsidRPr="00DD38E3">
        <w:rPr>
          <w:rFonts w:ascii="Arial" w:hAnsi="Arial" w:cs="Arial"/>
        </w:rPr>
        <w:t>listwise</w:t>
      </w:r>
      <w:proofErr w:type="spellEnd"/>
      <w:r w:rsidR="00D73D82" w:rsidRPr="00DD38E3">
        <w:rPr>
          <w:rFonts w:ascii="Arial" w:hAnsi="Arial" w:cs="Arial"/>
        </w:rPr>
        <w:t xml:space="preserve"> deletion</w:t>
      </w:r>
      <w:r w:rsidR="00D13397">
        <w:rPr>
          <w:rFonts w:ascii="Arial" w:hAnsi="Arial" w:cs="Arial"/>
        </w:rPr>
        <w:t>.</w:t>
      </w:r>
    </w:p>
    <w:p w:rsidR="00A540CD" w:rsidRPr="00DD38E3" w:rsidRDefault="00A540CD" w:rsidP="00A540CD">
      <w:pPr>
        <w:pStyle w:val="NoSpacing"/>
        <w:rPr>
          <w:rFonts w:ascii="Arial" w:hAnsi="Arial" w:cs="Arial"/>
        </w:rPr>
      </w:pPr>
    </w:p>
    <w:p w:rsidR="00A52371" w:rsidRPr="00900CEF" w:rsidRDefault="00A52371" w:rsidP="00A52371">
      <w:pPr>
        <w:pStyle w:val="NoSpacing"/>
        <w:rPr>
          <w:rFonts w:ascii="Arial" w:hAnsi="Arial" w:cs="Arial"/>
          <w:b/>
        </w:rPr>
      </w:pPr>
      <w:r w:rsidRPr="00900CEF">
        <w:rPr>
          <w:rFonts w:ascii="Arial" w:hAnsi="Arial" w:cs="Arial"/>
          <w:b/>
        </w:rPr>
        <w:t>2</w:t>
      </w:r>
      <w:r w:rsidRPr="00900CEF">
        <w:rPr>
          <w:rFonts w:ascii="Arial" w:hAnsi="Arial" w:cs="Arial"/>
          <w:b/>
        </w:rPr>
        <w:tab/>
      </w:r>
      <w:r w:rsidR="00A3447A" w:rsidRPr="00900CEF">
        <w:rPr>
          <w:rFonts w:ascii="Arial" w:hAnsi="Arial" w:cs="Arial"/>
          <w:b/>
        </w:rPr>
        <w:t>Methods</w:t>
      </w:r>
    </w:p>
    <w:p w:rsidR="00A52371" w:rsidRDefault="00A52371" w:rsidP="00A52371">
      <w:pPr>
        <w:pStyle w:val="NoSpacing"/>
        <w:rPr>
          <w:rFonts w:ascii="Arial" w:hAnsi="Arial" w:cs="Arial"/>
        </w:rPr>
      </w:pPr>
    </w:p>
    <w:p w:rsidR="00900CEF" w:rsidRPr="00DD38E3" w:rsidRDefault="00900CEF" w:rsidP="00900CEF">
      <w:pPr>
        <w:pStyle w:val="NoSpacing"/>
        <w:rPr>
          <w:rFonts w:ascii="Arial" w:hAnsi="Arial" w:cs="Arial"/>
        </w:rPr>
      </w:pPr>
      <w:r w:rsidRPr="00DD38E3">
        <w:rPr>
          <w:rFonts w:ascii="Arial" w:hAnsi="Arial" w:cs="Arial"/>
        </w:rPr>
        <w:t>The ste</w:t>
      </w:r>
      <w:r w:rsidR="009330C3">
        <w:rPr>
          <w:rFonts w:ascii="Arial" w:hAnsi="Arial" w:cs="Arial"/>
        </w:rPr>
        <w:t xml:space="preserve">ps used for this analysis were data exploratory analysis using correlation, summary statistics, and matrix plots. Once the correlation coefficients, data types, and linear trends are identified, use missing value pattern diagnostics to see which type of imputation is needed to salvage more of the </w:t>
      </w:r>
      <w:r w:rsidR="00F1201F">
        <w:rPr>
          <w:rFonts w:ascii="Arial" w:hAnsi="Arial" w:cs="Arial"/>
        </w:rPr>
        <w:t>observations with missing values</w:t>
      </w:r>
      <w:r w:rsidR="009330C3">
        <w:rPr>
          <w:rFonts w:ascii="Arial" w:hAnsi="Arial" w:cs="Arial"/>
        </w:rPr>
        <w:t xml:space="preserve">. Create </w:t>
      </w:r>
      <w:r w:rsidRPr="00DD38E3">
        <w:rPr>
          <w:rFonts w:ascii="Arial" w:hAnsi="Arial" w:cs="Arial"/>
        </w:rPr>
        <w:t>multiple imputed datasets to replace missing values</w:t>
      </w:r>
      <w:r w:rsidR="009330C3">
        <w:rPr>
          <w:rFonts w:ascii="Arial" w:hAnsi="Arial" w:cs="Arial"/>
        </w:rPr>
        <w:t xml:space="preserve"> and</w:t>
      </w:r>
      <w:r w:rsidRPr="00DD38E3">
        <w:rPr>
          <w:rFonts w:ascii="Arial" w:hAnsi="Arial" w:cs="Arial"/>
        </w:rPr>
        <w:t xml:space="preserve"> run regression</w:t>
      </w:r>
      <w:r w:rsidR="009330C3">
        <w:rPr>
          <w:rFonts w:ascii="Arial" w:hAnsi="Arial" w:cs="Arial"/>
        </w:rPr>
        <w:t xml:space="preserve"> models</w:t>
      </w:r>
      <w:r w:rsidRPr="00DD38E3">
        <w:rPr>
          <w:rFonts w:ascii="Arial" w:hAnsi="Arial" w:cs="Arial"/>
        </w:rPr>
        <w:t xml:space="preserve"> on each </w:t>
      </w:r>
      <w:r w:rsidR="009330C3">
        <w:rPr>
          <w:rFonts w:ascii="Arial" w:hAnsi="Arial" w:cs="Arial"/>
        </w:rPr>
        <w:t xml:space="preserve">of the </w:t>
      </w:r>
      <w:r w:rsidRPr="00DD38E3">
        <w:rPr>
          <w:rFonts w:ascii="Arial" w:hAnsi="Arial" w:cs="Arial"/>
        </w:rPr>
        <w:t>imputed dataset</w:t>
      </w:r>
      <w:r w:rsidR="009330C3">
        <w:rPr>
          <w:rFonts w:ascii="Arial" w:hAnsi="Arial" w:cs="Arial"/>
        </w:rPr>
        <w:t>s.</w:t>
      </w:r>
      <w:r w:rsidRPr="00DD38E3">
        <w:rPr>
          <w:rFonts w:ascii="Arial" w:hAnsi="Arial" w:cs="Arial"/>
        </w:rPr>
        <w:t xml:space="preserve"> </w:t>
      </w:r>
      <w:r w:rsidR="009330C3">
        <w:rPr>
          <w:rFonts w:ascii="Arial" w:hAnsi="Arial" w:cs="Arial"/>
        </w:rPr>
        <w:t>Aggregate the</w:t>
      </w:r>
      <w:r w:rsidR="009330C3" w:rsidRPr="00DD38E3">
        <w:rPr>
          <w:rFonts w:ascii="Arial" w:hAnsi="Arial" w:cs="Arial"/>
        </w:rPr>
        <w:t xml:space="preserve"> imputed </w:t>
      </w:r>
      <w:r w:rsidR="009330C3">
        <w:rPr>
          <w:rFonts w:ascii="Arial" w:hAnsi="Arial" w:cs="Arial"/>
        </w:rPr>
        <w:t xml:space="preserve">regression </w:t>
      </w:r>
      <w:r w:rsidR="009330C3" w:rsidRPr="00DD38E3">
        <w:rPr>
          <w:rFonts w:ascii="Arial" w:hAnsi="Arial" w:cs="Arial"/>
        </w:rPr>
        <w:t xml:space="preserve">analysis </w:t>
      </w:r>
      <w:r w:rsidR="009330C3">
        <w:rPr>
          <w:rFonts w:ascii="Arial" w:hAnsi="Arial" w:cs="Arial"/>
        </w:rPr>
        <w:t>and compare those parameter statistics with that of the original</w:t>
      </w:r>
      <w:r w:rsidRPr="00DD38E3">
        <w:rPr>
          <w:rFonts w:ascii="Arial" w:hAnsi="Arial" w:cs="Arial"/>
        </w:rPr>
        <w:t xml:space="preserve"> non-imputed data</w:t>
      </w:r>
      <w:r w:rsidR="009330C3">
        <w:rPr>
          <w:rFonts w:ascii="Arial" w:hAnsi="Arial" w:cs="Arial"/>
        </w:rPr>
        <w:t xml:space="preserve">set </w:t>
      </w:r>
      <w:r w:rsidR="00F1201F">
        <w:rPr>
          <w:rFonts w:ascii="Arial" w:hAnsi="Arial" w:cs="Arial"/>
        </w:rPr>
        <w:t>after</w:t>
      </w:r>
      <w:r w:rsidR="009330C3">
        <w:rPr>
          <w:rFonts w:ascii="Arial" w:hAnsi="Arial" w:cs="Arial"/>
        </w:rPr>
        <w:t xml:space="preserve"> </w:t>
      </w:r>
      <w:proofErr w:type="spellStart"/>
      <w:r w:rsidR="009330C3">
        <w:rPr>
          <w:rFonts w:ascii="Arial" w:hAnsi="Arial" w:cs="Arial"/>
        </w:rPr>
        <w:t>listwise</w:t>
      </w:r>
      <w:proofErr w:type="spellEnd"/>
      <w:r w:rsidR="009330C3">
        <w:rPr>
          <w:rFonts w:ascii="Arial" w:hAnsi="Arial" w:cs="Arial"/>
        </w:rPr>
        <w:t xml:space="preserve"> deletion</w:t>
      </w:r>
      <w:r w:rsidRPr="00DD38E3">
        <w:rPr>
          <w:rFonts w:ascii="Arial" w:hAnsi="Arial" w:cs="Arial"/>
        </w:rPr>
        <w:t>.</w:t>
      </w:r>
    </w:p>
    <w:p w:rsidR="00900CEF" w:rsidRDefault="00900CEF" w:rsidP="00A52371">
      <w:pPr>
        <w:pStyle w:val="NoSpacing"/>
        <w:rPr>
          <w:rFonts w:ascii="Arial" w:hAnsi="Arial" w:cs="Arial"/>
        </w:rPr>
      </w:pPr>
    </w:p>
    <w:p w:rsidR="00900CEF" w:rsidRPr="009330C3" w:rsidRDefault="009330C3" w:rsidP="00A52371">
      <w:pPr>
        <w:pStyle w:val="NoSpacing"/>
        <w:rPr>
          <w:rFonts w:ascii="Arial" w:hAnsi="Arial" w:cs="Arial"/>
          <w:b/>
        </w:rPr>
      </w:pPr>
      <w:r w:rsidRPr="00900CEF">
        <w:rPr>
          <w:rFonts w:ascii="Arial" w:hAnsi="Arial" w:cs="Arial"/>
          <w:b/>
        </w:rPr>
        <w:t>3</w:t>
      </w:r>
      <w:r w:rsidRPr="00900CEF">
        <w:rPr>
          <w:rFonts w:ascii="Arial" w:hAnsi="Arial" w:cs="Arial"/>
          <w:b/>
        </w:rPr>
        <w:tab/>
      </w:r>
      <w:r>
        <w:rPr>
          <w:rFonts w:ascii="Arial" w:hAnsi="Arial" w:cs="Arial"/>
          <w:b/>
        </w:rPr>
        <w:t>Exploratory Data Analysis</w:t>
      </w:r>
    </w:p>
    <w:p w:rsidR="009330C3" w:rsidRPr="00DD38E3" w:rsidRDefault="009330C3" w:rsidP="00A52371">
      <w:pPr>
        <w:pStyle w:val="NoSpacing"/>
        <w:rPr>
          <w:rFonts w:ascii="Arial" w:hAnsi="Arial" w:cs="Arial"/>
        </w:rPr>
      </w:pPr>
    </w:p>
    <w:p w:rsidR="00873ADB" w:rsidRDefault="00A52371" w:rsidP="00A52371">
      <w:pPr>
        <w:pStyle w:val="NoSpacing"/>
        <w:rPr>
          <w:rFonts w:ascii="Arial" w:hAnsi="Arial" w:cs="Arial"/>
        </w:rPr>
      </w:pPr>
      <w:r w:rsidRPr="00DD38E3">
        <w:rPr>
          <w:rFonts w:ascii="Arial" w:hAnsi="Arial" w:cs="Arial"/>
        </w:rPr>
        <w:t xml:space="preserve">The </w:t>
      </w:r>
      <w:r w:rsidR="00F1201F">
        <w:rPr>
          <w:rFonts w:ascii="Arial" w:hAnsi="Arial" w:cs="Arial"/>
        </w:rPr>
        <w:t>C</w:t>
      </w:r>
      <w:r w:rsidRPr="00DD38E3">
        <w:rPr>
          <w:rFonts w:ascii="Arial" w:hAnsi="Arial" w:cs="Arial"/>
        </w:rPr>
        <w:t xml:space="preserve">ar </w:t>
      </w:r>
      <w:r w:rsidR="00F1201F">
        <w:rPr>
          <w:rFonts w:ascii="Arial" w:hAnsi="Arial" w:cs="Arial"/>
        </w:rPr>
        <w:t>MPG</w:t>
      </w:r>
      <w:r w:rsidR="00873ADB">
        <w:rPr>
          <w:rFonts w:ascii="Arial" w:hAnsi="Arial" w:cs="Arial"/>
        </w:rPr>
        <w:t xml:space="preserve"> </w:t>
      </w:r>
      <w:r w:rsidRPr="00DD38E3">
        <w:rPr>
          <w:rFonts w:ascii="Arial" w:hAnsi="Arial" w:cs="Arial"/>
        </w:rPr>
        <w:t xml:space="preserve">dataset contains 38 total observations with </w:t>
      </w:r>
      <w:r w:rsidR="00873ADB">
        <w:rPr>
          <w:rFonts w:ascii="Arial" w:hAnsi="Arial" w:cs="Arial"/>
        </w:rPr>
        <w:t>8</w:t>
      </w:r>
      <w:r w:rsidR="00FC73B3">
        <w:rPr>
          <w:rFonts w:ascii="Arial" w:hAnsi="Arial" w:cs="Arial"/>
        </w:rPr>
        <w:t xml:space="preserve"> variables, where the miles per gallon is the target variable and is dependent on the following explanatory variables: number of cylinders,</w:t>
      </w:r>
      <w:r w:rsidR="009501B1">
        <w:rPr>
          <w:rFonts w:ascii="Arial" w:hAnsi="Arial" w:cs="Arial"/>
        </w:rPr>
        <w:t xml:space="preserve"> engine size, horsepower, vehicle weight, vehicle acceleration, and engine type. Only the vehicle model and miles per gallon are complete with no missing variables while the rest of the explanatory variables have a total of 25 missing values.</w:t>
      </w:r>
      <w:r w:rsidR="006A4623">
        <w:rPr>
          <w:rFonts w:ascii="Arial" w:hAnsi="Arial" w:cs="Arial"/>
        </w:rPr>
        <w:t xml:space="preserve"> Table 1 shows the basic statistics summary as well as data descriptions and type</w:t>
      </w:r>
      <w:r w:rsidR="00A721BB">
        <w:rPr>
          <w:rFonts w:ascii="Arial" w:hAnsi="Arial" w:cs="Arial"/>
        </w:rPr>
        <w:t>, where the variables are classified as string, double, integer, binary integer, and even integer (because it is rare for common car models to have an odd number of cylinders)</w:t>
      </w:r>
      <w:r w:rsidR="006A4623">
        <w:rPr>
          <w:rFonts w:ascii="Arial" w:hAnsi="Arial" w:cs="Arial"/>
        </w:rPr>
        <w:t>.</w:t>
      </w:r>
      <w:r w:rsidR="008C7D1A">
        <w:rPr>
          <w:rFonts w:ascii="Arial" w:hAnsi="Arial" w:cs="Arial"/>
        </w:rPr>
        <w:t xml:space="preserve"> Vehicle model is not a numerical variable and will not be used for the imputation model but could be used later to look up the actual values of the missing numbers</w:t>
      </w:r>
      <w:r w:rsidR="00F1201F">
        <w:rPr>
          <w:rFonts w:ascii="Arial" w:hAnsi="Arial" w:cs="Arial"/>
        </w:rPr>
        <w:t xml:space="preserve"> to validate the imputation process</w:t>
      </w:r>
      <w:r w:rsidR="008C7D1A">
        <w:rPr>
          <w:rFonts w:ascii="Arial" w:hAnsi="Arial" w:cs="Arial"/>
        </w:rPr>
        <w:t>.</w:t>
      </w:r>
    </w:p>
    <w:p w:rsidR="00873ADB" w:rsidRDefault="00873ADB" w:rsidP="00A52371">
      <w:pPr>
        <w:pStyle w:val="NoSpacing"/>
        <w:rPr>
          <w:rFonts w:ascii="Arial" w:hAnsi="Arial" w:cs="Arial"/>
        </w:rPr>
      </w:pPr>
    </w:p>
    <w:p w:rsidR="0069159A" w:rsidRDefault="0069159A">
      <w:pPr>
        <w:rPr>
          <w:rFonts w:ascii="Arial" w:hAnsi="Arial" w:cs="Arial"/>
          <w:b/>
        </w:rPr>
      </w:pPr>
      <w:r>
        <w:rPr>
          <w:rFonts w:ascii="Arial" w:hAnsi="Arial" w:cs="Arial"/>
          <w:b/>
        </w:rPr>
        <w:br w:type="page"/>
      </w:r>
    </w:p>
    <w:p w:rsidR="009501B1" w:rsidRDefault="009501B1" w:rsidP="00A52371">
      <w:pPr>
        <w:pStyle w:val="NoSpacing"/>
        <w:rPr>
          <w:rFonts w:ascii="Arial" w:hAnsi="Arial" w:cs="Arial"/>
        </w:rPr>
      </w:pPr>
      <w:r w:rsidRPr="008C7D1A">
        <w:rPr>
          <w:rFonts w:ascii="Arial" w:hAnsi="Arial" w:cs="Arial"/>
          <w:b/>
        </w:rPr>
        <w:lastRenderedPageBreak/>
        <w:t>Table 1</w:t>
      </w:r>
      <w:r>
        <w:rPr>
          <w:rFonts w:ascii="Arial" w:hAnsi="Arial" w:cs="Arial"/>
        </w:rPr>
        <w:t xml:space="preserve">: Basic Statistics Summary of </w:t>
      </w:r>
      <w:r w:rsidRPr="00DD38E3">
        <w:rPr>
          <w:rFonts w:ascii="Arial" w:hAnsi="Arial" w:cs="Arial"/>
        </w:rPr>
        <w:t xml:space="preserve">The </w:t>
      </w:r>
      <w:r>
        <w:rPr>
          <w:rFonts w:ascii="Arial" w:hAnsi="Arial" w:cs="Arial"/>
        </w:rPr>
        <w:t>C</w:t>
      </w:r>
      <w:r w:rsidRPr="00DD38E3">
        <w:rPr>
          <w:rFonts w:ascii="Arial" w:hAnsi="Arial" w:cs="Arial"/>
        </w:rPr>
        <w:t xml:space="preserve">ar </w:t>
      </w:r>
      <w:r>
        <w:rPr>
          <w:rFonts w:ascii="Arial" w:hAnsi="Arial" w:cs="Arial"/>
        </w:rPr>
        <w:t>MPG D</w:t>
      </w:r>
      <w:r w:rsidRPr="00DD38E3">
        <w:rPr>
          <w:rFonts w:ascii="Arial" w:hAnsi="Arial" w:cs="Arial"/>
        </w:rPr>
        <w:t>ataset</w:t>
      </w:r>
      <w:r w:rsidR="006A4623">
        <w:rPr>
          <w:rFonts w:ascii="Arial" w:hAnsi="Arial" w:cs="Arial"/>
        </w:rPr>
        <w:t>:</w:t>
      </w:r>
      <w:r>
        <w:rPr>
          <w:rFonts w:ascii="Arial" w:hAnsi="Arial" w:cs="Arial"/>
        </w:rPr>
        <w:t xml:space="preserve"> Data </w:t>
      </w:r>
      <w:r w:rsidR="006A4623">
        <w:rPr>
          <w:rFonts w:ascii="Arial" w:hAnsi="Arial" w:cs="Arial"/>
        </w:rPr>
        <w:t xml:space="preserve">Descriptions and </w:t>
      </w:r>
      <w:r>
        <w:rPr>
          <w:rFonts w:ascii="Arial" w:hAnsi="Arial" w:cs="Arial"/>
        </w:rPr>
        <w:t xml:space="preserve">Type </w:t>
      </w:r>
    </w:p>
    <w:p w:rsidR="009501B1" w:rsidRDefault="009501B1" w:rsidP="00A52371">
      <w:pPr>
        <w:pStyle w:val="NoSpacing"/>
        <w:rPr>
          <w:rFonts w:ascii="Arial" w:hAnsi="Arial" w:cs="Arial"/>
        </w:rPr>
      </w:pPr>
    </w:p>
    <w:tbl>
      <w:tblPr>
        <w:tblW w:w="0" w:type="auto"/>
        <w:tblInd w:w="96" w:type="dxa"/>
        <w:tblLook w:val="04A0"/>
      </w:tblPr>
      <w:tblGrid>
        <w:gridCol w:w="928"/>
        <w:gridCol w:w="1543"/>
        <w:gridCol w:w="1134"/>
        <w:gridCol w:w="1016"/>
        <w:gridCol w:w="483"/>
        <w:gridCol w:w="581"/>
        <w:gridCol w:w="581"/>
        <w:gridCol w:w="662"/>
        <w:gridCol w:w="581"/>
        <w:gridCol w:w="727"/>
        <w:gridCol w:w="581"/>
        <w:gridCol w:w="509"/>
      </w:tblGrid>
      <w:tr w:rsidR="00B62F51" w:rsidRPr="00B62F51" w:rsidTr="00B62F51">
        <w:trPr>
          <w:trHeight w:val="1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Name</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Description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Data Type</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Variable</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NAs</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Min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Q1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Mean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Med</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Std Dev</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Q3</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b/>
                <w:bCs/>
                <w:color w:val="000000"/>
                <w:sz w:val="16"/>
                <w:szCs w:val="16"/>
              </w:rPr>
            </w:pPr>
            <w:r w:rsidRPr="00B62F51">
              <w:rPr>
                <w:rFonts w:ascii="Calibri" w:eastAsia="Times New Roman" w:hAnsi="Calibri" w:cs="Times New Roman"/>
                <w:b/>
                <w:bCs/>
                <w:color w:val="000000"/>
                <w:sz w:val="16"/>
                <w:szCs w:val="16"/>
              </w:rPr>
              <w:t>Max</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Auto</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Vehicle Model</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String</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Data Record</w:t>
            </w:r>
          </w:p>
        </w:tc>
        <w:tc>
          <w:tcPr>
            <w:tcW w:w="0" w:type="auto"/>
            <w:tcBorders>
              <w:top w:val="nil"/>
              <w:left w:val="nil"/>
              <w:bottom w:val="single" w:sz="8" w:space="0" w:color="auto"/>
              <w:right w:val="single" w:sz="8" w:space="0" w:color="auto"/>
            </w:tcBorders>
            <w:shd w:val="clear" w:color="000000" w:fill="63BE7B"/>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MPG</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Miles Per Gallon</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Double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FF0000"/>
                <w:sz w:val="16"/>
                <w:szCs w:val="16"/>
              </w:rPr>
            </w:pPr>
            <w:r w:rsidRPr="00B62F51">
              <w:rPr>
                <w:rFonts w:ascii="Calibri" w:eastAsia="Times New Roman" w:hAnsi="Calibri" w:cs="Times New Roman"/>
                <w:color w:val="FF0000"/>
                <w:sz w:val="16"/>
                <w:szCs w:val="16"/>
              </w:rPr>
              <w:t>Target</w:t>
            </w:r>
          </w:p>
        </w:tc>
        <w:tc>
          <w:tcPr>
            <w:tcW w:w="0" w:type="auto"/>
            <w:tcBorders>
              <w:top w:val="nil"/>
              <w:left w:val="nil"/>
              <w:bottom w:val="single" w:sz="8" w:space="0" w:color="auto"/>
              <w:right w:val="single" w:sz="8" w:space="0" w:color="auto"/>
            </w:tcBorders>
            <w:shd w:val="clear" w:color="000000" w:fill="63BE7B"/>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15.5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18.5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24.76</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24.25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6.54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30.5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37.3</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CYLINDERS</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of Cylinders</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D92F7C" w:rsidP="00D92F7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Even </w:t>
            </w:r>
            <w:r w:rsidR="00B62F51" w:rsidRPr="00B62F51">
              <w:rPr>
                <w:rFonts w:ascii="Calibri" w:eastAsia="Times New Roman" w:hAnsi="Calibri" w:cs="Times New Roman"/>
                <w:color w:val="000000"/>
                <w:sz w:val="16"/>
                <w:szCs w:val="16"/>
              </w:rPr>
              <w:t>Integer</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FED280"/>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5.32</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1.6</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6</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8</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SIZE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Engine Size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Integer</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E8E482"/>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85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105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180.88</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151</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91.42</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258</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360</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HP</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Horsepower</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Integer</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FB9D75"/>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65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75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101.33</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97</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27.11</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125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155</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WEIGHT</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Vehicle Weight</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Double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F8696B"/>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6</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1.915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2.265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2.9</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2.747</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0.709</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3.507</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4.36</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ACCEL</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Vehicle Acceleration</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Double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FED280"/>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11.3</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14.1</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14.94</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14.8</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1.58</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15.8</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19.2</w:t>
            </w:r>
          </w:p>
        </w:tc>
      </w:tr>
      <w:tr w:rsidR="00B62F51" w:rsidRPr="00B62F51" w:rsidTr="00B62F51">
        <w:trPr>
          <w:trHeight w:val="115"/>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ENG_TYPE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Engine Type</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Binary Integer</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 xml:space="preserve">Explanatory </w:t>
            </w:r>
          </w:p>
        </w:tc>
        <w:tc>
          <w:tcPr>
            <w:tcW w:w="0" w:type="auto"/>
            <w:tcBorders>
              <w:top w:val="nil"/>
              <w:left w:val="nil"/>
              <w:bottom w:val="single" w:sz="8" w:space="0" w:color="auto"/>
              <w:right w:val="single" w:sz="8" w:space="0" w:color="auto"/>
            </w:tcBorders>
            <w:shd w:val="clear" w:color="000000" w:fill="E8E482"/>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3</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0.285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0.45</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w:t>
            </w:r>
          </w:p>
        </w:tc>
        <w:tc>
          <w:tcPr>
            <w:tcW w:w="0" w:type="auto"/>
            <w:tcBorders>
              <w:top w:val="nil"/>
              <w:left w:val="nil"/>
              <w:bottom w:val="single" w:sz="8" w:space="0" w:color="auto"/>
              <w:right w:val="single" w:sz="8" w:space="0" w:color="auto"/>
            </w:tcBorders>
            <w:shd w:val="clear" w:color="auto" w:fill="auto"/>
            <w:noWrap/>
            <w:vAlign w:val="bottom"/>
            <w:hideMark/>
          </w:tcPr>
          <w:p w:rsidR="00B62F51" w:rsidRPr="00B62F51" w:rsidRDefault="00B62F51" w:rsidP="00B62F51">
            <w:pPr>
              <w:spacing w:after="0" w:line="240" w:lineRule="auto"/>
              <w:jc w:val="right"/>
              <w:rPr>
                <w:rFonts w:ascii="Calibri" w:eastAsia="Times New Roman" w:hAnsi="Calibri" w:cs="Times New Roman"/>
                <w:color w:val="000000"/>
                <w:sz w:val="16"/>
                <w:szCs w:val="16"/>
              </w:rPr>
            </w:pPr>
            <w:r w:rsidRPr="00B62F51">
              <w:rPr>
                <w:rFonts w:ascii="Calibri" w:eastAsia="Times New Roman" w:hAnsi="Calibri" w:cs="Times New Roman"/>
                <w:color w:val="000000"/>
                <w:sz w:val="16"/>
                <w:szCs w:val="16"/>
              </w:rPr>
              <w:t>1</w:t>
            </w:r>
          </w:p>
        </w:tc>
      </w:tr>
    </w:tbl>
    <w:p w:rsidR="00873ADB" w:rsidRDefault="00873ADB" w:rsidP="00A52371">
      <w:pPr>
        <w:pStyle w:val="NoSpacing"/>
        <w:rPr>
          <w:rFonts w:ascii="Arial" w:hAnsi="Arial" w:cs="Arial"/>
        </w:rPr>
      </w:pPr>
    </w:p>
    <w:p w:rsidR="00873ADB" w:rsidRDefault="00E1772E" w:rsidP="00A52371">
      <w:pPr>
        <w:pStyle w:val="NoSpacing"/>
        <w:rPr>
          <w:rFonts w:ascii="Arial" w:hAnsi="Arial" w:cs="Arial"/>
        </w:rPr>
      </w:pPr>
      <w:r>
        <w:rPr>
          <w:rFonts w:ascii="Arial" w:hAnsi="Arial" w:cs="Arial"/>
        </w:rPr>
        <w:t>The</w:t>
      </w:r>
      <w:r w:rsidR="006A4623">
        <w:rPr>
          <w:rFonts w:ascii="Arial" w:hAnsi="Arial" w:cs="Arial"/>
        </w:rPr>
        <w:t xml:space="preserve"> scatter plot matrix shows that the target variable, MPG, has a </w:t>
      </w:r>
      <w:r w:rsidR="00B62F51">
        <w:rPr>
          <w:rFonts w:ascii="Arial" w:hAnsi="Arial" w:cs="Arial"/>
        </w:rPr>
        <w:t xml:space="preserve">significant </w:t>
      </w:r>
      <w:r w:rsidR="006A4623">
        <w:rPr>
          <w:rFonts w:ascii="Arial" w:hAnsi="Arial" w:cs="Arial"/>
        </w:rPr>
        <w:t xml:space="preserve">negative correlation </w:t>
      </w:r>
      <w:r w:rsidR="00B62F51">
        <w:rPr>
          <w:rFonts w:ascii="Arial" w:hAnsi="Arial" w:cs="Arial"/>
        </w:rPr>
        <w:t xml:space="preserve">Pearson's coefficient </w:t>
      </w:r>
      <w:r w:rsidR="006A4623">
        <w:rPr>
          <w:rFonts w:ascii="Arial" w:hAnsi="Arial" w:cs="Arial"/>
        </w:rPr>
        <w:t>with the number of cylinders, engine size, horsepower, vehicle weight, and engine type</w:t>
      </w:r>
      <w:r>
        <w:rPr>
          <w:rFonts w:ascii="Arial" w:hAnsi="Arial" w:cs="Arial"/>
        </w:rPr>
        <w:t xml:space="preserve">, where those </w:t>
      </w:r>
      <w:r w:rsidR="00F1201F">
        <w:rPr>
          <w:rFonts w:ascii="Arial" w:hAnsi="Arial" w:cs="Arial"/>
        </w:rPr>
        <w:t>P</w:t>
      </w:r>
      <w:r>
        <w:rPr>
          <w:rFonts w:ascii="Arial" w:hAnsi="Arial" w:cs="Arial"/>
        </w:rPr>
        <w:t xml:space="preserve"> values are less than 0.05</w:t>
      </w:r>
      <w:r w:rsidR="00D432D6">
        <w:rPr>
          <w:rFonts w:ascii="Arial" w:hAnsi="Arial" w:cs="Arial"/>
        </w:rPr>
        <w:t xml:space="preserve"> [Fig.</w:t>
      </w:r>
      <w:r w:rsidR="00B62F51">
        <w:rPr>
          <w:rFonts w:ascii="Arial" w:hAnsi="Arial" w:cs="Arial"/>
        </w:rPr>
        <w:t xml:space="preserve"> 1]</w:t>
      </w:r>
      <w:r>
        <w:rPr>
          <w:rFonts w:ascii="Arial" w:hAnsi="Arial" w:cs="Arial"/>
        </w:rPr>
        <w:t>.</w:t>
      </w:r>
      <w:r w:rsidR="00B62F51">
        <w:rPr>
          <w:rFonts w:ascii="Arial" w:hAnsi="Arial" w:cs="Arial"/>
        </w:rPr>
        <w:t xml:space="preserve"> Only the explanatory variable acceleration does not have a significant </w:t>
      </w:r>
      <w:r w:rsidR="00F1201F">
        <w:rPr>
          <w:rFonts w:ascii="Arial" w:hAnsi="Arial" w:cs="Arial"/>
        </w:rPr>
        <w:t>P</w:t>
      </w:r>
      <w:r w:rsidR="00B62F51">
        <w:rPr>
          <w:rFonts w:ascii="Arial" w:hAnsi="Arial" w:cs="Arial"/>
        </w:rPr>
        <w:t xml:space="preserve"> value when evaluating correlation</w:t>
      </w:r>
      <w:r w:rsidR="00F1201F">
        <w:rPr>
          <w:rFonts w:ascii="Arial" w:hAnsi="Arial" w:cs="Arial"/>
        </w:rPr>
        <w:t xml:space="preserve"> to MPG</w:t>
      </w:r>
      <w:r w:rsidR="00D432D6">
        <w:rPr>
          <w:rFonts w:ascii="Arial" w:hAnsi="Arial" w:cs="Arial"/>
        </w:rPr>
        <w:t xml:space="preserve"> [Fig.</w:t>
      </w:r>
      <w:r w:rsidR="00B62F51">
        <w:rPr>
          <w:rFonts w:ascii="Arial" w:hAnsi="Arial" w:cs="Arial"/>
        </w:rPr>
        <w:t xml:space="preserve"> 1].</w:t>
      </w:r>
      <w:r w:rsidR="008C7D1A">
        <w:rPr>
          <w:rFonts w:ascii="Arial" w:hAnsi="Arial" w:cs="Arial"/>
        </w:rPr>
        <w:t xml:space="preserve"> Due to these linear trends, those explanatory variables that have significant correlation with MPG may result in more accurate numbers than that for vehicle acceleration</w:t>
      </w:r>
      <w:r w:rsidR="00F1201F">
        <w:rPr>
          <w:rFonts w:ascii="Arial" w:hAnsi="Arial" w:cs="Arial"/>
        </w:rPr>
        <w:t xml:space="preserve"> in later modeling</w:t>
      </w:r>
      <w:r w:rsidR="008C7D1A">
        <w:rPr>
          <w:rFonts w:ascii="Arial" w:hAnsi="Arial" w:cs="Arial"/>
        </w:rPr>
        <w:t>.</w:t>
      </w:r>
    </w:p>
    <w:p w:rsidR="00B62F51" w:rsidRDefault="00B62F51" w:rsidP="00A52371">
      <w:pPr>
        <w:pStyle w:val="NoSpacing"/>
        <w:rPr>
          <w:rFonts w:ascii="Arial" w:hAnsi="Arial" w:cs="Arial"/>
        </w:rPr>
      </w:pPr>
    </w:p>
    <w:p w:rsidR="00B62F51" w:rsidRDefault="00B62F51" w:rsidP="00A52371">
      <w:pPr>
        <w:pStyle w:val="NoSpacing"/>
        <w:rPr>
          <w:rFonts w:ascii="Arial" w:hAnsi="Arial" w:cs="Arial"/>
        </w:rPr>
      </w:pPr>
      <w:r w:rsidRPr="008C7D1A">
        <w:rPr>
          <w:rFonts w:ascii="Arial" w:hAnsi="Arial" w:cs="Arial"/>
          <w:b/>
        </w:rPr>
        <w:t>Figure 1</w:t>
      </w:r>
      <w:r>
        <w:rPr>
          <w:rFonts w:ascii="Arial" w:hAnsi="Arial" w:cs="Arial"/>
        </w:rPr>
        <w:t xml:space="preserve">: Scatter Matrix Plot of </w:t>
      </w:r>
      <w:r w:rsidRPr="00DD38E3">
        <w:rPr>
          <w:rFonts w:ascii="Arial" w:hAnsi="Arial" w:cs="Arial"/>
        </w:rPr>
        <w:t xml:space="preserve">The </w:t>
      </w:r>
      <w:r>
        <w:rPr>
          <w:rFonts w:ascii="Arial" w:hAnsi="Arial" w:cs="Arial"/>
        </w:rPr>
        <w:t>C</w:t>
      </w:r>
      <w:r w:rsidRPr="00DD38E3">
        <w:rPr>
          <w:rFonts w:ascii="Arial" w:hAnsi="Arial" w:cs="Arial"/>
        </w:rPr>
        <w:t xml:space="preserve">ar </w:t>
      </w:r>
      <w:r>
        <w:rPr>
          <w:rFonts w:ascii="Arial" w:hAnsi="Arial" w:cs="Arial"/>
        </w:rPr>
        <w:t>MPG D</w:t>
      </w:r>
      <w:r w:rsidRPr="00DD38E3">
        <w:rPr>
          <w:rFonts w:ascii="Arial" w:hAnsi="Arial" w:cs="Arial"/>
        </w:rPr>
        <w:t>ataset</w:t>
      </w:r>
      <w:r>
        <w:rPr>
          <w:rFonts w:ascii="Arial" w:hAnsi="Arial" w:cs="Arial"/>
        </w:rPr>
        <w:t xml:space="preserve"> </w:t>
      </w:r>
      <w:r w:rsidR="00B9120B">
        <w:rPr>
          <w:rFonts w:ascii="Arial" w:hAnsi="Arial" w:cs="Arial"/>
        </w:rPr>
        <w:t xml:space="preserve">with </w:t>
      </w:r>
      <w:r w:rsidRPr="00B62F51">
        <w:rPr>
          <w:rFonts w:ascii="Arial" w:hAnsi="Arial" w:cs="Arial"/>
        </w:rPr>
        <w:t>Pearson</w:t>
      </w:r>
      <w:r w:rsidR="00137314">
        <w:rPr>
          <w:rFonts w:ascii="Arial" w:hAnsi="Arial" w:cs="Arial"/>
        </w:rPr>
        <w:t>'s</w:t>
      </w:r>
      <w:r w:rsidRPr="00B62F51">
        <w:rPr>
          <w:rFonts w:ascii="Arial" w:hAnsi="Arial" w:cs="Arial"/>
        </w:rPr>
        <w:t xml:space="preserve"> Correlation </w:t>
      </w:r>
      <w:r>
        <w:rPr>
          <w:rFonts w:ascii="Arial" w:hAnsi="Arial" w:cs="Arial"/>
        </w:rPr>
        <w:t>and P Value</w:t>
      </w:r>
    </w:p>
    <w:p w:rsidR="00B62F51" w:rsidRDefault="00B62F51" w:rsidP="00A52371">
      <w:pPr>
        <w:pStyle w:val="NoSpacing"/>
        <w:rPr>
          <w:rFonts w:ascii="Arial" w:hAnsi="Arial" w:cs="Arial"/>
        </w:rPr>
      </w:pPr>
    </w:p>
    <w:p w:rsidR="009501B1" w:rsidRDefault="009501B1" w:rsidP="00A52371">
      <w:pPr>
        <w:pStyle w:val="NoSpacing"/>
        <w:rPr>
          <w:rFonts w:ascii="Arial" w:hAnsi="Arial" w:cs="Arial"/>
        </w:rPr>
      </w:pPr>
      <w:r>
        <w:rPr>
          <w:rFonts w:ascii="Arial" w:hAnsi="Arial" w:cs="Arial"/>
          <w:noProof/>
        </w:rPr>
        <w:drawing>
          <wp:inline distT="0" distB="0" distL="0" distR="0">
            <wp:extent cx="5939790" cy="98044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980440"/>
                    </a:xfrm>
                    <a:prstGeom prst="rect">
                      <a:avLst/>
                    </a:prstGeom>
                    <a:noFill/>
                    <a:ln w="9525">
                      <a:noFill/>
                      <a:miter lim="800000"/>
                      <a:headEnd/>
                      <a:tailEnd/>
                    </a:ln>
                  </pic:spPr>
                </pic:pic>
              </a:graphicData>
            </a:graphic>
          </wp:inline>
        </w:drawing>
      </w:r>
    </w:p>
    <w:tbl>
      <w:tblPr>
        <w:tblW w:w="10260" w:type="dxa"/>
        <w:tblInd w:w="-792" w:type="dxa"/>
        <w:tblLayout w:type="fixed"/>
        <w:tblLook w:val="04A0"/>
      </w:tblPr>
      <w:tblGrid>
        <w:gridCol w:w="1260"/>
        <w:gridCol w:w="1285"/>
        <w:gridCol w:w="1286"/>
        <w:gridCol w:w="1286"/>
        <w:gridCol w:w="1285"/>
        <w:gridCol w:w="1286"/>
        <w:gridCol w:w="1286"/>
        <w:gridCol w:w="1286"/>
      </w:tblGrid>
      <w:tr w:rsidR="00B62F51" w:rsidRPr="00D13397" w:rsidTr="00D13397">
        <w:trPr>
          <w:trHeight w:val="115"/>
        </w:trPr>
        <w:tc>
          <w:tcPr>
            <w:tcW w:w="1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MPG</w:t>
            </w:r>
          </w:p>
        </w:tc>
        <w:tc>
          <w:tcPr>
            <w:tcW w:w="1285"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MPG</w:t>
            </w:r>
          </w:p>
        </w:tc>
        <w:tc>
          <w:tcPr>
            <w:tcW w:w="1286"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CYLINDERS</w:t>
            </w:r>
          </w:p>
        </w:tc>
        <w:tc>
          <w:tcPr>
            <w:tcW w:w="1286"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SIZE</w:t>
            </w:r>
          </w:p>
        </w:tc>
        <w:tc>
          <w:tcPr>
            <w:tcW w:w="1285"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HP</w:t>
            </w:r>
          </w:p>
        </w:tc>
        <w:tc>
          <w:tcPr>
            <w:tcW w:w="1286"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WEIGHT</w:t>
            </w:r>
          </w:p>
        </w:tc>
        <w:tc>
          <w:tcPr>
            <w:tcW w:w="1286"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ACCEL</w:t>
            </w:r>
          </w:p>
        </w:tc>
        <w:tc>
          <w:tcPr>
            <w:tcW w:w="1286" w:type="dxa"/>
            <w:tcBorders>
              <w:top w:val="single" w:sz="8" w:space="0" w:color="auto"/>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b/>
                <w:bCs/>
                <w:color w:val="000000"/>
                <w:sz w:val="20"/>
                <w:szCs w:val="20"/>
              </w:rPr>
            </w:pPr>
            <w:r w:rsidRPr="00D13397">
              <w:rPr>
                <w:rFonts w:ascii="Calibri" w:eastAsia="Times New Roman" w:hAnsi="Calibri" w:cs="Times New Roman"/>
                <w:b/>
                <w:bCs/>
                <w:color w:val="000000"/>
                <w:sz w:val="20"/>
                <w:szCs w:val="20"/>
              </w:rPr>
              <w:t>ENG_TYPE</w:t>
            </w:r>
          </w:p>
        </w:tc>
      </w:tr>
      <w:tr w:rsidR="00B62F51" w:rsidRPr="00D13397" w:rsidTr="00D13397">
        <w:trPr>
          <w:trHeight w:val="115"/>
        </w:trPr>
        <w:tc>
          <w:tcPr>
            <w:tcW w:w="1260" w:type="dxa"/>
            <w:tcBorders>
              <w:top w:val="nil"/>
              <w:left w:val="single" w:sz="8" w:space="0" w:color="auto"/>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 xml:space="preserve">Correlation </w:t>
            </w:r>
          </w:p>
        </w:tc>
        <w:tc>
          <w:tcPr>
            <w:tcW w:w="1285"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1286" w:type="dxa"/>
            <w:tcBorders>
              <w:top w:val="nil"/>
              <w:left w:val="nil"/>
              <w:bottom w:val="single" w:sz="8" w:space="0" w:color="auto"/>
              <w:right w:val="single" w:sz="8" w:space="0" w:color="auto"/>
            </w:tcBorders>
            <w:shd w:val="clear" w:color="000000" w:fill="F8E983"/>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-0.82355</w:t>
            </w:r>
          </w:p>
        </w:tc>
        <w:tc>
          <w:tcPr>
            <w:tcW w:w="1286" w:type="dxa"/>
            <w:tcBorders>
              <w:top w:val="nil"/>
              <w:left w:val="nil"/>
              <w:bottom w:val="single" w:sz="8" w:space="0" w:color="auto"/>
              <w:right w:val="single" w:sz="8" w:space="0" w:color="auto"/>
            </w:tcBorders>
            <w:shd w:val="clear" w:color="000000" w:fill="FFEB84"/>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-0.8163</w:t>
            </w:r>
          </w:p>
        </w:tc>
        <w:tc>
          <w:tcPr>
            <w:tcW w:w="1285" w:type="dxa"/>
            <w:tcBorders>
              <w:top w:val="nil"/>
              <w:left w:val="nil"/>
              <w:bottom w:val="single" w:sz="8" w:space="0" w:color="auto"/>
              <w:right w:val="single" w:sz="8" w:space="0" w:color="auto"/>
            </w:tcBorders>
            <w:shd w:val="clear" w:color="000000" w:fill="A0CF7E"/>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-0.87009</w:t>
            </w:r>
          </w:p>
        </w:tc>
        <w:tc>
          <w:tcPr>
            <w:tcW w:w="1286" w:type="dxa"/>
            <w:tcBorders>
              <w:top w:val="nil"/>
              <w:left w:val="nil"/>
              <w:bottom w:val="single" w:sz="8" w:space="0" w:color="auto"/>
              <w:right w:val="single" w:sz="8" w:space="0" w:color="auto"/>
            </w:tcBorders>
            <w:shd w:val="clear" w:color="000000" w:fill="63BE7B"/>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-0.90284</w:t>
            </w:r>
          </w:p>
        </w:tc>
        <w:tc>
          <w:tcPr>
            <w:tcW w:w="1286" w:type="dxa"/>
            <w:tcBorders>
              <w:top w:val="nil"/>
              <w:left w:val="nil"/>
              <w:bottom w:val="single" w:sz="8" w:space="0" w:color="auto"/>
              <w:right w:val="single" w:sz="8" w:space="0" w:color="auto"/>
            </w:tcBorders>
            <w:shd w:val="clear" w:color="000000" w:fill="F8696B"/>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-0.10693</w:t>
            </w:r>
          </w:p>
        </w:tc>
        <w:tc>
          <w:tcPr>
            <w:tcW w:w="1286" w:type="dxa"/>
            <w:tcBorders>
              <w:top w:val="nil"/>
              <w:left w:val="nil"/>
              <w:bottom w:val="single" w:sz="8" w:space="0" w:color="auto"/>
              <w:right w:val="single" w:sz="8" w:space="0" w:color="auto"/>
            </w:tcBorders>
            <w:shd w:val="clear" w:color="000000" w:fill="FCAA78"/>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-0.4583</w:t>
            </w:r>
          </w:p>
        </w:tc>
      </w:tr>
      <w:tr w:rsidR="00B62F51" w:rsidRPr="00D13397" w:rsidTr="00D13397">
        <w:trPr>
          <w:trHeight w:val="115"/>
        </w:trPr>
        <w:tc>
          <w:tcPr>
            <w:tcW w:w="1260" w:type="dxa"/>
            <w:tcBorders>
              <w:top w:val="nil"/>
              <w:left w:val="single" w:sz="8" w:space="0" w:color="auto"/>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P Value</w:t>
            </w:r>
          </w:p>
        </w:tc>
        <w:tc>
          <w:tcPr>
            <w:tcW w:w="1285"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 </w:t>
            </w:r>
          </w:p>
        </w:tc>
        <w:tc>
          <w:tcPr>
            <w:tcW w:w="1286" w:type="dxa"/>
            <w:tcBorders>
              <w:top w:val="nil"/>
              <w:left w:val="nil"/>
              <w:bottom w:val="single" w:sz="8" w:space="0" w:color="auto"/>
              <w:right w:val="single" w:sz="8" w:space="0" w:color="auto"/>
            </w:tcBorders>
            <w:shd w:val="clear" w:color="000000" w:fill="FFFF00"/>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&lt;.0001</w:t>
            </w:r>
          </w:p>
        </w:tc>
        <w:tc>
          <w:tcPr>
            <w:tcW w:w="1286" w:type="dxa"/>
            <w:tcBorders>
              <w:top w:val="nil"/>
              <w:left w:val="nil"/>
              <w:bottom w:val="single" w:sz="8" w:space="0" w:color="auto"/>
              <w:right w:val="single" w:sz="8" w:space="0" w:color="auto"/>
            </w:tcBorders>
            <w:shd w:val="clear" w:color="000000" w:fill="FFFF00"/>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&lt;.0001</w:t>
            </w:r>
          </w:p>
        </w:tc>
        <w:tc>
          <w:tcPr>
            <w:tcW w:w="1285" w:type="dxa"/>
            <w:tcBorders>
              <w:top w:val="nil"/>
              <w:left w:val="nil"/>
              <w:bottom w:val="single" w:sz="8" w:space="0" w:color="auto"/>
              <w:right w:val="single" w:sz="8" w:space="0" w:color="auto"/>
            </w:tcBorders>
            <w:shd w:val="clear" w:color="000000" w:fill="FFFF00"/>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&lt;.0001</w:t>
            </w:r>
          </w:p>
        </w:tc>
        <w:tc>
          <w:tcPr>
            <w:tcW w:w="1286" w:type="dxa"/>
            <w:tcBorders>
              <w:top w:val="nil"/>
              <w:left w:val="nil"/>
              <w:bottom w:val="single" w:sz="8" w:space="0" w:color="auto"/>
              <w:right w:val="single" w:sz="8" w:space="0" w:color="auto"/>
            </w:tcBorders>
            <w:shd w:val="clear" w:color="000000" w:fill="FFFF00"/>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&lt;.0001</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0.5472</w:t>
            </w:r>
          </w:p>
        </w:tc>
        <w:tc>
          <w:tcPr>
            <w:tcW w:w="1286" w:type="dxa"/>
            <w:tcBorders>
              <w:top w:val="nil"/>
              <w:left w:val="nil"/>
              <w:bottom w:val="single" w:sz="8" w:space="0" w:color="auto"/>
              <w:right w:val="single" w:sz="8" w:space="0" w:color="auto"/>
            </w:tcBorders>
            <w:shd w:val="clear" w:color="000000" w:fill="FFFF00"/>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0.0056</w:t>
            </w:r>
          </w:p>
        </w:tc>
      </w:tr>
      <w:tr w:rsidR="00B62F51" w:rsidRPr="00D13397" w:rsidTr="00D13397">
        <w:trPr>
          <w:trHeight w:val="115"/>
        </w:trPr>
        <w:tc>
          <w:tcPr>
            <w:tcW w:w="1260" w:type="dxa"/>
            <w:tcBorders>
              <w:top w:val="nil"/>
              <w:left w:val="single" w:sz="8" w:space="0" w:color="auto"/>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 xml:space="preserve"># of </w:t>
            </w:r>
            <w:proofErr w:type="spellStart"/>
            <w:r w:rsidRPr="00D13397">
              <w:rPr>
                <w:rFonts w:ascii="Calibri" w:eastAsia="Times New Roman" w:hAnsi="Calibri" w:cs="Times New Roman"/>
                <w:color w:val="000000"/>
                <w:sz w:val="20"/>
                <w:szCs w:val="20"/>
              </w:rPr>
              <w:t>Obs</w:t>
            </w:r>
            <w:proofErr w:type="spellEnd"/>
          </w:p>
        </w:tc>
        <w:tc>
          <w:tcPr>
            <w:tcW w:w="1285"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38</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34</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35</w:t>
            </w:r>
          </w:p>
        </w:tc>
        <w:tc>
          <w:tcPr>
            <w:tcW w:w="1285"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33</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32</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34</w:t>
            </w:r>
          </w:p>
        </w:tc>
        <w:tc>
          <w:tcPr>
            <w:tcW w:w="1286" w:type="dxa"/>
            <w:tcBorders>
              <w:top w:val="nil"/>
              <w:left w:val="nil"/>
              <w:bottom w:val="single" w:sz="8" w:space="0" w:color="auto"/>
              <w:right w:val="single" w:sz="8" w:space="0" w:color="auto"/>
            </w:tcBorders>
            <w:shd w:val="clear" w:color="auto" w:fill="auto"/>
            <w:noWrap/>
            <w:vAlign w:val="bottom"/>
            <w:hideMark/>
          </w:tcPr>
          <w:p w:rsidR="00B62F51" w:rsidRPr="00D13397" w:rsidRDefault="00B62F51" w:rsidP="00B62F51">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35</w:t>
            </w:r>
          </w:p>
        </w:tc>
      </w:tr>
    </w:tbl>
    <w:p w:rsidR="00A52371" w:rsidRPr="00DD38E3" w:rsidRDefault="00A52371" w:rsidP="00A540CD">
      <w:pPr>
        <w:pStyle w:val="NoSpacing"/>
        <w:rPr>
          <w:rFonts w:ascii="Arial" w:hAnsi="Arial" w:cs="Arial"/>
        </w:rPr>
      </w:pPr>
    </w:p>
    <w:p w:rsidR="00A540CD" w:rsidRPr="00900CEF" w:rsidRDefault="009330C3" w:rsidP="00A540CD">
      <w:pPr>
        <w:pStyle w:val="NoSpacing"/>
        <w:rPr>
          <w:rFonts w:ascii="Arial" w:hAnsi="Arial" w:cs="Arial"/>
          <w:b/>
        </w:rPr>
      </w:pPr>
      <w:r>
        <w:rPr>
          <w:rFonts w:ascii="Arial" w:hAnsi="Arial" w:cs="Arial"/>
          <w:b/>
        </w:rPr>
        <w:t>4</w:t>
      </w:r>
      <w:r w:rsidR="00A540CD" w:rsidRPr="00900CEF">
        <w:rPr>
          <w:rFonts w:ascii="Arial" w:hAnsi="Arial" w:cs="Arial"/>
          <w:b/>
        </w:rPr>
        <w:tab/>
        <w:t>Results</w:t>
      </w:r>
    </w:p>
    <w:p w:rsidR="00A540CD" w:rsidRPr="00DD38E3" w:rsidRDefault="00A540CD" w:rsidP="00A540CD">
      <w:pPr>
        <w:pStyle w:val="NoSpacing"/>
        <w:rPr>
          <w:rFonts w:ascii="Arial" w:hAnsi="Arial" w:cs="Arial"/>
        </w:rPr>
      </w:pPr>
    </w:p>
    <w:p w:rsidR="00A52371" w:rsidRPr="00A721BB" w:rsidRDefault="00A721BB" w:rsidP="00A52371">
      <w:pPr>
        <w:pStyle w:val="NoSpacing"/>
        <w:rPr>
          <w:rFonts w:ascii="Arial" w:hAnsi="Arial" w:cs="Arial"/>
          <w:b/>
        </w:rPr>
      </w:pPr>
      <w:r>
        <w:rPr>
          <w:rFonts w:ascii="Arial" w:hAnsi="Arial" w:cs="Arial"/>
          <w:b/>
        </w:rPr>
        <w:t xml:space="preserve">1) </w:t>
      </w:r>
      <w:r w:rsidR="00A52371" w:rsidRPr="00A721BB">
        <w:rPr>
          <w:rFonts w:ascii="Arial" w:hAnsi="Arial" w:cs="Arial"/>
          <w:b/>
        </w:rPr>
        <w:t xml:space="preserve">Use PROC MI to discover the missing values patterns and to decide what MI options to use. (Assume no need for transformations.) </w:t>
      </w:r>
    </w:p>
    <w:p w:rsidR="008C7D1A" w:rsidRDefault="008C7D1A" w:rsidP="00A52371">
      <w:pPr>
        <w:pStyle w:val="NoSpacing"/>
        <w:rPr>
          <w:rFonts w:ascii="Arial" w:hAnsi="Arial" w:cs="Arial"/>
        </w:rPr>
      </w:pPr>
    </w:p>
    <w:p w:rsidR="00E92478" w:rsidRDefault="00E92478" w:rsidP="00A52371">
      <w:pPr>
        <w:pStyle w:val="NoSpacing"/>
        <w:rPr>
          <w:rFonts w:ascii="Arial" w:hAnsi="Arial" w:cs="Arial"/>
        </w:rPr>
      </w:pPr>
      <w:r w:rsidRPr="002B3A13">
        <w:rPr>
          <w:rFonts w:ascii="Arial" w:hAnsi="Arial" w:cs="Arial"/>
          <w:b/>
        </w:rPr>
        <w:t>Table 2</w:t>
      </w:r>
      <w:r>
        <w:rPr>
          <w:rFonts w:ascii="Arial" w:hAnsi="Arial" w:cs="Arial"/>
        </w:rPr>
        <w:t xml:space="preserve">: </w:t>
      </w:r>
      <w:r w:rsidR="009308F1">
        <w:rPr>
          <w:rFonts w:ascii="Arial" w:hAnsi="Arial" w:cs="Arial"/>
        </w:rPr>
        <w:t xml:space="preserve">The Visualization of Missing Data Patterns </w:t>
      </w:r>
      <w:r w:rsidR="00A721BB">
        <w:rPr>
          <w:rFonts w:ascii="Arial" w:hAnsi="Arial" w:cs="Arial"/>
        </w:rPr>
        <w:t>for the C</w:t>
      </w:r>
      <w:r w:rsidR="00A721BB" w:rsidRPr="00DD38E3">
        <w:rPr>
          <w:rFonts w:ascii="Arial" w:hAnsi="Arial" w:cs="Arial"/>
        </w:rPr>
        <w:t xml:space="preserve">ar </w:t>
      </w:r>
      <w:r w:rsidR="00A721BB">
        <w:rPr>
          <w:rFonts w:ascii="Arial" w:hAnsi="Arial" w:cs="Arial"/>
        </w:rPr>
        <w:t>MPG D</w:t>
      </w:r>
      <w:r w:rsidR="00A721BB" w:rsidRPr="00DD38E3">
        <w:rPr>
          <w:rFonts w:ascii="Arial" w:hAnsi="Arial" w:cs="Arial"/>
        </w:rPr>
        <w:t>ataset</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625"/>
        <w:gridCol w:w="1127"/>
        <w:gridCol w:w="558"/>
        <w:gridCol w:w="449"/>
        <w:gridCol w:w="901"/>
        <w:gridCol w:w="732"/>
        <w:gridCol w:w="1080"/>
        <w:gridCol w:w="587"/>
        <w:gridCol w:w="856"/>
        <w:gridCol w:w="1439"/>
      </w:tblGrid>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Group</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MPG</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CYLINDERS</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SIZE</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HP</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WEIGHT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ACCEL</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ENG_TYPE</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Freq</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Percent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b/>
                <w:color w:val="000000"/>
                <w:sz w:val="20"/>
                <w:szCs w:val="20"/>
              </w:rPr>
            </w:pPr>
            <w:r w:rsidRPr="00D13397">
              <w:rPr>
                <w:rFonts w:ascii="Calibri" w:eastAsia="Times New Roman" w:hAnsi="Calibri" w:cs="Times New Roman"/>
                <w:b/>
                <w:color w:val="000000"/>
                <w:sz w:val="20"/>
                <w:szCs w:val="20"/>
              </w:rPr>
              <w:t>NAs Per Group</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18</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47.37</w:t>
            </w:r>
          </w:p>
        </w:tc>
        <w:tc>
          <w:tcPr>
            <w:tcW w:w="0" w:type="auto"/>
            <w:shd w:val="clear" w:color="000000" w:fill="63BE7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0</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5</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13.16</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3</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7.89</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4</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5.26</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5</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5.26</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6</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5.26</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7</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FEB84"/>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8</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8696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9</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8696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10</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8696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11</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8696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r>
      <w:tr w:rsidR="00E92478" w:rsidRPr="00D13397" w:rsidTr="00E92478">
        <w:trPr>
          <w:trHeight w:val="115"/>
        </w:trPr>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12</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000000" w:fill="FFFF00"/>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X</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1</w:t>
            </w:r>
          </w:p>
        </w:tc>
        <w:tc>
          <w:tcPr>
            <w:tcW w:w="0" w:type="auto"/>
            <w:shd w:val="clear" w:color="auto" w:fill="auto"/>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2.63</w:t>
            </w:r>
          </w:p>
        </w:tc>
        <w:tc>
          <w:tcPr>
            <w:tcW w:w="0" w:type="auto"/>
            <w:shd w:val="clear" w:color="000000" w:fill="F8696B"/>
            <w:noWrap/>
            <w:vAlign w:val="bottom"/>
            <w:hideMark/>
          </w:tcPr>
          <w:p w:rsidR="00E92478" w:rsidRPr="00D13397" w:rsidRDefault="00E92478" w:rsidP="00E92478">
            <w:pPr>
              <w:spacing w:after="0" w:line="240" w:lineRule="auto"/>
              <w:jc w:val="right"/>
              <w:rPr>
                <w:rFonts w:ascii="Calibri" w:eastAsia="Times New Roman" w:hAnsi="Calibri" w:cs="Times New Roman"/>
                <w:color w:val="000000"/>
                <w:sz w:val="20"/>
                <w:szCs w:val="20"/>
              </w:rPr>
            </w:pPr>
            <w:r w:rsidRPr="00D13397">
              <w:rPr>
                <w:rFonts w:ascii="Calibri" w:eastAsia="Times New Roman" w:hAnsi="Calibri" w:cs="Times New Roman"/>
                <w:color w:val="000000"/>
                <w:sz w:val="20"/>
                <w:szCs w:val="20"/>
              </w:rPr>
              <w:t>2</w:t>
            </w:r>
          </w:p>
        </w:tc>
      </w:tr>
    </w:tbl>
    <w:p w:rsidR="008C7D1A" w:rsidRDefault="008C7D1A" w:rsidP="00A52371">
      <w:pPr>
        <w:pStyle w:val="NoSpacing"/>
        <w:rPr>
          <w:rFonts w:ascii="Arial" w:hAnsi="Arial" w:cs="Arial"/>
        </w:rPr>
      </w:pPr>
    </w:p>
    <w:p w:rsidR="00E92478" w:rsidRDefault="00E92478" w:rsidP="00A52371">
      <w:pPr>
        <w:pStyle w:val="NoSpacing"/>
        <w:rPr>
          <w:rFonts w:ascii="Arial" w:hAnsi="Arial" w:cs="Arial"/>
        </w:rPr>
      </w:pPr>
      <w:r>
        <w:rPr>
          <w:rFonts w:ascii="Arial" w:hAnsi="Arial" w:cs="Arial"/>
        </w:rPr>
        <w:t>When the missing data patterns are visualized</w:t>
      </w:r>
      <w:r w:rsidR="00A721BB">
        <w:rPr>
          <w:rFonts w:ascii="Arial" w:hAnsi="Arial" w:cs="Arial"/>
        </w:rPr>
        <w:t xml:space="preserve"> for the Car MPG dataset</w:t>
      </w:r>
      <w:r>
        <w:rPr>
          <w:rFonts w:ascii="Arial" w:hAnsi="Arial" w:cs="Arial"/>
        </w:rPr>
        <w:t>, it is</w:t>
      </w:r>
      <w:r w:rsidRPr="00DD38E3">
        <w:rPr>
          <w:rFonts w:ascii="Arial" w:hAnsi="Arial" w:cs="Arial"/>
        </w:rPr>
        <w:t xml:space="preserve"> unable to be re-ordered </w:t>
      </w:r>
      <w:r w:rsidR="009308F1">
        <w:rPr>
          <w:rFonts w:ascii="Arial" w:hAnsi="Arial" w:cs="Arial"/>
        </w:rPr>
        <w:t xml:space="preserve">so that </w:t>
      </w:r>
      <w:r w:rsidRPr="00DD38E3">
        <w:rPr>
          <w:rFonts w:ascii="Arial" w:hAnsi="Arial" w:cs="Arial"/>
        </w:rPr>
        <w:t>when a missing value is observed, all other values after that are also missing</w:t>
      </w:r>
      <w:r w:rsidR="009308F1">
        <w:rPr>
          <w:rFonts w:ascii="Arial" w:hAnsi="Arial" w:cs="Arial"/>
        </w:rPr>
        <w:t xml:space="preserve"> [Table 2]</w:t>
      </w:r>
      <w:r>
        <w:rPr>
          <w:rFonts w:ascii="Arial" w:hAnsi="Arial" w:cs="Arial"/>
        </w:rPr>
        <w:t xml:space="preserve">. Therefore, </w:t>
      </w:r>
      <w:r w:rsidRPr="00DD38E3">
        <w:rPr>
          <w:rFonts w:ascii="Arial" w:hAnsi="Arial" w:cs="Arial"/>
        </w:rPr>
        <w:t>the dataset’s pattern of missing data was found to be arbitrary</w:t>
      </w:r>
      <w:r w:rsidR="00F1201F">
        <w:rPr>
          <w:rFonts w:ascii="Arial" w:hAnsi="Arial" w:cs="Arial"/>
        </w:rPr>
        <w:t xml:space="preserve"> and</w:t>
      </w:r>
      <w:r w:rsidRPr="00DD38E3">
        <w:rPr>
          <w:rFonts w:ascii="Arial" w:hAnsi="Arial" w:cs="Arial"/>
        </w:rPr>
        <w:t xml:space="preserve"> non-monotone. The method of imputation based on the non-monotone patterns of missing data</w:t>
      </w:r>
      <w:r>
        <w:rPr>
          <w:rFonts w:ascii="Arial" w:hAnsi="Arial" w:cs="Arial"/>
        </w:rPr>
        <w:t xml:space="preserve"> is</w:t>
      </w:r>
      <w:r w:rsidRPr="00DD38E3">
        <w:rPr>
          <w:rFonts w:ascii="Arial" w:hAnsi="Arial" w:cs="Arial"/>
        </w:rPr>
        <w:t xml:space="preserve"> Markov Chain Monte Carlo (MCMC) full-data imputat</w:t>
      </w:r>
      <w:r>
        <w:rPr>
          <w:rFonts w:ascii="Arial" w:hAnsi="Arial" w:cs="Arial"/>
        </w:rPr>
        <w:t>ion via PROC MI</w:t>
      </w:r>
      <w:r w:rsidR="009308F1">
        <w:rPr>
          <w:rFonts w:ascii="Arial" w:hAnsi="Arial" w:cs="Arial"/>
        </w:rPr>
        <w:t>, using the default option</w:t>
      </w:r>
      <w:r w:rsidR="00F1201F">
        <w:rPr>
          <w:rFonts w:ascii="Arial" w:hAnsi="Arial" w:cs="Arial"/>
        </w:rPr>
        <w:t xml:space="preserve"> on SAS</w:t>
      </w:r>
      <w:r w:rsidR="00FF0C8D">
        <w:rPr>
          <w:rFonts w:ascii="Arial" w:hAnsi="Arial" w:cs="Arial"/>
        </w:rPr>
        <w:t xml:space="preserve"> [1] [2]</w:t>
      </w:r>
      <w:r w:rsidR="009308F1">
        <w:rPr>
          <w:rFonts w:ascii="Arial" w:hAnsi="Arial" w:cs="Arial"/>
        </w:rPr>
        <w:t>.</w:t>
      </w:r>
    </w:p>
    <w:p w:rsidR="00E92478" w:rsidRDefault="00E92478" w:rsidP="00A52371">
      <w:pPr>
        <w:pStyle w:val="NoSpacing"/>
        <w:rPr>
          <w:rFonts w:ascii="Arial" w:hAnsi="Arial" w:cs="Arial"/>
        </w:rPr>
      </w:pPr>
    </w:p>
    <w:p w:rsidR="00E92478" w:rsidRDefault="00E92478" w:rsidP="00A52371">
      <w:pPr>
        <w:pStyle w:val="NoSpacing"/>
        <w:rPr>
          <w:rFonts w:ascii="Arial" w:hAnsi="Arial" w:cs="Arial"/>
        </w:rPr>
      </w:pPr>
      <w:r>
        <w:rPr>
          <w:rFonts w:ascii="Arial" w:hAnsi="Arial" w:cs="Arial"/>
        </w:rPr>
        <w:t>18 of the 38 observations (47.37%) have no missing values</w:t>
      </w:r>
      <w:r w:rsidR="009308F1">
        <w:rPr>
          <w:rFonts w:ascii="Arial" w:hAnsi="Arial" w:cs="Arial"/>
        </w:rPr>
        <w:t xml:space="preserve">, </w:t>
      </w:r>
      <w:r>
        <w:rPr>
          <w:rFonts w:ascii="Arial" w:hAnsi="Arial" w:cs="Arial"/>
        </w:rPr>
        <w:t>15 of the 38</w:t>
      </w:r>
      <w:r w:rsidR="009308F1">
        <w:rPr>
          <w:rFonts w:ascii="Arial" w:hAnsi="Arial" w:cs="Arial"/>
        </w:rPr>
        <w:t xml:space="preserve"> </w:t>
      </w:r>
      <w:r>
        <w:rPr>
          <w:rFonts w:ascii="Arial" w:hAnsi="Arial" w:cs="Arial"/>
        </w:rPr>
        <w:t xml:space="preserve">observations </w:t>
      </w:r>
      <w:r w:rsidR="009308F1">
        <w:rPr>
          <w:rFonts w:ascii="Arial" w:hAnsi="Arial" w:cs="Arial"/>
        </w:rPr>
        <w:t xml:space="preserve">(39.47%) </w:t>
      </w:r>
      <w:r>
        <w:rPr>
          <w:rFonts w:ascii="Arial" w:hAnsi="Arial" w:cs="Arial"/>
        </w:rPr>
        <w:t xml:space="preserve">have 1 missing </w:t>
      </w:r>
      <w:r w:rsidR="009308F1">
        <w:rPr>
          <w:rFonts w:ascii="Arial" w:hAnsi="Arial" w:cs="Arial"/>
        </w:rPr>
        <w:t>value, and 5 of the 38 observations (13.17%) have 2 missing values [Table 2]. There are no observations with 3 or more missing values.</w:t>
      </w:r>
    </w:p>
    <w:p w:rsidR="00463627" w:rsidRDefault="00463627" w:rsidP="00A52371">
      <w:pPr>
        <w:pStyle w:val="NoSpacing"/>
        <w:rPr>
          <w:rFonts w:ascii="Arial" w:hAnsi="Arial" w:cs="Arial"/>
        </w:rPr>
      </w:pPr>
    </w:p>
    <w:p w:rsidR="00A52371" w:rsidRPr="00A721BB" w:rsidRDefault="00A721BB" w:rsidP="00A52371">
      <w:pPr>
        <w:pStyle w:val="NoSpacing"/>
        <w:rPr>
          <w:rFonts w:ascii="Arial" w:hAnsi="Arial" w:cs="Arial"/>
          <w:b/>
        </w:rPr>
      </w:pPr>
      <w:r>
        <w:rPr>
          <w:rFonts w:ascii="Arial" w:hAnsi="Arial" w:cs="Arial"/>
          <w:b/>
        </w:rPr>
        <w:t xml:space="preserve">2) </w:t>
      </w:r>
      <w:r w:rsidR="00A52371" w:rsidRPr="00A721BB">
        <w:rPr>
          <w:rFonts w:ascii="Arial" w:hAnsi="Arial" w:cs="Arial"/>
          <w:b/>
        </w:rPr>
        <w:t xml:space="preserve">Use PROC MI to create multiple imputed data sets. </w:t>
      </w:r>
    </w:p>
    <w:p w:rsidR="00A52371" w:rsidRDefault="00A52371" w:rsidP="00A52371">
      <w:pPr>
        <w:pStyle w:val="NoSpacing"/>
        <w:rPr>
          <w:rFonts w:ascii="Arial" w:hAnsi="Arial" w:cs="Arial"/>
        </w:rPr>
      </w:pPr>
    </w:p>
    <w:p w:rsidR="00815079" w:rsidRDefault="00815079" w:rsidP="00A52371">
      <w:pPr>
        <w:pStyle w:val="NoSpacing"/>
        <w:rPr>
          <w:rFonts w:ascii="Arial" w:hAnsi="Arial" w:cs="Arial"/>
        </w:rPr>
      </w:pPr>
      <w:r>
        <w:rPr>
          <w:rFonts w:ascii="Arial" w:hAnsi="Arial" w:cs="Arial"/>
        </w:rPr>
        <w:t xml:space="preserve">Using the default settings of </w:t>
      </w:r>
      <w:r w:rsidRPr="00DD38E3">
        <w:rPr>
          <w:rFonts w:ascii="Arial" w:hAnsi="Arial" w:cs="Arial"/>
        </w:rPr>
        <w:t>Markov Chain Monte Carlo full-data imputat</w:t>
      </w:r>
      <w:r>
        <w:rPr>
          <w:rFonts w:ascii="Arial" w:hAnsi="Arial" w:cs="Arial"/>
        </w:rPr>
        <w:t>ion via PROC MI for 5 imputation</w:t>
      </w:r>
      <w:r w:rsidR="00097128">
        <w:rPr>
          <w:rFonts w:ascii="Arial" w:hAnsi="Arial" w:cs="Arial"/>
        </w:rPr>
        <w:t xml:space="preserve"> cycles</w:t>
      </w:r>
      <w:r>
        <w:rPr>
          <w:rFonts w:ascii="Arial" w:hAnsi="Arial" w:cs="Arial"/>
        </w:rPr>
        <w:t xml:space="preserve"> and a seed value of 1, </w:t>
      </w:r>
      <w:r w:rsidR="00097128">
        <w:rPr>
          <w:rFonts w:ascii="Arial" w:hAnsi="Arial" w:cs="Arial"/>
        </w:rPr>
        <w:t xml:space="preserve">190 observations (38*5) were created [Table 3]. </w:t>
      </w:r>
    </w:p>
    <w:p w:rsidR="00815079" w:rsidRDefault="00815079" w:rsidP="00A52371">
      <w:pPr>
        <w:pStyle w:val="NoSpacing"/>
        <w:rPr>
          <w:rFonts w:ascii="Arial" w:hAnsi="Arial" w:cs="Arial"/>
        </w:rPr>
      </w:pPr>
    </w:p>
    <w:p w:rsidR="00097128" w:rsidRDefault="00097128" w:rsidP="00A52371">
      <w:pPr>
        <w:pStyle w:val="NoSpacing"/>
        <w:rPr>
          <w:rFonts w:ascii="Arial" w:hAnsi="Arial" w:cs="Arial"/>
        </w:rPr>
      </w:pPr>
      <w:r w:rsidRPr="002B3A13">
        <w:rPr>
          <w:rFonts w:ascii="Arial" w:hAnsi="Arial" w:cs="Arial"/>
          <w:b/>
        </w:rPr>
        <w:t>Table 3</w:t>
      </w:r>
      <w:r>
        <w:rPr>
          <w:rFonts w:ascii="Arial" w:hAnsi="Arial" w:cs="Arial"/>
        </w:rPr>
        <w:t xml:space="preserve">: Summary Procedure of </w:t>
      </w:r>
      <w:r w:rsidRPr="00DD38E3">
        <w:rPr>
          <w:rFonts w:ascii="Arial" w:hAnsi="Arial" w:cs="Arial"/>
        </w:rPr>
        <w:t>Markov Chain Monte Carlo</w:t>
      </w:r>
      <w:r>
        <w:rPr>
          <w:rFonts w:ascii="Arial" w:hAnsi="Arial" w:cs="Arial"/>
        </w:rPr>
        <w:t xml:space="preserve"> via PROC MI</w:t>
      </w:r>
      <w:r w:rsidR="002B3A13">
        <w:rPr>
          <w:rFonts w:ascii="Arial" w:hAnsi="Arial" w:cs="Arial"/>
        </w:rPr>
        <w:t xml:space="preserve"> for 5 Imputation Cycles</w:t>
      </w:r>
    </w:p>
    <w:p w:rsidR="00097128" w:rsidRDefault="00097128" w:rsidP="00A52371">
      <w:pPr>
        <w:pStyle w:val="NoSpacing"/>
        <w:rPr>
          <w:rFonts w:ascii="Arial" w:hAnsi="Arial" w:cs="Arial"/>
        </w:rPr>
      </w:pPr>
    </w:p>
    <w:p w:rsidR="008C7D1A" w:rsidRDefault="00097128" w:rsidP="00A52371">
      <w:pPr>
        <w:pStyle w:val="NoSpacing"/>
        <w:rPr>
          <w:rFonts w:ascii="Arial" w:hAnsi="Arial" w:cs="Arial"/>
        </w:rPr>
      </w:pPr>
      <w:r>
        <w:rPr>
          <w:rFonts w:ascii="Arial" w:hAnsi="Arial" w:cs="Arial"/>
          <w:noProof/>
        </w:rPr>
        <w:drawing>
          <wp:inline distT="0" distB="0" distL="0" distR="0">
            <wp:extent cx="2544762" cy="2384762"/>
            <wp:effectExtent l="19050" t="0" r="793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44762" cy="2384762"/>
                    </a:xfrm>
                    <a:prstGeom prst="rect">
                      <a:avLst/>
                    </a:prstGeom>
                    <a:noFill/>
                    <a:ln w="9525">
                      <a:noFill/>
                      <a:miter lim="800000"/>
                      <a:headEnd/>
                      <a:tailEnd/>
                    </a:ln>
                  </pic:spPr>
                </pic:pic>
              </a:graphicData>
            </a:graphic>
          </wp:inline>
        </w:drawing>
      </w:r>
    </w:p>
    <w:p w:rsidR="00A721BB" w:rsidRDefault="00A721BB" w:rsidP="00A52371">
      <w:pPr>
        <w:pStyle w:val="NoSpacing"/>
        <w:rPr>
          <w:rFonts w:ascii="Arial" w:hAnsi="Arial" w:cs="Arial"/>
        </w:rPr>
      </w:pPr>
    </w:p>
    <w:p w:rsidR="00097128" w:rsidRDefault="00097128" w:rsidP="00A52371">
      <w:pPr>
        <w:pStyle w:val="NoSpacing"/>
        <w:rPr>
          <w:rFonts w:ascii="Arial" w:hAnsi="Arial" w:cs="Arial"/>
        </w:rPr>
      </w:pPr>
      <w:r>
        <w:rPr>
          <w:rFonts w:ascii="Arial" w:hAnsi="Arial" w:cs="Arial"/>
        </w:rPr>
        <w:t>Upon looking at the last imputation cycle of the imputed table, we see that the imputed data has excess decimals for explanatory var</w:t>
      </w:r>
      <w:r w:rsidR="002B3A13">
        <w:rPr>
          <w:rFonts w:ascii="Arial" w:hAnsi="Arial" w:cs="Arial"/>
        </w:rPr>
        <w:t xml:space="preserve">iables that should be integers including </w:t>
      </w:r>
      <w:r>
        <w:rPr>
          <w:rFonts w:ascii="Arial" w:hAnsi="Arial" w:cs="Arial"/>
        </w:rPr>
        <w:t>number of cylinders, size, horsepower</w:t>
      </w:r>
      <w:r w:rsidR="002B3A13">
        <w:rPr>
          <w:rFonts w:ascii="Arial" w:hAnsi="Arial" w:cs="Arial"/>
        </w:rPr>
        <w:t xml:space="preserve">, and engine type [Table 4]. </w:t>
      </w:r>
      <w:r w:rsidR="00AF5C65">
        <w:rPr>
          <w:rFonts w:ascii="Arial" w:hAnsi="Arial" w:cs="Arial"/>
        </w:rPr>
        <w:t>They are not rounded</w:t>
      </w:r>
      <w:r w:rsidR="002B3A13">
        <w:rPr>
          <w:rFonts w:ascii="Arial" w:hAnsi="Arial" w:cs="Arial"/>
        </w:rPr>
        <w:t xml:space="preserve"> </w:t>
      </w:r>
      <w:r w:rsidR="00AF5C65">
        <w:rPr>
          <w:rFonts w:ascii="Arial" w:hAnsi="Arial" w:cs="Arial"/>
        </w:rPr>
        <w:t xml:space="preserve">to the nearest integer in order </w:t>
      </w:r>
      <w:r w:rsidR="002B3A13">
        <w:rPr>
          <w:rFonts w:ascii="Arial" w:hAnsi="Arial" w:cs="Arial"/>
        </w:rPr>
        <w:t>to keep the variance and parameter estimates consistent with the MCMC outputs</w:t>
      </w:r>
      <w:r w:rsidR="00AF5C65">
        <w:rPr>
          <w:rFonts w:ascii="Arial" w:hAnsi="Arial" w:cs="Arial"/>
        </w:rPr>
        <w:t xml:space="preserve"> for later regression analysis. W</w:t>
      </w:r>
      <w:r w:rsidR="002B3A13">
        <w:rPr>
          <w:rFonts w:ascii="Arial" w:hAnsi="Arial" w:cs="Arial"/>
        </w:rPr>
        <w:t>e would round those number</w:t>
      </w:r>
      <w:r w:rsidR="00AF5C65">
        <w:rPr>
          <w:rFonts w:ascii="Arial" w:hAnsi="Arial" w:cs="Arial"/>
        </w:rPr>
        <w:t>s</w:t>
      </w:r>
      <w:r w:rsidR="002B3A13">
        <w:rPr>
          <w:rFonts w:ascii="Arial" w:hAnsi="Arial" w:cs="Arial"/>
        </w:rPr>
        <w:t xml:space="preserve"> prior to checking them for accuracy if given the completed real dataset.</w:t>
      </w:r>
    </w:p>
    <w:p w:rsidR="00097128" w:rsidRDefault="00097128" w:rsidP="00A52371">
      <w:pPr>
        <w:pStyle w:val="NoSpacing"/>
        <w:rPr>
          <w:rFonts w:ascii="Arial" w:hAnsi="Arial" w:cs="Arial"/>
        </w:rPr>
      </w:pPr>
    </w:p>
    <w:p w:rsidR="0069159A" w:rsidRDefault="0069159A">
      <w:pPr>
        <w:rPr>
          <w:rFonts w:ascii="Arial" w:hAnsi="Arial" w:cs="Arial"/>
          <w:b/>
        </w:rPr>
      </w:pPr>
      <w:r>
        <w:rPr>
          <w:rFonts w:ascii="Arial" w:hAnsi="Arial" w:cs="Arial"/>
          <w:b/>
        </w:rPr>
        <w:br w:type="page"/>
      </w:r>
    </w:p>
    <w:p w:rsidR="00097128" w:rsidRDefault="00097128" w:rsidP="00A52371">
      <w:pPr>
        <w:pStyle w:val="NoSpacing"/>
        <w:rPr>
          <w:rFonts w:ascii="Arial" w:hAnsi="Arial" w:cs="Arial"/>
        </w:rPr>
      </w:pPr>
      <w:r w:rsidRPr="002B3A13">
        <w:rPr>
          <w:rFonts w:ascii="Arial" w:hAnsi="Arial" w:cs="Arial"/>
          <w:b/>
        </w:rPr>
        <w:lastRenderedPageBreak/>
        <w:t>Table 4:</w:t>
      </w:r>
      <w:r w:rsidR="002B3A13">
        <w:rPr>
          <w:rFonts w:ascii="Arial" w:hAnsi="Arial" w:cs="Arial"/>
        </w:rPr>
        <w:t xml:space="preserve"> Highlighted Are Imputed Variables for the Cars MPG Dataset After the 5th Imputation Cycle</w:t>
      </w:r>
    </w:p>
    <w:p w:rsidR="00097128" w:rsidRDefault="00097128" w:rsidP="00A52371">
      <w:pPr>
        <w:pStyle w:val="NoSpacing"/>
        <w:rPr>
          <w:rFonts w:ascii="Arial" w:hAnsi="Arial" w:cs="Arial"/>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0"/>
        <w:gridCol w:w="625"/>
        <w:gridCol w:w="1127"/>
        <w:gridCol w:w="774"/>
        <w:gridCol w:w="774"/>
        <w:gridCol w:w="901"/>
        <w:gridCol w:w="732"/>
        <w:gridCol w:w="1080"/>
      </w:tblGrid>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Auto</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MPG</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CYLINDERS</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SIZE</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HP</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WEIGHT</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ACCEL</w:t>
            </w:r>
          </w:p>
        </w:tc>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b/>
                <w:color w:val="000000"/>
                <w:sz w:val="20"/>
                <w:szCs w:val="20"/>
              </w:rPr>
            </w:pPr>
            <w:r w:rsidRPr="00097128">
              <w:rPr>
                <w:rFonts w:ascii="Calibri" w:eastAsia="Times New Roman" w:hAnsi="Calibri" w:cs="Times New Roman"/>
                <w:b/>
                <w:color w:val="000000"/>
                <w:sz w:val="20"/>
                <w:szCs w:val="20"/>
              </w:rPr>
              <w:t>ENG_TYPE</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Ford Country Sq. Wagon</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351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141.5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4.054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Dodge Omni</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30.9</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105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75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2.23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14.5</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-0.34</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Audi 5000</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131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105.13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2.83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15.9</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Saab 99 GLE</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21.6</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4.66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121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115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2.795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Peugeot 694 SL</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16.2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191.38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133</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3.41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Buick Century Spec.</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20.6</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6.18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231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105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3.38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Mercury Zephyr</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200</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85</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2.76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16.7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AMC Concord D/L</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18.1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6.94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258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120</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3.41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14.64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Chevy Caprice Classic</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17</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8.36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305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130</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3.76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Ford LTD</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17.6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302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129</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3.725</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14.88</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1.04</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Dodge St Regis</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18.2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318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135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3.83</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13.62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Ford Mustang 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26.5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140</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97.19</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2.585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 xml:space="preserve">Ford Mustang </w:t>
            </w:r>
            <w:proofErr w:type="spellStart"/>
            <w:r w:rsidRPr="00097128">
              <w:rPr>
                <w:rFonts w:ascii="Calibri" w:eastAsia="Times New Roman" w:hAnsi="Calibri" w:cs="Times New Roman"/>
                <w:color w:val="000000"/>
                <w:sz w:val="20"/>
                <w:szCs w:val="20"/>
              </w:rPr>
              <w:t>Ghia</w:t>
            </w:r>
            <w:proofErr w:type="spellEnd"/>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21.9</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171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110.87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2.91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16.6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Mazda GLC</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34.1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65</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AMC Spirit</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27.4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121</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91.95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2.67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Honda Accord</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29.5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98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68</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2.24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16.6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proofErr w:type="spellStart"/>
            <w:r w:rsidRPr="00097128">
              <w:rPr>
                <w:rFonts w:ascii="Calibri" w:eastAsia="Times New Roman" w:hAnsi="Calibri" w:cs="Times New Roman"/>
                <w:color w:val="000000"/>
                <w:sz w:val="20"/>
                <w:szCs w:val="20"/>
              </w:rPr>
              <w:t>Datsun</w:t>
            </w:r>
            <w:proofErr w:type="spellEnd"/>
            <w:r w:rsidRPr="00097128">
              <w:rPr>
                <w:rFonts w:ascii="Calibri" w:eastAsia="Times New Roman" w:hAnsi="Calibri" w:cs="Times New Roman"/>
                <w:color w:val="000000"/>
                <w:sz w:val="20"/>
                <w:szCs w:val="20"/>
              </w:rPr>
              <w:t xml:space="preserve"> 210</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31.8</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85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2.02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19.2</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0.29</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VW Dasher</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30.5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101.51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78</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2.36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proofErr w:type="spellStart"/>
            <w:r w:rsidRPr="00097128">
              <w:rPr>
                <w:rFonts w:ascii="Calibri" w:eastAsia="Times New Roman" w:hAnsi="Calibri" w:cs="Times New Roman"/>
                <w:color w:val="000000"/>
                <w:sz w:val="20"/>
                <w:szCs w:val="20"/>
              </w:rPr>
              <w:t>Datsun</w:t>
            </w:r>
            <w:proofErr w:type="spellEnd"/>
            <w:r w:rsidRPr="00097128">
              <w:rPr>
                <w:rFonts w:ascii="Calibri" w:eastAsia="Times New Roman" w:hAnsi="Calibri" w:cs="Times New Roman"/>
                <w:color w:val="000000"/>
                <w:sz w:val="20"/>
                <w:szCs w:val="20"/>
              </w:rPr>
              <w:t xml:space="preserve"> 810</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22</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6</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152.87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97</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2.815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14.5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r w:rsidR="00097128" w:rsidRPr="00097128" w:rsidTr="00097128">
        <w:trPr>
          <w:trHeight w:val="115"/>
        </w:trPr>
        <w:tc>
          <w:tcPr>
            <w:tcW w:w="0" w:type="auto"/>
            <w:shd w:val="clear" w:color="auto" w:fill="auto"/>
            <w:noWrap/>
            <w:vAlign w:val="bottom"/>
            <w:hideMark/>
          </w:tcPr>
          <w:p w:rsidR="00097128" w:rsidRPr="00097128" w:rsidRDefault="00097128" w:rsidP="00097128">
            <w:pPr>
              <w:spacing w:after="0" w:line="240" w:lineRule="auto"/>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BMW 320i</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21.5</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4</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121</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110</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2.65</w:t>
            </w:r>
          </w:p>
        </w:tc>
        <w:tc>
          <w:tcPr>
            <w:tcW w:w="0" w:type="auto"/>
            <w:shd w:val="clear" w:color="000000" w:fill="FFFF00"/>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17.26</w:t>
            </w:r>
          </w:p>
        </w:tc>
        <w:tc>
          <w:tcPr>
            <w:tcW w:w="0" w:type="auto"/>
            <w:shd w:val="clear" w:color="auto" w:fill="auto"/>
            <w:noWrap/>
            <w:vAlign w:val="bottom"/>
            <w:hideMark/>
          </w:tcPr>
          <w:p w:rsidR="00097128" w:rsidRPr="00097128" w:rsidRDefault="00097128" w:rsidP="00097128">
            <w:pPr>
              <w:spacing w:after="0" w:line="240" w:lineRule="auto"/>
              <w:jc w:val="right"/>
              <w:rPr>
                <w:rFonts w:ascii="Calibri" w:eastAsia="Times New Roman" w:hAnsi="Calibri" w:cs="Times New Roman"/>
                <w:color w:val="000000"/>
                <w:sz w:val="20"/>
                <w:szCs w:val="20"/>
              </w:rPr>
            </w:pPr>
            <w:r w:rsidRPr="00097128">
              <w:rPr>
                <w:rFonts w:ascii="Calibri" w:eastAsia="Times New Roman" w:hAnsi="Calibri" w:cs="Times New Roman"/>
                <w:color w:val="000000"/>
                <w:sz w:val="20"/>
                <w:szCs w:val="20"/>
              </w:rPr>
              <w:t>0</w:t>
            </w:r>
          </w:p>
        </w:tc>
      </w:tr>
    </w:tbl>
    <w:p w:rsidR="008C7D1A" w:rsidRPr="00DD38E3" w:rsidRDefault="008C7D1A" w:rsidP="00A52371">
      <w:pPr>
        <w:pStyle w:val="NoSpacing"/>
        <w:rPr>
          <w:rFonts w:ascii="Arial" w:hAnsi="Arial" w:cs="Arial"/>
        </w:rPr>
      </w:pPr>
    </w:p>
    <w:p w:rsidR="00A52371" w:rsidRPr="00A721BB" w:rsidRDefault="00A721BB" w:rsidP="00A52371">
      <w:pPr>
        <w:pStyle w:val="NoSpacing"/>
        <w:rPr>
          <w:rFonts w:ascii="Arial" w:hAnsi="Arial" w:cs="Arial"/>
          <w:b/>
        </w:rPr>
      </w:pPr>
      <w:r>
        <w:rPr>
          <w:rFonts w:ascii="Arial" w:hAnsi="Arial" w:cs="Arial"/>
          <w:b/>
        </w:rPr>
        <w:t xml:space="preserve">3) </w:t>
      </w:r>
      <w:r w:rsidR="00A52371" w:rsidRPr="00A721BB">
        <w:rPr>
          <w:rFonts w:ascii="Arial" w:hAnsi="Arial" w:cs="Arial"/>
          <w:b/>
        </w:rPr>
        <w:t xml:space="preserve">Use PROC REG to analyze the multiple data sets while outputting information to be used in MIANALYZE. </w:t>
      </w:r>
    </w:p>
    <w:p w:rsidR="00A52371" w:rsidRDefault="00A52371" w:rsidP="00A52371">
      <w:pPr>
        <w:pStyle w:val="NoSpacing"/>
        <w:rPr>
          <w:rFonts w:ascii="Arial" w:hAnsi="Arial" w:cs="Arial"/>
        </w:rPr>
      </w:pPr>
    </w:p>
    <w:p w:rsidR="00576DCD" w:rsidRDefault="00EF4EA9" w:rsidP="00A52371">
      <w:pPr>
        <w:pStyle w:val="NoSpacing"/>
        <w:rPr>
          <w:rFonts w:ascii="Arial" w:hAnsi="Arial" w:cs="Arial"/>
        </w:rPr>
      </w:pPr>
      <w:r>
        <w:rPr>
          <w:rFonts w:ascii="Arial" w:hAnsi="Arial" w:cs="Arial"/>
        </w:rPr>
        <w:t xml:space="preserve">Using the 5 sets of imputation generated from </w:t>
      </w:r>
      <w:r w:rsidR="00576DCD">
        <w:rPr>
          <w:rFonts w:ascii="Arial" w:hAnsi="Arial" w:cs="Arial"/>
        </w:rPr>
        <w:t xml:space="preserve">PROC MI's </w:t>
      </w:r>
      <w:r>
        <w:rPr>
          <w:rFonts w:ascii="Arial" w:hAnsi="Arial" w:cs="Arial"/>
        </w:rPr>
        <w:t xml:space="preserve">MCMC, 5 sets of regression analysis </w:t>
      </w:r>
      <w:r w:rsidR="00576DCD">
        <w:rPr>
          <w:rFonts w:ascii="Arial" w:hAnsi="Arial" w:cs="Arial"/>
        </w:rPr>
        <w:t>for</w:t>
      </w:r>
      <w:r>
        <w:rPr>
          <w:rFonts w:ascii="Arial" w:hAnsi="Arial" w:cs="Arial"/>
        </w:rPr>
        <w:t xml:space="preserve"> </w:t>
      </w:r>
      <w:r w:rsidR="00576DCD">
        <w:rPr>
          <w:rFonts w:ascii="Arial" w:hAnsi="Arial" w:cs="Arial"/>
        </w:rPr>
        <w:t>explanatory variables</w:t>
      </w:r>
      <w:r>
        <w:rPr>
          <w:rFonts w:ascii="Arial" w:hAnsi="Arial" w:cs="Arial"/>
        </w:rPr>
        <w:t xml:space="preserve"> were crea</w:t>
      </w:r>
      <w:r w:rsidR="00576DCD">
        <w:rPr>
          <w:rFonts w:ascii="Arial" w:hAnsi="Arial" w:cs="Arial"/>
        </w:rPr>
        <w:t>ted, which includes number of cylinders, engine size, horsepower, vehicle weight, and engine type, where their P values for linear regression were all significant [Table 5]. The explanatory variable acceleration was not used in the regression model because earlier correlation coefficient testing proved it was not significant and that variable also did not contribute to the model in significance [Table 5, Fig</w:t>
      </w:r>
      <w:r w:rsidR="00D432D6">
        <w:rPr>
          <w:rFonts w:ascii="Arial" w:hAnsi="Arial" w:cs="Arial"/>
        </w:rPr>
        <w:t>.</w:t>
      </w:r>
      <w:r w:rsidR="00576DCD">
        <w:rPr>
          <w:rFonts w:ascii="Arial" w:hAnsi="Arial" w:cs="Arial"/>
        </w:rPr>
        <w:t xml:space="preserve"> 1].</w:t>
      </w:r>
    </w:p>
    <w:p w:rsidR="000B6785" w:rsidRDefault="000B6785" w:rsidP="000B6785">
      <w:pPr>
        <w:pStyle w:val="NoSpacing"/>
        <w:rPr>
          <w:rFonts w:ascii="Arial" w:hAnsi="Arial" w:cs="Arial"/>
        </w:rPr>
      </w:pPr>
    </w:p>
    <w:p w:rsidR="0069159A" w:rsidRDefault="0069159A">
      <w:pPr>
        <w:rPr>
          <w:rFonts w:ascii="Arial" w:hAnsi="Arial" w:cs="Arial"/>
          <w:b/>
        </w:rPr>
      </w:pPr>
      <w:r>
        <w:rPr>
          <w:rFonts w:ascii="Arial" w:hAnsi="Arial" w:cs="Arial"/>
          <w:b/>
        </w:rPr>
        <w:br w:type="page"/>
      </w:r>
    </w:p>
    <w:p w:rsidR="00EF4EA9" w:rsidRDefault="00EF4EA9" w:rsidP="000B6785">
      <w:pPr>
        <w:pStyle w:val="NoSpacing"/>
        <w:rPr>
          <w:rFonts w:ascii="Arial" w:hAnsi="Arial" w:cs="Arial"/>
        </w:rPr>
      </w:pPr>
      <w:r w:rsidRPr="00AF5C65">
        <w:rPr>
          <w:rFonts w:ascii="Arial" w:hAnsi="Arial" w:cs="Arial"/>
          <w:b/>
        </w:rPr>
        <w:lastRenderedPageBreak/>
        <w:t>Table 5</w:t>
      </w:r>
      <w:r>
        <w:rPr>
          <w:rFonts w:ascii="Arial" w:hAnsi="Arial" w:cs="Arial"/>
        </w:rPr>
        <w:t xml:space="preserve">: </w:t>
      </w:r>
      <w:r w:rsidR="00576DCD">
        <w:rPr>
          <w:rFonts w:ascii="Arial" w:hAnsi="Arial" w:cs="Arial"/>
        </w:rPr>
        <w:t xml:space="preserve">5 Sets of Regression Analysis for </w:t>
      </w:r>
      <w:r w:rsidR="00AF5C65">
        <w:rPr>
          <w:rFonts w:ascii="Arial" w:hAnsi="Arial" w:cs="Arial"/>
        </w:rPr>
        <w:t xml:space="preserve">Significant </w:t>
      </w:r>
      <w:r w:rsidR="00576DCD">
        <w:rPr>
          <w:rFonts w:ascii="Arial" w:hAnsi="Arial" w:cs="Arial"/>
        </w:rPr>
        <w:t>Explanatory Va</w:t>
      </w:r>
      <w:r w:rsidR="0086480E">
        <w:rPr>
          <w:rFonts w:ascii="Arial" w:hAnsi="Arial" w:cs="Arial"/>
        </w:rPr>
        <w:t>riables Created from Imputation</w:t>
      </w:r>
    </w:p>
    <w:p w:rsidR="00EF4EA9" w:rsidRDefault="00EF4EA9" w:rsidP="000B6785">
      <w:pPr>
        <w:pStyle w:val="NoSpacing"/>
        <w:rPr>
          <w:rFonts w:ascii="Arial" w:hAnsi="Arial" w:cs="Arial"/>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1105"/>
        <w:gridCol w:w="1046"/>
        <w:gridCol w:w="875"/>
        <w:gridCol w:w="805"/>
        <w:gridCol w:w="843"/>
      </w:tblGrid>
      <w:tr w:rsidR="00EF4EA9" w:rsidRPr="00EF4EA9" w:rsidTr="00EF4EA9">
        <w:trPr>
          <w:trHeight w:val="115"/>
        </w:trPr>
        <w:tc>
          <w:tcPr>
            <w:tcW w:w="0" w:type="auto"/>
            <w:shd w:val="clear" w:color="auto" w:fill="auto"/>
            <w:noWrap/>
            <w:vAlign w:val="bottom"/>
            <w:hideMark/>
          </w:tcPr>
          <w:p w:rsidR="00EF4EA9" w:rsidRPr="00EF4EA9" w:rsidRDefault="00AF5C65" w:rsidP="00EF4EA9">
            <w:pPr>
              <w:spacing w:after="0" w:line="240" w:lineRule="auto"/>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Imputation</w:t>
            </w:r>
            <w:r w:rsidR="00EF4EA9" w:rsidRPr="00EF4EA9">
              <w:rPr>
                <w:rFonts w:ascii="Calibri" w:eastAsia="Times New Roman" w:hAnsi="Calibri" w:cs="Times New Roman"/>
                <w:b/>
                <w:color w:val="000000"/>
                <w:sz w:val="20"/>
                <w:szCs w:val="20"/>
              </w:rPr>
              <w:t xml:space="preserve"> Cycle</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b/>
                <w:color w:val="000000"/>
                <w:sz w:val="20"/>
                <w:szCs w:val="20"/>
              </w:rPr>
            </w:pPr>
            <w:r w:rsidRPr="00EF4EA9">
              <w:rPr>
                <w:rFonts w:ascii="Calibri" w:eastAsia="Times New Roman" w:hAnsi="Calibri" w:cs="Times New Roman"/>
                <w:b/>
                <w:color w:val="000000"/>
                <w:sz w:val="20"/>
                <w:szCs w:val="20"/>
              </w:rPr>
              <w:t>Variable</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b/>
                <w:color w:val="000000"/>
                <w:sz w:val="20"/>
                <w:szCs w:val="20"/>
              </w:rPr>
            </w:pPr>
            <w:proofErr w:type="spellStart"/>
            <w:r w:rsidRPr="00EF4EA9">
              <w:rPr>
                <w:rFonts w:ascii="Calibri" w:eastAsia="Times New Roman" w:hAnsi="Calibri" w:cs="Times New Roman"/>
                <w:b/>
                <w:color w:val="000000"/>
                <w:sz w:val="20"/>
                <w:szCs w:val="20"/>
              </w:rPr>
              <w:t>Param</w:t>
            </w:r>
            <w:proofErr w:type="spellEnd"/>
            <w:r w:rsidRPr="00EF4EA9">
              <w:rPr>
                <w:rFonts w:ascii="Calibri" w:eastAsia="Times New Roman" w:hAnsi="Calibri" w:cs="Times New Roman"/>
                <w:b/>
                <w:color w:val="000000"/>
                <w:sz w:val="20"/>
                <w:szCs w:val="20"/>
              </w:rPr>
              <w:t xml:space="preserve"> </w:t>
            </w:r>
            <w:proofErr w:type="spellStart"/>
            <w:r w:rsidRPr="00EF4EA9">
              <w:rPr>
                <w:rFonts w:ascii="Calibri" w:eastAsia="Times New Roman" w:hAnsi="Calibri" w:cs="Times New Roman"/>
                <w:b/>
                <w:color w:val="000000"/>
                <w:sz w:val="20"/>
                <w:szCs w:val="20"/>
              </w:rPr>
              <w:t>Est</w:t>
            </w:r>
            <w:proofErr w:type="spellEnd"/>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b/>
                <w:color w:val="000000"/>
                <w:sz w:val="20"/>
                <w:szCs w:val="20"/>
              </w:rPr>
            </w:pPr>
            <w:r w:rsidRPr="00EF4EA9">
              <w:rPr>
                <w:rFonts w:ascii="Calibri" w:eastAsia="Times New Roman" w:hAnsi="Calibri" w:cs="Times New Roman"/>
                <w:b/>
                <w:color w:val="000000"/>
                <w:sz w:val="20"/>
                <w:szCs w:val="20"/>
              </w:rPr>
              <w:t>Std Err</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b/>
                <w:color w:val="000000"/>
                <w:sz w:val="20"/>
                <w:szCs w:val="20"/>
              </w:rPr>
            </w:pPr>
            <w:r w:rsidRPr="00EF4EA9">
              <w:rPr>
                <w:rFonts w:ascii="Calibri" w:eastAsia="Times New Roman" w:hAnsi="Calibri" w:cs="Times New Roman"/>
                <w:b/>
                <w:color w:val="000000"/>
                <w:sz w:val="20"/>
                <w:szCs w:val="20"/>
              </w:rPr>
              <w:t>t Value</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b/>
                <w:color w:val="000000"/>
                <w:sz w:val="20"/>
                <w:szCs w:val="20"/>
              </w:rPr>
            </w:pPr>
            <w:r w:rsidRPr="00EF4EA9">
              <w:rPr>
                <w:rFonts w:ascii="Calibri" w:eastAsia="Times New Roman" w:hAnsi="Calibri" w:cs="Times New Roman"/>
                <w:b/>
                <w:color w:val="000000"/>
                <w:sz w:val="20"/>
                <w:szCs w:val="20"/>
              </w:rPr>
              <w:t>Pr &gt; |t|</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CYLINDERS</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-3.16493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0.75054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-4.22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0.0002</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CYLINDERS</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-3.47686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0.8999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-3.86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0.0005</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CYLINDERS</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-2.61936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0.88017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-2.98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0.0055</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CYLINDERS</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-2.78365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0.82965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-3.36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0.0021</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CYLINDERS</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-2.84454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0.829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-3.43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0.0017</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SIZE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0.05499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0.01582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3.48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0.0015</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SIZE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0.051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0.01823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0.0086</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SIZE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0.05168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0.01845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0.0086</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SIZE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0.05425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0.01839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2.95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0.0059</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SIZE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0.05363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0.01895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0.008</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HP</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-0.11696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0.03127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-3.74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0.0007</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HP</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-0.15105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0.03854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-3.92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0.0004</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HP</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-0.12335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0.03601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-3.43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0.0017</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HP</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-0.10415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0.03451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-3.02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0.005</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HP</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-0.10542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0.04116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-2.56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0.0154</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WEIGHT</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-7.11299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2.13231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-3.34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0.0022</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WEIGHT</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-5.53017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2.4515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-2.26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0.031</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WEIGHT</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-6.99136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2.48855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0.0084</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WEIGHT</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-7.89468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2.67911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-2.95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0.0059</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WEIGHT</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-7.25284</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2.71565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-2.67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0.0118</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ENG_TYPE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6.22165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1.55912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3.99</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0.0004</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ENG_TYPE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7.25666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1.61757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4.49</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ENG_TYPE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5.32117</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1.61326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3.3</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0.0024</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ENG_TYPE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4.96222</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1.73675</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2.86</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0.0075</w:t>
            </w:r>
          </w:p>
        </w:tc>
      </w:tr>
      <w:tr w:rsidR="00EF4EA9" w:rsidRPr="00EF4EA9" w:rsidTr="00EF4EA9">
        <w:trPr>
          <w:trHeight w:val="115"/>
        </w:trPr>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hideMark/>
          </w:tcPr>
          <w:p w:rsidR="00EF4EA9" w:rsidRPr="00EF4EA9" w:rsidRDefault="00EF4EA9" w:rsidP="00EF4EA9">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ENG_TYPE</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4.57808</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1.57571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2.91</w:t>
            </w:r>
          </w:p>
        </w:tc>
        <w:tc>
          <w:tcPr>
            <w:tcW w:w="0" w:type="auto"/>
            <w:shd w:val="clear" w:color="auto" w:fill="auto"/>
            <w:noWrap/>
            <w:vAlign w:val="bottom"/>
            <w:hideMark/>
          </w:tcPr>
          <w:p w:rsidR="00EF4EA9" w:rsidRPr="00EF4EA9" w:rsidRDefault="00EF4EA9" w:rsidP="00EF4EA9">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0.0066</w:t>
            </w:r>
          </w:p>
        </w:tc>
      </w:tr>
      <w:tr w:rsidR="00C36655" w:rsidRPr="00EF4EA9" w:rsidTr="00EF4EA9">
        <w:trPr>
          <w:trHeight w:val="115"/>
        </w:trPr>
        <w:tc>
          <w:tcPr>
            <w:tcW w:w="0" w:type="auto"/>
            <w:shd w:val="clear" w:color="auto" w:fill="auto"/>
            <w:noWrap/>
            <w:vAlign w:val="bottom"/>
            <w:hideMark/>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w:t>
            </w:r>
          </w:p>
        </w:tc>
        <w:tc>
          <w:tcPr>
            <w:tcW w:w="0" w:type="auto"/>
            <w:shd w:val="clear" w:color="auto" w:fill="auto"/>
            <w:noWrap/>
            <w:vAlign w:val="bottom"/>
            <w:hideMark/>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Intercept</w:t>
            </w:r>
          </w:p>
        </w:tc>
        <w:tc>
          <w:tcPr>
            <w:tcW w:w="0" w:type="auto"/>
            <w:shd w:val="clear" w:color="auto" w:fill="auto"/>
            <w:noWrap/>
            <w:vAlign w:val="bottom"/>
            <w:hideMark/>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62.72736</w:t>
            </w:r>
          </w:p>
        </w:tc>
        <w:tc>
          <w:tcPr>
            <w:tcW w:w="0" w:type="auto"/>
            <w:shd w:val="clear" w:color="auto" w:fill="auto"/>
            <w:noWrap/>
            <w:vAlign w:val="bottom"/>
            <w:hideMark/>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2.70442</w:t>
            </w:r>
          </w:p>
        </w:tc>
        <w:tc>
          <w:tcPr>
            <w:tcW w:w="0" w:type="auto"/>
            <w:shd w:val="clear" w:color="auto" w:fill="auto"/>
            <w:noWrap/>
            <w:vAlign w:val="bottom"/>
            <w:hideMark/>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23.19</w:t>
            </w:r>
          </w:p>
        </w:tc>
        <w:tc>
          <w:tcPr>
            <w:tcW w:w="0" w:type="auto"/>
            <w:shd w:val="clear" w:color="auto" w:fill="auto"/>
            <w:noWrap/>
            <w:vAlign w:val="bottom"/>
            <w:hideMark/>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r w:rsidR="00C36655" w:rsidRPr="00EF4EA9" w:rsidTr="00EF4EA9">
        <w:trPr>
          <w:trHeight w:val="115"/>
        </w:trPr>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Intercept</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63.88367</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3.61247</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17.68</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r w:rsidR="00C36655" w:rsidRPr="00EF4EA9" w:rsidTr="00EF4EA9">
        <w:trPr>
          <w:trHeight w:val="115"/>
        </w:trPr>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Intercept</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60.77741</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3.11338</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19.52</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r w:rsidR="00C36655" w:rsidRPr="00EF4EA9" w:rsidTr="00EF4EA9">
        <w:trPr>
          <w:trHeight w:val="115"/>
        </w:trPr>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4</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Intercept</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62.08934</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3.10394</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20</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r w:rsidR="00C36655" w:rsidRPr="00EF4EA9" w:rsidTr="00EF4EA9">
        <w:trPr>
          <w:trHeight w:val="115"/>
        </w:trPr>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5</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Intercept</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60.95064</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3.17806</w:t>
            </w:r>
          </w:p>
        </w:tc>
        <w:tc>
          <w:tcPr>
            <w:tcW w:w="0" w:type="auto"/>
            <w:shd w:val="clear" w:color="auto" w:fill="auto"/>
            <w:noWrap/>
            <w:vAlign w:val="bottom"/>
          </w:tcPr>
          <w:p w:rsidR="00C36655" w:rsidRPr="00EF4EA9" w:rsidRDefault="00C36655" w:rsidP="00DD6D77">
            <w:pPr>
              <w:spacing w:after="0" w:line="240" w:lineRule="auto"/>
              <w:jc w:val="right"/>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19.18</w:t>
            </w:r>
          </w:p>
        </w:tc>
        <w:tc>
          <w:tcPr>
            <w:tcW w:w="0" w:type="auto"/>
            <w:shd w:val="clear" w:color="auto" w:fill="auto"/>
            <w:noWrap/>
            <w:vAlign w:val="bottom"/>
          </w:tcPr>
          <w:p w:rsidR="00C36655" w:rsidRPr="00EF4EA9" w:rsidRDefault="00C36655" w:rsidP="00DD6D77">
            <w:pPr>
              <w:spacing w:after="0" w:line="240" w:lineRule="auto"/>
              <w:rPr>
                <w:rFonts w:ascii="Calibri" w:eastAsia="Times New Roman" w:hAnsi="Calibri" w:cs="Times New Roman"/>
                <w:color w:val="000000"/>
                <w:sz w:val="20"/>
                <w:szCs w:val="20"/>
              </w:rPr>
            </w:pPr>
            <w:r w:rsidRPr="00EF4EA9">
              <w:rPr>
                <w:rFonts w:ascii="Calibri" w:eastAsia="Times New Roman" w:hAnsi="Calibri" w:cs="Times New Roman"/>
                <w:color w:val="000000"/>
                <w:sz w:val="20"/>
                <w:szCs w:val="20"/>
              </w:rPr>
              <w:t>&lt;.0001</w:t>
            </w:r>
          </w:p>
        </w:tc>
      </w:tr>
    </w:tbl>
    <w:p w:rsidR="000B6785" w:rsidRPr="00DD38E3" w:rsidRDefault="000B6785" w:rsidP="000B6785">
      <w:pPr>
        <w:pStyle w:val="NoSpacing"/>
        <w:rPr>
          <w:rFonts w:ascii="Arial" w:hAnsi="Arial" w:cs="Arial"/>
        </w:rPr>
      </w:pPr>
    </w:p>
    <w:p w:rsidR="00A52371" w:rsidRPr="00A721BB" w:rsidRDefault="00A721BB" w:rsidP="00A52371">
      <w:pPr>
        <w:pStyle w:val="NoSpacing"/>
        <w:rPr>
          <w:rFonts w:ascii="Arial" w:hAnsi="Arial" w:cs="Arial"/>
          <w:b/>
        </w:rPr>
      </w:pPr>
      <w:r>
        <w:rPr>
          <w:rFonts w:ascii="Arial" w:hAnsi="Arial" w:cs="Arial"/>
          <w:b/>
        </w:rPr>
        <w:t xml:space="preserve">4) </w:t>
      </w:r>
      <w:r w:rsidR="00A52371" w:rsidRPr="00A721BB">
        <w:rPr>
          <w:rFonts w:ascii="Arial" w:hAnsi="Arial" w:cs="Arial"/>
          <w:b/>
        </w:rPr>
        <w:t xml:space="preserve">Use PROC MIANALYZE to summarize the imputed analyses. </w:t>
      </w:r>
    </w:p>
    <w:p w:rsidR="00A52371" w:rsidRDefault="00A52371" w:rsidP="00A52371">
      <w:pPr>
        <w:pStyle w:val="NoSpacing"/>
        <w:rPr>
          <w:rFonts w:ascii="Arial" w:hAnsi="Arial" w:cs="Arial"/>
        </w:rPr>
      </w:pPr>
    </w:p>
    <w:p w:rsidR="0086480E" w:rsidRDefault="00AF5C65" w:rsidP="00A52371">
      <w:pPr>
        <w:pStyle w:val="NoSpacing"/>
        <w:rPr>
          <w:rFonts w:ascii="Arial" w:hAnsi="Arial" w:cs="Arial"/>
        </w:rPr>
      </w:pPr>
      <w:r>
        <w:rPr>
          <w:rFonts w:ascii="Arial" w:hAnsi="Arial" w:cs="Arial"/>
        </w:rPr>
        <w:t xml:space="preserve">The output of the PROC REG data is fed into PROC MIANALYZE </w:t>
      </w:r>
      <w:r w:rsidR="0086480E">
        <w:rPr>
          <w:rFonts w:ascii="Arial" w:hAnsi="Arial" w:cs="Arial"/>
        </w:rPr>
        <w:t>to summarize the regression analysis for those explanatory variables from Table 5 into Table 6, where all parameter estimates are</w:t>
      </w:r>
      <w:r w:rsidR="0087593D">
        <w:rPr>
          <w:rFonts w:ascii="Arial" w:hAnsi="Arial" w:cs="Arial"/>
        </w:rPr>
        <w:t xml:space="preserve"> aggregated and are</w:t>
      </w:r>
      <w:r w:rsidR="0086480E">
        <w:rPr>
          <w:rFonts w:ascii="Arial" w:hAnsi="Arial" w:cs="Arial"/>
        </w:rPr>
        <w:t xml:space="preserve"> significant.</w:t>
      </w:r>
    </w:p>
    <w:p w:rsidR="0086480E" w:rsidRDefault="0086480E" w:rsidP="00A52371">
      <w:pPr>
        <w:pStyle w:val="NoSpacing"/>
        <w:rPr>
          <w:rFonts w:ascii="Arial" w:hAnsi="Arial" w:cs="Arial"/>
        </w:rPr>
      </w:pPr>
    </w:p>
    <w:p w:rsidR="0069159A" w:rsidRDefault="0069159A">
      <w:pPr>
        <w:rPr>
          <w:rFonts w:ascii="Arial" w:hAnsi="Arial" w:cs="Arial"/>
          <w:b/>
        </w:rPr>
      </w:pPr>
      <w:r>
        <w:rPr>
          <w:rFonts w:ascii="Arial" w:hAnsi="Arial" w:cs="Arial"/>
          <w:b/>
        </w:rPr>
        <w:br w:type="page"/>
      </w:r>
    </w:p>
    <w:p w:rsidR="0086480E" w:rsidRDefault="0086480E" w:rsidP="00A52371">
      <w:pPr>
        <w:pStyle w:val="NoSpacing"/>
        <w:rPr>
          <w:rFonts w:ascii="Arial" w:hAnsi="Arial" w:cs="Arial"/>
        </w:rPr>
      </w:pPr>
      <w:r w:rsidRPr="0086480E">
        <w:rPr>
          <w:rFonts w:ascii="Arial" w:hAnsi="Arial" w:cs="Arial"/>
          <w:b/>
        </w:rPr>
        <w:lastRenderedPageBreak/>
        <w:t>Table 6</w:t>
      </w:r>
      <w:r>
        <w:rPr>
          <w:rFonts w:ascii="Arial" w:hAnsi="Arial" w:cs="Arial"/>
        </w:rPr>
        <w:t>: Summary of Regression Analysis for Significant Explanatory Variables Created from 5 Sets of Imputation</w:t>
      </w:r>
    </w:p>
    <w:p w:rsidR="00D13397" w:rsidRDefault="00D13397" w:rsidP="00A52371">
      <w:pPr>
        <w:pStyle w:val="NoSpacing"/>
        <w:rPr>
          <w:rFonts w:ascii="Arial" w:hAnsi="Arial" w:cs="Arial"/>
        </w:rPr>
      </w:pPr>
    </w:p>
    <w:p w:rsidR="0086480E" w:rsidRDefault="0086480E" w:rsidP="00A52371">
      <w:pPr>
        <w:pStyle w:val="NoSpacing"/>
        <w:rPr>
          <w:rFonts w:ascii="Arial" w:hAnsi="Arial" w:cs="Arial"/>
        </w:rPr>
      </w:pPr>
      <w:r>
        <w:rPr>
          <w:rFonts w:ascii="Arial" w:hAnsi="Arial" w:cs="Arial"/>
          <w:noProof/>
        </w:rPr>
        <w:drawing>
          <wp:inline distT="0" distB="0" distL="0" distR="0">
            <wp:extent cx="5939790" cy="1477645"/>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39790" cy="1477645"/>
                    </a:xfrm>
                    <a:prstGeom prst="rect">
                      <a:avLst/>
                    </a:prstGeom>
                    <a:noFill/>
                    <a:ln w="9525">
                      <a:noFill/>
                      <a:miter lim="800000"/>
                      <a:headEnd/>
                      <a:tailEnd/>
                    </a:ln>
                  </pic:spPr>
                </pic:pic>
              </a:graphicData>
            </a:graphic>
          </wp:inline>
        </w:drawing>
      </w:r>
    </w:p>
    <w:p w:rsidR="0086480E" w:rsidRDefault="0086480E" w:rsidP="00A52371">
      <w:pPr>
        <w:pStyle w:val="NoSpacing"/>
        <w:rPr>
          <w:rFonts w:ascii="Arial" w:hAnsi="Arial" w:cs="Arial"/>
        </w:rPr>
      </w:pPr>
    </w:p>
    <w:p w:rsidR="0086480E" w:rsidRPr="00A721BB" w:rsidRDefault="0086480E" w:rsidP="0086480E">
      <w:pPr>
        <w:pStyle w:val="NoSpacing"/>
        <w:rPr>
          <w:rFonts w:ascii="Arial" w:hAnsi="Arial" w:cs="Arial"/>
          <w:b/>
        </w:rPr>
      </w:pPr>
      <w:r w:rsidRPr="00A721BB">
        <w:rPr>
          <w:rFonts w:ascii="Arial" w:hAnsi="Arial" w:cs="Arial"/>
          <w:b/>
        </w:rPr>
        <w:t xml:space="preserve">5) Compare these results to the </w:t>
      </w:r>
      <w:proofErr w:type="spellStart"/>
      <w:r w:rsidRPr="00A721BB">
        <w:rPr>
          <w:rFonts w:ascii="Arial" w:hAnsi="Arial" w:cs="Arial"/>
          <w:b/>
        </w:rPr>
        <w:t>listwise</w:t>
      </w:r>
      <w:proofErr w:type="spellEnd"/>
      <w:r w:rsidRPr="00A721BB">
        <w:rPr>
          <w:rFonts w:ascii="Arial" w:hAnsi="Arial" w:cs="Arial"/>
          <w:b/>
        </w:rPr>
        <w:t xml:space="preserve"> deletion results.</w:t>
      </w:r>
    </w:p>
    <w:p w:rsidR="0086480E" w:rsidRDefault="0086480E" w:rsidP="00A52371">
      <w:pPr>
        <w:pStyle w:val="NoSpacing"/>
        <w:rPr>
          <w:rFonts w:ascii="Arial" w:hAnsi="Arial" w:cs="Arial"/>
        </w:rPr>
      </w:pPr>
    </w:p>
    <w:p w:rsidR="0086480E" w:rsidRDefault="0086480E" w:rsidP="00A52371">
      <w:pPr>
        <w:pStyle w:val="NoSpacing"/>
        <w:rPr>
          <w:rFonts w:ascii="Arial" w:hAnsi="Arial" w:cs="Arial"/>
        </w:rPr>
      </w:pPr>
      <w:r>
        <w:rPr>
          <w:rFonts w:ascii="Arial" w:hAnsi="Arial" w:cs="Arial"/>
        </w:rPr>
        <w:t xml:space="preserve">To create a linear regression model based on </w:t>
      </w:r>
      <w:proofErr w:type="spellStart"/>
      <w:r>
        <w:rPr>
          <w:rFonts w:ascii="Arial" w:hAnsi="Arial" w:cs="Arial"/>
        </w:rPr>
        <w:t>listwise</w:t>
      </w:r>
      <w:proofErr w:type="spellEnd"/>
      <w:r>
        <w:rPr>
          <w:rFonts w:ascii="Arial" w:hAnsi="Arial" w:cs="Arial"/>
        </w:rPr>
        <w:t xml:space="preserve"> deletion, only the significant variables from </w:t>
      </w:r>
      <w:r w:rsidR="00C36655">
        <w:rPr>
          <w:rFonts w:ascii="Arial" w:hAnsi="Arial" w:cs="Arial"/>
        </w:rPr>
        <w:t xml:space="preserve">linear regression after </w:t>
      </w:r>
      <w:r>
        <w:rPr>
          <w:rFonts w:ascii="Arial" w:hAnsi="Arial" w:cs="Arial"/>
        </w:rPr>
        <w:t xml:space="preserve">imputation were used for the proper comparison. </w:t>
      </w:r>
      <w:r w:rsidR="00C36655">
        <w:rPr>
          <w:rFonts w:ascii="Arial" w:hAnsi="Arial" w:cs="Arial"/>
        </w:rPr>
        <w:t xml:space="preserve">Therefore, all explanatory variables except acceleration were used to build the </w:t>
      </w:r>
      <w:proofErr w:type="spellStart"/>
      <w:r w:rsidR="0087593D">
        <w:rPr>
          <w:rFonts w:ascii="Arial" w:hAnsi="Arial" w:cs="Arial"/>
        </w:rPr>
        <w:t>listwise</w:t>
      </w:r>
      <w:proofErr w:type="spellEnd"/>
      <w:r w:rsidR="0087593D">
        <w:rPr>
          <w:rFonts w:ascii="Arial" w:hAnsi="Arial" w:cs="Arial"/>
        </w:rPr>
        <w:t xml:space="preserve"> deletion regression </w:t>
      </w:r>
      <w:r w:rsidR="00C36655">
        <w:rPr>
          <w:rFonts w:ascii="Arial" w:hAnsi="Arial" w:cs="Arial"/>
        </w:rPr>
        <w:t xml:space="preserve">model. Table 7 shows that 19 of 38 (50%) of the observations do not have missing values because </w:t>
      </w:r>
      <w:r w:rsidR="00DD6D77">
        <w:rPr>
          <w:rFonts w:ascii="Arial" w:hAnsi="Arial" w:cs="Arial"/>
        </w:rPr>
        <w:t>G</w:t>
      </w:r>
      <w:r w:rsidR="00C36655">
        <w:rPr>
          <w:rFonts w:ascii="Arial" w:hAnsi="Arial" w:cs="Arial"/>
        </w:rPr>
        <w:t xml:space="preserve">roup 7 from Table 2 shows that there is one observation that is only missing acceleration but </w:t>
      </w:r>
      <w:r w:rsidR="0087593D">
        <w:rPr>
          <w:rFonts w:ascii="Arial" w:hAnsi="Arial" w:cs="Arial"/>
        </w:rPr>
        <w:t xml:space="preserve">that observation </w:t>
      </w:r>
      <w:r w:rsidR="00C36655">
        <w:rPr>
          <w:rFonts w:ascii="Arial" w:hAnsi="Arial" w:cs="Arial"/>
        </w:rPr>
        <w:t xml:space="preserve">is considered complete due to the </w:t>
      </w:r>
      <w:r w:rsidR="0087593D">
        <w:rPr>
          <w:rFonts w:ascii="Arial" w:hAnsi="Arial" w:cs="Arial"/>
        </w:rPr>
        <w:t xml:space="preserve">linear regression </w:t>
      </w:r>
      <w:r w:rsidR="00C36655">
        <w:rPr>
          <w:rFonts w:ascii="Arial" w:hAnsi="Arial" w:cs="Arial"/>
        </w:rPr>
        <w:t>model not using that variable</w:t>
      </w:r>
      <w:r w:rsidR="0087593D">
        <w:rPr>
          <w:rFonts w:ascii="Arial" w:hAnsi="Arial" w:cs="Arial"/>
        </w:rPr>
        <w:t xml:space="preserve"> [Table 7]</w:t>
      </w:r>
      <w:r w:rsidR="00C36655">
        <w:rPr>
          <w:rFonts w:ascii="Arial" w:hAnsi="Arial" w:cs="Arial"/>
        </w:rPr>
        <w:t xml:space="preserve">. </w:t>
      </w:r>
    </w:p>
    <w:p w:rsidR="0086480E" w:rsidRDefault="0086480E" w:rsidP="00A52371">
      <w:pPr>
        <w:pStyle w:val="NoSpacing"/>
        <w:rPr>
          <w:rFonts w:ascii="Arial" w:hAnsi="Arial" w:cs="Arial"/>
        </w:rPr>
      </w:pPr>
    </w:p>
    <w:p w:rsidR="00C36655" w:rsidRDefault="00C36655" w:rsidP="00A52371">
      <w:pPr>
        <w:pStyle w:val="NoSpacing"/>
        <w:rPr>
          <w:rFonts w:ascii="Arial" w:hAnsi="Arial" w:cs="Arial"/>
        </w:rPr>
      </w:pPr>
      <w:r w:rsidRPr="00C36655">
        <w:rPr>
          <w:rFonts w:ascii="Arial" w:hAnsi="Arial" w:cs="Arial"/>
          <w:b/>
        </w:rPr>
        <w:t>Table 7</w:t>
      </w:r>
      <w:r>
        <w:rPr>
          <w:rFonts w:ascii="Arial" w:hAnsi="Arial" w:cs="Arial"/>
        </w:rPr>
        <w:t xml:space="preserve">: 19 </w:t>
      </w:r>
      <w:r w:rsidR="00D73D82">
        <w:rPr>
          <w:rFonts w:ascii="Arial" w:hAnsi="Arial" w:cs="Arial"/>
        </w:rPr>
        <w:t>Instead of 18</w:t>
      </w:r>
      <w:r>
        <w:rPr>
          <w:rFonts w:ascii="Arial" w:hAnsi="Arial" w:cs="Arial"/>
        </w:rPr>
        <w:t xml:space="preserve"> Observations are Considered 'Complete' Because the Model No Longer Use</w:t>
      </w:r>
      <w:r w:rsidR="00D73D82">
        <w:rPr>
          <w:rFonts w:ascii="Arial" w:hAnsi="Arial" w:cs="Arial"/>
        </w:rPr>
        <w:t>s</w:t>
      </w:r>
      <w:r>
        <w:rPr>
          <w:rFonts w:ascii="Arial" w:hAnsi="Arial" w:cs="Arial"/>
        </w:rPr>
        <w:t xml:space="preserve"> Acceleration</w:t>
      </w:r>
    </w:p>
    <w:p w:rsidR="00C36655" w:rsidRDefault="00C36655" w:rsidP="00A52371">
      <w:pPr>
        <w:pStyle w:val="NoSpacing"/>
        <w:rPr>
          <w:rFonts w:ascii="Arial" w:hAnsi="Arial" w:cs="Arial"/>
        </w:rPr>
      </w:pPr>
    </w:p>
    <w:p w:rsidR="0086480E" w:rsidRDefault="00C36655" w:rsidP="00A52371">
      <w:pPr>
        <w:pStyle w:val="NoSpacing"/>
        <w:rPr>
          <w:rFonts w:ascii="Arial" w:hAnsi="Arial" w:cs="Arial"/>
        </w:rPr>
      </w:pPr>
      <w:r>
        <w:rPr>
          <w:rFonts w:ascii="Arial" w:hAnsi="Arial" w:cs="Arial"/>
          <w:noProof/>
        </w:rPr>
        <w:drawing>
          <wp:inline distT="0" distB="0" distL="0" distR="0">
            <wp:extent cx="2271077" cy="5180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71077" cy="518095"/>
                    </a:xfrm>
                    <a:prstGeom prst="rect">
                      <a:avLst/>
                    </a:prstGeom>
                    <a:noFill/>
                    <a:ln w="9525">
                      <a:noFill/>
                      <a:miter lim="800000"/>
                      <a:headEnd/>
                      <a:tailEnd/>
                    </a:ln>
                  </pic:spPr>
                </pic:pic>
              </a:graphicData>
            </a:graphic>
          </wp:inline>
        </w:drawing>
      </w:r>
    </w:p>
    <w:p w:rsidR="00C36655" w:rsidRDefault="00C36655" w:rsidP="00A52371">
      <w:pPr>
        <w:pStyle w:val="NoSpacing"/>
        <w:rPr>
          <w:rFonts w:ascii="Arial" w:hAnsi="Arial" w:cs="Arial"/>
        </w:rPr>
      </w:pPr>
      <w:r>
        <w:rPr>
          <w:rFonts w:ascii="Arial" w:hAnsi="Arial" w:cs="Arial"/>
        </w:rPr>
        <w:br/>
      </w:r>
      <w:r w:rsidR="00397061">
        <w:rPr>
          <w:rFonts w:ascii="Arial" w:hAnsi="Arial" w:cs="Arial"/>
        </w:rPr>
        <w:t xml:space="preserve">Although the parameter estimates of the explanatory variables are similar for possibly creating the same model when predicting MPG, the </w:t>
      </w:r>
      <w:r w:rsidR="0087593D">
        <w:rPr>
          <w:rFonts w:ascii="Arial" w:hAnsi="Arial" w:cs="Arial"/>
        </w:rPr>
        <w:t>P</w:t>
      </w:r>
      <w:r w:rsidR="00397061">
        <w:rPr>
          <w:rFonts w:ascii="Arial" w:hAnsi="Arial" w:cs="Arial"/>
        </w:rPr>
        <w:t xml:space="preserve"> values of the original dataset using </w:t>
      </w:r>
      <w:proofErr w:type="spellStart"/>
      <w:r w:rsidR="00397061">
        <w:rPr>
          <w:rFonts w:ascii="Arial" w:hAnsi="Arial" w:cs="Arial"/>
        </w:rPr>
        <w:t>l</w:t>
      </w:r>
      <w:r w:rsidR="00397061" w:rsidRPr="00DD6D77">
        <w:rPr>
          <w:rFonts w:ascii="Arial" w:hAnsi="Arial" w:cs="Arial"/>
        </w:rPr>
        <w:t>is</w:t>
      </w:r>
      <w:r w:rsidR="00397061">
        <w:rPr>
          <w:rFonts w:ascii="Arial" w:hAnsi="Arial" w:cs="Arial"/>
        </w:rPr>
        <w:t>twise</w:t>
      </w:r>
      <w:proofErr w:type="spellEnd"/>
      <w:r w:rsidR="00397061">
        <w:rPr>
          <w:rFonts w:ascii="Arial" w:hAnsi="Arial" w:cs="Arial"/>
        </w:rPr>
        <w:t xml:space="preserve"> deletion shows that 4 of the 5 explanatory variables are insignificant towards MPG whereas all 5 of 5 explanatory variables are significant for the imputed model</w:t>
      </w:r>
      <w:r w:rsidR="0087593D">
        <w:rPr>
          <w:rFonts w:ascii="Arial" w:hAnsi="Arial" w:cs="Arial"/>
        </w:rPr>
        <w:t xml:space="preserve"> [Table 8]</w:t>
      </w:r>
      <w:r w:rsidR="00397061">
        <w:rPr>
          <w:rFonts w:ascii="Arial" w:hAnsi="Arial" w:cs="Arial"/>
        </w:rPr>
        <w:t>. Therefore, imputation is important especially for a small dataset where half of the observations were used to create the model due to missing values.</w:t>
      </w:r>
    </w:p>
    <w:p w:rsidR="00C36655" w:rsidRDefault="00C36655" w:rsidP="00A52371">
      <w:pPr>
        <w:pStyle w:val="NoSpacing"/>
        <w:rPr>
          <w:rFonts w:ascii="Arial" w:hAnsi="Arial" w:cs="Arial"/>
        </w:rPr>
      </w:pPr>
    </w:p>
    <w:p w:rsidR="00C36655" w:rsidRDefault="00C36655" w:rsidP="00A52371">
      <w:pPr>
        <w:pStyle w:val="NoSpacing"/>
        <w:rPr>
          <w:rFonts w:ascii="Arial" w:hAnsi="Arial" w:cs="Arial"/>
        </w:rPr>
      </w:pPr>
      <w:r w:rsidRPr="00DD6D77">
        <w:rPr>
          <w:rFonts w:ascii="Arial" w:hAnsi="Arial" w:cs="Arial"/>
          <w:b/>
        </w:rPr>
        <w:t>Table 8</w:t>
      </w:r>
      <w:r>
        <w:rPr>
          <w:rFonts w:ascii="Arial" w:hAnsi="Arial" w:cs="Arial"/>
        </w:rPr>
        <w:t>:</w:t>
      </w:r>
      <w:r w:rsidR="00DD6D77">
        <w:rPr>
          <w:rFonts w:ascii="Arial" w:hAnsi="Arial" w:cs="Arial"/>
        </w:rPr>
        <w:t xml:space="preserve"> Comparison of R</w:t>
      </w:r>
      <w:r w:rsidR="00DD6D77" w:rsidRPr="00DD6D77">
        <w:rPr>
          <w:rFonts w:ascii="Arial" w:hAnsi="Arial" w:cs="Arial"/>
        </w:rPr>
        <w:t xml:space="preserve">egression </w:t>
      </w:r>
      <w:r w:rsidR="00DD6D77">
        <w:rPr>
          <w:rFonts w:ascii="Arial" w:hAnsi="Arial" w:cs="Arial"/>
        </w:rPr>
        <w:t>Estimat</w:t>
      </w:r>
      <w:r w:rsidR="00397061">
        <w:rPr>
          <w:rFonts w:ascii="Arial" w:hAnsi="Arial" w:cs="Arial"/>
        </w:rPr>
        <w:t xml:space="preserve">es with Imputed Values Against the Original Regression Using </w:t>
      </w:r>
      <w:proofErr w:type="spellStart"/>
      <w:r w:rsidR="00397061">
        <w:rPr>
          <w:rFonts w:ascii="Arial" w:hAnsi="Arial" w:cs="Arial"/>
        </w:rPr>
        <w:t>L</w:t>
      </w:r>
      <w:r w:rsidR="00DD6D77" w:rsidRPr="00DD6D77">
        <w:rPr>
          <w:rFonts w:ascii="Arial" w:hAnsi="Arial" w:cs="Arial"/>
        </w:rPr>
        <w:t>is</w:t>
      </w:r>
      <w:r w:rsidR="00397061">
        <w:rPr>
          <w:rFonts w:ascii="Arial" w:hAnsi="Arial" w:cs="Arial"/>
        </w:rPr>
        <w:t>twise</w:t>
      </w:r>
      <w:proofErr w:type="spellEnd"/>
      <w:r w:rsidR="00397061">
        <w:rPr>
          <w:rFonts w:ascii="Arial" w:hAnsi="Arial" w:cs="Arial"/>
        </w:rPr>
        <w:t xml:space="preserve"> Deletion</w:t>
      </w:r>
    </w:p>
    <w:p w:rsidR="00C36655" w:rsidRDefault="00C36655" w:rsidP="00A52371">
      <w:pPr>
        <w:pStyle w:val="NoSpacing"/>
        <w:rPr>
          <w:rFonts w:ascii="Arial" w:hAnsi="Arial" w:cs="Arial"/>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906"/>
        <w:gridCol w:w="825"/>
        <w:gridCol w:w="825"/>
        <w:gridCol w:w="743"/>
        <w:gridCol w:w="792"/>
        <w:gridCol w:w="792"/>
        <w:gridCol w:w="874"/>
        <w:gridCol w:w="825"/>
        <w:gridCol w:w="783"/>
        <w:gridCol w:w="740"/>
      </w:tblGrid>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b/>
                <w:color w:val="000000"/>
                <w:sz w:val="16"/>
                <w:szCs w:val="16"/>
              </w:rPr>
            </w:pPr>
          </w:p>
        </w:tc>
        <w:tc>
          <w:tcPr>
            <w:tcW w:w="0" w:type="auto"/>
            <w:gridSpan w:val="2"/>
            <w:shd w:val="clear" w:color="auto" w:fill="auto"/>
            <w:noWrap/>
            <w:vAlign w:val="bottom"/>
            <w:hideMark/>
          </w:tcPr>
          <w:p w:rsidR="00DD6D77" w:rsidRPr="00DD6D77" w:rsidRDefault="00DD6D77" w:rsidP="00DD6D77">
            <w:pPr>
              <w:spacing w:after="0" w:line="240" w:lineRule="auto"/>
              <w:jc w:val="center"/>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Estimate</w:t>
            </w:r>
          </w:p>
        </w:tc>
        <w:tc>
          <w:tcPr>
            <w:tcW w:w="0" w:type="auto"/>
            <w:gridSpan w:val="2"/>
            <w:shd w:val="clear" w:color="auto" w:fill="auto"/>
            <w:noWrap/>
            <w:vAlign w:val="bottom"/>
            <w:hideMark/>
          </w:tcPr>
          <w:p w:rsidR="00DD6D77" w:rsidRPr="00DD6D77" w:rsidRDefault="00DD6D77" w:rsidP="00DD6D77">
            <w:pPr>
              <w:spacing w:after="0" w:line="240" w:lineRule="auto"/>
              <w:jc w:val="center"/>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Std Error</w:t>
            </w:r>
          </w:p>
        </w:tc>
        <w:tc>
          <w:tcPr>
            <w:tcW w:w="0" w:type="auto"/>
            <w:gridSpan w:val="4"/>
            <w:shd w:val="clear" w:color="auto" w:fill="auto"/>
            <w:noWrap/>
            <w:vAlign w:val="bottom"/>
            <w:hideMark/>
          </w:tcPr>
          <w:p w:rsidR="00DD6D77" w:rsidRPr="00DD6D77" w:rsidRDefault="00DD6D77" w:rsidP="00DD6D77">
            <w:pPr>
              <w:spacing w:after="0" w:line="240" w:lineRule="auto"/>
              <w:jc w:val="center"/>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95% Confidence Limits</w:t>
            </w:r>
          </w:p>
        </w:tc>
        <w:tc>
          <w:tcPr>
            <w:tcW w:w="0" w:type="auto"/>
            <w:gridSpan w:val="2"/>
            <w:shd w:val="clear" w:color="auto" w:fill="auto"/>
            <w:noWrap/>
            <w:vAlign w:val="bottom"/>
            <w:hideMark/>
          </w:tcPr>
          <w:p w:rsidR="00DD6D77" w:rsidRPr="00DD6D77" w:rsidRDefault="00DD6D77" w:rsidP="00DD6D77">
            <w:pPr>
              <w:spacing w:after="0" w:line="240" w:lineRule="auto"/>
              <w:jc w:val="center"/>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Pr &gt; |t|</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Parameter</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Imputed</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Original</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Imputed</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Original</w:t>
            </w:r>
          </w:p>
        </w:tc>
        <w:tc>
          <w:tcPr>
            <w:tcW w:w="0" w:type="auto"/>
            <w:gridSpan w:val="2"/>
            <w:shd w:val="clear" w:color="auto" w:fill="auto"/>
            <w:noWrap/>
            <w:vAlign w:val="bottom"/>
            <w:hideMark/>
          </w:tcPr>
          <w:p w:rsidR="00DD6D77" w:rsidRPr="00DD6D77" w:rsidRDefault="00397061" w:rsidP="00DD6D77">
            <w:pPr>
              <w:spacing w:after="0" w:line="240" w:lineRule="auto"/>
              <w:jc w:val="center"/>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Imputed</w:t>
            </w:r>
          </w:p>
        </w:tc>
        <w:tc>
          <w:tcPr>
            <w:tcW w:w="0" w:type="auto"/>
            <w:gridSpan w:val="2"/>
            <w:shd w:val="clear" w:color="auto" w:fill="auto"/>
            <w:noWrap/>
            <w:vAlign w:val="bottom"/>
            <w:hideMark/>
          </w:tcPr>
          <w:p w:rsidR="00DD6D77" w:rsidRPr="00DD6D77" w:rsidRDefault="00397061" w:rsidP="00DD6D77">
            <w:pPr>
              <w:spacing w:after="0" w:line="240" w:lineRule="auto"/>
              <w:jc w:val="center"/>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Original</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Imputed</w:t>
            </w:r>
          </w:p>
        </w:tc>
        <w:tc>
          <w:tcPr>
            <w:tcW w:w="0" w:type="auto"/>
            <w:shd w:val="clear" w:color="auto" w:fill="auto"/>
            <w:noWrap/>
            <w:vAlign w:val="bottom"/>
            <w:hideMark/>
          </w:tcPr>
          <w:p w:rsidR="00DD6D77" w:rsidRPr="00DD6D77" w:rsidRDefault="00397061" w:rsidP="00DD6D77">
            <w:pPr>
              <w:spacing w:after="0" w:line="240" w:lineRule="auto"/>
              <w:rPr>
                <w:rFonts w:ascii="Calibri" w:eastAsia="Times New Roman" w:hAnsi="Calibri" w:cs="Times New Roman"/>
                <w:b/>
                <w:color w:val="000000"/>
                <w:sz w:val="16"/>
                <w:szCs w:val="16"/>
              </w:rPr>
            </w:pPr>
            <w:r w:rsidRPr="00DD6D77">
              <w:rPr>
                <w:rFonts w:ascii="Calibri" w:eastAsia="Times New Roman" w:hAnsi="Calibri" w:cs="Times New Roman"/>
                <w:b/>
                <w:color w:val="000000"/>
                <w:sz w:val="16"/>
                <w:szCs w:val="16"/>
              </w:rPr>
              <w:t>Original</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CYLINDERS</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-2.977871</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-3.46451</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0.919283</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1.5268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-4.7948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-1.16094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-6.76296</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-0.16606</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0.0015</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0.0409</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SIZE</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0.053111</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0.03464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0.018099</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0.03031</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0.0176</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0.08859</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-0.03084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0.10013</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0.0033</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0.2737</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HP</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-0.120185</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-0.13252</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0.041995</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0.0654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-0.204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-0.03634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-0.2738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0.00877</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0.0056</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0.0638</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WEIGHT</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-6.956409</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-4.05552</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2.677462</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4.24187</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-12.2298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-1.68306</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-13.21952</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5.10847</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0.0099</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0.3565</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ENG_TYPE</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5.667954</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7.42548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2.005204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3.51425</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1.5903</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9.74561</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-0.1666</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15.01756</w:t>
            </w:r>
          </w:p>
        </w:tc>
        <w:tc>
          <w:tcPr>
            <w:tcW w:w="0" w:type="auto"/>
            <w:shd w:val="clear" w:color="auto" w:fill="FFC00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0.0079</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0.0545</w:t>
            </w:r>
          </w:p>
        </w:tc>
      </w:tr>
      <w:tr w:rsidR="00DD6D77" w:rsidRPr="00DD6D77" w:rsidTr="00DD6D77">
        <w:trPr>
          <w:trHeight w:val="115"/>
        </w:trPr>
        <w:tc>
          <w:tcPr>
            <w:tcW w:w="0" w:type="auto"/>
            <w:shd w:val="clear" w:color="auto" w:fill="auto"/>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Intercept</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62.085684</w:t>
            </w:r>
          </w:p>
        </w:tc>
        <w:tc>
          <w:tcPr>
            <w:tcW w:w="0" w:type="auto"/>
            <w:shd w:val="clear" w:color="auto" w:fill="92D050"/>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61.29123</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3.45711</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4.5608</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55.2524</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68.919</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51.43821</w:t>
            </w:r>
          </w:p>
        </w:tc>
        <w:tc>
          <w:tcPr>
            <w:tcW w:w="0" w:type="auto"/>
            <w:shd w:val="clear" w:color="auto" w:fill="auto"/>
            <w:noWrap/>
            <w:vAlign w:val="bottom"/>
            <w:hideMark/>
          </w:tcPr>
          <w:p w:rsidR="00DD6D77" w:rsidRPr="00DD6D77" w:rsidRDefault="00DD6D77" w:rsidP="00DD6D77">
            <w:pPr>
              <w:spacing w:after="0" w:line="240" w:lineRule="auto"/>
              <w:jc w:val="right"/>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71.14424</w:t>
            </w:r>
          </w:p>
        </w:tc>
        <w:tc>
          <w:tcPr>
            <w:tcW w:w="0" w:type="auto"/>
            <w:shd w:val="clear" w:color="auto" w:fill="FFC000"/>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&lt;.0001</w:t>
            </w:r>
          </w:p>
        </w:tc>
        <w:tc>
          <w:tcPr>
            <w:tcW w:w="0" w:type="auto"/>
            <w:shd w:val="clear" w:color="auto" w:fill="FFC000"/>
            <w:noWrap/>
            <w:vAlign w:val="bottom"/>
            <w:hideMark/>
          </w:tcPr>
          <w:p w:rsidR="00DD6D77" w:rsidRPr="00DD6D77" w:rsidRDefault="00DD6D77" w:rsidP="00DD6D77">
            <w:pPr>
              <w:spacing w:after="0" w:line="240" w:lineRule="auto"/>
              <w:rPr>
                <w:rFonts w:ascii="Calibri" w:eastAsia="Times New Roman" w:hAnsi="Calibri" w:cs="Times New Roman"/>
                <w:color w:val="000000"/>
                <w:sz w:val="16"/>
                <w:szCs w:val="16"/>
              </w:rPr>
            </w:pPr>
            <w:r w:rsidRPr="00DD6D77">
              <w:rPr>
                <w:rFonts w:ascii="Calibri" w:eastAsia="Times New Roman" w:hAnsi="Calibri" w:cs="Times New Roman"/>
                <w:color w:val="000000"/>
                <w:sz w:val="16"/>
                <w:szCs w:val="16"/>
              </w:rPr>
              <w:t>&lt;.0001</w:t>
            </w:r>
          </w:p>
        </w:tc>
      </w:tr>
    </w:tbl>
    <w:p w:rsidR="00A52371" w:rsidRPr="00DD38E3" w:rsidRDefault="00A52371" w:rsidP="00A52371">
      <w:pPr>
        <w:pStyle w:val="NoSpacing"/>
        <w:rPr>
          <w:rFonts w:ascii="Arial" w:hAnsi="Arial" w:cs="Arial"/>
        </w:rPr>
      </w:pPr>
    </w:p>
    <w:p w:rsidR="00A540CD" w:rsidRPr="00DD38E3" w:rsidRDefault="00397061" w:rsidP="00A540CD">
      <w:pPr>
        <w:pStyle w:val="NoSpacing"/>
        <w:rPr>
          <w:rFonts w:ascii="Arial" w:hAnsi="Arial" w:cs="Arial"/>
        </w:rPr>
      </w:pPr>
      <w:r>
        <w:rPr>
          <w:rFonts w:ascii="Arial" w:hAnsi="Arial" w:cs="Arial"/>
        </w:rPr>
        <w:t>Furthermore, the</w:t>
      </w:r>
      <w:r w:rsidR="00A52371" w:rsidRPr="00DD38E3">
        <w:rPr>
          <w:rFonts w:ascii="Arial" w:hAnsi="Arial" w:cs="Arial"/>
        </w:rPr>
        <w:t xml:space="preserve"> standard errors are smaller </w:t>
      </w:r>
      <w:r w:rsidR="00DB70D2">
        <w:rPr>
          <w:rFonts w:ascii="Arial" w:hAnsi="Arial" w:cs="Arial"/>
        </w:rPr>
        <w:t>for</w:t>
      </w:r>
      <w:r w:rsidR="00A52371" w:rsidRPr="00DD38E3">
        <w:rPr>
          <w:rFonts w:ascii="Arial" w:hAnsi="Arial" w:cs="Arial"/>
        </w:rPr>
        <w:t xml:space="preserve"> all imputed dataset attributes</w:t>
      </w:r>
      <w:r>
        <w:rPr>
          <w:rFonts w:ascii="Arial" w:hAnsi="Arial" w:cs="Arial"/>
        </w:rPr>
        <w:t>, which would create narrower confidence intervals</w:t>
      </w:r>
      <w:r w:rsidR="00A13F77">
        <w:rPr>
          <w:rFonts w:ascii="Arial" w:hAnsi="Arial" w:cs="Arial"/>
        </w:rPr>
        <w:t xml:space="preserve"> [Table 8]</w:t>
      </w:r>
      <w:r w:rsidR="00A52371" w:rsidRPr="00DD38E3">
        <w:rPr>
          <w:rFonts w:ascii="Arial" w:hAnsi="Arial" w:cs="Arial"/>
        </w:rPr>
        <w:t xml:space="preserve">. </w:t>
      </w:r>
      <w:r>
        <w:rPr>
          <w:rFonts w:ascii="Arial" w:hAnsi="Arial" w:cs="Arial"/>
        </w:rPr>
        <w:t xml:space="preserve">Having a P value that is not significant for the </w:t>
      </w:r>
      <w:r>
        <w:rPr>
          <w:rFonts w:ascii="Arial" w:hAnsi="Arial" w:cs="Arial"/>
        </w:rPr>
        <w:lastRenderedPageBreak/>
        <w:t xml:space="preserve">original model </w:t>
      </w:r>
      <w:r w:rsidR="00A13F77">
        <w:rPr>
          <w:rFonts w:ascii="Arial" w:hAnsi="Arial" w:cs="Arial"/>
        </w:rPr>
        <w:t xml:space="preserve">would possibility result in the removal of certain </w:t>
      </w:r>
      <w:r w:rsidR="00900CEF">
        <w:rPr>
          <w:rFonts w:ascii="Arial" w:hAnsi="Arial" w:cs="Arial"/>
        </w:rPr>
        <w:t>features</w:t>
      </w:r>
      <w:r w:rsidR="00A13F77">
        <w:rPr>
          <w:rFonts w:ascii="Arial" w:hAnsi="Arial" w:cs="Arial"/>
        </w:rPr>
        <w:t xml:space="preserve"> to create a different final regression </w:t>
      </w:r>
      <w:r w:rsidR="0087593D">
        <w:rPr>
          <w:rFonts w:ascii="Arial" w:hAnsi="Arial" w:cs="Arial"/>
        </w:rPr>
        <w:t>estimate and result</w:t>
      </w:r>
      <w:r w:rsidR="00A52371" w:rsidRPr="00DD38E3">
        <w:rPr>
          <w:rFonts w:ascii="Arial" w:hAnsi="Arial" w:cs="Arial"/>
        </w:rPr>
        <w:t xml:space="preserve">. </w:t>
      </w:r>
    </w:p>
    <w:p w:rsidR="00A540CD" w:rsidRPr="00DD38E3" w:rsidRDefault="00A540CD" w:rsidP="00A540CD">
      <w:pPr>
        <w:pStyle w:val="NoSpacing"/>
        <w:rPr>
          <w:rFonts w:ascii="Arial" w:hAnsi="Arial" w:cs="Arial"/>
        </w:rPr>
      </w:pPr>
    </w:p>
    <w:p w:rsidR="00A540CD" w:rsidRPr="000B6785" w:rsidRDefault="009330C3" w:rsidP="00A540CD">
      <w:pPr>
        <w:pStyle w:val="NoSpacing"/>
        <w:rPr>
          <w:rFonts w:ascii="Arial" w:hAnsi="Arial" w:cs="Arial"/>
          <w:b/>
        </w:rPr>
      </w:pPr>
      <w:r>
        <w:rPr>
          <w:rFonts w:ascii="Arial" w:hAnsi="Arial" w:cs="Arial"/>
          <w:b/>
        </w:rPr>
        <w:t>5</w:t>
      </w:r>
      <w:r w:rsidR="00A540CD" w:rsidRPr="000B6785">
        <w:rPr>
          <w:rFonts w:ascii="Arial" w:hAnsi="Arial" w:cs="Arial"/>
          <w:b/>
        </w:rPr>
        <w:tab/>
        <w:t>Conclusion</w:t>
      </w:r>
    </w:p>
    <w:p w:rsidR="003041DD" w:rsidRPr="00DD38E3" w:rsidRDefault="003041DD" w:rsidP="003041DD">
      <w:pPr>
        <w:pStyle w:val="NoSpacing"/>
        <w:rPr>
          <w:rFonts w:ascii="Arial" w:hAnsi="Arial" w:cs="Arial"/>
        </w:rPr>
      </w:pPr>
    </w:p>
    <w:p w:rsidR="00900CEF" w:rsidRDefault="003041DD" w:rsidP="003041DD">
      <w:pPr>
        <w:pStyle w:val="NoSpacing"/>
        <w:rPr>
          <w:rFonts w:ascii="Arial" w:hAnsi="Arial" w:cs="Arial"/>
        </w:rPr>
      </w:pPr>
      <w:r w:rsidRPr="00DD38E3">
        <w:rPr>
          <w:rFonts w:ascii="Arial" w:hAnsi="Arial" w:cs="Arial"/>
        </w:rPr>
        <w:t xml:space="preserve">The original </w:t>
      </w:r>
      <w:r w:rsidR="00A13F77">
        <w:rPr>
          <w:rFonts w:ascii="Arial" w:hAnsi="Arial" w:cs="Arial"/>
        </w:rPr>
        <w:t>Car</w:t>
      </w:r>
      <w:r w:rsidRPr="00DD38E3">
        <w:rPr>
          <w:rFonts w:ascii="Arial" w:hAnsi="Arial" w:cs="Arial"/>
        </w:rPr>
        <w:t xml:space="preserve"> MPG dataset </w:t>
      </w:r>
      <w:r w:rsidR="00A13F77">
        <w:rPr>
          <w:rFonts w:ascii="Arial" w:hAnsi="Arial" w:cs="Arial"/>
        </w:rPr>
        <w:t>had</w:t>
      </w:r>
      <w:r w:rsidRPr="00DD38E3">
        <w:rPr>
          <w:rFonts w:ascii="Arial" w:hAnsi="Arial" w:cs="Arial"/>
        </w:rPr>
        <w:t xml:space="preserve"> </w:t>
      </w:r>
      <w:r w:rsidR="00A13F77">
        <w:rPr>
          <w:rFonts w:ascii="Arial" w:hAnsi="Arial" w:cs="Arial"/>
        </w:rPr>
        <w:t>20 of 38</w:t>
      </w:r>
      <w:r w:rsidRPr="00DD38E3">
        <w:rPr>
          <w:rFonts w:ascii="Arial" w:hAnsi="Arial" w:cs="Arial"/>
        </w:rPr>
        <w:t xml:space="preserve"> </w:t>
      </w:r>
      <w:r w:rsidR="00A13F77">
        <w:rPr>
          <w:rFonts w:ascii="Arial" w:hAnsi="Arial" w:cs="Arial"/>
        </w:rPr>
        <w:t xml:space="preserve">(52.63%) </w:t>
      </w:r>
      <w:r w:rsidRPr="00DD38E3">
        <w:rPr>
          <w:rFonts w:ascii="Arial" w:hAnsi="Arial" w:cs="Arial"/>
        </w:rPr>
        <w:t>observations with missing data</w:t>
      </w:r>
      <w:r w:rsidR="00A13F77">
        <w:rPr>
          <w:rFonts w:ascii="Arial" w:hAnsi="Arial" w:cs="Arial"/>
        </w:rPr>
        <w:t>, where SAS would only read in 18 (47.37%)</w:t>
      </w:r>
      <w:r w:rsidR="0087593D">
        <w:rPr>
          <w:rFonts w:ascii="Arial" w:hAnsi="Arial" w:cs="Arial"/>
        </w:rPr>
        <w:t xml:space="preserve"> of the</w:t>
      </w:r>
      <w:r w:rsidR="00A13F77">
        <w:rPr>
          <w:rFonts w:ascii="Arial" w:hAnsi="Arial" w:cs="Arial"/>
        </w:rPr>
        <w:t xml:space="preserve"> observations, which introduces unwarranted biases </w:t>
      </w:r>
      <w:r w:rsidR="0087593D">
        <w:rPr>
          <w:rFonts w:ascii="Arial" w:hAnsi="Arial" w:cs="Arial"/>
        </w:rPr>
        <w:t>when</w:t>
      </w:r>
      <w:r w:rsidR="00A13F77">
        <w:rPr>
          <w:rFonts w:ascii="Arial" w:hAnsi="Arial" w:cs="Arial"/>
        </w:rPr>
        <w:t xml:space="preserve"> creating analysis and models. </w:t>
      </w:r>
      <w:r w:rsidR="0087593D">
        <w:rPr>
          <w:rFonts w:ascii="Arial" w:hAnsi="Arial" w:cs="Arial"/>
        </w:rPr>
        <w:t>C</w:t>
      </w:r>
      <w:r w:rsidR="00DB70D2">
        <w:rPr>
          <w:rFonts w:ascii="Arial" w:hAnsi="Arial" w:cs="Arial"/>
        </w:rPr>
        <w:t xml:space="preserve">orrelation, summary statistics, and matrix plots allowed the necessary </w:t>
      </w:r>
      <w:r w:rsidR="0087593D">
        <w:rPr>
          <w:rFonts w:ascii="Arial" w:hAnsi="Arial" w:cs="Arial"/>
        </w:rPr>
        <w:t xml:space="preserve">initial </w:t>
      </w:r>
      <w:r w:rsidR="00DB70D2">
        <w:rPr>
          <w:rFonts w:ascii="Arial" w:hAnsi="Arial" w:cs="Arial"/>
        </w:rPr>
        <w:t>data exploration</w:t>
      </w:r>
      <w:r w:rsidR="0087593D">
        <w:rPr>
          <w:rFonts w:ascii="Arial" w:hAnsi="Arial" w:cs="Arial"/>
        </w:rPr>
        <w:t xml:space="preserve"> when proving which explanatory variables were significant </w:t>
      </w:r>
      <w:r w:rsidR="00DB70D2">
        <w:rPr>
          <w:rFonts w:ascii="Arial" w:hAnsi="Arial" w:cs="Arial"/>
        </w:rPr>
        <w:t xml:space="preserve"> </w:t>
      </w:r>
      <w:r w:rsidR="0087593D">
        <w:rPr>
          <w:rFonts w:ascii="Arial" w:hAnsi="Arial" w:cs="Arial"/>
        </w:rPr>
        <w:t>for the linear regression model. M</w:t>
      </w:r>
      <w:r w:rsidR="00DB70D2">
        <w:rPr>
          <w:rFonts w:ascii="Arial" w:hAnsi="Arial" w:cs="Arial"/>
        </w:rPr>
        <w:t xml:space="preserve">issing value pattern diagnostics </w:t>
      </w:r>
      <w:r w:rsidR="0087593D">
        <w:rPr>
          <w:rFonts w:ascii="Arial" w:hAnsi="Arial" w:cs="Arial"/>
        </w:rPr>
        <w:t xml:space="preserve">was able to </w:t>
      </w:r>
      <w:r w:rsidR="00DB70D2">
        <w:rPr>
          <w:rFonts w:ascii="Arial" w:hAnsi="Arial" w:cs="Arial"/>
        </w:rPr>
        <w:t>pinpoint the type of imputation needed in order to salvage the rest of the dataset</w:t>
      </w:r>
      <w:r w:rsidR="0087593D">
        <w:rPr>
          <w:rFonts w:ascii="Arial" w:hAnsi="Arial" w:cs="Arial"/>
        </w:rPr>
        <w:t xml:space="preserve"> with missing values</w:t>
      </w:r>
      <w:r w:rsidR="00DB70D2">
        <w:rPr>
          <w:rFonts w:ascii="Arial" w:hAnsi="Arial" w:cs="Arial"/>
        </w:rPr>
        <w:t>. Once 5 cycles of imput</w:t>
      </w:r>
      <w:r w:rsidR="0087593D">
        <w:rPr>
          <w:rFonts w:ascii="Arial" w:hAnsi="Arial" w:cs="Arial"/>
        </w:rPr>
        <w:t>ed numbers</w:t>
      </w:r>
      <w:r w:rsidR="00DB70D2">
        <w:rPr>
          <w:rFonts w:ascii="Arial" w:hAnsi="Arial" w:cs="Arial"/>
        </w:rPr>
        <w:t xml:space="preserve"> </w:t>
      </w:r>
      <w:r w:rsidR="0087593D">
        <w:rPr>
          <w:rFonts w:ascii="Arial" w:hAnsi="Arial" w:cs="Arial"/>
        </w:rPr>
        <w:t>are</w:t>
      </w:r>
      <w:r w:rsidR="00DB70D2">
        <w:rPr>
          <w:rFonts w:ascii="Arial" w:hAnsi="Arial" w:cs="Arial"/>
        </w:rPr>
        <w:t xml:space="preserve"> </w:t>
      </w:r>
      <w:r w:rsidR="0087593D">
        <w:rPr>
          <w:rFonts w:ascii="Arial" w:hAnsi="Arial" w:cs="Arial"/>
        </w:rPr>
        <w:t>generated</w:t>
      </w:r>
      <w:r w:rsidR="00DB70D2">
        <w:rPr>
          <w:rFonts w:ascii="Arial" w:hAnsi="Arial" w:cs="Arial"/>
        </w:rPr>
        <w:t xml:space="preserve"> and summarized, the new linear regression model created better estimates because bias was reduced </w:t>
      </w:r>
      <w:r w:rsidR="00B9120B">
        <w:rPr>
          <w:rFonts w:ascii="Arial" w:hAnsi="Arial" w:cs="Arial"/>
        </w:rPr>
        <w:t xml:space="preserve">statistical power was increased </w:t>
      </w:r>
      <w:r w:rsidR="00DB70D2">
        <w:rPr>
          <w:rFonts w:ascii="Arial" w:hAnsi="Arial" w:cs="Arial"/>
        </w:rPr>
        <w:t>from having the complete</w:t>
      </w:r>
      <w:r w:rsidR="00B9120B">
        <w:rPr>
          <w:rFonts w:ascii="Arial" w:hAnsi="Arial" w:cs="Arial"/>
        </w:rPr>
        <w:t>d</w:t>
      </w:r>
      <w:r w:rsidR="00DB70D2">
        <w:rPr>
          <w:rFonts w:ascii="Arial" w:hAnsi="Arial" w:cs="Arial"/>
        </w:rPr>
        <w:t xml:space="preserve"> dataset</w:t>
      </w:r>
      <w:r w:rsidR="00FF0C8D">
        <w:rPr>
          <w:rFonts w:ascii="Arial" w:hAnsi="Arial" w:cs="Arial"/>
        </w:rPr>
        <w:t xml:space="preserve"> [2]</w:t>
      </w:r>
      <w:r w:rsidR="00DB70D2">
        <w:rPr>
          <w:rFonts w:ascii="Arial" w:hAnsi="Arial" w:cs="Arial"/>
        </w:rPr>
        <w:t xml:space="preserve">. </w:t>
      </w:r>
    </w:p>
    <w:p w:rsidR="00900CEF" w:rsidRDefault="00900CEF" w:rsidP="003041DD">
      <w:pPr>
        <w:pStyle w:val="NoSpacing"/>
        <w:rPr>
          <w:rFonts w:ascii="Arial" w:hAnsi="Arial" w:cs="Arial"/>
        </w:rPr>
      </w:pPr>
    </w:p>
    <w:p w:rsidR="00D13397" w:rsidRDefault="00900CEF" w:rsidP="00D13397">
      <w:pPr>
        <w:pStyle w:val="NoSpacing"/>
        <w:rPr>
          <w:rFonts w:ascii="Arial" w:hAnsi="Arial" w:cs="Arial"/>
        </w:rPr>
      </w:pPr>
      <w:r>
        <w:rPr>
          <w:rFonts w:ascii="Arial" w:hAnsi="Arial" w:cs="Arial"/>
        </w:rPr>
        <w:t xml:space="preserve">Having an imputed dataset would also lower standard errors for smaller confidence intervals and change variable significance. Variable significance not only changes the interpretation of the model but also create a different regression model </w:t>
      </w:r>
      <w:r w:rsidR="00B9120B">
        <w:rPr>
          <w:rFonts w:ascii="Arial" w:hAnsi="Arial" w:cs="Arial"/>
        </w:rPr>
        <w:t>if</w:t>
      </w:r>
      <w:r>
        <w:rPr>
          <w:rFonts w:ascii="Arial" w:hAnsi="Arial" w:cs="Arial"/>
        </w:rPr>
        <w:t xml:space="preserve"> those features were removed. Therefore, conducting</w:t>
      </w:r>
      <w:r w:rsidR="003041DD" w:rsidRPr="00DD38E3">
        <w:rPr>
          <w:rFonts w:ascii="Arial" w:hAnsi="Arial" w:cs="Arial"/>
        </w:rPr>
        <w:t xml:space="preserve"> MCMC multiple imputation enabled </w:t>
      </w:r>
      <w:r>
        <w:rPr>
          <w:rFonts w:ascii="Arial" w:hAnsi="Arial" w:cs="Arial"/>
        </w:rPr>
        <w:t>the use of all records, which resulted in a better regression model.</w:t>
      </w:r>
    </w:p>
    <w:p w:rsidR="00FF0C8D" w:rsidRDefault="00FF0C8D" w:rsidP="00D13397">
      <w:pPr>
        <w:pStyle w:val="NoSpacing"/>
        <w:rPr>
          <w:rFonts w:ascii="Arial" w:hAnsi="Arial" w:cs="Arial"/>
        </w:rPr>
      </w:pPr>
    </w:p>
    <w:p w:rsidR="00FF0C8D" w:rsidRPr="00FF0C8D" w:rsidRDefault="00FF0C8D" w:rsidP="00FF0C8D">
      <w:pPr>
        <w:pStyle w:val="NoSpacing"/>
        <w:rPr>
          <w:rFonts w:ascii="Arial" w:hAnsi="Arial" w:cs="Arial"/>
        </w:rPr>
      </w:pPr>
      <w:r w:rsidRPr="00FF0C8D">
        <w:rPr>
          <w:rFonts w:ascii="Arial" w:hAnsi="Arial" w:cs="Arial"/>
          <w:b/>
        </w:rPr>
        <w:t>References</w:t>
      </w:r>
      <w:r>
        <w:rPr>
          <w:rFonts w:ascii="Arial" w:hAnsi="Arial" w:cs="Arial"/>
        </w:rPr>
        <w:br/>
      </w:r>
      <w:r>
        <w:rPr>
          <w:rFonts w:ascii="Arial" w:hAnsi="Arial" w:cs="Arial"/>
        </w:rPr>
        <w:br/>
        <w:t xml:space="preserve">1) </w:t>
      </w:r>
      <w:r w:rsidRPr="00FF0C8D">
        <w:rPr>
          <w:rFonts w:ascii="Arial" w:hAnsi="Arial" w:cs="Arial"/>
        </w:rPr>
        <w:t xml:space="preserve">D. B. Rubin, “Basic Ideas of Multiple Imputation for </w:t>
      </w:r>
      <w:proofErr w:type="spellStart"/>
      <w:r w:rsidRPr="00FF0C8D">
        <w:rPr>
          <w:rFonts w:ascii="Arial" w:hAnsi="Arial" w:cs="Arial"/>
        </w:rPr>
        <w:t>Nonresponse</w:t>
      </w:r>
      <w:proofErr w:type="spellEnd"/>
      <w:r w:rsidRPr="00FF0C8D">
        <w:rPr>
          <w:rFonts w:ascii="Arial" w:hAnsi="Arial" w:cs="Arial"/>
        </w:rPr>
        <w:t>,” Survey Methodology, vol. 12, no.1, pp. 37-47, June 1986.</w:t>
      </w:r>
    </w:p>
    <w:p w:rsidR="00FF0C8D" w:rsidRPr="00FF0C8D" w:rsidRDefault="00FF0C8D" w:rsidP="00FF0C8D">
      <w:pPr>
        <w:pStyle w:val="NoSpacing"/>
        <w:rPr>
          <w:rFonts w:ascii="Arial" w:hAnsi="Arial" w:cs="Arial"/>
        </w:rPr>
      </w:pPr>
    </w:p>
    <w:p w:rsidR="00FF0C8D" w:rsidRDefault="00FF0C8D" w:rsidP="00FF0C8D">
      <w:pPr>
        <w:pStyle w:val="NoSpacing"/>
        <w:rPr>
          <w:rFonts w:ascii="Arial" w:hAnsi="Arial" w:cs="Arial"/>
        </w:rPr>
      </w:pPr>
      <w:r>
        <w:rPr>
          <w:rFonts w:ascii="Arial" w:hAnsi="Arial" w:cs="Arial"/>
        </w:rPr>
        <w:t xml:space="preserve">2) </w:t>
      </w:r>
      <w:r w:rsidRPr="00FF0C8D">
        <w:rPr>
          <w:rFonts w:ascii="Arial" w:hAnsi="Arial" w:cs="Arial"/>
        </w:rPr>
        <w:t xml:space="preserve">T. </w:t>
      </w:r>
      <w:proofErr w:type="spellStart"/>
      <w:r w:rsidRPr="00FF0C8D">
        <w:rPr>
          <w:rFonts w:ascii="Arial" w:hAnsi="Arial" w:cs="Arial"/>
        </w:rPr>
        <w:t>Rosenström</w:t>
      </w:r>
      <w:proofErr w:type="spellEnd"/>
      <w:r w:rsidRPr="00FF0C8D">
        <w:rPr>
          <w:rFonts w:ascii="Arial" w:hAnsi="Arial" w:cs="Arial"/>
        </w:rPr>
        <w:t xml:space="preserve">, “Lecture Notes: Some Core Ideas of Imputation for </w:t>
      </w:r>
      <w:proofErr w:type="spellStart"/>
      <w:r w:rsidRPr="00FF0C8D">
        <w:rPr>
          <w:rFonts w:ascii="Arial" w:hAnsi="Arial" w:cs="Arial"/>
        </w:rPr>
        <w:t>Nonresponse</w:t>
      </w:r>
      <w:proofErr w:type="spellEnd"/>
      <w:r w:rsidRPr="00FF0C8D">
        <w:rPr>
          <w:rFonts w:ascii="Arial" w:hAnsi="Arial" w:cs="Arial"/>
        </w:rPr>
        <w:t xml:space="preserve"> in Surveys,” Univ. Helsinki, FI, May 14, 2014.</w:t>
      </w:r>
    </w:p>
    <w:p w:rsidR="00D13397" w:rsidRPr="00D13397" w:rsidRDefault="00D13397" w:rsidP="00D13397">
      <w:pPr>
        <w:pStyle w:val="NoSpacing"/>
        <w:rPr>
          <w:rFonts w:ascii="Arial" w:hAnsi="Arial" w:cs="Arial"/>
        </w:rPr>
      </w:pPr>
      <w:r>
        <w:rPr>
          <w:rFonts w:ascii="Arial" w:hAnsi="Arial" w:cs="Arial"/>
          <w:b/>
        </w:rPr>
        <w:br w:type="page"/>
      </w:r>
    </w:p>
    <w:p w:rsidR="0004439E" w:rsidRPr="000B6785" w:rsidRDefault="00A540CD" w:rsidP="00A540CD">
      <w:pPr>
        <w:pStyle w:val="NoSpacing"/>
        <w:rPr>
          <w:rFonts w:ascii="Arial" w:hAnsi="Arial" w:cs="Arial"/>
          <w:b/>
        </w:rPr>
      </w:pPr>
      <w:r w:rsidRPr="000B6785">
        <w:rPr>
          <w:rFonts w:ascii="Arial" w:hAnsi="Arial" w:cs="Arial"/>
          <w:b/>
        </w:rPr>
        <w:lastRenderedPageBreak/>
        <w:t>A</w:t>
      </w:r>
      <w:r w:rsidR="0004439E" w:rsidRPr="000B6785">
        <w:rPr>
          <w:rFonts w:ascii="Arial" w:hAnsi="Arial" w:cs="Arial"/>
          <w:b/>
        </w:rPr>
        <w:t>ppendix</w:t>
      </w:r>
      <w:r w:rsidR="009330C3">
        <w:rPr>
          <w:rFonts w:ascii="Arial" w:hAnsi="Arial" w:cs="Arial"/>
          <w:b/>
        </w:rPr>
        <w:t xml:space="preserve">:  </w:t>
      </w:r>
      <w:r w:rsidR="0004439E" w:rsidRPr="000B6785">
        <w:rPr>
          <w:rFonts w:ascii="Arial" w:hAnsi="Arial" w:cs="Arial"/>
          <w:b/>
        </w:rPr>
        <w:t>SAS Code</w:t>
      </w:r>
    </w:p>
    <w:p w:rsidR="00A540CD" w:rsidRPr="00DD38E3" w:rsidRDefault="00A540CD" w:rsidP="00A540CD">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FILENAME REFFILE '/home/yaoy890/carmpgdata_2.csv';</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PROC IMPORT DATAFILE=REFFILE</w:t>
      </w:r>
    </w:p>
    <w:p w:rsidR="00D13397" w:rsidRPr="00D13397" w:rsidRDefault="00D13397" w:rsidP="00D13397">
      <w:pPr>
        <w:pStyle w:val="NoSpacing"/>
        <w:rPr>
          <w:rFonts w:ascii="Courier New" w:hAnsi="Courier New" w:cs="Courier New"/>
        </w:rPr>
      </w:pPr>
      <w:r w:rsidRPr="00D13397">
        <w:rPr>
          <w:rFonts w:ascii="Courier New" w:hAnsi="Courier New" w:cs="Courier New"/>
        </w:rPr>
        <w:tab/>
        <w:t>DBMS=CSV</w:t>
      </w:r>
    </w:p>
    <w:p w:rsidR="00D13397" w:rsidRPr="00D13397" w:rsidRDefault="00D13397" w:rsidP="00D13397">
      <w:pPr>
        <w:pStyle w:val="NoSpacing"/>
        <w:rPr>
          <w:rFonts w:ascii="Courier New" w:hAnsi="Courier New" w:cs="Courier New"/>
        </w:rPr>
      </w:pPr>
      <w:r w:rsidRPr="00D13397">
        <w:rPr>
          <w:rFonts w:ascii="Courier New" w:hAnsi="Courier New" w:cs="Courier New"/>
        </w:rPr>
        <w:tab/>
        <w:t>OUT=CARS;</w:t>
      </w:r>
    </w:p>
    <w:p w:rsidR="00D13397" w:rsidRPr="00D13397" w:rsidRDefault="00D13397" w:rsidP="00D13397">
      <w:pPr>
        <w:pStyle w:val="NoSpacing"/>
        <w:rPr>
          <w:rFonts w:ascii="Courier New" w:hAnsi="Courier New" w:cs="Courier New"/>
        </w:rPr>
      </w:pPr>
      <w:r w:rsidRPr="00D13397">
        <w:rPr>
          <w:rFonts w:ascii="Courier New" w:hAnsi="Courier New" w:cs="Courier New"/>
        </w:rPr>
        <w:tab/>
        <w:t>GETNAMES=YES;</w:t>
      </w:r>
    </w:p>
    <w:p w:rsid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*EDA;</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proc means data=CARS min q1 mean median q3 max;</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var</w:t>
      </w:r>
      <w:proofErr w:type="spellEnd"/>
      <w:r w:rsidRPr="00D13397">
        <w:rPr>
          <w:rFonts w:ascii="Courier New" w:hAnsi="Courier New" w:cs="Courier New"/>
        </w:rPr>
        <w:t xml:space="preserve"> MPG CYLINDERS SIZE HP WEIGHT ACCEL ENG_TYPE;</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title "EDA for Non-imputed Data";</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corr</w:t>
      </w:r>
      <w:proofErr w:type="spellEnd"/>
      <w:r w:rsidRPr="00D13397">
        <w:rPr>
          <w:rFonts w:ascii="Courier New" w:hAnsi="Courier New" w:cs="Courier New"/>
        </w:rPr>
        <w:t xml:space="preserve"> data=CARS;</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var</w:t>
      </w:r>
      <w:proofErr w:type="spellEnd"/>
      <w:r w:rsidRPr="00D13397">
        <w:rPr>
          <w:rFonts w:ascii="Courier New" w:hAnsi="Courier New" w:cs="Courier New"/>
        </w:rPr>
        <w:t xml:space="preserve"> MPG CYLINDERS SIZE HP WEIGHT ACCEL ENG_TYPE ; </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sgscatter</w:t>
      </w:r>
      <w:proofErr w:type="spellEnd"/>
      <w:r w:rsidRPr="00D13397">
        <w:rPr>
          <w:rFonts w:ascii="Courier New" w:hAnsi="Courier New" w:cs="Courier New"/>
        </w:rPr>
        <w:t xml:space="preserve"> data=CARS;</w:t>
      </w:r>
    </w:p>
    <w:p w:rsidR="00D13397" w:rsidRPr="00D13397" w:rsidRDefault="00D13397" w:rsidP="00D13397">
      <w:pPr>
        <w:pStyle w:val="NoSpacing"/>
        <w:rPr>
          <w:rFonts w:ascii="Courier New" w:hAnsi="Courier New" w:cs="Courier New"/>
        </w:rPr>
      </w:pPr>
      <w:r w:rsidRPr="00D13397">
        <w:rPr>
          <w:rFonts w:ascii="Courier New" w:hAnsi="Courier New" w:cs="Courier New"/>
        </w:rPr>
        <w:t>matrix MPG CYLINDERS SIZE HP WEIGHT ACCEL ENG_TYPE / diagonal=(histogram normal);</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r w:rsidRPr="00D13397">
        <w:rPr>
          <w:rFonts w:ascii="Courier New" w:hAnsi="Courier New" w:cs="Courier New"/>
        </w:rPr>
        <w:t>title "</w:t>
      </w:r>
      <w:proofErr w:type="spellStart"/>
      <w:r w:rsidRPr="00D13397">
        <w:rPr>
          <w:rFonts w:ascii="Courier New" w:hAnsi="Courier New" w:cs="Courier New"/>
        </w:rPr>
        <w:t>Scatterplot</w:t>
      </w:r>
      <w:proofErr w:type="spellEnd"/>
      <w:r w:rsidRPr="00D13397">
        <w:rPr>
          <w:rFonts w:ascii="Courier New" w:hAnsi="Courier New" w:cs="Courier New"/>
        </w:rPr>
        <w:t>";</w:t>
      </w:r>
    </w:p>
    <w:p w:rsid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*Part 1;</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mi data=CARS </w:t>
      </w:r>
      <w:proofErr w:type="spellStart"/>
      <w:r w:rsidRPr="00D13397">
        <w:rPr>
          <w:rFonts w:ascii="Courier New" w:hAnsi="Courier New" w:cs="Courier New"/>
        </w:rPr>
        <w:t>nimpute</w:t>
      </w:r>
      <w:proofErr w:type="spellEnd"/>
      <w:r w:rsidRPr="00D13397">
        <w:rPr>
          <w:rFonts w:ascii="Courier New" w:hAnsi="Courier New" w:cs="Courier New"/>
        </w:rPr>
        <w:t>=1;</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var</w:t>
      </w:r>
      <w:proofErr w:type="spellEnd"/>
      <w:r w:rsidRPr="00D13397">
        <w:rPr>
          <w:rFonts w:ascii="Courier New" w:hAnsi="Courier New" w:cs="Courier New"/>
        </w:rPr>
        <w:t xml:space="preserve"> MPG CYLINDERS SIZE HP WEIGHT ACCEL ENG_TYPE;</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 </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title "EDA on </w:t>
      </w:r>
      <w:proofErr w:type="spellStart"/>
      <w:r w:rsidRPr="00D13397">
        <w:rPr>
          <w:rFonts w:ascii="Courier New" w:hAnsi="Courier New" w:cs="Courier New"/>
        </w:rPr>
        <w:t>Listwise</w:t>
      </w:r>
      <w:proofErr w:type="spellEnd"/>
      <w:r w:rsidRPr="00D13397">
        <w:rPr>
          <w:rFonts w:ascii="Courier New" w:hAnsi="Courier New" w:cs="Courier New"/>
        </w:rPr>
        <w:t xml:space="preserve"> Complete Data";</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corr</w:t>
      </w:r>
      <w:proofErr w:type="spellEnd"/>
      <w:r w:rsidRPr="00D13397">
        <w:rPr>
          <w:rFonts w:ascii="Courier New" w:hAnsi="Courier New" w:cs="Courier New"/>
        </w:rPr>
        <w:t xml:space="preserve"> data=CARS </w:t>
      </w:r>
      <w:proofErr w:type="spellStart"/>
      <w:r w:rsidRPr="00D13397">
        <w:rPr>
          <w:rFonts w:ascii="Courier New" w:hAnsi="Courier New" w:cs="Courier New"/>
        </w:rPr>
        <w:t>nomiss</w:t>
      </w:r>
      <w:proofErr w:type="spellEnd"/>
      <w:r w:rsidRPr="00D13397">
        <w:rPr>
          <w:rFonts w:ascii="Courier New" w:hAnsi="Courier New" w:cs="Courier New"/>
        </w:rPr>
        <w:t>;</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var</w:t>
      </w:r>
      <w:proofErr w:type="spellEnd"/>
      <w:r w:rsidRPr="00D13397">
        <w:rPr>
          <w:rFonts w:ascii="Courier New" w:hAnsi="Courier New" w:cs="Courier New"/>
        </w:rPr>
        <w:t xml:space="preserve"> MPG CYLINDERS SIZE HP WEIGHT ACCEL ENG_TYPE;</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*Part 2;</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title "Multiple Imputation (MI) Data";</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mi data=CARS </w:t>
      </w:r>
      <w:proofErr w:type="spellStart"/>
      <w:r w:rsidRPr="00D13397">
        <w:rPr>
          <w:rFonts w:ascii="Courier New" w:hAnsi="Courier New" w:cs="Courier New"/>
        </w:rPr>
        <w:t>nimpute</w:t>
      </w:r>
      <w:proofErr w:type="spellEnd"/>
      <w:r w:rsidRPr="00D13397">
        <w:rPr>
          <w:rFonts w:ascii="Courier New" w:hAnsi="Courier New" w:cs="Courier New"/>
        </w:rPr>
        <w:t>=5 out=out seed=1;</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var</w:t>
      </w:r>
      <w:proofErr w:type="spellEnd"/>
      <w:r w:rsidRPr="00D13397">
        <w:rPr>
          <w:rFonts w:ascii="Courier New" w:hAnsi="Courier New" w:cs="Courier New"/>
        </w:rPr>
        <w:t xml:space="preserve"> MPG CYLINDERS SIZE HP WEIGHT ACCEL ENG_TYPE;</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title "MI out dataset";</w:t>
      </w:r>
    </w:p>
    <w:p w:rsidR="00D13397" w:rsidRPr="00D13397" w:rsidRDefault="00D13397" w:rsidP="00D13397">
      <w:pPr>
        <w:pStyle w:val="NoSpacing"/>
        <w:rPr>
          <w:rFonts w:ascii="Courier New" w:hAnsi="Courier New" w:cs="Courier New"/>
        </w:rPr>
      </w:pPr>
      <w:r w:rsidRPr="00D13397">
        <w:rPr>
          <w:rFonts w:ascii="Courier New" w:hAnsi="Courier New" w:cs="Courier New"/>
        </w:rPr>
        <w:t>proc print data=out;</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*Part 3;</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lastRenderedPageBreak/>
        <w:t>title "Linear Regression on Multiple Imputation (MI) Data";</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reg</w:t>
      </w:r>
      <w:proofErr w:type="spellEnd"/>
      <w:r w:rsidRPr="00D13397">
        <w:rPr>
          <w:rFonts w:ascii="Courier New" w:hAnsi="Courier New" w:cs="Courier New"/>
        </w:rPr>
        <w:t xml:space="preserve"> data=out </w:t>
      </w:r>
      <w:proofErr w:type="spellStart"/>
      <w:r w:rsidRPr="00D13397">
        <w:rPr>
          <w:rFonts w:ascii="Courier New" w:hAnsi="Courier New" w:cs="Courier New"/>
        </w:rPr>
        <w:t>outest</w:t>
      </w:r>
      <w:proofErr w:type="spellEnd"/>
      <w:r w:rsidRPr="00D13397">
        <w:rPr>
          <w:rFonts w:ascii="Courier New" w:hAnsi="Courier New" w:cs="Courier New"/>
        </w:rPr>
        <w:t>=</w:t>
      </w:r>
      <w:proofErr w:type="spellStart"/>
      <w:r w:rsidRPr="00D13397">
        <w:rPr>
          <w:rFonts w:ascii="Courier New" w:hAnsi="Courier New" w:cs="Courier New"/>
        </w:rPr>
        <w:t>outreg</w:t>
      </w:r>
      <w:proofErr w:type="spellEnd"/>
      <w:r w:rsidRPr="00D13397">
        <w:rPr>
          <w:rFonts w:ascii="Courier New" w:hAnsi="Courier New" w:cs="Courier New"/>
        </w:rPr>
        <w:t xml:space="preserve"> </w:t>
      </w:r>
      <w:proofErr w:type="spellStart"/>
      <w:r w:rsidRPr="00D13397">
        <w:rPr>
          <w:rFonts w:ascii="Courier New" w:hAnsi="Courier New" w:cs="Courier New"/>
        </w:rPr>
        <w:t>covout</w:t>
      </w:r>
      <w:proofErr w:type="spellEnd"/>
      <w:r w:rsidRPr="00D13397">
        <w:rPr>
          <w:rFonts w:ascii="Courier New" w:hAnsi="Courier New" w:cs="Courier New"/>
        </w:rPr>
        <w:t>;</w:t>
      </w:r>
    </w:p>
    <w:p w:rsidR="00D13397" w:rsidRPr="00D13397" w:rsidRDefault="00D13397" w:rsidP="00D13397">
      <w:pPr>
        <w:pStyle w:val="NoSpacing"/>
        <w:rPr>
          <w:rFonts w:ascii="Courier New" w:hAnsi="Courier New" w:cs="Courier New"/>
        </w:rPr>
      </w:pPr>
      <w:r w:rsidRPr="00D13397">
        <w:rPr>
          <w:rFonts w:ascii="Courier New" w:hAnsi="Courier New" w:cs="Courier New"/>
        </w:rPr>
        <w:t>model MPG = CYLINDERS SIZE HP WEIGHT ENG_TYPE;</w:t>
      </w:r>
    </w:p>
    <w:p w:rsidR="00D13397" w:rsidRPr="00D13397" w:rsidRDefault="00D13397" w:rsidP="00D13397">
      <w:pPr>
        <w:pStyle w:val="NoSpacing"/>
        <w:rPr>
          <w:rFonts w:ascii="Courier New" w:hAnsi="Courier New" w:cs="Courier New"/>
        </w:rPr>
      </w:pPr>
      <w:r w:rsidRPr="00D13397">
        <w:rPr>
          <w:rFonts w:ascii="Courier New" w:hAnsi="Courier New" w:cs="Courier New"/>
        </w:rPr>
        <w:t>by _Imputation_;</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 </w:t>
      </w:r>
    </w:p>
    <w:p w:rsidR="00D13397" w:rsidRPr="00D13397" w:rsidRDefault="00D13397" w:rsidP="00D13397">
      <w:pPr>
        <w:pStyle w:val="NoSpacing"/>
        <w:rPr>
          <w:rFonts w:ascii="Courier New" w:hAnsi="Courier New" w:cs="Courier New"/>
        </w:rPr>
      </w:pPr>
      <w:r w:rsidRPr="00D13397">
        <w:rPr>
          <w:rFonts w:ascii="Courier New" w:hAnsi="Courier New" w:cs="Courier New"/>
        </w:rPr>
        <w:t>title "Regression Output Data";</w:t>
      </w:r>
    </w:p>
    <w:p w:rsidR="00D13397" w:rsidRPr="00D13397" w:rsidRDefault="00D13397" w:rsidP="00D13397">
      <w:pPr>
        <w:pStyle w:val="NoSpacing"/>
        <w:rPr>
          <w:rFonts w:ascii="Courier New" w:hAnsi="Courier New" w:cs="Courier New"/>
        </w:rPr>
      </w:pPr>
      <w:r w:rsidRPr="00D13397">
        <w:rPr>
          <w:rFonts w:ascii="Courier New" w:hAnsi="Courier New" w:cs="Courier New"/>
        </w:rPr>
        <w:t>proc print data=</w:t>
      </w:r>
      <w:proofErr w:type="spellStart"/>
      <w:r w:rsidRPr="00D13397">
        <w:rPr>
          <w:rFonts w:ascii="Courier New" w:hAnsi="Courier New" w:cs="Courier New"/>
        </w:rPr>
        <w:t>outreg</w:t>
      </w:r>
      <w:proofErr w:type="spellEnd"/>
      <w:r w:rsidRPr="00D13397">
        <w:rPr>
          <w:rFonts w:ascii="Courier New" w:hAnsi="Courier New" w:cs="Courier New"/>
        </w:rPr>
        <w:t>;</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*Part 4;</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title "Multiple Imputation (MI) Results Analysis";</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mianalyze</w:t>
      </w:r>
      <w:proofErr w:type="spellEnd"/>
      <w:r w:rsidRPr="00D13397">
        <w:rPr>
          <w:rFonts w:ascii="Courier New" w:hAnsi="Courier New" w:cs="Courier New"/>
        </w:rPr>
        <w:t xml:space="preserve"> data=</w:t>
      </w:r>
      <w:proofErr w:type="spellStart"/>
      <w:r w:rsidRPr="00D13397">
        <w:rPr>
          <w:rFonts w:ascii="Courier New" w:hAnsi="Courier New" w:cs="Courier New"/>
        </w:rPr>
        <w:t>outreg</w:t>
      </w:r>
      <w:proofErr w:type="spellEnd"/>
      <w:r w:rsidRPr="00D13397">
        <w:rPr>
          <w:rFonts w:ascii="Courier New" w:hAnsi="Courier New" w:cs="Courier New"/>
        </w:rPr>
        <w:t>;</w:t>
      </w:r>
    </w:p>
    <w:p w:rsidR="00D13397" w:rsidRPr="00D13397" w:rsidRDefault="00D13397" w:rsidP="00D13397">
      <w:pPr>
        <w:pStyle w:val="NoSpacing"/>
        <w:rPr>
          <w:rFonts w:ascii="Courier New" w:hAnsi="Courier New" w:cs="Courier New"/>
        </w:rPr>
      </w:pPr>
      <w:proofErr w:type="spellStart"/>
      <w:r w:rsidRPr="00D13397">
        <w:rPr>
          <w:rFonts w:ascii="Courier New" w:hAnsi="Courier New" w:cs="Courier New"/>
        </w:rPr>
        <w:t>modeleffects</w:t>
      </w:r>
      <w:proofErr w:type="spellEnd"/>
      <w:r w:rsidRPr="00D13397">
        <w:rPr>
          <w:rFonts w:ascii="Courier New" w:hAnsi="Courier New" w:cs="Courier New"/>
        </w:rPr>
        <w:t xml:space="preserve"> CYLINDERS SIZE HP WEIGHT ENG_TYPE Intercept;</w:t>
      </w:r>
    </w:p>
    <w:p w:rsidR="00D13397" w:rsidRPr="00D13397" w:rsidRDefault="00D13397" w:rsidP="00D13397">
      <w:pPr>
        <w:pStyle w:val="NoSpacing"/>
        <w:rPr>
          <w:rFonts w:ascii="Courier New" w:hAnsi="Courier New" w:cs="Courier New"/>
        </w:rPr>
      </w:pPr>
      <w:r w:rsidRPr="00D13397">
        <w:rPr>
          <w:rFonts w:ascii="Courier New" w:hAnsi="Courier New" w:cs="Courier New"/>
        </w:rPr>
        <w:t>run;</w:t>
      </w:r>
    </w:p>
    <w:p w:rsidR="00D13397" w:rsidRDefault="00D13397" w:rsidP="00D13397">
      <w:pPr>
        <w:pStyle w:val="NoSpacing"/>
        <w:rPr>
          <w:rFonts w:ascii="Courier New" w:hAnsi="Courier New" w:cs="Courier New"/>
        </w:rPr>
      </w:pPr>
    </w:p>
    <w:p w:rsidR="00D13397" w:rsidRDefault="00D13397" w:rsidP="00D13397">
      <w:pPr>
        <w:pStyle w:val="NoSpacing"/>
        <w:rPr>
          <w:rFonts w:ascii="Courier New" w:hAnsi="Courier New" w:cs="Courier New"/>
        </w:rPr>
      </w:pPr>
      <w:r>
        <w:rPr>
          <w:rFonts w:ascii="Courier New" w:hAnsi="Courier New" w:cs="Courier New"/>
        </w:rPr>
        <w:t>*Part 5;</w:t>
      </w:r>
    </w:p>
    <w:p w:rsidR="00D13397" w:rsidRPr="00D13397" w:rsidRDefault="00D13397" w:rsidP="00D13397">
      <w:pPr>
        <w:pStyle w:val="NoSpacing"/>
        <w:rPr>
          <w:rFonts w:ascii="Courier New" w:hAnsi="Courier New" w:cs="Courier New"/>
        </w:rPr>
      </w:pP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title "Predicting MPG on Non Imputed Data - </w:t>
      </w:r>
      <w:proofErr w:type="spellStart"/>
      <w:r w:rsidRPr="00D13397">
        <w:rPr>
          <w:rFonts w:ascii="Courier New" w:hAnsi="Courier New" w:cs="Courier New"/>
        </w:rPr>
        <w:t>Listwise</w:t>
      </w:r>
      <w:proofErr w:type="spellEnd"/>
      <w:r w:rsidRPr="00D13397">
        <w:rPr>
          <w:rFonts w:ascii="Courier New" w:hAnsi="Courier New" w:cs="Courier New"/>
        </w:rPr>
        <w:t xml:space="preserve"> Deletion";</w:t>
      </w:r>
    </w:p>
    <w:p w:rsidR="00D13397" w:rsidRPr="00D13397" w:rsidRDefault="00D13397" w:rsidP="00D13397">
      <w:pPr>
        <w:pStyle w:val="NoSpacing"/>
        <w:rPr>
          <w:rFonts w:ascii="Courier New" w:hAnsi="Courier New" w:cs="Courier New"/>
        </w:rPr>
      </w:pPr>
      <w:r w:rsidRPr="00D13397">
        <w:rPr>
          <w:rFonts w:ascii="Courier New" w:hAnsi="Courier New" w:cs="Courier New"/>
        </w:rPr>
        <w:t xml:space="preserve">proc </w:t>
      </w:r>
      <w:proofErr w:type="spellStart"/>
      <w:r w:rsidRPr="00D13397">
        <w:rPr>
          <w:rFonts w:ascii="Courier New" w:hAnsi="Courier New" w:cs="Courier New"/>
        </w:rPr>
        <w:t>reg</w:t>
      </w:r>
      <w:proofErr w:type="spellEnd"/>
      <w:r w:rsidRPr="00D13397">
        <w:rPr>
          <w:rFonts w:ascii="Courier New" w:hAnsi="Courier New" w:cs="Courier New"/>
        </w:rPr>
        <w:t xml:space="preserve"> data=CARS;</w:t>
      </w:r>
    </w:p>
    <w:p w:rsidR="00D13397" w:rsidRPr="00D13397" w:rsidRDefault="00D13397" w:rsidP="00D13397">
      <w:pPr>
        <w:pStyle w:val="NoSpacing"/>
        <w:rPr>
          <w:rFonts w:ascii="Courier New" w:hAnsi="Courier New" w:cs="Courier New"/>
        </w:rPr>
      </w:pPr>
      <w:r w:rsidRPr="00D13397">
        <w:rPr>
          <w:rFonts w:ascii="Courier New" w:hAnsi="Courier New" w:cs="Courier New"/>
        </w:rPr>
        <w:t>model mpg = CYLINDERS SIZE HP WEIGHT ENG_TYPE / CLB;</w:t>
      </w:r>
    </w:p>
    <w:p w:rsidR="005F121B" w:rsidRPr="00DD38E3" w:rsidRDefault="00D13397" w:rsidP="00A540CD">
      <w:pPr>
        <w:pStyle w:val="NoSpacing"/>
        <w:rPr>
          <w:rFonts w:ascii="Courier New" w:hAnsi="Courier New" w:cs="Courier New"/>
        </w:rPr>
      </w:pPr>
      <w:r w:rsidRPr="00D13397">
        <w:rPr>
          <w:rFonts w:ascii="Courier New" w:hAnsi="Courier New" w:cs="Courier New"/>
        </w:rPr>
        <w:t>run;</w:t>
      </w:r>
    </w:p>
    <w:sectPr w:rsidR="005F121B" w:rsidRPr="00DD38E3" w:rsidSect="0004439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EBE" w:rsidRDefault="00F97EBE" w:rsidP="0004439E">
      <w:pPr>
        <w:spacing w:after="0" w:line="240" w:lineRule="auto"/>
      </w:pPr>
      <w:r>
        <w:separator/>
      </w:r>
    </w:p>
  </w:endnote>
  <w:endnote w:type="continuationSeparator" w:id="0">
    <w:p w:rsidR="00F97EBE" w:rsidRDefault="00F97EBE" w:rsidP="00044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EBE" w:rsidRDefault="00F97EBE" w:rsidP="0004439E">
      <w:pPr>
        <w:spacing w:after="0" w:line="240" w:lineRule="auto"/>
      </w:pPr>
      <w:r>
        <w:separator/>
      </w:r>
    </w:p>
  </w:footnote>
  <w:footnote w:type="continuationSeparator" w:id="0">
    <w:p w:rsidR="00F97EBE" w:rsidRDefault="00F97EBE" w:rsidP="000443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06816"/>
      <w:docPartObj>
        <w:docPartGallery w:val="Page Numbers (Top of Page)"/>
        <w:docPartUnique/>
      </w:docPartObj>
    </w:sdtPr>
    <w:sdtContent>
      <w:p w:rsidR="00F1201F" w:rsidRPr="0004439E" w:rsidRDefault="00F1201F" w:rsidP="0004439E">
        <w:pPr>
          <w:pStyle w:val="Header"/>
          <w:jc w:val="right"/>
        </w:pPr>
        <w:r w:rsidRPr="0004439E">
          <w:t xml:space="preserve">Yao </w:t>
        </w:r>
        <w:proofErr w:type="spellStart"/>
        <w:r w:rsidRPr="0004439E">
          <w:t>Yao</w:t>
        </w:r>
        <w:proofErr w:type="spellEnd"/>
        <w:r w:rsidRPr="0004439E">
          <w:t xml:space="preserve">, Brian Kruse, </w:t>
        </w:r>
        <w:proofErr w:type="spellStart"/>
        <w:r w:rsidRPr="0004439E">
          <w:t>Ivelin</w:t>
        </w:r>
        <w:proofErr w:type="spellEnd"/>
        <w:r w:rsidRPr="0004439E">
          <w:t xml:space="preserve"> </w:t>
        </w:r>
        <w:proofErr w:type="spellStart"/>
        <w:r w:rsidRPr="0004439E">
          <w:t>Angelov</w:t>
        </w:r>
        <w:proofErr w:type="spellEnd"/>
        <w:r>
          <w:t xml:space="preserve">: </w:t>
        </w:r>
        <w:r w:rsidRPr="0004439E">
          <w:t>MSDS 7333 Section 402</w:t>
        </w:r>
        <w:r>
          <w:t xml:space="preserve"> </w:t>
        </w:r>
        <w:r w:rsidRPr="0004439E">
          <w:t>Case Study 2 - Multiple Imputation</w:t>
        </w:r>
        <w:r>
          <w:t xml:space="preserve"> </w:t>
        </w:r>
        <w:fldSimple w:instr=" PAGE   \* MERGEFORMAT ">
          <w:r w:rsidR="00D432D6">
            <w:rPr>
              <w:noProof/>
            </w:rPr>
            <w:t>2</w:t>
          </w:r>
        </w:fldSimple>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40CD"/>
    <w:rsid w:val="0004439E"/>
    <w:rsid w:val="00097128"/>
    <w:rsid w:val="000B6785"/>
    <w:rsid w:val="00137314"/>
    <w:rsid w:val="002B3A13"/>
    <w:rsid w:val="002F57B8"/>
    <w:rsid w:val="003041DD"/>
    <w:rsid w:val="00397061"/>
    <w:rsid w:val="00463627"/>
    <w:rsid w:val="00576DCD"/>
    <w:rsid w:val="005F121B"/>
    <w:rsid w:val="0069159A"/>
    <w:rsid w:val="006A4623"/>
    <w:rsid w:val="00812EC1"/>
    <w:rsid w:val="00815079"/>
    <w:rsid w:val="0086480E"/>
    <w:rsid w:val="00873ADB"/>
    <w:rsid w:val="0087593D"/>
    <w:rsid w:val="008A16B6"/>
    <w:rsid w:val="008C7D1A"/>
    <w:rsid w:val="00900CEF"/>
    <w:rsid w:val="009308F1"/>
    <w:rsid w:val="009330C3"/>
    <w:rsid w:val="009501B1"/>
    <w:rsid w:val="009C3018"/>
    <w:rsid w:val="00A13F77"/>
    <w:rsid w:val="00A3447A"/>
    <w:rsid w:val="00A52371"/>
    <w:rsid w:val="00A540CD"/>
    <w:rsid w:val="00A721BB"/>
    <w:rsid w:val="00AF5C65"/>
    <w:rsid w:val="00B02AD6"/>
    <w:rsid w:val="00B62F51"/>
    <w:rsid w:val="00B9120B"/>
    <w:rsid w:val="00BC04A8"/>
    <w:rsid w:val="00BD3295"/>
    <w:rsid w:val="00C36655"/>
    <w:rsid w:val="00CF1D06"/>
    <w:rsid w:val="00D13397"/>
    <w:rsid w:val="00D432D6"/>
    <w:rsid w:val="00D73D82"/>
    <w:rsid w:val="00D854D3"/>
    <w:rsid w:val="00D92F7C"/>
    <w:rsid w:val="00DB70D2"/>
    <w:rsid w:val="00DD38E3"/>
    <w:rsid w:val="00DD6D77"/>
    <w:rsid w:val="00E1772E"/>
    <w:rsid w:val="00E92478"/>
    <w:rsid w:val="00EF4EA9"/>
    <w:rsid w:val="00F1201F"/>
    <w:rsid w:val="00F97EBE"/>
    <w:rsid w:val="00FC73B3"/>
    <w:rsid w:val="00FF0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0CD"/>
    <w:pPr>
      <w:spacing w:after="0" w:line="240" w:lineRule="auto"/>
    </w:pPr>
  </w:style>
  <w:style w:type="paragraph" w:styleId="Header">
    <w:name w:val="header"/>
    <w:basedOn w:val="Normal"/>
    <w:link w:val="HeaderChar"/>
    <w:uiPriority w:val="99"/>
    <w:unhideWhenUsed/>
    <w:rsid w:val="00044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9E"/>
  </w:style>
  <w:style w:type="paragraph" w:styleId="Footer">
    <w:name w:val="footer"/>
    <w:basedOn w:val="Normal"/>
    <w:link w:val="FooterChar"/>
    <w:uiPriority w:val="99"/>
    <w:semiHidden/>
    <w:unhideWhenUsed/>
    <w:rsid w:val="000443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439E"/>
  </w:style>
  <w:style w:type="paragraph" w:styleId="BalloonText">
    <w:name w:val="Balloon Text"/>
    <w:basedOn w:val="Normal"/>
    <w:link w:val="BalloonTextChar"/>
    <w:uiPriority w:val="99"/>
    <w:semiHidden/>
    <w:unhideWhenUsed/>
    <w:rsid w:val="00873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DB"/>
    <w:rPr>
      <w:rFonts w:ascii="Tahoma" w:hAnsi="Tahoma" w:cs="Tahoma"/>
      <w:sz w:val="16"/>
      <w:szCs w:val="16"/>
    </w:rPr>
  </w:style>
  <w:style w:type="table" w:styleId="TableGrid">
    <w:name w:val="Table Grid"/>
    <w:basedOn w:val="TableNormal"/>
    <w:uiPriority w:val="39"/>
    <w:rsid w:val="00EF4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684542">
      <w:bodyDiv w:val="1"/>
      <w:marLeft w:val="0"/>
      <w:marRight w:val="0"/>
      <w:marTop w:val="0"/>
      <w:marBottom w:val="0"/>
      <w:divBdr>
        <w:top w:val="none" w:sz="0" w:space="0" w:color="auto"/>
        <w:left w:val="none" w:sz="0" w:space="0" w:color="auto"/>
        <w:bottom w:val="none" w:sz="0" w:space="0" w:color="auto"/>
        <w:right w:val="none" w:sz="0" w:space="0" w:color="auto"/>
      </w:divBdr>
    </w:div>
    <w:div w:id="81727032">
      <w:bodyDiv w:val="1"/>
      <w:marLeft w:val="0"/>
      <w:marRight w:val="0"/>
      <w:marTop w:val="0"/>
      <w:marBottom w:val="0"/>
      <w:divBdr>
        <w:top w:val="none" w:sz="0" w:space="0" w:color="auto"/>
        <w:left w:val="none" w:sz="0" w:space="0" w:color="auto"/>
        <w:bottom w:val="none" w:sz="0" w:space="0" w:color="auto"/>
        <w:right w:val="none" w:sz="0" w:space="0" w:color="auto"/>
      </w:divBdr>
    </w:div>
    <w:div w:id="91634926">
      <w:bodyDiv w:val="1"/>
      <w:marLeft w:val="0"/>
      <w:marRight w:val="0"/>
      <w:marTop w:val="0"/>
      <w:marBottom w:val="0"/>
      <w:divBdr>
        <w:top w:val="none" w:sz="0" w:space="0" w:color="auto"/>
        <w:left w:val="none" w:sz="0" w:space="0" w:color="auto"/>
        <w:bottom w:val="none" w:sz="0" w:space="0" w:color="auto"/>
        <w:right w:val="none" w:sz="0" w:space="0" w:color="auto"/>
      </w:divBdr>
    </w:div>
    <w:div w:id="113522528">
      <w:bodyDiv w:val="1"/>
      <w:marLeft w:val="0"/>
      <w:marRight w:val="0"/>
      <w:marTop w:val="0"/>
      <w:marBottom w:val="0"/>
      <w:divBdr>
        <w:top w:val="none" w:sz="0" w:space="0" w:color="auto"/>
        <w:left w:val="none" w:sz="0" w:space="0" w:color="auto"/>
        <w:bottom w:val="none" w:sz="0" w:space="0" w:color="auto"/>
        <w:right w:val="none" w:sz="0" w:space="0" w:color="auto"/>
      </w:divBdr>
    </w:div>
    <w:div w:id="144277103">
      <w:bodyDiv w:val="1"/>
      <w:marLeft w:val="0"/>
      <w:marRight w:val="0"/>
      <w:marTop w:val="0"/>
      <w:marBottom w:val="0"/>
      <w:divBdr>
        <w:top w:val="none" w:sz="0" w:space="0" w:color="auto"/>
        <w:left w:val="none" w:sz="0" w:space="0" w:color="auto"/>
        <w:bottom w:val="none" w:sz="0" w:space="0" w:color="auto"/>
        <w:right w:val="none" w:sz="0" w:space="0" w:color="auto"/>
      </w:divBdr>
    </w:div>
    <w:div w:id="161087616">
      <w:bodyDiv w:val="1"/>
      <w:marLeft w:val="0"/>
      <w:marRight w:val="0"/>
      <w:marTop w:val="0"/>
      <w:marBottom w:val="0"/>
      <w:divBdr>
        <w:top w:val="none" w:sz="0" w:space="0" w:color="auto"/>
        <w:left w:val="none" w:sz="0" w:space="0" w:color="auto"/>
        <w:bottom w:val="none" w:sz="0" w:space="0" w:color="auto"/>
        <w:right w:val="none" w:sz="0" w:space="0" w:color="auto"/>
      </w:divBdr>
    </w:div>
    <w:div w:id="197204116">
      <w:bodyDiv w:val="1"/>
      <w:marLeft w:val="0"/>
      <w:marRight w:val="0"/>
      <w:marTop w:val="0"/>
      <w:marBottom w:val="0"/>
      <w:divBdr>
        <w:top w:val="none" w:sz="0" w:space="0" w:color="auto"/>
        <w:left w:val="none" w:sz="0" w:space="0" w:color="auto"/>
        <w:bottom w:val="none" w:sz="0" w:space="0" w:color="auto"/>
        <w:right w:val="none" w:sz="0" w:space="0" w:color="auto"/>
      </w:divBdr>
    </w:div>
    <w:div w:id="296034378">
      <w:bodyDiv w:val="1"/>
      <w:marLeft w:val="0"/>
      <w:marRight w:val="0"/>
      <w:marTop w:val="0"/>
      <w:marBottom w:val="0"/>
      <w:divBdr>
        <w:top w:val="none" w:sz="0" w:space="0" w:color="auto"/>
        <w:left w:val="none" w:sz="0" w:space="0" w:color="auto"/>
        <w:bottom w:val="none" w:sz="0" w:space="0" w:color="auto"/>
        <w:right w:val="none" w:sz="0" w:space="0" w:color="auto"/>
      </w:divBdr>
    </w:div>
    <w:div w:id="716591797">
      <w:bodyDiv w:val="1"/>
      <w:marLeft w:val="0"/>
      <w:marRight w:val="0"/>
      <w:marTop w:val="0"/>
      <w:marBottom w:val="0"/>
      <w:divBdr>
        <w:top w:val="none" w:sz="0" w:space="0" w:color="auto"/>
        <w:left w:val="none" w:sz="0" w:space="0" w:color="auto"/>
        <w:bottom w:val="none" w:sz="0" w:space="0" w:color="auto"/>
        <w:right w:val="none" w:sz="0" w:space="0" w:color="auto"/>
      </w:divBdr>
    </w:div>
    <w:div w:id="774326377">
      <w:bodyDiv w:val="1"/>
      <w:marLeft w:val="0"/>
      <w:marRight w:val="0"/>
      <w:marTop w:val="0"/>
      <w:marBottom w:val="0"/>
      <w:divBdr>
        <w:top w:val="none" w:sz="0" w:space="0" w:color="auto"/>
        <w:left w:val="none" w:sz="0" w:space="0" w:color="auto"/>
        <w:bottom w:val="none" w:sz="0" w:space="0" w:color="auto"/>
        <w:right w:val="none" w:sz="0" w:space="0" w:color="auto"/>
      </w:divBdr>
    </w:div>
    <w:div w:id="916132810">
      <w:bodyDiv w:val="1"/>
      <w:marLeft w:val="0"/>
      <w:marRight w:val="0"/>
      <w:marTop w:val="0"/>
      <w:marBottom w:val="0"/>
      <w:divBdr>
        <w:top w:val="none" w:sz="0" w:space="0" w:color="auto"/>
        <w:left w:val="none" w:sz="0" w:space="0" w:color="auto"/>
        <w:bottom w:val="none" w:sz="0" w:space="0" w:color="auto"/>
        <w:right w:val="none" w:sz="0" w:space="0" w:color="auto"/>
      </w:divBdr>
    </w:div>
    <w:div w:id="982584935">
      <w:bodyDiv w:val="1"/>
      <w:marLeft w:val="0"/>
      <w:marRight w:val="0"/>
      <w:marTop w:val="0"/>
      <w:marBottom w:val="0"/>
      <w:divBdr>
        <w:top w:val="none" w:sz="0" w:space="0" w:color="auto"/>
        <w:left w:val="none" w:sz="0" w:space="0" w:color="auto"/>
        <w:bottom w:val="none" w:sz="0" w:space="0" w:color="auto"/>
        <w:right w:val="none" w:sz="0" w:space="0" w:color="auto"/>
      </w:divBdr>
    </w:div>
    <w:div w:id="1196966967">
      <w:bodyDiv w:val="1"/>
      <w:marLeft w:val="0"/>
      <w:marRight w:val="0"/>
      <w:marTop w:val="0"/>
      <w:marBottom w:val="0"/>
      <w:divBdr>
        <w:top w:val="none" w:sz="0" w:space="0" w:color="auto"/>
        <w:left w:val="none" w:sz="0" w:space="0" w:color="auto"/>
        <w:bottom w:val="none" w:sz="0" w:space="0" w:color="auto"/>
        <w:right w:val="none" w:sz="0" w:space="0" w:color="auto"/>
      </w:divBdr>
    </w:div>
    <w:div w:id="1332563076">
      <w:bodyDiv w:val="1"/>
      <w:marLeft w:val="0"/>
      <w:marRight w:val="0"/>
      <w:marTop w:val="0"/>
      <w:marBottom w:val="0"/>
      <w:divBdr>
        <w:top w:val="none" w:sz="0" w:space="0" w:color="auto"/>
        <w:left w:val="none" w:sz="0" w:space="0" w:color="auto"/>
        <w:bottom w:val="none" w:sz="0" w:space="0" w:color="auto"/>
        <w:right w:val="none" w:sz="0" w:space="0" w:color="auto"/>
      </w:divBdr>
    </w:div>
    <w:div w:id="1358308647">
      <w:bodyDiv w:val="1"/>
      <w:marLeft w:val="0"/>
      <w:marRight w:val="0"/>
      <w:marTop w:val="0"/>
      <w:marBottom w:val="0"/>
      <w:divBdr>
        <w:top w:val="none" w:sz="0" w:space="0" w:color="auto"/>
        <w:left w:val="none" w:sz="0" w:space="0" w:color="auto"/>
        <w:bottom w:val="none" w:sz="0" w:space="0" w:color="auto"/>
        <w:right w:val="none" w:sz="0" w:space="0" w:color="auto"/>
      </w:divBdr>
    </w:div>
    <w:div w:id="1771386509">
      <w:bodyDiv w:val="1"/>
      <w:marLeft w:val="0"/>
      <w:marRight w:val="0"/>
      <w:marTop w:val="0"/>
      <w:marBottom w:val="0"/>
      <w:divBdr>
        <w:top w:val="none" w:sz="0" w:space="0" w:color="auto"/>
        <w:left w:val="none" w:sz="0" w:space="0" w:color="auto"/>
        <w:bottom w:val="none" w:sz="0" w:space="0" w:color="auto"/>
        <w:right w:val="none" w:sz="0" w:space="0" w:color="auto"/>
      </w:divBdr>
    </w:div>
    <w:div w:id="1801217765">
      <w:bodyDiv w:val="1"/>
      <w:marLeft w:val="0"/>
      <w:marRight w:val="0"/>
      <w:marTop w:val="0"/>
      <w:marBottom w:val="0"/>
      <w:divBdr>
        <w:top w:val="none" w:sz="0" w:space="0" w:color="auto"/>
        <w:left w:val="none" w:sz="0" w:space="0" w:color="auto"/>
        <w:bottom w:val="none" w:sz="0" w:space="0" w:color="auto"/>
        <w:right w:val="none" w:sz="0" w:space="0" w:color="auto"/>
      </w:divBdr>
    </w:div>
    <w:div w:id="2071229085">
      <w:bodyDiv w:val="1"/>
      <w:marLeft w:val="0"/>
      <w:marRight w:val="0"/>
      <w:marTop w:val="0"/>
      <w:marBottom w:val="0"/>
      <w:divBdr>
        <w:top w:val="none" w:sz="0" w:space="0" w:color="auto"/>
        <w:left w:val="none" w:sz="0" w:space="0" w:color="auto"/>
        <w:bottom w:val="none" w:sz="0" w:space="0" w:color="auto"/>
        <w:right w:val="none" w:sz="0" w:space="0" w:color="auto"/>
      </w:divBdr>
    </w:div>
    <w:div w:id="21111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A73EC2-4E03-4005-9663-6352FE11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cp:lastModifiedBy>
  <cp:revision>12</cp:revision>
  <dcterms:created xsi:type="dcterms:W3CDTF">2018-05-19T17:05:00Z</dcterms:created>
  <dcterms:modified xsi:type="dcterms:W3CDTF">2018-05-20T16:15:00Z</dcterms:modified>
</cp:coreProperties>
</file>