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Four Decorators</w:t>
      </w:r>
    </w:p>
    <w:p>
      <w:pP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Class decorators --- &gt; ( @NgModule @Component @Injectable @Directive @Pipe)</w:t>
      </w:r>
    </w:p>
    <w:p>
      <w:pP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Method decorators -----&gt; ( @HostListener)</w:t>
      </w:r>
    </w:p>
    <w:p>
      <w:pP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Parameter Decorators ---&gt; ( @Inject @Self @SkipSelf @Optional @Host )</w:t>
      </w:r>
    </w:p>
    <w:p>
      <w:pP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Property Decorators ---&gt; ( @Input @Output @HostBinding @ContentChild @ContentChildren @ViewChild @ViewChildren )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Introduction To Decorators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Class Decorators @NgModule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`declarations` property here put all the components defined inside the project.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`imports`  let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use functionalities of different modules in the app.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`providers`  here provide the service or guard files known as dependencies, injected into the component.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`bootstrap` here gives the component name to be loaded first.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Class Decorators @Component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Property Decorators @Input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How can you pass data from parent component to child component?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 component declare the property eg: name；string, child component import {Input},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Then </w:t>
      </w:r>
      <w:r>
        <w:rPr>
          <w:rFonts w:hint="eastAsia"/>
          <w:b/>
          <w:bCs/>
          <w:color w:val="1F4E79" w:themeColor="accent1" w:themeShade="80"/>
          <w:sz w:val="24"/>
          <w:szCs w:val="24"/>
          <w:lang w:val="en-US" w:eastAsia="zh-CN"/>
        </w:rPr>
        <w:t xml:space="preserve">@input </w:t>
      </w:r>
      <w:r>
        <w:rPr>
          <w:rFonts w:hint="eastAsia"/>
          <w:sz w:val="24"/>
          <w:szCs w:val="24"/>
          <w:lang w:val="en-US" w:eastAsia="zh-CN"/>
        </w:rPr>
        <w:t xml:space="preserve">name: string =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 html template can display it {{}}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4.2 Assignment - @Input Decorator</w:t>
      </w:r>
    </w:p>
    <w:p>
      <w:pPr>
        <w:rPr>
          <w:rFonts w:hint="eastAsia"/>
          <w:b/>
          <w:bCs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sz w:val="24"/>
          <w:szCs w:val="24"/>
          <w:lang w:val="en-US" w:eastAsia="zh-CN"/>
        </w:rPr>
        <w:t>&lt;app-child [childMessage]=</w:t>
      </w:r>
      <w:r>
        <w:rPr>
          <w:rFonts w:hint="default"/>
          <w:b/>
          <w:bCs/>
          <w:color w:val="1F4E79" w:themeColor="accent1" w:themeShade="8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1F4E79" w:themeColor="accent1" w:themeShade="80"/>
          <w:sz w:val="24"/>
          <w:szCs w:val="24"/>
          <w:lang w:val="en-US" w:eastAsia="zh-CN"/>
        </w:rPr>
        <w:t>displayInParent</w:t>
      </w:r>
      <w:r>
        <w:rPr>
          <w:rFonts w:hint="default"/>
          <w:b/>
          <w:bCs/>
          <w:color w:val="1F4E79" w:themeColor="accent1" w:themeShade="8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1F4E79" w:themeColor="accent1" w:themeShade="80"/>
          <w:sz w:val="24"/>
          <w:szCs w:val="24"/>
          <w:lang w:val="en-US" w:eastAsia="zh-CN"/>
        </w:rPr>
        <w:t>&gt;&lt;/app-child&gt;</w:t>
      </w:r>
    </w:p>
    <w:p>
      <w:pPr>
        <w:rPr>
          <w:rFonts w:hint="default"/>
          <w:b/>
          <w:bCs/>
          <w:color w:val="1F4E79" w:themeColor="accent1" w:themeShade="8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Property Decorators @Output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What is the purpose of the @Output decorator and EventEmitter?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can you pass data from a child component to a parent component using @Output and EventEmitter?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 xml:space="preserve">The @Output decorator is used for passing the data from child component to parent component - by emitting events that can be captured &amp; responed  to by parent components or other listeners.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5.2 Assignment - Using @Input and @Output Together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Property Decorators - Accessing Child Components With @ViewChild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6.1 What is the purpose of @ViewChild decorator?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6.2 What is the role of ngAfterViewInit() when working with @ViewChild?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Property Decorators - Accessing The Projected Content With @ContentChild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7.1 What is the difference between @ViewChild and @ContentChild decorators?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7.2 Which lifecycle hook is commonly used with @ContentChild and state the reason?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Property Decorators - Binding Properties With @HostBinding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Method Decorators - Binding Methods To Events With @HostListener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9.1 Assignment - Implementing Color Picker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10 Parameter Decorators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60410"/>
    <w:rsid w:val="471F3051"/>
    <w:rsid w:val="49DE5BE9"/>
    <w:rsid w:val="607E0409"/>
    <w:rsid w:val="619855FF"/>
    <w:rsid w:val="693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2024-04-10T19:20:46Z</dcterms:created>
  <dc:creator>14387</dc:creator>
  <cp:lastModifiedBy>Yao Wu</cp:lastModifiedBy>
  <dcterms:modified xsi:type="dcterms:W3CDTF">2024-04-10T19:58:44Z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4F707224368E4779BE65F4EF6FACF054_12</vt:lpwstr>
  </property>
</Properties>
</file>