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D898A" w14:textId="77777777" w:rsidR="00BB3E75" w:rsidRDefault="00505139" w:rsidP="00BB3E75">
      <w:pPr>
        <w:pStyle w:val="a4"/>
        <w:spacing w:before="312" w:after="156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数值分析大作业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实验报告</w:t>
      </w:r>
    </w:p>
    <w:p w14:paraId="17D23F6A" w14:textId="77777777" w:rsidR="00BB3E75" w:rsidRPr="00BB3E75" w:rsidRDefault="00BB3E75" w:rsidP="00BB3E75">
      <w:pPr>
        <w:pStyle w:val="a3"/>
        <w:spacing w:before="156" w:after="156"/>
        <w:ind w:left="630"/>
        <w:jc w:val="center"/>
      </w:pPr>
      <w:r>
        <w:rPr>
          <w:rFonts w:hint="eastAsia"/>
        </w:rPr>
        <w:t>2015011506</w:t>
      </w:r>
      <w:r>
        <w:t xml:space="preserve">  </w:t>
      </w:r>
      <w:r>
        <w:rPr>
          <w:rFonts w:hint="eastAsia"/>
        </w:rPr>
        <w:t>金帆</w:t>
      </w:r>
      <w:r>
        <w:rPr>
          <w:rFonts w:hint="eastAsia"/>
        </w:rPr>
        <w:t xml:space="preserve">  </w:t>
      </w:r>
      <w:r>
        <w:rPr>
          <w:rFonts w:hint="eastAsia"/>
        </w:rPr>
        <w:t>自</w:t>
      </w:r>
      <w:r>
        <w:rPr>
          <w:rFonts w:hint="eastAsia"/>
        </w:rPr>
        <w:t>56</w:t>
      </w:r>
      <w:r>
        <w:rPr>
          <w:rFonts w:hint="eastAsia"/>
        </w:rPr>
        <w:t>班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-737248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16A60" w14:textId="5B3DB9A3" w:rsidR="009530A2" w:rsidRDefault="009530A2">
          <w:pPr>
            <w:pStyle w:val="TOC"/>
          </w:pPr>
          <w:r>
            <w:rPr>
              <w:lang w:val="zh-CN"/>
            </w:rPr>
            <w:t>目录</w:t>
          </w:r>
        </w:p>
        <w:p w14:paraId="35EE36A8" w14:textId="1A231E0E" w:rsidR="00F86C49" w:rsidRDefault="009530A2">
          <w:pPr>
            <w:pStyle w:val="11"/>
            <w:tabs>
              <w:tab w:val="right" w:leader="dot" w:pos="901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283809" w:history="1">
            <w:r w:rsidR="00F86C49" w:rsidRPr="00B274CA">
              <w:rPr>
                <w:rStyle w:val="ac"/>
                <w:noProof/>
              </w:rPr>
              <w:t>1  需求分析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_Toc498283809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2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0EB3ADF1" w14:textId="225392AD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10" w:history="1">
            <w:r w:rsidR="00F86C49" w:rsidRPr="00B274CA">
              <w:rPr>
                <w:rStyle w:val="ac"/>
                <w:noProof/>
              </w:rPr>
              <w:t>1-1  符号约定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_Toc498283810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2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1E24A10A" w14:textId="4C0638C2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11" w:history="1">
            <w:r w:rsidR="00F86C49" w:rsidRPr="00B274CA">
              <w:rPr>
                <w:rStyle w:val="ac"/>
                <w:noProof/>
              </w:rPr>
              <w:t>1-2  概述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_Toc498283811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2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7E42AFBB" w14:textId="43D79A9D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12" w:history="1">
            <w:r w:rsidR="00F86C49" w:rsidRPr="00B274CA">
              <w:rPr>
                <w:rStyle w:val="ac"/>
                <w:noProof/>
              </w:rPr>
              <w:t>1-3  旋转扭曲变换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_Toc498283812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2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5F5C947D" w14:textId="345FEFE5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13" w:history="1">
            <w:r w:rsidR="00F86C49" w:rsidRPr="00B274CA">
              <w:rPr>
                <w:rStyle w:val="ac"/>
                <w:noProof/>
              </w:rPr>
              <w:t>1-4  水波纹扭曲变换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_Toc498283813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3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7DB96D7A" w14:textId="3B9DF584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14" w:history="1">
            <w:r w:rsidR="00F86C49" w:rsidRPr="00B274CA">
              <w:rPr>
                <w:rStyle w:val="ac"/>
                <w:noProof/>
              </w:rPr>
              <w:t>1-5  B样条变换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_Toc498283814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4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4DA9DB01" w14:textId="03D26E71" w:rsidR="00F86C49" w:rsidRDefault="00FE6DD9">
          <w:pPr>
            <w:pStyle w:val="3"/>
            <w:tabs>
              <w:tab w:val="right" w:leader="dot" w:pos="9016"/>
            </w:tabs>
            <w:rPr>
              <w:noProof/>
              <w:szCs w:val="22"/>
            </w:rPr>
          </w:pPr>
          <w:hyperlink w:anchor="_Toc498283815" w:history="1">
            <w:r w:rsidR="00F86C49" w:rsidRPr="00B274CA">
              <w:rPr>
                <w:rStyle w:val="ac"/>
                <w:noProof/>
              </w:rPr>
              <w:t>1-5-1  一次B样条变换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_Toc498283815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4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08438E9B" w14:textId="49003D79" w:rsidR="00F86C49" w:rsidRDefault="00FE6DD9">
          <w:pPr>
            <w:pStyle w:val="3"/>
            <w:tabs>
              <w:tab w:val="right" w:leader="dot" w:pos="9016"/>
            </w:tabs>
            <w:rPr>
              <w:noProof/>
              <w:szCs w:val="22"/>
            </w:rPr>
          </w:pPr>
          <w:hyperlink w:anchor="_Toc498283816" w:history="1">
            <w:r w:rsidR="00F86C49" w:rsidRPr="00B274CA">
              <w:rPr>
                <w:rStyle w:val="ac"/>
                <w:noProof/>
              </w:rPr>
              <w:t>1-5-2  三次B样条变换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_Toc498283816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5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22C29099" w14:textId="0FBF3998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17" w:history="1">
            <w:r w:rsidR="00F86C49" w:rsidRPr="00B274CA">
              <w:rPr>
                <w:rStyle w:val="ac"/>
                <w:noProof/>
              </w:rPr>
              <w:t>1-6  最近邻插值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_Toc498283817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5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1D321194" w14:textId="4F33F0BF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18" w:history="1">
            <w:r w:rsidR="00F86C49" w:rsidRPr="00B274CA">
              <w:rPr>
                <w:rStyle w:val="ac"/>
                <w:noProof/>
              </w:rPr>
              <w:t>1-7  双线性插值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_Toc498283818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5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24D925FF" w14:textId="389B2D2D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19" w:history="1">
            <w:r w:rsidR="00F86C49" w:rsidRPr="00B274CA">
              <w:rPr>
                <w:rStyle w:val="ac"/>
                <w:noProof/>
              </w:rPr>
              <w:t>1-8  双三次插值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_Toc498283819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6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39936933" w14:textId="6BF1B137" w:rsidR="00F86C49" w:rsidRDefault="00FE6DD9">
          <w:pPr>
            <w:pStyle w:val="11"/>
            <w:tabs>
              <w:tab w:val="right" w:leader="dot" w:pos="9016"/>
            </w:tabs>
            <w:rPr>
              <w:noProof/>
              <w:szCs w:val="22"/>
            </w:rPr>
          </w:pPr>
          <w:hyperlink w:anchor="_Toc498283820" w:history="1">
            <w:r w:rsidR="00F86C49" w:rsidRPr="00B274CA">
              <w:rPr>
                <w:rStyle w:val="ac"/>
                <w:noProof/>
              </w:rPr>
              <w:t>2  方案设计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_Toc498283820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7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6737A0E4" w14:textId="557F3DB4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21" w:history="1">
            <w:r w:rsidR="00F86C49" w:rsidRPr="00B274CA">
              <w:rPr>
                <w:rStyle w:val="ac"/>
                <w:noProof/>
              </w:rPr>
              <w:t>2-1  编程语言及环境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_Toc498283821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7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5C244316" w14:textId="779E0048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22" w:history="1">
            <w:r w:rsidR="00F86C49" w:rsidRPr="00B274CA">
              <w:rPr>
                <w:rStyle w:val="ac"/>
                <w:noProof/>
              </w:rPr>
              <w:t>2-2  系统模块图、类图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_Toc498283822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8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762E9149" w14:textId="0A05B18D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23" w:history="1">
            <w:r w:rsidR="00F86C49" w:rsidRPr="00B274CA">
              <w:rPr>
                <w:rStyle w:val="ac"/>
                <w:noProof/>
              </w:rPr>
              <w:t>2-3  必做任务的反变换求解（解析法）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_Toc498283823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9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738885BE" w14:textId="1E4DB359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24" w:history="1">
            <w:r w:rsidR="00F86C49" w:rsidRPr="00B274CA">
              <w:rPr>
                <w:rStyle w:val="ac"/>
                <w:noProof/>
              </w:rPr>
              <w:t>2-4  选做任务的反变换求解（迭代法）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_Toc498283824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9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577FBD56" w14:textId="067E829B" w:rsidR="00F86C49" w:rsidRDefault="00FE6DD9">
          <w:pPr>
            <w:pStyle w:val="3"/>
            <w:tabs>
              <w:tab w:val="right" w:leader="dot" w:pos="9016"/>
            </w:tabs>
            <w:rPr>
              <w:noProof/>
              <w:szCs w:val="22"/>
            </w:rPr>
          </w:pPr>
          <w:hyperlink w:anchor="_Toc498283825" w:history="1">
            <w:r w:rsidR="00F86C49" w:rsidRPr="00B274CA">
              <w:rPr>
                <w:rStyle w:val="ac"/>
                <w:noProof/>
              </w:rPr>
              <w:t>2-4-1  B样条正变换的性质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_Toc498283825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9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5A8F7B0F" w14:textId="4C409E55" w:rsidR="00F86C49" w:rsidRDefault="00FE6DD9">
          <w:pPr>
            <w:pStyle w:val="3"/>
            <w:tabs>
              <w:tab w:val="right" w:leader="dot" w:pos="9016"/>
            </w:tabs>
            <w:rPr>
              <w:noProof/>
              <w:szCs w:val="22"/>
            </w:rPr>
          </w:pPr>
          <w:hyperlink w:anchor="_Toc498283826" w:history="1">
            <w:r w:rsidR="00F86C49" w:rsidRPr="00B274CA">
              <w:rPr>
                <w:rStyle w:val="ac"/>
                <w:noProof/>
              </w:rPr>
              <w:t>2-4-2  B样条逆变换的存在性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_Toc498283826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10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4D70E117" w14:textId="3892288E" w:rsidR="00F86C49" w:rsidRDefault="00FE6DD9">
          <w:pPr>
            <w:pStyle w:val="3"/>
            <w:tabs>
              <w:tab w:val="right" w:leader="dot" w:pos="9016"/>
            </w:tabs>
            <w:rPr>
              <w:noProof/>
              <w:szCs w:val="22"/>
            </w:rPr>
          </w:pPr>
          <w:hyperlink w:anchor="_Toc498283827" w:history="1">
            <w:r w:rsidR="00F86C49" w:rsidRPr="00B274CA">
              <w:rPr>
                <w:rStyle w:val="ac"/>
                <w:noProof/>
              </w:rPr>
              <w:t>2-4-3  迭代法求解逆变换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_Toc498283827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10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7E7805BF" w14:textId="3084B9DA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28" w:history="1">
            <w:r w:rsidR="00F86C49" w:rsidRPr="00B274CA">
              <w:rPr>
                <w:rStyle w:val="ac"/>
                <w:noProof/>
              </w:rPr>
              <w:t>2-5  插值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_Toc498283828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11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5D815AC9" w14:textId="53E9CD70" w:rsidR="00F86C49" w:rsidRDefault="00FE6DD9">
          <w:pPr>
            <w:pStyle w:val="11"/>
            <w:tabs>
              <w:tab w:val="right" w:leader="dot" w:pos="9016"/>
            </w:tabs>
            <w:rPr>
              <w:noProof/>
              <w:szCs w:val="22"/>
            </w:rPr>
          </w:pPr>
          <w:hyperlink w:anchor="_Toc498283829" w:history="1">
            <w:r w:rsidR="00F86C49" w:rsidRPr="00B274CA">
              <w:rPr>
                <w:rStyle w:val="ac"/>
                <w:noProof/>
              </w:rPr>
              <w:t>3  误差分析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_Toc498283829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11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4684A829" w14:textId="4E6E499C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30" w:history="1">
            <w:r w:rsidR="00F86C49" w:rsidRPr="00B274CA">
              <w:rPr>
                <w:rStyle w:val="ac"/>
                <w:noProof/>
              </w:rPr>
              <w:t>3-1  观测误差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_Toc498283830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11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6A34103F" w14:textId="4F1719A0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31" w:history="1">
            <w:r w:rsidR="00F86C49" w:rsidRPr="00B274CA">
              <w:rPr>
                <w:rStyle w:val="ac"/>
                <w:noProof/>
              </w:rPr>
              <w:t>3-2  舍入误差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_Toc498283831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11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6A603B8B" w14:textId="3B3A2BE3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32" w:history="1">
            <w:r w:rsidR="00F86C49" w:rsidRPr="00B274CA">
              <w:rPr>
                <w:rStyle w:val="ac"/>
                <w:noProof/>
              </w:rPr>
              <w:t>3-3  截断误差（迭代法）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_Toc498283832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11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08D92A9A" w14:textId="779AA9B6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33" w:history="1">
            <w:r w:rsidR="00F86C49" w:rsidRPr="00B274CA">
              <w:rPr>
                <w:rStyle w:val="ac"/>
                <w:noProof/>
              </w:rPr>
              <w:t>3-4  方法误差（插值）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_Toc498283833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12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0E440707" w14:textId="20D3C03A" w:rsidR="00F86C49" w:rsidRDefault="00FE6DD9">
          <w:pPr>
            <w:pStyle w:val="11"/>
            <w:tabs>
              <w:tab w:val="right" w:leader="dot" w:pos="9016"/>
            </w:tabs>
            <w:rPr>
              <w:noProof/>
              <w:szCs w:val="22"/>
            </w:rPr>
          </w:pPr>
          <w:hyperlink w:anchor="_Toc498283834" w:history="1">
            <w:r w:rsidR="00F86C49" w:rsidRPr="00B274CA">
              <w:rPr>
                <w:rStyle w:val="ac"/>
                <w:noProof/>
              </w:rPr>
              <w:t>4  结果展示与参数讨论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_Toc498283834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16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62CE4A0B" w14:textId="7EE8452B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35" w:history="1">
            <w:r w:rsidR="00F86C49" w:rsidRPr="00B274CA">
              <w:rPr>
                <w:rStyle w:val="ac"/>
                <w:noProof/>
              </w:rPr>
              <w:t>4-1  旋转扭曲变换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_Toc498283835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16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1EFB722C" w14:textId="6C7FFF59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36" w:history="1">
            <w:r w:rsidR="00F86C49" w:rsidRPr="00B274CA">
              <w:rPr>
                <w:rStyle w:val="ac"/>
                <w:noProof/>
              </w:rPr>
              <w:t>4-2  水波纹扭曲变换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_Toc498283836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19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2F57C439" w14:textId="4AC34AC3" w:rsidR="00F86C49" w:rsidRDefault="00FE6DD9">
          <w:pPr>
            <w:pStyle w:val="2"/>
            <w:tabs>
              <w:tab w:val="right" w:leader="dot" w:pos="9016"/>
            </w:tabs>
            <w:rPr>
              <w:noProof/>
              <w:szCs w:val="22"/>
            </w:rPr>
          </w:pPr>
          <w:hyperlink w:anchor="_Toc498283837" w:history="1">
            <w:r w:rsidR="00F86C49" w:rsidRPr="00B274CA">
              <w:rPr>
                <w:rStyle w:val="ac"/>
                <w:noProof/>
              </w:rPr>
              <w:t>4-3  B样条变换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_Toc498283837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19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550F8810" w14:textId="520686DF" w:rsidR="00F86C49" w:rsidRDefault="00FE6DD9">
          <w:pPr>
            <w:pStyle w:val="11"/>
            <w:tabs>
              <w:tab w:val="right" w:leader="dot" w:pos="9016"/>
            </w:tabs>
            <w:rPr>
              <w:noProof/>
              <w:szCs w:val="22"/>
            </w:rPr>
          </w:pPr>
          <w:hyperlink w:anchor="_Toc498283838" w:history="1">
            <w:r w:rsidR="00F86C49" w:rsidRPr="00B274CA">
              <w:rPr>
                <w:rStyle w:val="ac"/>
                <w:noProof/>
              </w:rPr>
              <w:t>参考文献</w:t>
            </w:r>
            <w:r w:rsidR="00F86C49">
              <w:rPr>
                <w:noProof/>
                <w:webHidden/>
              </w:rPr>
              <w:tab/>
            </w:r>
            <w:r w:rsidR="00F86C49">
              <w:rPr>
                <w:noProof/>
                <w:webHidden/>
              </w:rPr>
              <w:fldChar w:fldCharType="begin"/>
            </w:r>
            <w:r w:rsidR="00F86C49">
              <w:rPr>
                <w:noProof/>
                <w:webHidden/>
              </w:rPr>
              <w:instrText xml:space="preserve"> PAGEREF _Toc498283838 \h </w:instrText>
            </w:r>
            <w:r w:rsidR="00F86C49">
              <w:rPr>
                <w:noProof/>
                <w:webHidden/>
              </w:rPr>
            </w:r>
            <w:r w:rsidR="00F86C49">
              <w:rPr>
                <w:noProof/>
                <w:webHidden/>
              </w:rPr>
              <w:fldChar w:fldCharType="separate"/>
            </w:r>
            <w:r w:rsidR="0063786C">
              <w:rPr>
                <w:noProof/>
                <w:webHidden/>
              </w:rPr>
              <w:t>19</w:t>
            </w:r>
            <w:r w:rsidR="00F86C49">
              <w:rPr>
                <w:noProof/>
                <w:webHidden/>
              </w:rPr>
              <w:fldChar w:fldCharType="end"/>
            </w:r>
          </w:hyperlink>
        </w:p>
        <w:p w14:paraId="5B6AD0FF" w14:textId="352DB7BA" w:rsidR="009530A2" w:rsidRDefault="009530A2">
          <w:r>
            <w:rPr>
              <w:b/>
              <w:bCs/>
              <w:lang w:val="zh-CN"/>
            </w:rPr>
            <w:fldChar w:fldCharType="end"/>
          </w:r>
        </w:p>
      </w:sdtContent>
    </w:sdt>
    <w:p w14:paraId="1FC4F32C" w14:textId="77777777" w:rsidR="00505139" w:rsidRDefault="00505139" w:rsidP="00505139">
      <w:pPr>
        <w:pStyle w:val="a3"/>
        <w:spacing w:before="156" w:after="156"/>
        <w:ind w:left="630"/>
      </w:pPr>
    </w:p>
    <w:p w14:paraId="61B18FC3" w14:textId="77777777" w:rsidR="00F668B9" w:rsidRDefault="00F668B9">
      <w:pPr>
        <w:widowControl/>
        <w:jc w:val="left"/>
        <w:rPr>
          <w:rFonts w:ascii="Times New Roman" w:eastAsia="华文宋体" w:hAnsi="Times New Roman"/>
          <w:bCs/>
          <w:kern w:val="28"/>
          <w:sz w:val="24"/>
          <w:szCs w:val="32"/>
        </w:rPr>
      </w:pPr>
      <w:r>
        <w:br w:type="page"/>
      </w:r>
    </w:p>
    <w:p w14:paraId="73E50F31" w14:textId="3EEA5250" w:rsidR="00505139" w:rsidRDefault="00F668B9" w:rsidP="00A95C17">
      <w:pPr>
        <w:pStyle w:val="a4"/>
        <w:spacing w:before="312" w:after="156"/>
        <w:outlineLvl w:val="0"/>
      </w:pPr>
      <w:bookmarkStart w:id="0" w:name="_Toc498283809"/>
      <w:r>
        <w:rPr>
          <w:rFonts w:hint="eastAsia"/>
        </w:rPr>
        <w:lastRenderedPageBreak/>
        <w:t>1</w:t>
      </w:r>
      <w:r>
        <w:t xml:space="preserve">  </w:t>
      </w:r>
      <w:r>
        <w:rPr>
          <w:rFonts w:hint="eastAsia"/>
        </w:rPr>
        <w:t>需求分析</w:t>
      </w:r>
      <w:bookmarkEnd w:id="0"/>
    </w:p>
    <w:p w14:paraId="3E649A29" w14:textId="2C906707" w:rsidR="00AF73FE" w:rsidRPr="00AF73FE" w:rsidRDefault="00AF73FE" w:rsidP="00A95C17">
      <w:pPr>
        <w:pStyle w:val="a5"/>
        <w:spacing w:before="156" w:after="156"/>
        <w:ind w:left="210"/>
        <w:outlineLvl w:val="1"/>
      </w:pPr>
      <w:bookmarkStart w:id="1" w:name="_Toc498283810"/>
      <w:r>
        <w:rPr>
          <w:rFonts w:hint="eastAsia"/>
        </w:rPr>
        <w:t>1-1</w:t>
      </w:r>
      <w:r>
        <w:t xml:space="preserve">  </w:t>
      </w:r>
      <w:r w:rsidR="00BE4C0A">
        <w:rPr>
          <w:rFonts w:hint="eastAsia"/>
        </w:rPr>
        <w:t>符号约定</w:t>
      </w:r>
      <w:bookmarkEnd w:id="1"/>
    </w:p>
    <w:p w14:paraId="1A60040B" w14:textId="3ACD525B" w:rsidR="00CC6C7C" w:rsidRDefault="00CC6C7C" w:rsidP="00F668B9">
      <w:pPr>
        <w:pStyle w:val="a3"/>
        <w:spacing w:before="156" w:after="156"/>
        <w:ind w:left="630"/>
      </w:pPr>
      <w:r>
        <w:rPr>
          <w:rFonts w:hint="eastAsia"/>
        </w:rPr>
        <w:t>首先约定，以下对于像素点坐标的描述</w:t>
      </w:r>
      <m:oMath>
        <m:r>
          <w:rPr>
            <w:rFonts w:ascii="Cambria Math" w:hAnsi="Cambria Math"/>
          </w:rPr>
          <m:t>(x, y)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表示</w:t>
      </w:r>
      <w:r w:rsidR="008D069D">
        <w:rPr>
          <w:rFonts w:hint="eastAsia"/>
        </w:rPr>
        <w:t>像素点所在的行数，</w:t>
      </w:r>
      <m:oMath>
        <m:r>
          <w:rPr>
            <w:rFonts w:ascii="Cambria Math" w:hAnsi="Cambria Math"/>
          </w:rPr>
          <m:t>y</m:t>
        </m:r>
      </m:oMath>
      <w:r w:rsidR="008D069D">
        <w:rPr>
          <w:rFonts w:hint="eastAsia"/>
        </w:rPr>
        <w:t>表示像素点所在的列数</w:t>
      </w:r>
      <w:r w:rsidR="006D59E8">
        <w:rPr>
          <w:rFonts w:hint="eastAsia"/>
        </w:rPr>
        <w:t>。假设图像有</w:t>
      </w:r>
      <m:oMath>
        <m:r>
          <w:rPr>
            <w:rFonts w:ascii="Cambria Math" w:hAnsi="Cambria Math"/>
          </w:rPr>
          <m:t>X</m:t>
        </m:r>
      </m:oMath>
      <w:r w:rsidR="006D59E8">
        <w:rPr>
          <w:rFonts w:hint="eastAsia"/>
        </w:rPr>
        <w:t>横行、</w:t>
      </w:r>
      <m:oMath>
        <m:r>
          <w:rPr>
            <w:rFonts w:ascii="Cambria Math" w:hAnsi="Cambria Math"/>
          </w:rPr>
          <m:t>Y</m:t>
        </m:r>
      </m:oMath>
      <w:r w:rsidR="006D59E8">
        <w:rPr>
          <w:rFonts w:hint="eastAsia"/>
        </w:rPr>
        <w:t>纵列，则</w:t>
      </w:r>
      <w:r w:rsidR="006C123B">
        <w:rPr>
          <w:rFonts w:hint="eastAsia"/>
        </w:rPr>
        <w:t>图像左上角、右上角、左下角、右下角的坐标分别为</w:t>
      </w:r>
      <m:oMath>
        <m:r>
          <w:rPr>
            <w:rFonts w:ascii="Cambria Math" w:hAnsi="Cambria Math"/>
          </w:rPr>
          <m:t>(0, 0)</m:t>
        </m:r>
      </m:oMath>
      <w:r w:rsidR="006C123B">
        <w:rPr>
          <w:rFonts w:hint="eastAsia"/>
        </w:rPr>
        <w:t>、</w:t>
      </w:r>
      <m:oMath>
        <m:r>
          <w:rPr>
            <w:rFonts w:ascii="Cambria Math" w:hAnsi="Cambria Math"/>
          </w:rPr>
          <m:t>(0, Y-1)</m:t>
        </m:r>
      </m:oMath>
      <w:r w:rsidR="006C123B">
        <w:rPr>
          <w:rFonts w:hint="eastAsia"/>
        </w:rPr>
        <w:t>、</w:t>
      </w:r>
      <m:oMath>
        <m:r>
          <w:rPr>
            <w:rFonts w:ascii="Cambria Math" w:hAnsi="Cambria Math"/>
          </w:rPr>
          <m:t>(X-1, 0)</m:t>
        </m:r>
      </m:oMath>
      <w:r w:rsidR="006C123B">
        <w:rPr>
          <w:rFonts w:hint="eastAsia"/>
        </w:rPr>
        <w:t>、</w:t>
      </w:r>
      <m:oMath>
        <m:r>
          <w:rPr>
            <w:rFonts w:ascii="Cambria Math" w:hAnsi="Cambria Math"/>
          </w:rPr>
          <m:t>(X-1, Y-1)</m:t>
        </m:r>
      </m:oMath>
      <w:r w:rsidR="006C123B">
        <w:rPr>
          <w:rFonts w:hint="eastAsia"/>
        </w:rPr>
        <w:t>。</w:t>
      </w:r>
    </w:p>
    <w:p w14:paraId="71DD4C97" w14:textId="0713DFD0" w:rsidR="00BE4C0A" w:rsidRDefault="00BE4C0A" w:rsidP="00A95C17">
      <w:pPr>
        <w:pStyle w:val="a5"/>
        <w:spacing w:before="156" w:after="156"/>
        <w:ind w:left="210"/>
        <w:outlineLvl w:val="1"/>
      </w:pPr>
      <w:bookmarkStart w:id="2" w:name="_Toc498283811"/>
      <w:r>
        <w:rPr>
          <w:rFonts w:hint="eastAsia"/>
        </w:rPr>
        <w:t>1-2</w:t>
      </w:r>
      <w:r>
        <w:t xml:space="preserve">  </w:t>
      </w:r>
      <w:r>
        <w:rPr>
          <w:rFonts w:hint="eastAsia"/>
        </w:rPr>
        <w:t>概述</w:t>
      </w:r>
      <w:bookmarkEnd w:id="2"/>
    </w:p>
    <w:p w14:paraId="1616852C" w14:textId="77777777" w:rsidR="004F22FD" w:rsidRDefault="004F22FD" w:rsidP="004F22FD">
      <w:pPr>
        <w:pStyle w:val="a3"/>
        <w:spacing w:before="156" w:after="156"/>
        <w:ind w:left="630"/>
      </w:pPr>
      <w:r>
        <w:rPr>
          <w:rFonts w:hint="eastAsia"/>
        </w:rPr>
        <w:t>总体目标是，</w:t>
      </w:r>
      <w:r w:rsidRPr="00055FA6">
        <w:rPr>
          <w:rFonts w:hint="eastAsia"/>
        </w:rPr>
        <w:t>编写图像扭曲变形程序，可以对图像进行扭曲变形。</w:t>
      </w:r>
    </w:p>
    <w:p w14:paraId="3584C576" w14:textId="0BF47CF6" w:rsidR="00F668B9" w:rsidRDefault="00055FA6" w:rsidP="00F668B9">
      <w:pPr>
        <w:pStyle w:val="a3"/>
        <w:spacing w:before="156" w:after="156"/>
        <w:ind w:left="630"/>
      </w:pPr>
      <w:r>
        <w:rPr>
          <w:rFonts w:hint="eastAsia"/>
        </w:rPr>
        <w:t>图像扭曲的本质是一个坐标到坐标的变换，即一个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的映射</w:t>
      </w:r>
      <m:oMath>
        <m:r>
          <w:rPr>
            <w:rFonts w:ascii="Cambria Math" w:hAnsi="Cambria Math"/>
          </w:rPr>
          <m:t>f</m:t>
        </m:r>
      </m:oMath>
      <w:r w:rsidR="008814CC">
        <w:rPr>
          <w:rFonts w:hint="eastAsia"/>
        </w:rPr>
        <w:t>。</w:t>
      </w:r>
      <w:r w:rsidR="0074199E">
        <w:rPr>
          <w:rFonts w:hint="eastAsia"/>
        </w:rPr>
        <w:t>给定原图，在求取</w:t>
      </w:r>
      <w:r w:rsidR="00F45D94">
        <w:rPr>
          <w:rFonts w:hint="eastAsia"/>
        </w:rPr>
        <w:t>扭曲后的图像时，我们的目标是，对于扭曲后图像的每一个像素点</w:t>
      </w:r>
      <m:oMath>
        <m:r>
          <w:rPr>
            <w:rFonts w:ascii="Cambria Math" w:hAnsi="Cambria Math"/>
          </w:rPr>
          <m:t>(i, j)</m:t>
        </m:r>
      </m:oMath>
      <w:r w:rsidR="00F45D94">
        <w:rPr>
          <w:rFonts w:hint="eastAsia"/>
        </w:rPr>
        <w:t>，</w:t>
      </w:r>
      <w:r w:rsidR="00C4509F">
        <w:rPr>
          <w:rFonts w:hint="eastAsia"/>
        </w:rPr>
        <w:t>寻找原图中对应点的坐标</w:t>
      </w:r>
      <m:oMath>
        <m:r>
          <w:rPr>
            <w:rFonts w:ascii="Cambria Math" w:hAnsi="Cambria Math"/>
          </w:rPr>
          <m:t>(x, y)</m:t>
        </m:r>
      </m:oMath>
      <w:r w:rsidR="00C4509F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 j</m:t>
            </m:r>
          </m:e>
        </m:d>
      </m:oMath>
      <w:r w:rsidR="00C4509F">
        <w:rPr>
          <w:rFonts w:hint="eastAsia"/>
        </w:rPr>
        <w:t>，即</w:t>
      </w:r>
      <w:r w:rsidR="00E92932">
        <w:rPr>
          <w:rFonts w:hint="eastAsia"/>
        </w:rPr>
        <w:t>求解映射</w:t>
      </w:r>
      <m:oMath>
        <m:r>
          <w:rPr>
            <w:rFonts w:ascii="Cambria Math" w:hAnsi="Cambria Math"/>
          </w:rPr>
          <m:t>f</m:t>
        </m:r>
      </m:oMath>
      <w:r w:rsidR="00E92932">
        <w:rPr>
          <w:rFonts w:hint="eastAsia"/>
        </w:rPr>
        <w:t>的逆映射。</w:t>
      </w:r>
    </w:p>
    <w:p w14:paraId="4845EB58" w14:textId="5498FC1F" w:rsidR="00AF73FE" w:rsidRDefault="00AF73FE" w:rsidP="00F668B9">
      <w:pPr>
        <w:pStyle w:val="a3"/>
        <w:spacing w:before="156" w:after="156"/>
        <w:ind w:left="630"/>
      </w:pPr>
      <w:r>
        <w:rPr>
          <w:rFonts w:hint="eastAsia"/>
        </w:rPr>
        <w:t>一般地，通过解析法或者迭代法求得的</w:t>
      </w:r>
      <m:oMath>
        <m:r>
          <w:rPr>
            <w:rFonts w:ascii="Cambria Math" w:hAnsi="Cambria Math"/>
          </w:rPr>
          <m:t>(x, y)</m:t>
        </m:r>
      </m:oMath>
      <w:r w:rsidR="00F14904">
        <w:rPr>
          <w:rFonts w:hint="eastAsia"/>
        </w:rPr>
        <w:t>不是整数点，</w:t>
      </w:r>
      <w:r w:rsidR="007E7C79">
        <w:rPr>
          <w:rFonts w:hint="eastAsia"/>
        </w:rPr>
        <w:t>而原图是离散的，只有整数点处才有值，</w:t>
      </w:r>
      <w:r w:rsidR="00F14904">
        <w:rPr>
          <w:rFonts w:hint="eastAsia"/>
        </w:rPr>
        <w:t>因而必须对原始图像进行插值，用插值结果</w:t>
      </w:r>
      <w:r w:rsidR="007E7C79">
        <w:rPr>
          <w:rFonts w:hint="eastAsia"/>
        </w:rPr>
        <w:t>作为原图</w:t>
      </w:r>
      <m:oMath>
        <m:r>
          <w:rPr>
            <w:rFonts w:ascii="Cambria Math" w:hAnsi="Cambria Math"/>
          </w:rPr>
          <m:t>(x, y)</m:t>
        </m:r>
      </m:oMath>
      <w:r w:rsidR="00F14904">
        <w:rPr>
          <w:rFonts w:hint="eastAsia"/>
        </w:rPr>
        <w:t>处的像素值</w:t>
      </w:r>
      <w:r w:rsidR="007E7C79">
        <w:rPr>
          <w:rFonts w:hint="eastAsia"/>
        </w:rPr>
        <w:t>，也就是扭曲后图像</w:t>
      </w:r>
      <m:oMath>
        <m:r>
          <w:rPr>
            <w:rFonts w:ascii="Cambria Math" w:hAnsi="Cambria Math"/>
          </w:rPr>
          <m:t>(i, j)</m:t>
        </m:r>
      </m:oMath>
      <w:r w:rsidR="007E7C79">
        <w:rPr>
          <w:rFonts w:hint="eastAsia"/>
        </w:rPr>
        <w:t>处的值。</w:t>
      </w:r>
      <w:r w:rsidR="009B3305">
        <w:rPr>
          <w:rFonts w:hint="eastAsia"/>
        </w:rPr>
        <w:t>本次作业，我们尝试使用三种插值方式：最近邻、双线性、双三次</w:t>
      </w:r>
      <w:r w:rsidR="00DB5567">
        <w:rPr>
          <w:rFonts w:hint="eastAsia"/>
        </w:rPr>
        <w:t>。</w:t>
      </w:r>
    </w:p>
    <w:p w14:paraId="0C0D1658" w14:textId="17B73D61" w:rsidR="00DB5567" w:rsidRDefault="00BE4C0A" w:rsidP="00A95C17">
      <w:pPr>
        <w:pStyle w:val="a5"/>
        <w:spacing w:before="156" w:after="156"/>
        <w:ind w:left="210"/>
        <w:outlineLvl w:val="1"/>
      </w:pPr>
      <w:bookmarkStart w:id="3" w:name="_Toc498283812"/>
      <w:r>
        <w:rPr>
          <w:rFonts w:hint="eastAsia"/>
        </w:rPr>
        <w:t>1-3</w:t>
      </w:r>
      <w:r w:rsidR="00DB5567">
        <w:t xml:space="preserve">  </w:t>
      </w:r>
      <w:r w:rsidR="00DB5567">
        <w:rPr>
          <w:rFonts w:hint="eastAsia"/>
        </w:rPr>
        <w:t>旋转扭曲</w:t>
      </w:r>
      <w:r w:rsidR="006C0378">
        <w:rPr>
          <w:rFonts w:hint="eastAsia"/>
        </w:rPr>
        <w:t>变换</w:t>
      </w:r>
      <w:bookmarkEnd w:id="3"/>
    </w:p>
    <w:p w14:paraId="19656287" w14:textId="4E38A174" w:rsidR="00DB5567" w:rsidRDefault="00C157C5" w:rsidP="00DB5567">
      <w:pPr>
        <w:pStyle w:val="a3"/>
        <w:spacing w:before="156" w:after="156"/>
        <w:ind w:left="630"/>
      </w:pPr>
      <w:r>
        <w:rPr>
          <w:rFonts w:hint="eastAsia"/>
        </w:rPr>
        <w:t>对于行数与列数分别为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的图像，其图像中心点的坐标是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="007F58EC">
        <w:rPr>
          <w:rFonts w:hint="eastAsia"/>
        </w:rPr>
        <w:t>，</w:t>
      </w:r>
      <w:r w:rsidR="00AF1B4F">
        <w:rPr>
          <w:rFonts w:hint="eastAsia"/>
        </w:rPr>
        <w:t>旋转半径</w:t>
      </w:r>
      <m:oMath>
        <m:r>
          <w:rPr>
            <w:rFonts w:ascii="Cambria Math" w:hAnsi="Cambria Math"/>
          </w:rPr>
          <m:t>R=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="007F58EC">
        <w:rPr>
          <w:rFonts w:hint="eastAsia"/>
        </w:rPr>
        <w:t>。</w:t>
      </w:r>
      <w:r w:rsidR="004A3A1F">
        <w:rPr>
          <w:rFonts w:hint="eastAsia"/>
        </w:rPr>
        <w:t>点</w:t>
      </w:r>
      <m:oMath>
        <m:r>
          <w:rPr>
            <w:rFonts w:ascii="Cambria Math" w:hAnsi="Cambria Math"/>
          </w:rPr>
          <m:t>(x, y)</m:t>
        </m:r>
      </m:oMath>
      <w:r w:rsidR="004A3A1F">
        <w:rPr>
          <w:rFonts w:hint="eastAsia"/>
        </w:rPr>
        <w:t>相对于图像中心的极坐标表示</w:t>
      </w:r>
      <w:r w:rsidR="004D7E82">
        <w:rPr>
          <w:rFonts w:hint="eastAsia"/>
        </w:rPr>
        <w:t>记为</w:t>
      </w:r>
      <m:oMath>
        <m:r>
          <w:rPr>
            <w:rFonts w:ascii="Cambria Math" w:hAnsi="Cambria Math"/>
          </w:rPr>
          <m:t>(r,α)</m:t>
        </m:r>
      </m:oMath>
      <w:r w:rsidR="00EE60B1">
        <w:rPr>
          <w:rFonts w:hint="eastAsia"/>
        </w:rPr>
        <w:t>，</w:t>
      </w:r>
      <w:r w:rsidR="003F1AF5">
        <w:rPr>
          <w:rFonts w:hint="eastAsia"/>
        </w:rPr>
        <w:t>则</w:t>
      </w:r>
    </w:p>
    <w:p w14:paraId="0B438FAC" w14:textId="6696053A" w:rsidR="00A17034" w:rsidRDefault="00A17034" w:rsidP="00DB5567">
      <w:pPr>
        <w:pStyle w:val="a3"/>
        <w:spacing w:before="156" w:after="156"/>
        <w:ind w:left="630"/>
      </w:pPr>
      <m:oMathPara>
        <m:oMath>
          <m:r>
            <w:rPr>
              <w:rFonts w:ascii="Cambria Math" w:hAnsi="Cambria Math"/>
            </w:rPr>
            <m:t>x=r∙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8CB3F04" w14:textId="77CFB39E" w:rsidR="00A17034" w:rsidRPr="003F1AF5" w:rsidRDefault="00A17034" w:rsidP="00DB5567">
      <w:pPr>
        <w:pStyle w:val="a3"/>
        <w:spacing w:before="156" w:after="156"/>
        <w:ind w:left="630"/>
      </w:pPr>
      <m:oMathPara>
        <m:oMath>
          <m:r>
            <w:rPr>
              <w:rFonts w:ascii="Cambria Math" w:hAnsi="Cambria Math"/>
            </w:rPr>
            <m:t>y=r∙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BCCA1F8" w14:textId="66C47A75" w:rsidR="003F1AF5" w:rsidRDefault="003F1AF5" w:rsidP="00DB5567">
      <w:pPr>
        <w:pStyle w:val="a3"/>
        <w:spacing w:before="156" w:after="156"/>
        <w:ind w:left="630"/>
      </w:pPr>
      <w:r>
        <w:rPr>
          <w:rFonts w:hint="eastAsia"/>
        </w:rPr>
        <w:lastRenderedPageBreak/>
        <w:t>假设变换后的极坐标表示为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，则变换方程为：</w:t>
      </w:r>
    </w:p>
    <w:p w14:paraId="4353E4F4" w14:textId="17BB7AFA" w:rsidR="003F1AF5" w:rsidRDefault="00FE6DD9" w:rsidP="00DB5567">
      <w:pPr>
        <w:pStyle w:val="a3"/>
        <w:spacing w:before="156" w:after="156"/>
        <w:ind w:left="63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=r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=α+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θ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R-r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/>
                    </w:rPr>
                    <m:t>∙I(r&lt;R)</m:t>
                  </m:r>
                </m:e>
              </m:eqArr>
            </m:e>
          </m:d>
        </m:oMath>
      </m:oMathPara>
    </w:p>
    <w:p w14:paraId="38A4F601" w14:textId="6859E291" w:rsidR="003F1AF5" w:rsidRDefault="004F6053" w:rsidP="00DB5567">
      <w:pPr>
        <w:pStyle w:val="a3"/>
        <w:spacing w:before="156" w:after="156"/>
        <w:ind w:left="630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I(∙)</m:t>
        </m:r>
      </m:oMath>
      <w:r>
        <w:rPr>
          <w:rFonts w:hint="eastAsia"/>
        </w:rPr>
        <w:t>是示性函数</w:t>
      </w:r>
      <w:r w:rsidR="0008329E">
        <w:rPr>
          <w:rFonts w:hint="eastAsia"/>
        </w:rPr>
        <w:t>，</w:t>
      </w:r>
      <m:oMath>
        <m:r>
          <w:rPr>
            <w:rFonts w:ascii="Cambria Math" w:hAnsi="Cambria Math"/>
          </w:rPr>
          <m:t>θ</m:t>
        </m:r>
      </m:oMath>
      <w:r w:rsidR="0008329E">
        <w:rPr>
          <w:rFonts w:hint="eastAsia"/>
        </w:rPr>
        <w:t>是参数，控制旋转的方向和角度</w:t>
      </w:r>
      <w:r>
        <w:rPr>
          <w:rFonts w:hint="eastAsia"/>
        </w:rPr>
        <w:t>。</w:t>
      </w:r>
    </w:p>
    <w:p w14:paraId="55DBF689" w14:textId="08C9875A" w:rsidR="00722DE6" w:rsidRDefault="00722DE6" w:rsidP="00DB5567">
      <w:pPr>
        <w:pStyle w:val="a3"/>
        <w:spacing w:before="156" w:after="156"/>
        <w:ind w:left="630"/>
      </w:pPr>
      <w:r>
        <w:rPr>
          <w:rFonts w:hint="eastAsia"/>
        </w:rPr>
        <w:t>其反变换为</w:t>
      </w:r>
    </w:p>
    <w:p w14:paraId="599E74EA" w14:textId="77C7010B" w:rsidR="00722DE6" w:rsidRDefault="00FE6DD9" w:rsidP="00722DE6">
      <w:pPr>
        <w:pStyle w:val="a3"/>
        <w:spacing w:before="156" w:after="156"/>
        <w:ind w:left="63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α=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θ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/>
                    </w:rPr>
                    <m:t>∙I(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&lt;R)</m:t>
                  </m:r>
                </m:e>
              </m:eqArr>
            </m:e>
          </m:d>
        </m:oMath>
      </m:oMathPara>
    </w:p>
    <w:p w14:paraId="29DCA378" w14:textId="6C5FD3B3" w:rsidR="003F1AF5" w:rsidRDefault="00782FA8" w:rsidP="00DB5567">
      <w:pPr>
        <w:pStyle w:val="a3"/>
        <w:spacing w:before="156" w:after="156"/>
        <w:ind w:left="630"/>
      </w:pPr>
      <w:r>
        <w:rPr>
          <w:rFonts w:hint="eastAsia"/>
        </w:rPr>
        <w:t>设变换后的点的直角坐标是</w:t>
      </w:r>
      <m:oMath>
        <m:r>
          <w:rPr>
            <w:rFonts w:ascii="Cambria Math" w:hAnsi="Cambria Math"/>
          </w:rPr>
          <m:t>(i, j)</m:t>
        </m:r>
      </m:oMath>
      <w:r>
        <w:rPr>
          <w:rFonts w:hint="eastAsia"/>
        </w:rPr>
        <w:t>，则有</w:t>
      </w:r>
    </w:p>
    <w:p w14:paraId="33496DDE" w14:textId="18F568D3" w:rsidR="00782FA8" w:rsidRDefault="00FE6DD9" w:rsidP="00DB5567">
      <w:pPr>
        <w:pStyle w:val="a3"/>
        <w:spacing w:before="156" w:after="156"/>
        <w:ind w:left="63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Y-1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3D4CA663" w14:textId="3D1CCBB1" w:rsidR="00782FA8" w:rsidRDefault="00FE6DD9" w:rsidP="00DB5567">
      <w:pPr>
        <w:pStyle w:val="a3"/>
        <w:spacing w:before="156" w:after="156"/>
        <w:ind w:left="63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atan2⁡</m:t>
          </m:r>
          <m:r>
            <w:rPr>
              <w:rFonts w:ascii="Cambria Math" w:hAnsi="Cambria Math"/>
            </w:rPr>
            <m:t>(j-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 i-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30F17F69" w14:textId="77777777" w:rsidR="00946370" w:rsidRDefault="002719E5" w:rsidP="00DB5567">
      <w:pPr>
        <w:pStyle w:val="a3"/>
        <w:spacing w:before="156" w:after="156"/>
        <w:ind w:left="630"/>
      </w:pPr>
      <w:r>
        <w:rPr>
          <w:rFonts w:hint="eastAsia"/>
        </w:rPr>
        <w:t>这样给定</w:t>
      </w:r>
      <m:oMath>
        <m:r>
          <w:rPr>
            <w:rFonts w:ascii="Cambria Math" w:hAnsi="Cambria Math"/>
          </w:rPr>
          <m:t>(i, j)</m:t>
        </m:r>
      </m:oMath>
      <w:r>
        <w:rPr>
          <w:rFonts w:hint="eastAsia"/>
        </w:rPr>
        <w:t>，</w:t>
      </w:r>
      <w:r w:rsidR="00C017BD">
        <w:rPr>
          <w:rFonts w:hint="eastAsia"/>
        </w:rPr>
        <w:t>先计算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 w:rsidR="00C017BD">
        <w:rPr>
          <w:rFonts w:hint="eastAsia"/>
        </w:rPr>
        <w:t>，再计算</w:t>
      </w:r>
      <m:oMath>
        <m:r>
          <w:rPr>
            <w:rFonts w:ascii="Cambria Math" w:hAnsi="Cambria Math"/>
          </w:rPr>
          <m:t>(r, α)</m:t>
        </m:r>
      </m:oMath>
      <w:r w:rsidR="00C017BD">
        <w:rPr>
          <w:rFonts w:hint="eastAsia"/>
        </w:rPr>
        <w:t>，得到变换前的直角坐标</w:t>
      </w:r>
      <m:oMath>
        <m:r>
          <w:rPr>
            <w:rFonts w:ascii="Cambria Math" w:hAnsi="Cambria Math"/>
          </w:rPr>
          <m:t>(x, y)</m:t>
        </m:r>
      </m:oMath>
      <w:r w:rsidR="00C017BD">
        <w:rPr>
          <w:rFonts w:hint="eastAsia"/>
        </w:rPr>
        <w:t>。</w:t>
      </w:r>
      <w:r w:rsidR="00A40392">
        <w:rPr>
          <w:rFonts w:hint="eastAsia"/>
        </w:rPr>
        <w:t>这样得到的</w:t>
      </w:r>
      <m:oMath>
        <m:r>
          <w:rPr>
            <w:rFonts w:ascii="Cambria Math" w:hAnsi="Cambria Math"/>
          </w:rPr>
          <m:t>(x, y)</m:t>
        </m:r>
      </m:oMath>
      <w:r w:rsidR="00A40392">
        <w:rPr>
          <w:rFonts w:hint="eastAsia"/>
        </w:rPr>
        <w:t>不是整数点，因此需要使用插值方法，将插值结果作为变换后图像的</w:t>
      </w:r>
      <m:oMath>
        <m:r>
          <w:rPr>
            <w:rFonts w:ascii="Cambria Math" w:hAnsi="Cambria Math"/>
          </w:rPr>
          <m:t>(i, j)</m:t>
        </m:r>
      </m:oMath>
      <w:r w:rsidR="00A40392">
        <w:rPr>
          <w:rFonts w:hint="eastAsia"/>
        </w:rPr>
        <w:t>处的</w:t>
      </w:r>
      <w:r w:rsidR="001D070C">
        <w:rPr>
          <w:rFonts w:hint="eastAsia"/>
        </w:rPr>
        <w:t>值。</w:t>
      </w:r>
    </w:p>
    <w:p w14:paraId="5E8AC293" w14:textId="3D4BC969" w:rsidR="0094482A" w:rsidRPr="00A40392" w:rsidRDefault="00946370" w:rsidP="00DB5567">
      <w:pPr>
        <w:pStyle w:val="a3"/>
        <w:spacing w:before="156" w:after="156"/>
        <w:ind w:left="630"/>
      </w:pPr>
      <w:r>
        <w:rPr>
          <w:rFonts w:hint="eastAsia"/>
        </w:rPr>
        <w:t>这一过程对</w:t>
      </w:r>
      <w:r>
        <w:t>RGB</w:t>
      </w:r>
      <w:r>
        <w:rPr>
          <w:rFonts w:hint="eastAsia"/>
        </w:rPr>
        <w:t>三个通道遍历，并对新图像的每一个像素点</w:t>
      </w:r>
      <m:oMath>
        <m:r>
          <w:rPr>
            <w:rFonts w:ascii="Cambria Math" w:hAnsi="Cambria Math"/>
          </w:rPr>
          <m:t>(i, j)</m:t>
        </m:r>
      </m:oMath>
      <w:r>
        <w:rPr>
          <w:rFonts w:hint="eastAsia"/>
        </w:rPr>
        <w:t>遍历。</w:t>
      </w:r>
    </w:p>
    <w:p w14:paraId="1754C325" w14:textId="7E722D4F" w:rsidR="006C0378" w:rsidRPr="00DB5567" w:rsidRDefault="00BE4C0A" w:rsidP="00A95C17">
      <w:pPr>
        <w:pStyle w:val="a5"/>
        <w:spacing w:before="156" w:after="156"/>
        <w:ind w:left="210"/>
        <w:outlineLvl w:val="1"/>
      </w:pPr>
      <w:bookmarkStart w:id="4" w:name="_Toc498283813"/>
      <w:r>
        <w:rPr>
          <w:rFonts w:hint="eastAsia"/>
        </w:rPr>
        <w:t>1-4</w:t>
      </w:r>
      <w:r w:rsidR="006C0378">
        <w:t xml:space="preserve">  </w:t>
      </w:r>
      <w:r w:rsidR="006C0378">
        <w:rPr>
          <w:rFonts w:hint="eastAsia"/>
        </w:rPr>
        <w:t>水波纹扭曲变换</w:t>
      </w:r>
      <w:bookmarkEnd w:id="4"/>
    </w:p>
    <w:p w14:paraId="419800AE" w14:textId="5CC1FE74" w:rsidR="00505139" w:rsidRDefault="00FF15D4" w:rsidP="00505139">
      <w:pPr>
        <w:pStyle w:val="a3"/>
        <w:spacing w:before="156" w:after="156"/>
        <w:ind w:left="630"/>
      </w:pPr>
      <w:r>
        <w:rPr>
          <w:rFonts w:hint="eastAsia"/>
        </w:rPr>
        <w:t>直角坐标和极坐标转换的部分与</w:t>
      </w:r>
      <w:r>
        <w:rPr>
          <w:rFonts w:hint="eastAsia"/>
        </w:rPr>
        <w:t>1-3</w:t>
      </w:r>
      <w:r>
        <w:rPr>
          <w:rFonts w:hint="eastAsia"/>
        </w:rPr>
        <w:t>节的旋转扭曲相同。只是，我们将正向变换公式变形为</w:t>
      </w:r>
    </w:p>
    <w:p w14:paraId="5383B9F2" w14:textId="157A40D5" w:rsidR="00FF15D4" w:rsidRDefault="00FE6DD9" w:rsidP="00FF15D4">
      <w:pPr>
        <w:pStyle w:val="a3"/>
        <w:spacing w:before="156" w:after="156"/>
        <w:ind w:left="63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=r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=α+θ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/>
                    </w:rPr>
                    <m:t>ρ+ϕ)</m:t>
                  </m:r>
                </m:e>
              </m:eqArr>
            </m:e>
          </m:d>
        </m:oMath>
      </m:oMathPara>
    </w:p>
    <w:p w14:paraId="194B8A60" w14:textId="4E79DFA4" w:rsidR="00FF15D4" w:rsidRPr="001E21F0" w:rsidRDefault="00CD3535" w:rsidP="00505139">
      <w:pPr>
        <w:pStyle w:val="a3"/>
        <w:spacing w:before="156" w:after="156"/>
        <w:ind w:left="630"/>
        <w:rPr>
          <w:i/>
        </w:rPr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ρ</m:t>
        </m:r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ϕ</m:t>
        </m:r>
      </m:oMath>
      <w:r>
        <w:rPr>
          <w:rFonts w:hint="eastAsia"/>
        </w:rPr>
        <w:t>是参数，</w:t>
      </w:r>
      <m:oMath>
        <m:r>
          <w:rPr>
            <w:rFonts w:ascii="Cambria Math" w:hAnsi="Cambria Math"/>
          </w:rPr>
          <m:t>θ&gt;0</m:t>
        </m:r>
      </m:oMath>
      <w:r w:rsidR="0059734A">
        <w:rPr>
          <w:rFonts w:hint="eastAsia"/>
        </w:rPr>
        <w:t>控制水波纹的幅度</w:t>
      </w:r>
      <w:r w:rsidR="001E21F0">
        <w:rPr>
          <w:rFonts w:hint="eastAsia"/>
        </w:rPr>
        <w:t>，</w:t>
      </w:r>
      <m:oMath>
        <m:r>
          <w:rPr>
            <w:rFonts w:ascii="Cambria Math" w:hAnsi="Cambria Math"/>
          </w:rPr>
          <m:t>ρ&gt;0</m:t>
        </m:r>
      </m:oMath>
      <w:r w:rsidR="001E21F0">
        <w:rPr>
          <w:rFonts w:hint="eastAsia"/>
        </w:rPr>
        <w:t>控制波长，</w:t>
      </w:r>
      <m:oMath>
        <m:r>
          <w:rPr>
            <w:rFonts w:ascii="Cambria Math" w:hAnsi="Cambria Math"/>
          </w:rPr>
          <m:t>ϕ</m:t>
        </m:r>
      </m:oMath>
      <w:r w:rsidR="001E21F0">
        <w:rPr>
          <w:rFonts w:hint="eastAsia"/>
        </w:rPr>
        <w:t>控制相位。</w:t>
      </w:r>
    </w:p>
    <w:p w14:paraId="11273DB5" w14:textId="1DA146E6" w:rsidR="00FF15D4" w:rsidRDefault="004F2AF2" w:rsidP="00505139">
      <w:pPr>
        <w:pStyle w:val="a3"/>
        <w:spacing w:before="156" w:after="156"/>
        <w:ind w:left="630"/>
      </w:pPr>
      <w:r>
        <w:rPr>
          <w:rFonts w:hint="eastAsia"/>
        </w:rPr>
        <w:lastRenderedPageBreak/>
        <w:t>反向变换公式相应变为</w:t>
      </w:r>
    </w:p>
    <w:p w14:paraId="158656D0" w14:textId="0E15F2B7" w:rsidR="004F2AF2" w:rsidRDefault="00FE6DD9" w:rsidP="004F2AF2">
      <w:pPr>
        <w:pStyle w:val="a3"/>
        <w:spacing w:before="156" w:after="156"/>
        <w:ind w:left="63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α=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sin⁡</m:t>
                  </m:r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/>
                    </w:rPr>
                    <m:t>ρ+ϕ)</m:t>
                  </m:r>
                </m:e>
              </m:eqArr>
            </m:e>
          </m:d>
        </m:oMath>
      </m:oMathPara>
    </w:p>
    <w:p w14:paraId="48E799C2" w14:textId="53A523F6" w:rsidR="004F2AF2" w:rsidRPr="00573E1A" w:rsidRDefault="007531BC" w:rsidP="00505139">
      <w:pPr>
        <w:pStyle w:val="a3"/>
        <w:spacing w:before="156" w:after="156"/>
        <w:ind w:left="630"/>
      </w:pPr>
      <w:r>
        <w:rPr>
          <w:rFonts w:hint="eastAsia"/>
        </w:rPr>
        <w:t>其余步骤与</w:t>
      </w:r>
      <w:r>
        <w:rPr>
          <w:rFonts w:hint="eastAsia"/>
        </w:rPr>
        <w:t>1-3</w:t>
      </w:r>
      <w:r>
        <w:rPr>
          <w:rFonts w:hint="eastAsia"/>
        </w:rPr>
        <w:t>节旋转扭曲相同，此处不再赘述。</w:t>
      </w:r>
      <w:r w:rsidR="00351A3D">
        <w:rPr>
          <w:rFonts w:hint="eastAsia"/>
        </w:rPr>
        <w:t>需要注意的是，由于此处不再</w:t>
      </w:r>
      <w:r w:rsidR="004A3AAD">
        <w:rPr>
          <w:rFonts w:hint="eastAsia"/>
        </w:rPr>
        <w:t>有</w:t>
      </w:r>
      <m:oMath>
        <m:r>
          <w:rPr>
            <w:rFonts w:ascii="Cambria Math" w:hAnsi="Cambria Math"/>
          </w:rPr>
          <m:t>I(r&lt;R)</m:t>
        </m:r>
      </m:oMath>
      <w:r w:rsidR="00573E1A">
        <w:rPr>
          <w:rFonts w:hint="eastAsia"/>
        </w:rPr>
        <w:t>的示性函数，因此变换后的</w:t>
      </w:r>
      <m:oMath>
        <m:r>
          <w:rPr>
            <w:rFonts w:ascii="Cambria Math" w:hAnsi="Cambria Math"/>
          </w:rPr>
          <m:t>(x, y)</m:t>
        </m:r>
      </m:oMath>
      <w:r w:rsidR="00573E1A">
        <w:rPr>
          <w:rFonts w:hint="eastAsia"/>
        </w:rPr>
        <w:t>可能超出了图像范围。这时我们的处理是，令</w:t>
      </w:r>
      <m:oMath>
        <m:r>
          <w:rPr>
            <w:rFonts w:ascii="Cambria Math" w:hAnsi="Cambria Math"/>
          </w:rPr>
          <m:t>x'=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X-1, x</m:t>
                </m:r>
              </m:e>
            </m:d>
          </m:e>
        </m:func>
        <m:r>
          <w:rPr>
            <w:rFonts w:ascii="Cambria Math" w:hAnsi="Cambria Math"/>
          </w:rPr>
          <m:t>)</m:t>
        </m:r>
      </m:oMath>
      <w:r w:rsidR="00AE1246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Y-1, y</m:t>
                </m:r>
              </m:e>
            </m:d>
          </m:e>
        </m:func>
        <m:r>
          <w:rPr>
            <w:rFonts w:ascii="Cambria Math" w:hAnsi="Cambria Math"/>
          </w:rPr>
          <m:t>)</m:t>
        </m:r>
      </m:oMath>
      <w:r w:rsidR="00AE1246">
        <w:rPr>
          <w:rFonts w:hint="eastAsia"/>
        </w:rPr>
        <w:t>。</w:t>
      </w:r>
    </w:p>
    <w:p w14:paraId="4409CDB4" w14:textId="2C7B1438" w:rsidR="006C0378" w:rsidRDefault="00BE4C0A" w:rsidP="00A95C17">
      <w:pPr>
        <w:pStyle w:val="a5"/>
        <w:spacing w:before="156" w:after="156"/>
        <w:ind w:left="210"/>
        <w:outlineLvl w:val="1"/>
      </w:pPr>
      <w:bookmarkStart w:id="5" w:name="_Toc498283814"/>
      <w:r>
        <w:rPr>
          <w:rFonts w:hint="eastAsia"/>
        </w:rPr>
        <w:t>1-5</w:t>
      </w:r>
      <w:r w:rsidR="006C0378">
        <w:t xml:space="preserve">  B</w:t>
      </w:r>
      <w:r w:rsidR="006C0378">
        <w:rPr>
          <w:rFonts w:hint="eastAsia"/>
        </w:rPr>
        <w:t>样条变换</w:t>
      </w:r>
      <w:bookmarkEnd w:id="5"/>
    </w:p>
    <w:p w14:paraId="264A5843" w14:textId="0F5CA93F" w:rsidR="008653CE" w:rsidRDefault="001121DF" w:rsidP="006C0378">
      <w:pPr>
        <w:pStyle w:val="a3"/>
        <w:spacing w:before="156" w:after="156"/>
        <w:ind w:left="630"/>
      </w:pPr>
      <w:r>
        <w:rPr>
          <w:rFonts w:hint="eastAsia"/>
        </w:rPr>
        <w:t>在原图等距选取一些控制点，组成</w:t>
      </w:r>
      <w:r w:rsidR="00302402">
        <w:rPr>
          <w:rFonts w:hint="eastAsia"/>
        </w:rPr>
        <w:t>阵列。</w:t>
      </w:r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方向</w:t>
      </w:r>
      <w:r w:rsidR="00302402">
        <w:rPr>
          <w:rFonts w:hint="eastAsia"/>
        </w:rPr>
        <w:t>相邻控制点</w:t>
      </w:r>
      <w:r>
        <w:rPr>
          <w:rFonts w:hint="eastAsia"/>
        </w:rPr>
        <w:t>间隔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像素，在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方向</w:t>
      </w:r>
      <w:r w:rsidR="00302402">
        <w:rPr>
          <w:rFonts w:hint="eastAsia"/>
        </w:rPr>
        <w:t>相邻控制点</w:t>
      </w:r>
      <w:r>
        <w:rPr>
          <w:rFonts w:hint="eastAsia"/>
        </w:rPr>
        <w:t>间隔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像素。</w:t>
      </w:r>
      <w:r w:rsidR="0042546E">
        <w:rPr>
          <w:rFonts w:hint="eastAsia"/>
        </w:rPr>
        <w:t>我们假设图像边长是上述间隔的整数倍加</w:t>
      </w:r>
      <w:r w:rsidR="0042546E">
        <w:rPr>
          <w:rFonts w:hint="eastAsia"/>
        </w:rPr>
        <w:t>1</w:t>
      </w:r>
      <w:r w:rsidR="0042546E">
        <w:rPr>
          <w:rFonts w:hint="eastAsia"/>
        </w:rPr>
        <w:t>，这样保证图像的四个角上的像素一定是控制点。</w:t>
      </w:r>
    </w:p>
    <w:p w14:paraId="1B37E8DE" w14:textId="513D076E" w:rsidR="005F3771" w:rsidRDefault="00B55560" w:rsidP="005F3771">
      <w:pPr>
        <w:pStyle w:val="a3"/>
        <w:spacing w:before="156" w:after="156"/>
        <w:ind w:left="630"/>
      </w:pPr>
      <w:r>
        <w:rPr>
          <w:rFonts w:hint="eastAsia"/>
        </w:rPr>
        <w:t>每个控制点的位置都可以在图像范围内拖动</w:t>
      </w:r>
      <w:r w:rsidR="00A07CA0">
        <w:rPr>
          <w:rFonts w:hint="eastAsia"/>
        </w:rPr>
        <w:t>。</w:t>
      </w:r>
      <w:r>
        <w:rPr>
          <w:rFonts w:hint="eastAsia"/>
        </w:rPr>
        <w:t>记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(i, j)</m:t>
        </m:r>
      </m:oMath>
      <w:r w:rsidR="005F3771">
        <w:rPr>
          <w:rFonts w:hint="eastAsia"/>
        </w:rPr>
        <w:t>表示</w:t>
      </w:r>
      <m:oMath>
        <m:r>
          <w:rPr>
            <w:rFonts w:ascii="Cambria Math" w:hAnsi="Cambria Math"/>
          </w:rPr>
          <m:t>x</m:t>
        </m:r>
      </m:oMath>
      <w:r w:rsidR="005F3771">
        <w:rPr>
          <w:rFonts w:hint="eastAsia"/>
        </w:rPr>
        <w:t>方向第</w:t>
      </w:r>
      <m:oMath>
        <m:r>
          <w:rPr>
            <w:rFonts w:ascii="Cambria Math" w:hAnsi="Cambria Math"/>
          </w:rPr>
          <m:t>i</m:t>
        </m:r>
      </m:oMath>
      <w:r w:rsidR="005F3771">
        <w:rPr>
          <w:rFonts w:hint="eastAsia"/>
        </w:rPr>
        <w:t>个、</w:t>
      </w:r>
      <m:oMath>
        <m:r>
          <w:rPr>
            <w:rFonts w:ascii="Cambria Math" w:hAnsi="Cambria Math"/>
          </w:rPr>
          <m:t>y</m:t>
        </m:r>
      </m:oMath>
      <w:r w:rsidR="00A07CA0">
        <w:rPr>
          <w:rFonts w:hint="eastAsia"/>
        </w:rPr>
        <w:t>方向第</w:t>
      </w:r>
      <m:oMath>
        <m:r>
          <w:rPr>
            <w:rFonts w:ascii="Cambria Math" w:hAnsi="Cambria Math"/>
          </w:rPr>
          <m:t>j</m:t>
        </m:r>
      </m:oMath>
      <w:r w:rsidR="00A07CA0">
        <w:rPr>
          <w:rFonts w:hint="eastAsia"/>
        </w:rPr>
        <w:t>个控制点</w:t>
      </w:r>
      <w:r w:rsidR="000C7738"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 w:rsidR="000C7738">
        <w:rPr>
          <w:rFonts w:hint="eastAsia"/>
        </w:rPr>
        <w:t>方向的位移，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</m:sSub>
        <m:r>
          <w:rPr>
            <w:rFonts w:ascii="Cambria Math" w:hAnsi="Cambria Math"/>
          </w:rPr>
          <m:t>(i, j)</m:t>
        </m:r>
      </m:oMath>
      <w:r w:rsidR="000C7738">
        <w:rPr>
          <w:rFonts w:hint="eastAsia"/>
        </w:rPr>
        <w:t>表示</w:t>
      </w:r>
      <m:oMath>
        <m:r>
          <w:rPr>
            <w:rFonts w:ascii="Cambria Math" w:hAnsi="Cambria Math"/>
          </w:rPr>
          <m:t>x</m:t>
        </m:r>
      </m:oMath>
      <w:r w:rsidR="000C7738">
        <w:rPr>
          <w:rFonts w:hint="eastAsia"/>
        </w:rPr>
        <w:t>方向第</w:t>
      </w:r>
      <m:oMath>
        <m:r>
          <w:rPr>
            <w:rFonts w:ascii="Cambria Math" w:hAnsi="Cambria Math"/>
          </w:rPr>
          <m:t>i</m:t>
        </m:r>
      </m:oMath>
      <w:r w:rsidR="000C7738">
        <w:rPr>
          <w:rFonts w:hint="eastAsia"/>
        </w:rPr>
        <w:t>个、</w:t>
      </w:r>
      <m:oMath>
        <m:r>
          <w:rPr>
            <w:rFonts w:ascii="Cambria Math" w:hAnsi="Cambria Math"/>
          </w:rPr>
          <m:t>y</m:t>
        </m:r>
      </m:oMath>
      <w:r w:rsidR="000C7738">
        <w:rPr>
          <w:rFonts w:hint="eastAsia"/>
        </w:rPr>
        <w:t>方向第</w:t>
      </w:r>
      <m:oMath>
        <m:r>
          <w:rPr>
            <w:rFonts w:ascii="Cambria Math" w:hAnsi="Cambria Math"/>
          </w:rPr>
          <m:t>j</m:t>
        </m:r>
      </m:oMath>
      <w:r w:rsidR="000C7738">
        <w:rPr>
          <w:rFonts w:hint="eastAsia"/>
        </w:rPr>
        <w:t>个控制点在</w:t>
      </w:r>
      <m:oMath>
        <m:r>
          <w:rPr>
            <w:rFonts w:ascii="Cambria Math" w:hAnsi="Cambria Math"/>
          </w:rPr>
          <m:t>y</m:t>
        </m:r>
      </m:oMath>
      <w:r w:rsidR="000C7738">
        <w:rPr>
          <w:rFonts w:hint="eastAsia"/>
        </w:rPr>
        <w:t>方向的位移。</w:t>
      </w:r>
      <w:r w:rsidR="006F608E">
        <w:rPr>
          <w:rFonts w:hint="eastAsia"/>
        </w:rPr>
        <w:t>该控制点在原图中的原始坐标应为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i,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j)</m:t>
        </m:r>
      </m:oMath>
      <w:r w:rsidR="003841FB">
        <w:rPr>
          <w:rFonts w:hint="eastAsia"/>
        </w:rPr>
        <w:t>，拖动后的坐标变为</w:t>
      </w:r>
    </w:p>
    <w:p w14:paraId="2D52D9AF" w14:textId="50EC3098" w:rsidR="003841FB" w:rsidRPr="00F43210" w:rsidRDefault="003841FB" w:rsidP="005F3771">
      <w:pPr>
        <w:pStyle w:val="a3"/>
        <w:spacing w:before="156" w:after="156"/>
        <w:ind w:left="630"/>
      </w:pPr>
      <m:oMathPara>
        <m:oMath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i+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j+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 w:hint="eastAsia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101109B8" w14:textId="0716CDBA" w:rsidR="00F43210" w:rsidRDefault="00622C20" w:rsidP="00A95C17">
      <w:pPr>
        <w:pStyle w:val="a6"/>
        <w:spacing w:before="156" w:after="156"/>
        <w:ind w:left="420"/>
        <w:outlineLvl w:val="2"/>
      </w:pPr>
      <w:bookmarkStart w:id="6" w:name="_Toc498283815"/>
      <w:r>
        <w:rPr>
          <w:rFonts w:hint="eastAsia"/>
        </w:rPr>
        <w:t>1-5-1</w:t>
      </w:r>
      <w:r>
        <w:t xml:space="preserve">  </w:t>
      </w:r>
      <w:r w:rsidR="00FB23F0">
        <w:rPr>
          <w:rFonts w:hint="eastAsia"/>
        </w:rPr>
        <w:t>一次</w:t>
      </w:r>
      <w:r w:rsidR="00FB23F0">
        <w:rPr>
          <w:rFonts w:hint="eastAsia"/>
        </w:rPr>
        <w:t>B</w:t>
      </w:r>
      <w:r w:rsidR="00FB23F0">
        <w:rPr>
          <w:rFonts w:hint="eastAsia"/>
        </w:rPr>
        <w:t>样条变换</w:t>
      </w:r>
      <w:bookmarkEnd w:id="6"/>
    </w:p>
    <w:p w14:paraId="542EE658" w14:textId="228EFF28" w:rsidR="007B3C8D" w:rsidRDefault="00232FAC" w:rsidP="007B3C8D">
      <w:pPr>
        <w:pStyle w:val="a3"/>
        <w:spacing w:before="156" w:after="156"/>
        <w:ind w:left="630"/>
      </w:pPr>
      <w:r>
        <w:rPr>
          <w:rFonts w:hint="eastAsia"/>
        </w:rPr>
        <w:t>对于原图坐标为</w:t>
      </w:r>
      <m:oMath>
        <m:r>
          <w:rPr>
            <w:rFonts w:ascii="Cambria Math" w:hAnsi="Cambria Math"/>
          </w:rPr>
          <m:t>(x, y)</m:t>
        </m:r>
      </m:oMath>
      <w:r w:rsidR="007B3C8D">
        <w:rPr>
          <w:rFonts w:hint="eastAsia"/>
        </w:rPr>
        <w:t>的像素点，一次</w:t>
      </w:r>
      <w:r w:rsidR="007B3C8D">
        <w:rPr>
          <w:rFonts w:hint="eastAsia"/>
        </w:rPr>
        <w:t>B</w:t>
      </w:r>
      <w:r w:rsidR="007B3C8D">
        <w:rPr>
          <w:rFonts w:hint="eastAsia"/>
        </w:rPr>
        <w:t>样条</w:t>
      </w:r>
      <w:r w:rsidR="00FC756C">
        <w:rPr>
          <w:rFonts w:hint="eastAsia"/>
        </w:rPr>
        <w:t>变换后，其位移</w:t>
      </w:r>
      <w:r w:rsidR="007B3C8D">
        <w:rPr>
          <w:rFonts w:hint="eastAsia"/>
        </w:rPr>
        <w:t>如下：</w:t>
      </w:r>
    </w:p>
    <w:p w14:paraId="790463EF" w14:textId="3B3A88FC" w:rsidR="006C0378" w:rsidRPr="00E4327B" w:rsidRDefault="00FE6DD9" w:rsidP="006C0378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(x, y)</m:t>
          </m:r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(i+l, j+m)</m:t>
                  </m:r>
                </m:e>
              </m:nary>
            </m:e>
          </m:nary>
        </m:oMath>
      </m:oMathPara>
    </w:p>
    <w:p w14:paraId="7AABC456" w14:textId="08F9D99B" w:rsidR="00E4327B" w:rsidRPr="007B3C8D" w:rsidRDefault="00FE6DD9" w:rsidP="00E4327B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(x, y)</m:t>
          </m:r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(i+l, j+m)</m:t>
                  </m:r>
                </m:e>
              </m:nary>
            </m:e>
          </m:nary>
        </m:oMath>
      </m:oMathPara>
    </w:p>
    <w:p w14:paraId="6FE663F1" w14:textId="1FDE1DA0" w:rsidR="009B3914" w:rsidRDefault="00E4327B" w:rsidP="006C0378">
      <w:pPr>
        <w:pStyle w:val="a3"/>
        <w:spacing w:before="156" w:after="156"/>
        <w:ind w:left="630"/>
      </w:pPr>
      <w:r>
        <w:rPr>
          <w:rFonts w:hint="eastAsia"/>
        </w:rPr>
        <w:t>其中</w:t>
      </w:r>
      <w:r w:rsidR="00BE47C9">
        <w:rPr>
          <w:rFonts w:hint="eastAsia"/>
        </w:rPr>
        <w:t>，</w:t>
      </w:r>
      <w:r w:rsidR="00331BED">
        <w:rPr>
          <w:rFonts w:hint="eastAsia"/>
        </w:rPr>
        <w:t>基函数定义由作业要求给出，</w:t>
      </w:r>
    </w:p>
    <w:p w14:paraId="4FA5EFE1" w14:textId="4B7DA247" w:rsidR="00E4327B" w:rsidRDefault="001373BD" w:rsidP="009B3914">
      <w:pPr>
        <w:pStyle w:val="a3"/>
        <w:spacing w:before="156" w:after="156"/>
        <w:ind w:left="630"/>
        <w:jc w:val="center"/>
      </w:pPr>
      <m:oMath>
        <m:r>
          <w:rPr>
            <w:rFonts w:ascii="Cambria Math" w:hAnsi="Cambria Math"/>
          </w:rPr>
          <w:lastRenderedPageBreak/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  <m:r>
          <w:rPr>
            <w:rFonts w:ascii="Cambria Math" w:hAnsi="Cambria Math"/>
          </w:rPr>
          <m:t>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den>
            </m:f>
          </m:e>
        </m:d>
      </m:oMath>
      <w:r w:rsidR="009B3914">
        <w:rPr>
          <w:rFonts w:hint="eastAsia"/>
        </w:rPr>
        <w:t>，</w:t>
      </w: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den>
        </m:f>
        <m:r>
          <w:rPr>
            <w:rFonts w:ascii="Cambria Math" w:hAnsi="Cambria Math"/>
          </w:rPr>
          <m:t>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den>
            </m:f>
          </m:e>
        </m:d>
      </m:oMath>
      <w:r w:rsidR="009B3914">
        <w:rPr>
          <w:rFonts w:hint="eastAsia"/>
        </w:rPr>
        <w:t>，</w:t>
      </w:r>
      <m:oMath>
        <m:r>
          <w:rPr>
            <w:rFonts w:ascii="Cambria Math" w:hAnsi="Cambria Math"/>
          </w:rPr>
          <m:t>i=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den>
            </m:f>
          </m:e>
        </m:d>
      </m:oMath>
      <w:r w:rsidR="009B3914">
        <w:rPr>
          <w:rFonts w:hint="eastAsia"/>
        </w:rPr>
        <w:t>，</w:t>
      </w:r>
      <m:oMath>
        <m:r>
          <w:rPr>
            <w:rFonts w:ascii="Cambria Math" w:hAnsi="Cambria Math"/>
          </w:rPr>
          <m:t>j=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den>
            </m:f>
          </m:e>
        </m:d>
      </m:oMath>
    </w:p>
    <w:p w14:paraId="2DC7620C" w14:textId="3AA1E50F" w:rsidR="00704409" w:rsidRDefault="00704409" w:rsidP="00704409">
      <w:pPr>
        <w:pStyle w:val="a3"/>
        <w:spacing w:before="156" w:after="156"/>
        <w:ind w:left="630"/>
      </w:pPr>
      <w:r>
        <w:rPr>
          <w:rFonts w:hint="eastAsia"/>
        </w:rPr>
        <w:t>可以看到，一次</w:t>
      </w:r>
      <w:r>
        <w:rPr>
          <w:rFonts w:hint="eastAsia"/>
        </w:rPr>
        <w:t>B</w:t>
      </w:r>
      <w:r>
        <w:rPr>
          <w:rFonts w:hint="eastAsia"/>
        </w:rPr>
        <w:t>样条使用了该点</w:t>
      </w:r>
      <w:r w:rsidR="002E09D3">
        <w:rPr>
          <w:rFonts w:hint="eastAsia"/>
        </w:rPr>
        <w:t>“周围”最近邻的</w:t>
      </w:r>
      <w:r w:rsidR="002E09D3">
        <w:rPr>
          <w:rFonts w:hint="eastAsia"/>
        </w:rPr>
        <w:t>4</w:t>
      </w:r>
      <w:r w:rsidR="002E09D3">
        <w:rPr>
          <w:rFonts w:hint="eastAsia"/>
        </w:rPr>
        <w:t>个控制点的信息</w:t>
      </w:r>
      <w:r w:rsidR="009F3563">
        <w:rPr>
          <w:rFonts w:hint="eastAsia"/>
        </w:rPr>
        <w:t>，是这</w:t>
      </w:r>
      <w:r w:rsidR="009F3563">
        <w:rPr>
          <w:rFonts w:hint="eastAsia"/>
        </w:rPr>
        <w:t>4</w:t>
      </w:r>
      <w:r w:rsidR="009F3563">
        <w:rPr>
          <w:rFonts w:hint="eastAsia"/>
        </w:rPr>
        <w:t>个控制点的位移的线性组合</w:t>
      </w:r>
      <w:r w:rsidR="009132BF">
        <w:rPr>
          <w:rFonts w:hint="eastAsia"/>
        </w:rPr>
        <w:t>。这里的“周围”是在控制点位置没有移动时定义的。</w:t>
      </w:r>
    </w:p>
    <w:p w14:paraId="441527FC" w14:textId="724598F1" w:rsidR="00E4327B" w:rsidRDefault="00622C20" w:rsidP="00A95C17">
      <w:pPr>
        <w:pStyle w:val="a6"/>
        <w:spacing w:before="156" w:after="156"/>
        <w:ind w:left="420"/>
        <w:outlineLvl w:val="2"/>
      </w:pPr>
      <w:bookmarkStart w:id="7" w:name="_Toc498283816"/>
      <w:r>
        <w:rPr>
          <w:rFonts w:hint="eastAsia"/>
        </w:rPr>
        <w:t>1-5-2</w:t>
      </w:r>
      <w:r>
        <w:t xml:space="preserve">  </w:t>
      </w:r>
      <w:r w:rsidR="00FB23F0">
        <w:rPr>
          <w:rFonts w:hint="eastAsia"/>
        </w:rPr>
        <w:t>三次</w:t>
      </w:r>
      <w:r w:rsidR="00FB23F0">
        <w:rPr>
          <w:rFonts w:hint="eastAsia"/>
        </w:rPr>
        <w:t>B</w:t>
      </w:r>
      <w:r w:rsidR="00FB23F0">
        <w:rPr>
          <w:rFonts w:hint="eastAsia"/>
        </w:rPr>
        <w:t>样条变换</w:t>
      </w:r>
      <w:bookmarkEnd w:id="7"/>
    </w:p>
    <w:p w14:paraId="29E10E27" w14:textId="68DDE284" w:rsidR="004C42E9" w:rsidRDefault="004C42E9" w:rsidP="004C42E9">
      <w:pPr>
        <w:pStyle w:val="a3"/>
        <w:spacing w:before="156" w:after="156"/>
        <w:ind w:left="630"/>
      </w:pPr>
      <w:r>
        <w:rPr>
          <w:rFonts w:hint="eastAsia"/>
        </w:rPr>
        <w:t>对于原图坐标为</w:t>
      </w:r>
      <m:oMath>
        <m:r>
          <w:rPr>
            <w:rFonts w:ascii="Cambria Math" w:hAnsi="Cambria Math"/>
          </w:rPr>
          <m:t>(x, y)</m:t>
        </m:r>
      </m:oMath>
      <w:r>
        <w:rPr>
          <w:rFonts w:hint="eastAsia"/>
        </w:rPr>
        <w:t>的像素点，三次</w:t>
      </w:r>
      <w:r>
        <w:rPr>
          <w:rFonts w:hint="eastAsia"/>
        </w:rPr>
        <w:t>B</w:t>
      </w:r>
      <w:r>
        <w:rPr>
          <w:rFonts w:hint="eastAsia"/>
        </w:rPr>
        <w:t>样条变换后，其位移如下：</w:t>
      </w:r>
    </w:p>
    <w:p w14:paraId="39E8C4DD" w14:textId="4A20AB50" w:rsidR="004C42E9" w:rsidRPr="00E4327B" w:rsidRDefault="00FE6DD9" w:rsidP="004C42E9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(x, y)</m:t>
          </m:r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 w:hint="eastAsia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l, 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m, 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(i+l, j+m)</m:t>
                  </m:r>
                </m:e>
              </m:nary>
            </m:e>
          </m:nary>
        </m:oMath>
      </m:oMathPara>
    </w:p>
    <w:p w14:paraId="31D51755" w14:textId="101277AC" w:rsidR="004C42E9" w:rsidRPr="007B3C8D" w:rsidRDefault="00FE6DD9" w:rsidP="004C42E9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(x, y)</m:t>
          </m:r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 w:hint="eastAsia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l, 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m, 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(i+l, j+m)</m:t>
                  </m:r>
                </m:e>
              </m:nary>
            </m:e>
          </m:nary>
        </m:oMath>
      </m:oMathPara>
    </w:p>
    <w:p w14:paraId="56ECED25" w14:textId="272335DA" w:rsidR="004C42E9" w:rsidRDefault="004C42E9" w:rsidP="004C42E9">
      <w:pPr>
        <w:pStyle w:val="a3"/>
        <w:spacing w:before="156" w:after="156"/>
        <w:ind w:left="630"/>
      </w:pPr>
      <w:r>
        <w:rPr>
          <w:rFonts w:hint="eastAsia"/>
        </w:rPr>
        <w:t>其中</w:t>
      </w:r>
      <w:r w:rsidR="00BE47C9">
        <w:rPr>
          <w:rFonts w:hint="eastAsia"/>
        </w:rPr>
        <w:t>，</w:t>
      </w:r>
      <w:r w:rsidR="00331BED">
        <w:rPr>
          <w:rFonts w:hint="eastAsia"/>
        </w:rPr>
        <w:t>基函数定义由作业要求给出，</w:t>
      </w:r>
    </w:p>
    <w:p w14:paraId="5A529967" w14:textId="749402D7" w:rsidR="004C42E9" w:rsidRDefault="004C42E9" w:rsidP="004C42E9">
      <w:pPr>
        <w:pStyle w:val="a3"/>
        <w:spacing w:before="156" w:after="156"/>
        <w:ind w:left="630"/>
        <w:jc w:val="center"/>
      </w:pP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  <m:r>
          <w:rPr>
            <w:rFonts w:ascii="Cambria Math" w:hAnsi="Cambria Math"/>
          </w:rPr>
          <m:t>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den>
            </m:f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den>
        </m:f>
        <m:r>
          <w:rPr>
            <w:rFonts w:ascii="Cambria Math" w:hAnsi="Cambria Math"/>
          </w:rPr>
          <m:t>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den>
            </m:f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i=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den>
            </m:f>
          </m:e>
        </m:d>
        <m:r>
          <w:rPr>
            <w:rFonts w:ascii="Cambria Math" w:hAnsi="Cambria Math" w:hint="eastAsia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j=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den>
            </m:f>
          </m:e>
        </m:d>
        <m:r>
          <w:rPr>
            <w:rFonts w:ascii="Cambria Math" w:hAnsi="Cambria Math" w:hint="eastAsia"/>
          </w:rPr>
          <m:t>-</m:t>
        </m:r>
        <m:r>
          <w:rPr>
            <w:rFonts w:ascii="Cambria Math" w:hAnsi="Cambria Math" w:hint="eastAsia"/>
          </w:rPr>
          <m:t>1</m:t>
        </m:r>
      </m:oMath>
    </w:p>
    <w:p w14:paraId="2DD3F303" w14:textId="1272FC56" w:rsidR="004C42E9" w:rsidRDefault="004C42E9" w:rsidP="004C42E9">
      <w:pPr>
        <w:pStyle w:val="a3"/>
        <w:spacing w:before="156" w:after="156"/>
        <w:ind w:left="630"/>
      </w:pPr>
      <w:r>
        <w:rPr>
          <w:rFonts w:hint="eastAsia"/>
        </w:rPr>
        <w:t>可以看到，</w:t>
      </w:r>
      <w:r w:rsidR="00F260C3">
        <w:rPr>
          <w:rFonts w:hint="eastAsia"/>
        </w:rPr>
        <w:t>三</w:t>
      </w:r>
      <w:r>
        <w:rPr>
          <w:rFonts w:hint="eastAsia"/>
        </w:rPr>
        <w:t>次</w:t>
      </w:r>
      <w:r>
        <w:rPr>
          <w:rFonts w:hint="eastAsia"/>
        </w:rPr>
        <w:t>B</w:t>
      </w:r>
      <w:r>
        <w:rPr>
          <w:rFonts w:hint="eastAsia"/>
        </w:rPr>
        <w:t>样条使用了该点“周围”最近邻的</w:t>
      </w:r>
      <w:r w:rsidR="00EF7D53">
        <w:rPr>
          <w:rFonts w:hint="eastAsia"/>
        </w:rPr>
        <w:t>16</w:t>
      </w:r>
      <w:r>
        <w:rPr>
          <w:rFonts w:hint="eastAsia"/>
        </w:rPr>
        <w:t>个控制点的信息，是这</w:t>
      </w:r>
      <w:r w:rsidR="00EF7D53">
        <w:rPr>
          <w:rFonts w:hint="eastAsia"/>
        </w:rPr>
        <w:t>16</w:t>
      </w:r>
      <w:r>
        <w:rPr>
          <w:rFonts w:hint="eastAsia"/>
        </w:rPr>
        <w:t>个控制点的位移的线性组合。</w:t>
      </w:r>
    </w:p>
    <w:p w14:paraId="54A77832" w14:textId="1138A44A" w:rsidR="00FB23F0" w:rsidRDefault="00C16DCA" w:rsidP="00FB23F0">
      <w:pPr>
        <w:pStyle w:val="a3"/>
        <w:spacing w:before="156" w:after="156"/>
        <w:ind w:left="630"/>
      </w:pPr>
      <w:r>
        <w:rPr>
          <w:rFonts w:hint="eastAsia"/>
        </w:rPr>
        <w:t>由于使用了取整运算，</w:t>
      </w:r>
      <w:r>
        <w:rPr>
          <w:rFonts w:hint="eastAsia"/>
        </w:rPr>
        <w:t>B</w:t>
      </w:r>
      <w:r>
        <w:rPr>
          <w:rFonts w:hint="eastAsia"/>
        </w:rPr>
        <w:t>样条变换的逆变换没有解析解。</w:t>
      </w:r>
      <w:r w:rsidR="00284D70">
        <w:rPr>
          <w:rFonts w:hint="eastAsia"/>
        </w:rPr>
        <w:t>之后我们采用迭代法，以求取其逆变换的数值解。</w:t>
      </w:r>
    </w:p>
    <w:p w14:paraId="45036567" w14:textId="63484725" w:rsidR="00622C20" w:rsidRDefault="00622C20" w:rsidP="00A95C17">
      <w:pPr>
        <w:pStyle w:val="a5"/>
        <w:spacing w:before="156" w:after="156"/>
        <w:ind w:left="210"/>
        <w:outlineLvl w:val="1"/>
      </w:pPr>
      <w:bookmarkStart w:id="8" w:name="_Toc498283817"/>
      <w:r>
        <w:rPr>
          <w:rFonts w:hint="eastAsia"/>
        </w:rPr>
        <w:t>1-6</w:t>
      </w:r>
      <w:r>
        <w:t xml:space="preserve">  </w:t>
      </w:r>
      <w:r w:rsidR="001E0C94">
        <w:rPr>
          <w:rFonts w:hint="eastAsia"/>
        </w:rPr>
        <w:t>最近邻插值</w:t>
      </w:r>
      <w:bookmarkEnd w:id="8"/>
    </w:p>
    <w:p w14:paraId="66DE2FFB" w14:textId="5C611AB1" w:rsidR="001E0C94" w:rsidRDefault="00780D03" w:rsidP="001E0C94">
      <w:pPr>
        <w:pStyle w:val="a3"/>
        <w:spacing w:before="156" w:after="156"/>
        <w:ind w:left="630"/>
      </w:pPr>
      <w:r>
        <w:rPr>
          <w:rFonts w:hint="eastAsia"/>
        </w:rPr>
        <w:t>对于非整数坐标</w:t>
      </w:r>
      <m:oMath>
        <m:r>
          <w:rPr>
            <w:rFonts w:ascii="Cambria Math" w:hAnsi="Cambria Math"/>
          </w:rPr>
          <m:t>(x, y)</m:t>
        </m:r>
      </m:oMath>
      <w:r>
        <w:rPr>
          <w:rFonts w:hint="eastAsia"/>
        </w:rPr>
        <w:t>，使用与它距离最近的整点处的值作为插值结果。</w:t>
      </w:r>
    </w:p>
    <w:p w14:paraId="4B218EDD" w14:textId="6A86A297" w:rsidR="006353A5" w:rsidRDefault="006353A5" w:rsidP="00A95C17">
      <w:pPr>
        <w:pStyle w:val="a5"/>
        <w:spacing w:before="156" w:after="156"/>
        <w:ind w:left="210"/>
        <w:outlineLvl w:val="1"/>
      </w:pPr>
      <w:bookmarkStart w:id="9" w:name="_Toc498283818"/>
      <w:r>
        <w:rPr>
          <w:rFonts w:hint="eastAsia"/>
        </w:rPr>
        <w:t>1-7</w:t>
      </w:r>
      <w:r>
        <w:t xml:space="preserve">  </w:t>
      </w:r>
      <w:r>
        <w:rPr>
          <w:rFonts w:hint="eastAsia"/>
        </w:rPr>
        <w:t>双线性插值</w:t>
      </w:r>
      <w:bookmarkEnd w:id="9"/>
    </w:p>
    <w:p w14:paraId="4A186F72" w14:textId="114B5DD6" w:rsidR="006353A5" w:rsidRDefault="00CA4F62" w:rsidP="006353A5">
      <w:pPr>
        <w:pStyle w:val="a3"/>
        <w:spacing w:before="156" w:after="156"/>
        <w:ind w:left="630"/>
      </w:pPr>
      <w:r>
        <w:rPr>
          <w:rFonts w:hint="eastAsia"/>
        </w:rPr>
        <w:t>对于非整数坐标</w:t>
      </w:r>
      <m:oMath>
        <m:r>
          <w:rPr>
            <w:rFonts w:ascii="Cambria Math" w:hAnsi="Cambria Math"/>
          </w:rPr>
          <m:t>(x, y)</m:t>
        </m:r>
      </m:oMath>
      <w:r>
        <w:rPr>
          <w:rFonts w:hint="eastAsia"/>
        </w:rPr>
        <w:t>，</w:t>
      </w:r>
      <w:r w:rsidR="004D28EC">
        <w:rPr>
          <w:rFonts w:hint="eastAsia"/>
        </w:rPr>
        <w:t>定义</w:t>
      </w:r>
    </w:p>
    <w:p w14:paraId="6C6FE735" w14:textId="26AF6DE9" w:rsidR="004D28EC" w:rsidRDefault="004D28EC" w:rsidP="004D28EC">
      <w:pPr>
        <w:pStyle w:val="a3"/>
        <w:spacing w:before="156" w:after="156"/>
        <w:ind w:left="630"/>
        <w:jc w:val="center"/>
      </w:pPr>
      <m:oMath>
        <m:r>
          <w:rPr>
            <w:rFonts w:ascii="Cambria Math" w:hAnsi="Cambria Math"/>
          </w:rPr>
          <m:t>u=x-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v=y-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i=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j=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135BA1A1" w14:textId="58186E69" w:rsidR="004D28EC" w:rsidRDefault="00427560" w:rsidP="006353A5">
      <w:pPr>
        <w:pStyle w:val="a3"/>
        <w:spacing w:before="156" w:after="156"/>
        <w:ind w:left="630"/>
      </w:pPr>
      <w:r>
        <w:rPr>
          <w:rFonts w:hint="eastAsia"/>
        </w:rPr>
        <w:lastRenderedPageBreak/>
        <w:t>则插值结果</w:t>
      </w:r>
    </w:p>
    <w:p w14:paraId="3C50AA1B" w14:textId="05B86AB4" w:rsidR="00427560" w:rsidRPr="00494245" w:rsidRDefault="00427560" w:rsidP="006353A5">
      <w:pPr>
        <w:pStyle w:val="a3"/>
        <w:spacing w:before="156" w:after="156"/>
        <w:ind w:left="63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u+i, v+j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1-u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f(i, j)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f(i, j+1)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f(i+1, j)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f(i+1, j+1)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1-v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14:paraId="0EE23863" w14:textId="17427F76" w:rsidR="00494245" w:rsidRPr="004D28EC" w:rsidRDefault="00494245" w:rsidP="006353A5">
      <w:pPr>
        <w:pStyle w:val="a3"/>
        <w:spacing w:before="156" w:after="156"/>
        <w:ind w:left="630"/>
      </w:pPr>
      <w:r>
        <w:rPr>
          <w:rFonts w:hint="eastAsia"/>
        </w:rPr>
        <w:t>直观来说，就是先在</w:t>
      </w:r>
      <m:oMath>
        <m:r>
          <w:rPr>
            <w:rFonts w:ascii="Cambria Math" w:hAnsi="Cambria Math"/>
          </w:rPr>
          <m:t>x</m:t>
        </m:r>
      </m:oMath>
      <w:r w:rsidR="00DB53E3">
        <w:rPr>
          <w:rFonts w:hint="eastAsia"/>
        </w:rPr>
        <w:t>方向做两次线性插值，再对所得结果在</w:t>
      </w:r>
      <m:oMath>
        <m:r>
          <w:rPr>
            <w:rFonts w:ascii="Cambria Math" w:hAnsi="Cambria Math"/>
          </w:rPr>
          <m:t>y</m:t>
        </m:r>
      </m:oMath>
      <w:r w:rsidR="00DB53E3">
        <w:rPr>
          <w:rFonts w:hint="eastAsia"/>
        </w:rPr>
        <w:t>方向做线性插值。</w:t>
      </w:r>
    </w:p>
    <w:p w14:paraId="6C762199" w14:textId="5240A87C" w:rsidR="006353A5" w:rsidRDefault="006353A5" w:rsidP="00A95C17">
      <w:pPr>
        <w:pStyle w:val="a5"/>
        <w:spacing w:before="156" w:after="156"/>
        <w:ind w:left="210"/>
        <w:outlineLvl w:val="1"/>
      </w:pPr>
      <w:bookmarkStart w:id="10" w:name="_Toc498283819"/>
      <w:r>
        <w:rPr>
          <w:rFonts w:hint="eastAsia"/>
        </w:rPr>
        <w:t>1-8</w:t>
      </w:r>
      <w:r>
        <w:t xml:space="preserve">  </w:t>
      </w:r>
      <w:r>
        <w:rPr>
          <w:rFonts w:hint="eastAsia"/>
        </w:rPr>
        <w:t>双三次插值</w:t>
      </w:r>
      <w:bookmarkEnd w:id="10"/>
    </w:p>
    <w:p w14:paraId="2E46C234" w14:textId="77777777" w:rsidR="00486C8B" w:rsidRDefault="00486C8B" w:rsidP="00486C8B">
      <w:pPr>
        <w:pStyle w:val="a3"/>
        <w:spacing w:before="156" w:after="156"/>
        <w:ind w:left="630"/>
      </w:pPr>
      <w:r>
        <w:rPr>
          <w:rFonts w:hint="eastAsia"/>
        </w:rPr>
        <w:t>对于非整数坐标</w:t>
      </w:r>
      <m:oMath>
        <m:r>
          <w:rPr>
            <w:rFonts w:ascii="Cambria Math" w:hAnsi="Cambria Math"/>
          </w:rPr>
          <m:t>(x, y)</m:t>
        </m:r>
      </m:oMath>
      <w:r>
        <w:rPr>
          <w:rFonts w:hint="eastAsia"/>
        </w:rPr>
        <w:t>，定义</w:t>
      </w:r>
    </w:p>
    <w:p w14:paraId="6B95162F" w14:textId="51D3A142" w:rsidR="00486C8B" w:rsidRDefault="00486C8B" w:rsidP="00486C8B">
      <w:pPr>
        <w:pStyle w:val="a3"/>
        <w:spacing w:before="156" w:after="156"/>
        <w:ind w:left="630"/>
        <w:jc w:val="center"/>
      </w:pPr>
      <m:oMath>
        <m:r>
          <w:rPr>
            <w:rFonts w:ascii="Cambria Math" w:hAnsi="Cambria Math"/>
          </w:rPr>
          <m:t>u=x-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v=y-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i=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j=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51810C59" w14:textId="77777777" w:rsidR="00486C8B" w:rsidRDefault="00486C8B" w:rsidP="00486C8B">
      <w:pPr>
        <w:pStyle w:val="a3"/>
        <w:spacing w:before="156" w:after="156"/>
        <w:ind w:left="630"/>
      </w:pPr>
      <w:r>
        <w:rPr>
          <w:rFonts w:hint="eastAsia"/>
        </w:rPr>
        <w:t>则插值结果</w:t>
      </w:r>
    </w:p>
    <w:p w14:paraId="5EC39529" w14:textId="6F048FC7" w:rsidR="00486C8B" w:rsidRPr="00950F30" w:rsidRDefault="00486C8B" w:rsidP="00486C8B">
      <w:pPr>
        <w:pStyle w:val="a3"/>
        <w:spacing w:before="156" w:after="156"/>
        <w:ind w:left="63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u+i, v+j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l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p>
                </m:e>
              </m:nary>
            </m:e>
          </m:nary>
        </m:oMath>
      </m:oMathPara>
    </w:p>
    <w:p w14:paraId="158C79D0" w14:textId="4950EFA9" w:rsidR="006353A5" w:rsidRDefault="00F16854" w:rsidP="006353A5">
      <w:pPr>
        <w:pStyle w:val="a3"/>
        <w:spacing w:before="156" w:after="156"/>
        <w:ind w:left="630"/>
      </w:pPr>
      <w:r>
        <w:rPr>
          <w:rFonts w:hint="eastAsia"/>
        </w:rPr>
        <w:t>其中系数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lm</m:t>
            </m:r>
          </m:sub>
        </m:sSub>
      </m:oMath>
      <w:r>
        <w:rPr>
          <w:rFonts w:hint="eastAsia"/>
        </w:rPr>
        <w:t>通过以下</w:t>
      </w:r>
      <w:r w:rsidR="0097581B">
        <w:rPr>
          <w:rFonts w:hint="eastAsia"/>
        </w:rPr>
        <w:t>矩阵运算</w:t>
      </w:r>
      <w:r>
        <w:rPr>
          <w:rFonts w:hint="eastAsia"/>
        </w:rPr>
        <w:t>得到：</w:t>
      </w:r>
    </w:p>
    <w:p w14:paraId="66228502" w14:textId="02CBD5CF" w:rsidR="006353A5" w:rsidRPr="00291884" w:rsidRDefault="00FE6DD9" w:rsidP="006353A5">
      <w:pPr>
        <w:pStyle w:val="a3"/>
        <w:spacing w:before="156" w:after="156"/>
        <w:ind w:left="63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00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01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02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03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f(i, j)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f(i+1, j)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f(i, j+1)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f(i+1, j+1)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(i, j)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(i+1, j)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(i, j+1)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(i+1, j+1)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(i, j)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(i+1, j)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(i, j+1)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(i+1, j+1)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(i, j)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(i+1, j)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(i, j+1)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(i+1, j+1)</m:t>
                    </m:r>
                  </m:e>
                </m:mr>
              </m:m>
            </m:e>
          </m:d>
        </m:oMath>
      </m:oMathPara>
    </w:p>
    <w:p w14:paraId="60D61C98" w14:textId="5549E879" w:rsidR="00291884" w:rsidRDefault="00145884" w:rsidP="006353A5">
      <w:pPr>
        <w:pStyle w:val="a3"/>
        <w:spacing w:before="156" w:after="156"/>
        <w:ind w:left="630"/>
      </w:pPr>
      <w:r w:rsidRPr="00145884">
        <w:rPr>
          <w:rFonts w:hint="eastAsia"/>
        </w:rPr>
        <w:t>其中</w:t>
      </w:r>
      <w:r>
        <w:rPr>
          <w:rFonts w:hint="eastAsia"/>
        </w:rPr>
        <w:t>系数矩阵</w:t>
      </w:r>
      <w:r w:rsidR="00A12B09">
        <w:rPr>
          <w:rFonts w:hint="eastAsia"/>
        </w:rPr>
        <w:t>为（图片来自</w:t>
      </w:r>
      <w:r w:rsidR="00A12B09">
        <w:rPr>
          <w:rFonts w:hint="eastAsia"/>
        </w:rPr>
        <w:t xml:space="preserve"> </w:t>
      </w:r>
      <w:hyperlink r:id="rId7" w:history="1">
        <w:r w:rsidR="00A12B09" w:rsidRPr="00DA2CED">
          <w:rPr>
            <w:rStyle w:val="ac"/>
          </w:rPr>
          <w:t>https://en.wikipedia.org/wiki/Bicubic_interpolation</w:t>
        </w:r>
      </w:hyperlink>
      <w:r w:rsidR="00A12B09">
        <w:t xml:space="preserve"> </w:t>
      </w:r>
      <w:r w:rsidR="00A12B09">
        <w:rPr>
          <w:rFonts w:hint="eastAsia"/>
        </w:rPr>
        <w:t>）</w:t>
      </w:r>
    </w:p>
    <w:p w14:paraId="0F684406" w14:textId="7B82326F" w:rsidR="00A12B09" w:rsidRDefault="007B74C7" w:rsidP="006353A5">
      <w:pPr>
        <w:pStyle w:val="a3"/>
        <w:spacing w:before="156" w:after="156"/>
        <w:ind w:left="630"/>
      </w:pPr>
      <w:r>
        <w:rPr>
          <w:noProof/>
        </w:rPr>
        <w:lastRenderedPageBreak/>
        <w:drawing>
          <wp:inline distT="0" distB="0" distL="0" distR="0" wp14:anchorId="4CD5C0EA" wp14:editId="24C260D6">
            <wp:extent cx="4959350" cy="23868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456" cy="238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A1B8" w14:textId="005555A8" w:rsidR="00A12B09" w:rsidRDefault="00650708" w:rsidP="006353A5">
      <w:pPr>
        <w:pStyle w:val="a3"/>
        <w:spacing w:before="156" w:after="156"/>
        <w:ind w:left="630"/>
      </w:pPr>
      <w:r>
        <w:rPr>
          <w:rFonts w:hint="eastAsia"/>
        </w:rPr>
        <w:t>微分算子的定义为：</w:t>
      </w:r>
      <w:r w:rsidR="00202B99">
        <w:rPr>
          <w:rFonts w:hint="eastAsia"/>
        </w:rPr>
        <w:t>（误差分析参见</w:t>
      </w:r>
      <w:r w:rsidR="00841094">
        <w:rPr>
          <w:rFonts w:hint="eastAsia"/>
        </w:rPr>
        <w:t>3-4-3</w:t>
      </w:r>
      <w:r w:rsidR="00841094">
        <w:rPr>
          <w:rFonts w:hint="eastAsia"/>
        </w:rPr>
        <w:t>节）</w:t>
      </w:r>
    </w:p>
    <w:p w14:paraId="2E77A230" w14:textId="70EED377" w:rsidR="00650708" w:rsidRDefault="00FE6DD9" w:rsidP="006353A5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[f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x+1, y</m:t>
              </m: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x-1, y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14:paraId="08BD34DD" w14:textId="71BE1124" w:rsidR="00400555" w:rsidRDefault="00FE6DD9" w:rsidP="00400555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[f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y+1</m:t>
              </m: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y-1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14:paraId="5DA1A8DF" w14:textId="77CF710A" w:rsidR="00400555" w:rsidRDefault="00FE6DD9" w:rsidP="00400555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y+1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y-1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14:paraId="1824DF7C" w14:textId="43F09EA7" w:rsidR="00650708" w:rsidRDefault="006E62C2" w:rsidP="00A95C17">
      <w:pPr>
        <w:pStyle w:val="a4"/>
        <w:spacing w:before="312" w:after="156"/>
        <w:outlineLvl w:val="0"/>
      </w:pPr>
      <w:bookmarkStart w:id="11" w:name="_Toc498283820"/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方案设计</w:t>
      </w:r>
      <w:bookmarkEnd w:id="11"/>
    </w:p>
    <w:p w14:paraId="010343CE" w14:textId="1FCB213A" w:rsidR="006E62C2" w:rsidRPr="006E62C2" w:rsidRDefault="00F947AD" w:rsidP="00A95C17">
      <w:pPr>
        <w:pStyle w:val="a5"/>
        <w:spacing w:before="156" w:after="156"/>
        <w:ind w:left="210"/>
        <w:outlineLvl w:val="1"/>
      </w:pPr>
      <w:bookmarkStart w:id="12" w:name="_Toc498283821"/>
      <w:r>
        <w:rPr>
          <w:rFonts w:hint="eastAsia"/>
        </w:rPr>
        <w:t>2-1</w:t>
      </w:r>
      <w:r>
        <w:t xml:space="preserve">  </w:t>
      </w:r>
      <w:r>
        <w:rPr>
          <w:rFonts w:hint="eastAsia"/>
        </w:rPr>
        <w:t>编程语言及环境</w:t>
      </w:r>
      <w:bookmarkEnd w:id="12"/>
    </w:p>
    <w:p w14:paraId="3B1D425A" w14:textId="2C0B86B4" w:rsidR="00A12B09" w:rsidRDefault="000327C5" w:rsidP="006353A5">
      <w:pPr>
        <w:pStyle w:val="a3"/>
        <w:spacing w:before="156" w:after="156"/>
        <w:ind w:left="630"/>
      </w:pPr>
      <w:r>
        <w:rPr>
          <w:rFonts w:hint="eastAsia"/>
        </w:rPr>
        <w:t>采用</w:t>
      </w:r>
      <w:r>
        <w:rPr>
          <w:rFonts w:hint="eastAsia"/>
        </w:rPr>
        <w:t>C#</w:t>
      </w:r>
      <w:r>
        <w:rPr>
          <w:rFonts w:hint="eastAsia"/>
        </w:rPr>
        <w:t>（</w:t>
      </w:r>
      <w:r>
        <w:rPr>
          <w:rFonts w:hint="eastAsia"/>
        </w:rPr>
        <w:t>.NET Framework 4.5.2</w:t>
      </w:r>
      <w:r>
        <w:rPr>
          <w:rFonts w:hint="eastAsia"/>
        </w:rPr>
        <w:t>），在</w:t>
      </w:r>
      <w:r>
        <w:rPr>
          <w:rFonts w:hint="eastAsia"/>
        </w:rPr>
        <w:t>Visual Studio 2015</w:t>
      </w:r>
      <w:r>
        <w:rPr>
          <w:rFonts w:hint="eastAsia"/>
        </w:rPr>
        <w:t>下开发，</w:t>
      </w:r>
      <w:r w:rsidR="002F2EEE">
        <w:rPr>
          <w:rFonts w:hint="eastAsia"/>
        </w:rPr>
        <w:t>可执行文件可在</w:t>
      </w:r>
      <w:r w:rsidR="002F2EEE">
        <w:rPr>
          <w:rFonts w:hint="eastAsia"/>
        </w:rPr>
        <w:t>Windows 10</w:t>
      </w:r>
      <w:r w:rsidR="002F2EEE">
        <w:rPr>
          <w:rFonts w:hint="eastAsia"/>
        </w:rPr>
        <w:t>环境下直接运行，无需安装第三方库。</w:t>
      </w:r>
    </w:p>
    <w:p w14:paraId="513B6834" w14:textId="73D7EA65" w:rsidR="00374C55" w:rsidRDefault="00435C87" w:rsidP="006353A5">
      <w:pPr>
        <w:pStyle w:val="a3"/>
        <w:spacing w:before="156" w:after="156"/>
        <w:ind w:left="630"/>
      </w:pPr>
      <w:r>
        <w:rPr>
          <w:rFonts w:hint="eastAsia"/>
        </w:rPr>
        <w:t>图像读写使用了</w:t>
      </w:r>
      <w:r>
        <w:rPr>
          <w:rFonts w:hint="eastAsia"/>
        </w:rPr>
        <w:t>.NET</w:t>
      </w:r>
      <w:r>
        <w:rPr>
          <w:rFonts w:hint="eastAsia"/>
        </w:rPr>
        <w:t>框架内置的</w:t>
      </w:r>
      <w:r>
        <w:rPr>
          <w:rFonts w:hint="eastAsia"/>
        </w:rPr>
        <w:t>System.Drawing.Bitmap</w:t>
      </w:r>
      <w:r>
        <w:rPr>
          <w:rFonts w:hint="eastAsia"/>
        </w:rPr>
        <w:t>类，为提高性能，绕过了</w:t>
      </w:r>
      <w:r>
        <w:rPr>
          <w:rFonts w:hint="eastAsia"/>
        </w:rPr>
        <w:t>Bitmap</w:t>
      </w:r>
      <w:r>
        <w:rPr>
          <w:rFonts w:hint="eastAsia"/>
        </w:rPr>
        <w:t>类提供的</w:t>
      </w:r>
      <w:r>
        <w:rPr>
          <w:rFonts w:hint="eastAsia"/>
        </w:rPr>
        <w:t>SetPixel</w:t>
      </w:r>
      <w:r>
        <w:rPr>
          <w:rFonts w:hint="eastAsia"/>
        </w:rPr>
        <w:t>和</w:t>
      </w:r>
      <w:r>
        <w:rPr>
          <w:rFonts w:hint="eastAsia"/>
        </w:rPr>
        <w:t>GetPixel</w:t>
      </w:r>
      <w:r w:rsidR="0044320E">
        <w:rPr>
          <w:rFonts w:hint="eastAsia"/>
        </w:rPr>
        <w:t>方法</w:t>
      </w:r>
      <w:r>
        <w:rPr>
          <w:rFonts w:hint="eastAsia"/>
        </w:rPr>
        <w:t>，使用不安全的指针直接操作内存。</w:t>
      </w:r>
      <w:r w:rsidR="007B76B8">
        <w:rPr>
          <w:rFonts w:hint="eastAsia"/>
        </w:rPr>
        <w:t>已在编译选项中开启了“允许不安全代码”，以支持</w:t>
      </w:r>
      <w:r w:rsidR="007B76B8">
        <w:rPr>
          <w:rFonts w:hint="eastAsia"/>
        </w:rPr>
        <w:t>unsafe</w:t>
      </w:r>
      <w:r w:rsidR="007B76B8">
        <w:rPr>
          <w:rFonts w:hint="eastAsia"/>
        </w:rPr>
        <w:t>语句。</w:t>
      </w:r>
    </w:p>
    <w:p w14:paraId="3D481276" w14:textId="425C16F7" w:rsidR="007B76B8" w:rsidRDefault="007B76B8" w:rsidP="006353A5">
      <w:pPr>
        <w:pStyle w:val="a3"/>
        <w:spacing w:before="156" w:after="156"/>
        <w:ind w:left="630"/>
      </w:pPr>
      <w:r>
        <w:rPr>
          <w:rFonts w:hint="eastAsia"/>
        </w:rPr>
        <w:t>程序自带一个</w:t>
      </w:r>
      <w:r>
        <w:rPr>
          <w:rFonts w:hint="eastAsia"/>
        </w:rPr>
        <w:t>Win</w:t>
      </w:r>
      <w:r>
        <w:t>Form</w:t>
      </w:r>
      <w:r>
        <w:rPr>
          <w:rFonts w:hint="eastAsia"/>
        </w:rPr>
        <w:t>界面，</w:t>
      </w:r>
      <w:r w:rsidR="00E50F4E">
        <w:rPr>
          <w:rFonts w:hint="eastAsia"/>
        </w:rPr>
        <w:t>不提供命令行接口。在</w:t>
      </w:r>
      <w:r w:rsidR="00E50F4E">
        <w:rPr>
          <w:rFonts w:hint="eastAsia"/>
        </w:rPr>
        <w:t>Visual Studio</w:t>
      </w:r>
      <w:r w:rsidR="00E50F4E">
        <w:rPr>
          <w:rFonts w:hint="eastAsia"/>
        </w:rPr>
        <w:t>中已对工程的输出做了重定向，生成的</w:t>
      </w:r>
      <w:r w:rsidR="00E50F4E">
        <w:rPr>
          <w:rFonts w:hint="eastAsia"/>
        </w:rPr>
        <w:t>exe</w:t>
      </w:r>
      <w:r w:rsidR="00E50F4E">
        <w:rPr>
          <w:rFonts w:hint="eastAsia"/>
        </w:rPr>
        <w:t>文件就在根目录下的</w:t>
      </w:r>
      <w:r w:rsidR="000226AE">
        <w:rPr>
          <w:rFonts w:hint="eastAsia"/>
        </w:rPr>
        <w:t>exe</w:t>
      </w:r>
      <w:r w:rsidR="000226AE">
        <w:rPr>
          <w:rFonts w:hint="eastAsia"/>
        </w:rPr>
        <w:t>文件夹内。</w:t>
      </w:r>
    </w:p>
    <w:p w14:paraId="2B232ED6" w14:textId="79BD7C2F" w:rsidR="00F947AD" w:rsidRDefault="00F947AD" w:rsidP="00A95C17">
      <w:pPr>
        <w:pStyle w:val="a5"/>
        <w:spacing w:before="156" w:after="156"/>
        <w:ind w:left="210"/>
        <w:outlineLvl w:val="1"/>
      </w:pPr>
      <w:bookmarkStart w:id="13" w:name="_Toc498283822"/>
      <w:r>
        <w:rPr>
          <w:rFonts w:hint="eastAsia"/>
        </w:rPr>
        <w:lastRenderedPageBreak/>
        <w:t>2-2</w:t>
      </w:r>
      <w:r>
        <w:t xml:space="preserve">  </w:t>
      </w:r>
      <w:r w:rsidR="001C3106">
        <w:rPr>
          <w:rFonts w:hint="eastAsia"/>
        </w:rPr>
        <w:t>系统模块图、类图</w:t>
      </w:r>
      <w:bookmarkEnd w:id="13"/>
    </w:p>
    <w:p w14:paraId="755217CC" w14:textId="59F7E2C7" w:rsidR="001C3106" w:rsidRDefault="00871506" w:rsidP="001C3106">
      <w:pPr>
        <w:pStyle w:val="a3"/>
        <w:spacing w:before="156" w:after="156"/>
        <w:ind w:left="630"/>
      </w:pPr>
      <w:r>
        <w:rPr>
          <w:noProof/>
        </w:rPr>
        <w:drawing>
          <wp:inline distT="0" distB="0" distL="0" distR="0" wp14:anchorId="55A0C2CB" wp14:editId="5F6F31B1">
            <wp:extent cx="5059737" cy="337185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372" cy="33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D7D1" w14:textId="43EF2B39" w:rsidR="00672C1C" w:rsidRDefault="00F412D9" w:rsidP="001C3106">
      <w:pPr>
        <w:pStyle w:val="a3"/>
        <w:spacing w:before="156" w:after="156"/>
        <w:ind w:left="630"/>
      </w:pPr>
      <w:r>
        <w:rPr>
          <w:rFonts w:hint="eastAsia"/>
        </w:rPr>
        <w:t>我们使用面向对象（</w:t>
      </w:r>
      <w:r>
        <w:rPr>
          <w:rFonts w:hint="eastAsia"/>
        </w:rPr>
        <w:t>OOP</w:t>
      </w:r>
      <w:r>
        <w:rPr>
          <w:rFonts w:hint="eastAsia"/>
        </w:rPr>
        <w:t>）的思想编写程序。</w:t>
      </w:r>
      <w:r>
        <w:rPr>
          <w:rFonts w:hint="eastAsia"/>
        </w:rPr>
        <w:t>3</w:t>
      </w:r>
      <w:r>
        <w:rPr>
          <w:rFonts w:hint="eastAsia"/>
        </w:rPr>
        <w:t>个任务分别对应</w:t>
      </w:r>
      <w:r>
        <w:rPr>
          <w:rFonts w:hint="eastAsia"/>
        </w:rPr>
        <w:t>3</w:t>
      </w:r>
      <w:r>
        <w:rPr>
          <w:rFonts w:hint="eastAsia"/>
        </w:rPr>
        <w:t>个窗体，由于有较多的共有部分，共有部分</w:t>
      </w:r>
      <w:r w:rsidR="00F977A1">
        <w:rPr>
          <w:rFonts w:hint="eastAsia"/>
        </w:rPr>
        <w:t>写为</w:t>
      </w:r>
      <w:r w:rsidR="00F977A1">
        <w:rPr>
          <w:rFonts w:hint="eastAsia"/>
        </w:rPr>
        <w:t>FormBase</w:t>
      </w:r>
      <w:r w:rsidR="00F977A1">
        <w:rPr>
          <w:rFonts w:hint="eastAsia"/>
        </w:rPr>
        <w:t>类中，</w:t>
      </w:r>
      <w:r w:rsidR="00234085">
        <w:rPr>
          <w:rFonts w:hint="eastAsia"/>
        </w:rPr>
        <w:t>其被</w:t>
      </w:r>
      <w:r w:rsidR="00F977A1">
        <w:rPr>
          <w:rFonts w:hint="eastAsia"/>
        </w:rPr>
        <w:t>3</w:t>
      </w:r>
      <w:r w:rsidR="00F977A1">
        <w:rPr>
          <w:rFonts w:hint="eastAsia"/>
        </w:rPr>
        <w:t>个任务的窗体分别继承</w:t>
      </w:r>
      <w:r w:rsidR="00234085">
        <w:rPr>
          <w:rFonts w:hint="eastAsia"/>
        </w:rPr>
        <w:t>，并加入各自的参数控件，并重写反变换算法。</w:t>
      </w:r>
      <w:r>
        <w:rPr>
          <w:rFonts w:hint="eastAsia"/>
        </w:rPr>
        <w:t>插值</w:t>
      </w:r>
      <w:r w:rsidR="00505967">
        <w:rPr>
          <w:rFonts w:hint="eastAsia"/>
        </w:rPr>
        <w:t>被单独做成一个类，三种插值分别是其一个子类，</w:t>
      </w:r>
      <w:r w:rsidR="00942612">
        <w:rPr>
          <w:rFonts w:hint="eastAsia"/>
        </w:rPr>
        <w:t>接口统一，</w:t>
      </w:r>
      <w:r w:rsidR="00505967">
        <w:rPr>
          <w:rFonts w:hint="eastAsia"/>
        </w:rPr>
        <w:t>这样上层就无需关心具体是哪种插值的实现。</w:t>
      </w:r>
      <w:r w:rsidR="008247D2">
        <w:rPr>
          <w:rFonts w:hint="eastAsia"/>
        </w:rPr>
        <w:t>同理，一阶和三阶的</w:t>
      </w:r>
      <w:r w:rsidR="008247D2">
        <w:rPr>
          <w:rFonts w:hint="eastAsia"/>
        </w:rPr>
        <w:t>B</w:t>
      </w:r>
      <w:r w:rsidR="008247D2">
        <w:rPr>
          <w:rFonts w:hint="eastAsia"/>
        </w:rPr>
        <w:t>样条变换同样也采用父类</w:t>
      </w:r>
      <w:r w:rsidR="008247D2">
        <w:rPr>
          <w:rFonts w:hint="eastAsia"/>
        </w:rPr>
        <w:t>-</w:t>
      </w:r>
      <w:r w:rsidR="008247D2">
        <w:rPr>
          <w:rFonts w:hint="eastAsia"/>
        </w:rPr>
        <w:t>子类的继承关系。</w:t>
      </w:r>
    </w:p>
    <w:p w14:paraId="7019B19E" w14:textId="40F77045" w:rsidR="000F08AC" w:rsidRDefault="00623895" w:rsidP="001C3106">
      <w:pPr>
        <w:pStyle w:val="a3"/>
        <w:spacing w:before="156" w:after="156"/>
        <w:ind w:left="630"/>
      </w:pPr>
      <w:r>
        <w:rPr>
          <w:noProof/>
        </w:rPr>
        <w:drawing>
          <wp:inline distT="0" distB="0" distL="0" distR="0" wp14:anchorId="378D8327" wp14:editId="76A5738F">
            <wp:extent cx="5731510" cy="2407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E3AC" w14:textId="7E150A13" w:rsidR="001C3106" w:rsidRDefault="000F74A1" w:rsidP="00A95C17">
      <w:pPr>
        <w:pStyle w:val="a5"/>
        <w:spacing w:before="156" w:after="156"/>
        <w:ind w:left="210"/>
        <w:outlineLvl w:val="1"/>
      </w:pPr>
      <w:bookmarkStart w:id="14" w:name="_Toc498283823"/>
      <w:r>
        <w:rPr>
          <w:rFonts w:hint="eastAsia"/>
        </w:rPr>
        <w:lastRenderedPageBreak/>
        <w:t>2-3</w:t>
      </w:r>
      <w:r>
        <w:t xml:space="preserve">  </w:t>
      </w:r>
      <w:r w:rsidR="00066156">
        <w:rPr>
          <w:rFonts w:hint="eastAsia"/>
        </w:rPr>
        <w:t>必做任务的</w:t>
      </w:r>
      <w:r w:rsidR="000D38E8">
        <w:rPr>
          <w:rFonts w:hint="eastAsia"/>
        </w:rPr>
        <w:t>反变换求解（解析法）</w:t>
      </w:r>
      <w:bookmarkEnd w:id="14"/>
    </w:p>
    <w:p w14:paraId="78FEA1E5" w14:textId="19A43D90" w:rsidR="00FB6804" w:rsidRPr="00FB6804" w:rsidRDefault="00340F60" w:rsidP="000D38E8">
      <w:pPr>
        <w:pStyle w:val="a3"/>
        <w:spacing w:before="156" w:after="156"/>
        <w:ind w:left="630"/>
      </w:pPr>
      <w:r>
        <w:rPr>
          <w:rFonts w:hint="eastAsia"/>
        </w:rPr>
        <w:t>在</w:t>
      </w:r>
      <w:r>
        <w:rPr>
          <w:rFonts w:hint="eastAsia"/>
        </w:rPr>
        <w:t>1-3</w:t>
      </w:r>
      <w:r>
        <w:rPr>
          <w:rFonts w:hint="eastAsia"/>
        </w:rPr>
        <w:t>节和</w:t>
      </w:r>
      <w:r>
        <w:rPr>
          <w:rFonts w:hint="eastAsia"/>
        </w:rPr>
        <w:t>1-4</w:t>
      </w:r>
      <w:r>
        <w:rPr>
          <w:rFonts w:hint="eastAsia"/>
        </w:rPr>
        <w:t>节，我们已经给出了</w:t>
      </w:r>
      <w:r w:rsidR="005756FD">
        <w:rPr>
          <w:rFonts w:hint="eastAsia"/>
        </w:rPr>
        <w:t>必做任务的反变换的解析公式。</w:t>
      </w:r>
      <w:r w:rsidR="00C35115">
        <w:rPr>
          <w:rFonts w:hint="eastAsia"/>
        </w:rPr>
        <w:t>程序从参数控件上获取到当前的参数，</w:t>
      </w:r>
      <w:r w:rsidR="00917529">
        <w:rPr>
          <w:rFonts w:hint="eastAsia"/>
        </w:rPr>
        <w:t>代入解析公式，对每个</w:t>
      </w:r>
      <m:oMath>
        <m:r>
          <w:rPr>
            <w:rFonts w:ascii="Cambria Math" w:hAnsi="Cambria Math"/>
          </w:rPr>
          <m:t>(i, j)</m:t>
        </m:r>
      </m:oMath>
      <w:r w:rsidR="007B2805">
        <w:rPr>
          <w:rFonts w:hint="eastAsia"/>
        </w:rPr>
        <w:t>像素点，反变换得出对应的坐标</w:t>
      </w:r>
      <m:oMath>
        <m:r>
          <w:rPr>
            <w:rFonts w:ascii="Cambria Math" w:hAnsi="Cambria Math"/>
          </w:rPr>
          <m:t>(x, y)</m:t>
        </m:r>
      </m:oMath>
      <w:r w:rsidR="007B2805">
        <w:rPr>
          <w:rFonts w:hint="eastAsia"/>
        </w:rPr>
        <w:t>。由于这里的坐标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r w:rsidR="004F5FE4">
        <w:rPr>
          <w:rFonts w:hint="eastAsia"/>
        </w:rPr>
        <w:t>不是整数点，需要调用插值模块，</w:t>
      </w:r>
      <w:r w:rsidR="00FB6804">
        <w:rPr>
          <w:rFonts w:hint="eastAsia"/>
        </w:rPr>
        <w:t>将插值结果作为变换后图像的</w:t>
      </w:r>
      <m:oMath>
        <m:r>
          <w:rPr>
            <w:rFonts w:ascii="Cambria Math" w:hAnsi="Cambria Math"/>
          </w:rPr>
          <m:t>(i, j)</m:t>
        </m:r>
      </m:oMath>
      <w:r w:rsidR="00FB6804">
        <w:rPr>
          <w:rFonts w:hint="eastAsia"/>
        </w:rPr>
        <w:t>位置的值。对于</w:t>
      </w:r>
      <w:r w:rsidR="00FB6804">
        <w:rPr>
          <w:rFonts w:hint="eastAsia"/>
        </w:rPr>
        <w:t>RGB</w:t>
      </w:r>
      <w:r w:rsidR="00FB6804">
        <w:rPr>
          <w:rFonts w:hint="eastAsia"/>
        </w:rPr>
        <w:t>图像，每个</w:t>
      </w:r>
      <w:r w:rsidR="00213905">
        <w:rPr>
          <w:rFonts w:hint="eastAsia"/>
        </w:rPr>
        <w:t>通道都如此操作。</w:t>
      </w:r>
    </w:p>
    <w:p w14:paraId="5AF23273" w14:textId="5B95D0B7" w:rsidR="000D38E8" w:rsidRDefault="00FB6804" w:rsidP="00A95C17">
      <w:pPr>
        <w:pStyle w:val="a5"/>
        <w:spacing w:before="156" w:after="156"/>
        <w:ind w:left="210"/>
        <w:outlineLvl w:val="1"/>
      </w:pPr>
      <w:bookmarkStart w:id="15" w:name="_Toc498283824"/>
      <w:r>
        <w:rPr>
          <w:rFonts w:hint="eastAsia"/>
        </w:rPr>
        <w:t>2-4</w:t>
      </w:r>
      <w:r>
        <w:t xml:space="preserve">  </w:t>
      </w:r>
      <w:r>
        <w:rPr>
          <w:rFonts w:hint="eastAsia"/>
        </w:rPr>
        <w:t>选做任务的反变换求解（迭代法）</w:t>
      </w:r>
      <w:bookmarkEnd w:id="15"/>
    </w:p>
    <w:p w14:paraId="4672A376" w14:textId="4415DEC0" w:rsidR="007A6ADE" w:rsidRDefault="003053A9" w:rsidP="0076226A">
      <w:pPr>
        <w:pStyle w:val="a3"/>
        <w:spacing w:before="156" w:after="156"/>
        <w:ind w:left="630"/>
      </w:pPr>
      <w:r>
        <w:rPr>
          <w:rFonts w:hint="eastAsia"/>
        </w:rPr>
        <w:t>B</w:t>
      </w:r>
      <w:r>
        <w:rPr>
          <w:rFonts w:hint="eastAsia"/>
        </w:rPr>
        <w:t>样条正变换的公式（参见</w:t>
      </w:r>
      <w:r>
        <w:rPr>
          <w:rFonts w:hint="eastAsia"/>
        </w:rPr>
        <w:t>1-5</w:t>
      </w:r>
      <w:r>
        <w:rPr>
          <w:rFonts w:hint="eastAsia"/>
        </w:rPr>
        <w:t>节）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=(i, j)</m:t>
        </m:r>
      </m:oMath>
      <w:r w:rsidR="007A6ADE">
        <w:rPr>
          <w:rFonts w:hint="eastAsia"/>
        </w:rPr>
        <w:t>比较复杂，由于取整运算，其逆变换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 j</m:t>
            </m:r>
          </m:e>
        </m:d>
        <m:r>
          <w:rPr>
            <w:rFonts w:ascii="Cambria Math" w:hAnsi="Cambria Math"/>
          </w:rPr>
          <m:t>=(x, y)</m:t>
        </m:r>
      </m:oMath>
      <w:r w:rsidR="00CD0B63">
        <w:rPr>
          <w:rFonts w:hint="eastAsia"/>
        </w:rPr>
        <w:t>的解析公式不易求得。</w:t>
      </w:r>
    </w:p>
    <w:p w14:paraId="160F4152" w14:textId="35662200" w:rsidR="00360F2C" w:rsidRDefault="00360F2C" w:rsidP="00377870">
      <w:pPr>
        <w:pStyle w:val="a6"/>
        <w:spacing w:before="156" w:after="156"/>
        <w:ind w:left="420"/>
        <w:outlineLvl w:val="2"/>
      </w:pPr>
      <w:bookmarkStart w:id="16" w:name="_Toc498283825"/>
      <w:r>
        <w:rPr>
          <w:rFonts w:hint="eastAsia"/>
        </w:rPr>
        <w:t>2-4-1</w:t>
      </w:r>
      <w:r>
        <w:t xml:space="preserve">  B</w:t>
      </w:r>
      <w:r>
        <w:rPr>
          <w:rFonts w:hint="eastAsia"/>
        </w:rPr>
        <w:t>样条</w:t>
      </w:r>
      <w:r w:rsidR="004D71C5">
        <w:rPr>
          <w:rFonts w:hint="eastAsia"/>
        </w:rPr>
        <w:t>正变换的性质</w:t>
      </w:r>
      <w:bookmarkEnd w:id="16"/>
    </w:p>
    <w:p w14:paraId="783A4911" w14:textId="034AA700" w:rsidR="003411E6" w:rsidRPr="00F46D7E" w:rsidRDefault="003411E6" w:rsidP="00360F2C">
      <w:pPr>
        <w:pStyle w:val="a3"/>
        <w:spacing w:before="156" w:after="156"/>
        <w:ind w:left="630"/>
      </w:pPr>
      <w:r>
        <w:rPr>
          <w:rFonts w:hint="eastAsia"/>
        </w:rPr>
        <w:t>显然</w:t>
      </w:r>
      <w:r w:rsidR="00B35374">
        <w:rPr>
          <w:rFonts w:hint="eastAsia"/>
        </w:rPr>
        <w:t>，</w:t>
      </w:r>
      <w:r w:rsidR="00B35374">
        <w:rPr>
          <w:rFonts w:hint="eastAsia"/>
        </w:rPr>
        <w:t>B</w:t>
      </w:r>
      <w:r w:rsidR="00B35374">
        <w:rPr>
          <w:rFonts w:hint="eastAsia"/>
        </w:rPr>
        <w:t>样条正变换公式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r w:rsidR="00B35374"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 w:rsidR="00F46D7E">
        <w:rPr>
          <w:rFonts w:hint="eastAsia"/>
        </w:rPr>
        <w:t>和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均是非整数时是连续的。</w:t>
      </w:r>
    </w:p>
    <w:p w14:paraId="287FA510" w14:textId="1B176F0D" w:rsidR="00360F2C" w:rsidRDefault="00D80FFA" w:rsidP="00360F2C">
      <w:pPr>
        <w:pStyle w:val="a3"/>
        <w:spacing w:before="156" w:after="156"/>
        <w:ind w:left="630"/>
      </w:pPr>
      <w:r>
        <w:rPr>
          <w:rFonts w:hint="eastAsia"/>
        </w:rPr>
        <w:t>注意到</w:t>
      </w:r>
      <w:r w:rsidR="000C4124">
        <w:rPr>
          <w:rFonts w:hint="eastAsia"/>
        </w:rPr>
        <w:t>一阶</w:t>
      </w:r>
      <w:r>
        <w:rPr>
          <w:rFonts w:hint="eastAsia"/>
        </w:rPr>
        <w:t>B</w:t>
      </w:r>
      <w:r>
        <w:rPr>
          <w:rFonts w:hint="eastAsia"/>
        </w:rPr>
        <w:t>样条基函数具有以下性质：</w:t>
      </w:r>
    </w:p>
    <w:p w14:paraId="4E642BFA" w14:textId="7F5F04EE" w:rsidR="00D80FFA" w:rsidRDefault="00FE6DD9" w:rsidP="00360F2C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l, 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l+1, m</m:t>
              </m:r>
            </m:sub>
          </m:sSub>
          <m:r>
            <w:rPr>
              <w:rFonts w:ascii="Cambria Math" w:hAnsi="Cambria Math"/>
            </w:rPr>
            <m:t>(0)</m:t>
          </m:r>
        </m:oMath>
      </m:oMathPara>
    </w:p>
    <w:p w14:paraId="0CD3F3FD" w14:textId="4929798D" w:rsidR="00D80FFA" w:rsidRDefault="00FE6DD9" w:rsidP="00360F2C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0, 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m, 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68053A1B" w14:textId="09A11BB1" w:rsidR="008C7749" w:rsidRDefault="008C7749" w:rsidP="00360F2C">
      <w:pPr>
        <w:pStyle w:val="a3"/>
        <w:spacing w:before="156" w:after="156"/>
        <w:ind w:left="630"/>
      </w:pPr>
      <w:r>
        <w:rPr>
          <w:rFonts w:hint="eastAsia"/>
        </w:rPr>
        <w:t>因此</w:t>
      </w:r>
      <w:r w:rsidR="00A90499">
        <w:rPr>
          <w:rFonts w:hint="eastAsia"/>
        </w:rPr>
        <w:t>，展开和式后，发现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=(i, j)</m:t>
        </m:r>
      </m:oMath>
      <w:r w:rsidR="00B35374">
        <w:rPr>
          <w:rFonts w:hint="eastAsia"/>
        </w:rPr>
        <w:t>在当</w:t>
      </w:r>
      <m:oMath>
        <m:r>
          <w:rPr>
            <w:rFonts w:ascii="Cambria Math" w:hAnsi="Cambria Math"/>
          </w:rPr>
          <m:t>x</m:t>
        </m:r>
      </m:oMath>
      <w:r w:rsidR="003411E6">
        <w:rPr>
          <w:rFonts w:hint="eastAsia"/>
        </w:rPr>
        <w:t>或</w:t>
      </w:r>
      <m:oMath>
        <m:r>
          <w:rPr>
            <w:rFonts w:ascii="Cambria Math" w:hAnsi="Cambria Math"/>
          </w:rPr>
          <m:t>y</m:t>
        </m:r>
      </m:oMath>
      <w:r w:rsidR="003411E6">
        <w:rPr>
          <w:rFonts w:hint="eastAsia"/>
        </w:rPr>
        <w:t>跨越整数</w:t>
      </w:r>
      <w:r w:rsidR="007972D8">
        <w:rPr>
          <w:rFonts w:hint="eastAsia"/>
        </w:rPr>
        <w:t>时，仍然</w:t>
      </w:r>
      <w:r w:rsidR="003411E6">
        <w:rPr>
          <w:rFonts w:hint="eastAsia"/>
        </w:rPr>
        <w:t>连续的。</w:t>
      </w:r>
    </w:p>
    <w:p w14:paraId="58BEF352" w14:textId="068B0312" w:rsidR="00B6634C" w:rsidRDefault="0035162B" w:rsidP="00360F2C">
      <w:pPr>
        <w:pStyle w:val="a3"/>
        <w:spacing w:before="156" w:after="156"/>
        <w:ind w:left="630"/>
      </w:pPr>
      <w:r>
        <w:rPr>
          <w:rFonts w:hint="eastAsia"/>
        </w:rPr>
        <w:t>综上，</w:t>
      </w:r>
      <w:r w:rsidR="000C4124">
        <w:rPr>
          <w:rFonts w:hint="eastAsia"/>
        </w:rPr>
        <w:t>一阶</w:t>
      </w:r>
      <w:r>
        <w:t>B</w:t>
      </w:r>
      <w:r>
        <w:rPr>
          <w:rFonts w:hint="eastAsia"/>
        </w:rPr>
        <w:t>样条正变换是一个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的连续</w:t>
      </w:r>
      <w:r w:rsidR="000F7EFE">
        <w:rPr>
          <w:rFonts w:hint="eastAsia"/>
        </w:rPr>
        <w:t>映射。</w:t>
      </w:r>
      <w:r w:rsidR="00AF5C96">
        <w:rPr>
          <w:rFonts w:hint="eastAsia"/>
        </w:rPr>
        <w:t>对于三阶</w:t>
      </w:r>
      <w:r w:rsidR="00AF5C96">
        <w:rPr>
          <w:rFonts w:hint="eastAsia"/>
        </w:rPr>
        <w:t>B</w:t>
      </w:r>
      <w:r w:rsidR="00AF5C96">
        <w:rPr>
          <w:rFonts w:hint="eastAsia"/>
        </w:rPr>
        <w:t>样条变换，基函数</w:t>
      </w:r>
      <w:r w:rsidR="001B05F7">
        <w:rPr>
          <w:rFonts w:hint="eastAsia"/>
        </w:rPr>
        <w:t>的</w:t>
      </w:r>
      <w:r w:rsidR="000F7D6A">
        <w:rPr>
          <w:rFonts w:hint="eastAsia"/>
        </w:rPr>
        <w:t>一阶、</w:t>
      </w:r>
      <w:r w:rsidR="001F7AE4">
        <w:rPr>
          <w:rFonts w:hint="eastAsia"/>
        </w:rPr>
        <w:t>二阶</w:t>
      </w:r>
      <w:r w:rsidR="00AF5C96">
        <w:rPr>
          <w:rFonts w:hint="eastAsia"/>
        </w:rPr>
        <w:t>导数</w:t>
      </w:r>
      <w:r w:rsidR="001B05F7">
        <w:rPr>
          <w:rFonts w:hint="eastAsia"/>
        </w:rPr>
        <w:t>也有类似性质，使得三阶</w:t>
      </w:r>
      <w:r w:rsidR="001B05F7">
        <w:rPr>
          <w:rFonts w:hint="eastAsia"/>
        </w:rPr>
        <w:t>B</w:t>
      </w:r>
      <w:r w:rsidR="001B05F7">
        <w:rPr>
          <w:rFonts w:hint="eastAsia"/>
        </w:rPr>
        <w:t>样条变换是</w:t>
      </w:r>
      <w:r w:rsidR="00B6634C">
        <w:rPr>
          <w:rFonts w:hint="eastAsia"/>
        </w:rPr>
        <w:t>二次连续</w:t>
      </w:r>
      <w:r w:rsidR="00B14F05">
        <w:rPr>
          <w:rFonts w:hint="eastAsia"/>
        </w:rPr>
        <w:t>可微</w:t>
      </w:r>
      <w:r w:rsidR="00B6634C">
        <w:rPr>
          <w:rFonts w:hint="eastAsia"/>
        </w:rPr>
        <w:t>的。</w:t>
      </w:r>
    </w:p>
    <w:p w14:paraId="3B1BFC5A" w14:textId="7EECAD3D" w:rsidR="00842333" w:rsidRDefault="00B031A0" w:rsidP="00360F2C">
      <w:pPr>
        <w:pStyle w:val="a3"/>
        <w:spacing w:before="156" w:after="156"/>
        <w:ind w:left="630"/>
      </w:pPr>
      <w:r>
        <w:rPr>
          <w:rFonts w:hint="eastAsia"/>
        </w:rPr>
        <w:t>又由于基函数是有界的，假设其绝对值的界是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，则</w:t>
      </w:r>
      <w:r w:rsidR="00842333">
        <w:rPr>
          <w:rFonts w:hint="eastAsia"/>
        </w:rPr>
        <w:t>对</w:t>
      </w:r>
      <w:r w:rsidR="00842333">
        <w:rPr>
          <w:rFonts w:hint="eastAsia"/>
        </w:rPr>
        <w:t>1-5</w:t>
      </w:r>
      <w:r w:rsidR="00842333">
        <w:rPr>
          <w:rFonts w:hint="eastAsia"/>
        </w:rPr>
        <w:t>节的公式进行放缩</w:t>
      </w:r>
      <w:r w:rsidR="0082027E">
        <w:rPr>
          <w:rFonts w:hint="eastAsia"/>
        </w:rPr>
        <w:t>：</w:t>
      </w:r>
    </w:p>
    <w:p w14:paraId="0695822A" w14:textId="45E9F32A" w:rsidR="00842333" w:rsidRPr="00E4327B" w:rsidRDefault="00FE6DD9" w:rsidP="00842333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</m:e>
          </m:d>
          <m:r>
            <w:rPr>
              <w:rFonts w:ascii="Cambria Math" w:hAnsi="Cambria Math"/>
            </w:rPr>
            <m:t>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L+1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M+1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max⁡</m:t>
          </m:r>
          <m:r>
            <w:rPr>
              <w:rFonts w:ascii="Cambria Math" w:hAnsi="Cambria Math"/>
            </w:rPr>
            <m:t>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i+l, j+m</m:t>
                  </m:r>
                </m:e>
              </m:d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1C8DF03D" w14:textId="7C799E74" w:rsidR="00253A9F" w:rsidRPr="00E4327B" w:rsidRDefault="00FE6DD9" w:rsidP="00253A9F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</m:e>
          </m:d>
          <m:r>
            <w:rPr>
              <w:rFonts w:ascii="Cambria Math" w:hAnsi="Cambria Math"/>
            </w:rPr>
            <m:t>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L+1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M+1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max⁡</m:t>
          </m:r>
          <m:r>
            <w:rPr>
              <w:rFonts w:ascii="Cambria Math" w:hAnsi="Cambria Math"/>
            </w:rPr>
            <m:t>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i+l, j+m</m:t>
                  </m:r>
                </m:e>
              </m:d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48373F03" w14:textId="7A068BCE" w:rsidR="000557A5" w:rsidRPr="007770AD" w:rsidRDefault="00253A9F" w:rsidP="007770AD">
      <w:pPr>
        <w:pStyle w:val="a3"/>
        <w:spacing w:before="156" w:after="156"/>
        <w:ind w:left="630"/>
      </w:pPr>
      <w:r>
        <w:rPr>
          <w:rFonts w:hint="eastAsia"/>
        </w:rPr>
        <w:t>也是有界的，因此</w:t>
      </w:r>
      <w:r w:rsidR="00F817BB">
        <w:t>B</w:t>
      </w:r>
      <w:r w:rsidR="00F817BB">
        <w:rPr>
          <w:rFonts w:hint="eastAsia"/>
        </w:rPr>
        <w:t>样条</w:t>
      </w:r>
      <w:r w:rsidR="007770AD">
        <w:rPr>
          <w:rFonts w:hint="eastAsia"/>
        </w:rPr>
        <w:t>正变换满足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</m:e>
            </m:d>
          </m:e>
        </m:d>
      </m:oMath>
      <w:r w:rsidR="007770AD">
        <w:rPr>
          <w:rFonts w:hint="eastAsia"/>
        </w:rPr>
        <w:t>有界。</w:t>
      </w:r>
    </w:p>
    <w:p w14:paraId="0CE33D61" w14:textId="0A038C09" w:rsidR="007770AD" w:rsidRDefault="004D71C5" w:rsidP="00377870">
      <w:pPr>
        <w:pStyle w:val="a6"/>
        <w:spacing w:before="156" w:after="156"/>
        <w:ind w:left="420"/>
        <w:outlineLvl w:val="2"/>
      </w:pPr>
      <w:bookmarkStart w:id="17" w:name="_Toc498283826"/>
      <w:r>
        <w:rPr>
          <w:rFonts w:hint="eastAsia"/>
        </w:rPr>
        <w:lastRenderedPageBreak/>
        <w:t>2-4-2</w:t>
      </w:r>
      <w:r>
        <w:t xml:space="preserve">  B</w:t>
      </w:r>
      <w:r>
        <w:rPr>
          <w:rFonts w:hint="eastAsia"/>
        </w:rPr>
        <w:t>样条逆变换的存在性</w:t>
      </w:r>
      <w:bookmarkEnd w:id="17"/>
    </w:p>
    <w:p w14:paraId="69E6DBA0" w14:textId="532A7183" w:rsidR="00842333" w:rsidRDefault="00EB60E9" w:rsidP="00360F2C">
      <w:pPr>
        <w:pStyle w:val="a3"/>
        <w:spacing w:before="156" w:after="156"/>
        <w:ind w:left="630"/>
      </w:pPr>
      <w:r>
        <w:rPr>
          <w:rFonts w:hint="eastAsia"/>
        </w:rPr>
        <w:t>此部分不做要求</w:t>
      </w:r>
      <w:r w:rsidR="000E1AB5">
        <w:rPr>
          <w:rFonts w:hint="eastAsia"/>
        </w:rPr>
        <w:t>，此处略去，以下假定逆变换存在且唯一。</w:t>
      </w:r>
    </w:p>
    <w:p w14:paraId="540E0B21" w14:textId="0873B32D" w:rsidR="00360F2C" w:rsidRDefault="004D71C5" w:rsidP="00377870">
      <w:pPr>
        <w:pStyle w:val="a6"/>
        <w:spacing w:before="156" w:after="156"/>
        <w:ind w:left="420"/>
        <w:outlineLvl w:val="2"/>
      </w:pPr>
      <w:bookmarkStart w:id="18" w:name="_Toc498283827"/>
      <w:r>
        <w:rPr>
          <w:rFonts w:hint="eastAsia"/>
        </w:rPr>
        <w:t>2-4-3</w:t>
      </w:r>
      <w:r w:rsidR="00360F2C">
        <w:t xml:space="preserve">  </w:t>
      </w:r>
      <w:r>
        <w:rPr>
          <w:rFonts w:hint="eastAsia"/>
        </w:rPr>
        <w:t>迭代法求解逆变换</w:t>
      </w:r>
      <w:bookmarkEnd w:id="18"/>
    </w:p>
    <w:p w14:paraId="6BB4D3A6" w14:textId="5F9D7B7A" w:rsidR="00396B76" w:rsidRDefault="0066263A" w:rsidP="004D71C5">
      <w:pPr>
        <w:pStyle w:val="a3"/>
        <w:spacing w:before="156" w:after="156"/>
        <w:ind w:left="630"/>
      </w:pPr>
      <w:r>
        <w:rPr>
          <w:rFonts w:hint="eastAsia"/>
        </w:rPr>
        <w:t>在本小节中，以符号</w:t>
      </w:r>
      <m:oMath>
        <m:r>
          <w:rPr>
            <w:rFonts w:ascii="Cambria Math" w:hAnsi="Cambria Math"/>
          </w:rPr>
          <m:t>P</m:t>
        </m:r>
      </m:oMath>
      <w:r>
        <w:rPr>
          <w:rFonts w:hint="eastAsia"/>
        </w:rPr>
        <w:t>表示一个点的坐标的二元数组</w:t>
      </w:r>
      <m:oMath>
        <m:r>
          <w:rPr>
            <w:rFonts w:ascii="Cambria Math" w:hAnsi="Cambria Math"/>
          </w:rPr>
          <m:t>(x, y)</m:t>
        </m:r>
      </m:oMath>
      <w:r w:rsidR="00FA2EAC">
        <w:rPr>
          <w:rFonts w:hint="eastAsia"/>
        </w:rPr>
        <w:t>，经过</w:t>
      </w:r>
      <w:r w:rsidR="00FA2EAC">
        <w:rPr>
          <w:rFonts w:hint="eastAsia"/>
        </w:rPr>
        <w:t>B</w:t>
      </w:r>
      <w:r w:rsidR="00FA2EAC">
        <w:rPr>
          <w:rFonts w:hint="eastAsia"/>
        </w:rPr>
        <w:t>样条正变换后</w:t>
      </w:r>
      <w:r w:rsidR="00EB000D">
        <w:rPr>
          <w:rFonts w:hint="eastAsia"/>
        </w:rPr>
        <w:t>坐标变为</w:t>
      </w:r>
      <m:oMath>
        <m:r>
          <w:rPr>
            <w:rFonts w:ascii="Cambria Math" w:hAnsi="Cambria Math"/>
          </w:rPr>
          <m:t>f(P)</m:t>
        </m:r>
      </m:oMath>
      <w:r w:rsidR="00EB000D">
        <w:rPr>
          <w:rFonts w:hint="eastAsia"/>
        </w:rPr>
        <w:t>。</w:t>
      </w:r>
      <w:r w:rsidR="007C784E">
        <w:rPr>
          <w:rFonts w:hint="eastAsia"/>
        </w:rPr>
        <w:t>逆变换的本质是，</w:t>
      </w:r>
      <w:r w:rsidR="00B43110">
        <w:rPr>
          <w:rFonts w:hint="eastAsia"/>
        </w:rPr>
        <w:t>给定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43110">
        <w:rPr>
          <w:rFonts w:hint="eastAsia"/>
        </w:rPr>
        <w:t>，求取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B43110">
        <w:rPr>
          <w:rFonts w:hint="eastAsia"/>
        </w:rPr>
        <w:t>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∞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43110">
        <w:rPr>
          <w:rFonts w:hint="eastAsia"/>
        </w:rPr>
        <w:t>。</w:t>
      </w:r>
      <w:r w:rsidR="007A37C9">
        <w:rPr>
          <w:rFonts w:hint="eastAsia"/>
        </w:rPr>
        <w:t>算法如下：</w:t>
      </w:r>
      <w:r w:rsidR="007A37C9">
        <w:t xml:space="preserve"> </w:t>
      </w:r>
    </w:p>
    <w:p w14:paraId="320274B3" w14:textId="497482C4" w:rsidR="003F76D1" w:rsidRPr="003F76D1" w:rsidRDefault="003F76D1" w:rsidP="003557DA">
      <w:pPr>
        <w:pStyle w:val="a9"/>
        <w:spacing w:before="156" w:after="156"/>
        <w:ind w:left="840"/>
      </w:pPr>
      <w:r>
        <w:rPr>
          <w:rFonts w:hint="eastAsia"/>
        </w:rPr>
        <w:t>输入：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（</w:t>
      </w:r>
      <w:r w:rsidR="00016EAE">
        <w:rPr>
          <w:rFonts w:hint="eastAsia"/>
        </w:rPr>
        <w:t>二元数组</w:t>
      </w:r>
      <w:r>
        <w:rPr>
          <w:rFonts w:hint="eastAsia"/>
        </w:rPr>
        <w:t>）</w:t>
      </w:r>
      <w:r w:rsidR="00016EAE">
        <w:rPr>
          <w:rFonts w:hint="eastAsia"/>
        </w:rPr>
        <w:t>，</w:t>
      </w:r>
      <w:r w:rsidR="00E53E66">
        <w:rPr>
          <w:rFonts w:hint="eastAsia"/>
        </w:rPr>
        <w:t>映射</w:t>
      </w:r>
      <m:oMath>
        <m:r>
          <w:rPr>
            <w:rFonts w:ascii="Cambria Math" w:hAnsi="Cambria Math"/>
          </w:rPr>
          <m:t>f</m:t>
        </m:r>
      </m:oMath>
    </w:p>
    <w:p w14:paraId="1907FA96" w14:textId="346F1885" w:rsidR="00225E88" w:rsidRPr="00016EAE" w:rsidRDefault="00016EAE" w:rsidP="003557DA">
      <w:pPr>
        <w:pStyle w:val="a9"/>
        <w:spacing w:before="156" w:after="156"/>
        <w:ind w:left="840"/>
      </w:pPr>
      <w:r>
        <w:rPr>
          <w:rFonts w:hint="eastAsia"/>
        </w:rPr>
        <w:t>输出：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hint="eastAsia"/>
        </w:rPr>
        <w:t>使得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>)≈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43651D45" w14:textId="240D1A84" w:rsidR="00225E88" w:rsidRDefault="00DD1239" w:rsidP="003557DA">
      <w:pPr>
        <w:pStyle w:val="a9"/>
        <w:spacing w:before="156" w:after="156"/>
        <w:ind w:left="840"/>
      </w:pPr>
      <w:r>
        <w:rPr>
          <w:rFonts w:hint="eastAsia"/>
        </w:rPr>
        <w:t>步骤：</w:t>
      </w:r>
    </w:p>
    <w:p w14:paraId="25BF02B6" w14:textId="48E34307" w:rsidR="00926BA0" w:rsidRDefault="00926BA0" w:rsidP="003557DA">
      <w:pPr>
        <w:pStyle w:val="a9"/>
        <w:spacing w:before="156" w:after="156"/>
        <w:ind w:left="840"/>
      </w:pPr>
      <w:r>
        <w:t xml:space="preserve">for i = 1, 2, …, </w:t>
      </w:r>
      <w:r w:rsidR="00D84EDE">
        <w:t>MaxIteration</w:t>
      </w:r>
    </w:p>
    <w:p w14:paraId="518F3344" w14:textId="4FE6CDD0" w:rsidR="00D84EDE" w:rsidRDefault="00300539" w:rsidP="00A30D7A">
      <w:pPr>
        <w:pStyle w:val="a9"/>
        <w:spacing w:before="156" w:after="156"/>
        <w:ind w:left="840" w:firstLineChars="200" w:firstLine="480"/>
      </w:pPr>
      <w:r>
        <w:rPr>
          <w:rFonts w:hint="eastAsia"/>
        </w:rPr>
        <w:t>求解满足如下条件的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：向量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</w:p>
    <w:p w14:paraId="050C9CC4" w14:textId="62205EDF" w:rsidR="00210187" w:rsidRPr="003557DA" w:rsidRDefault="00FE6DD9" w:rsidP="003557DA">
      <w:pPr>
        <w:pStyle w:val="a9"/>
        <w:spacing w:before="156" w:after="156"/>
        <w:ind w:left="8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MaxIteration</m:t>
            </m:r>
          </m:sub>
        </m:sSub>
      </m:oMath>
      <w:r w:rsidR="003557DA">
        <w:rPr>
          <w:rFonts w:hint="eastAsia"/>
        </w:rPr>
        <w:t xml:space="preserve"> </w:t>
      </w:r>
    </w:p>
    <w:p w14:paraId="153F53D6" w14:textId="75028C07" w:rsidR="00396B76" w:rsidRDefault="00396B76" w:rsidP="004D71C5">
      <w:pPr>
        <w:pStyle w:val="a3"/>
        <w:spacing w:before="156" w:after="156"/>
        <w:ind w:left="630"/>
      </w:pPr>
      <w:r>
        <w:rPr>
          <w:noProof/>
        </w:rPr>
        <w:drawing>
          <wp:inline distT="0" distB="0" distL="0" distR="0" wp14:anchorId="1E5A31D5" wp14:editId="5775D45D">
            <wp:extent cx="4265400" cy="2832100"/>
            <wp:effectExtent l="0" t="0" r="19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437" cy="28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CC4" w14:textId="1DBE3AEF" w:rsidR="00A77AE6" w:rsidRDefault="002E2B24" w:rsidP="004D71C5">
      <w:pPr>
        <w:pStyle w:val="a3"/>
        <w:spacing w:before="156" w:after="156"/>
        <w:ind w:left="630"/>
      </w:pPr>
      <w:r>
        <w:rPr>
          <w:rFonts w:hint="eastAsia"/>
        </w:rPr>
        <w:t>假设</w:t>
      </w:r>
      <w:r w:rsidR="00F64A3E">
        <w:rPr>
          <w:rFonts w:hint="eastAsia"/>
        </w:rPr>
        <w:t>得到的</w:t>
      </w:r>
      <w:r w:rsidR="00241C45">
        <w:rPr>
          <w:rFonts w:hint="eastAsia"/>
        </w:rPr>
        <w:t>一系列点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A3B46">
        <w:rPr>
          <w:rFonts w:hint="eastAsia"/>
        </w:rPr>
        <w:t>收敛至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CA3B46">
        <w:rPr>
          <w:rFonts w:hint="eastAsia"/>
        </w:rPr>
        <w:t>。</w:t>
      </w:r>
      <w:r w:rsidR="00A77AE6">
        <w:rPr>
          <w:rFonts w:hint="eastAsia"/>
        </w:rPr>
        <w:t>注意到</w:t>
      </w:r>
    </w:p>
    <w:p w14:paraId="68A04EDB" w14:textId="16403BA4" w:rsidR="00A77AE6" w:rsidRPr="00A77AE6" w:rsidRDefault="00FE6DD9" w:rsidP="004D71C5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48D4F96A" w14:textId="6AF3A45B" w:rsidR="006E09CE" w:rsidRPr="004D71C5" w:rsidRDefault="006E09CE" w:rsidP="004D71C5">
      <w:pPr>
        <w:pStyle w:val="a3"/>
        <w:spacing w:before="156" w:after="156"/>
        <w:ind w:left="630"/>
      </w:pPr>
      <w:r>
        <w:rPr>
          <w:rFonts w:hint="eastAsia"/>
        </w:rPr>
        <w:t>因此</w:t>
      </w:r>
      <w:r w:rsidR="002A1101">
        <w:rPr>
          <w:rFonts w:hint="eastAsia"/>
        </w:rPr>
        <w:t>“</w:t>
      </w:r>
      <w:r>
        <w:rPr>
          <w:rFonts w:hint="eastAsia"/>
        </w:rPr>
        <w:t>二维点列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收敛到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2A1101">
        <w:rPr>
          <w:rFonts w:hint="eastAsia"/>
        </w:rPr>
        <w:t>”与“二维点列</w:t>
      </w:r>
      <m:oMath>
        <m:r>
          <w:rPr>
            <w:rFonts w:ascii="Cambria Math" w:hAnsi="Cambria Math"/>
          </w:rPr>
          <m:t>{f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}</m:t>
        </m:r>
      </m:oMath>
      <w:r w:rsidR="002A1101">
        <w:rPr>
          <w:rFonts w:hint="eastAsia"/>
        </w:rPr>
        <w:t>收敛到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A1101">
        <w:rPr>
          <w:rFonts w:hint="eastAsia"/>
        </w:rPr>
        <w:t>”</w:t>
      </w:r>
      <w:r w:rsidR="00173387">
        <w:rPr>
          <w:rFonts w:hint="eastAsia"/>
        </w:rPr>
        <w:t>等价。</w:t>
      </w:r>
    </w:p>
    <w:p w14:paraId="445A6A63" w14:textId="6F40FCD7" w:rsidR="0076226A" w:rsidRDefault="006E09CE" w:rsidP="00A95C17">
      <w:pPr>
        <w:pStyle w:val="a5"/>
        <w:spacing w:before="156" w:after="156"/>
        <w:ind w:left="210"/>
        <w:outlineLvl w:val="1"/>
      </w:pPr>
      <w:bookmarkStart w:id="19" w:name="_Toc498283828"/>
      <w:r>
        <w:rPr>
          <w:rFonts w:hint="eastAsia"/>
        </w:rPr>
        <w:lastRenderedPageBreak/>
        <w:t>2-5</w:t>
      </w:r>
      <w:r>
        <w:t xml:space="preserve">  </w:t>
      </w:r>
      <w:r>
        <w:rPr>
          <w:rFonts w:hint="eastAsia"/>
        </w:rPr>
        <w:t>插值</w:t>
      </w:r>
      <w:bookmarkEnd w:id="19"/>
    </w:p>
    <w:p w14:paraId="2B30C74E" w14:textId="6BF24721" w:rsidR="001D0AC7" w:rsidRPr="001D0AC7" w:rsidRDefault="001D0AC7" w:rsidP="001D0AC7">
      <w:pPr>
        <w:pStyle w:val="a3"/>
        <w:spacing w:before="156" w:after="156"/>
        <w:ind w:left="630"/>
      </w:pPr>
      <w:r>
        <w:rPr>
          <w:rFonts w:hint="eastAsia"/>
        </w:rPr>
        <w:t>插值算法见</w:t>
      </w:r>
      <w:r>
        <w:rPr>
          <w:rFonts w:hint="eastAsia"/>
        </w:rPr>
        <w:t>1-6</w:t>
      </w:r>
      <w:r>
        <w:rPr>
          <w:rFonts w:hint="eastAsia"/>
        </w:rPr>
        <w:t>、</w:t>
      </w:r>
      <w:r>
        <w:rPr>
          <w:rFonts w:hint="eastAsia"/>
        </w:rPr>
        <w:t>1-7</w:t>
      </w:r>
      <w:r>
        <w:rPr>
          <w:rFonts w:hint="eastAsia"/>
        </w:rPr>
        <w:t>、</w:t>
      </w:r>
      <w:r>
        <w:rPr>
          <w:rFonts w:hint="eastAsia"/>
        </w:rPr>
        <w:t>1-8</w:t>
      </w:r>
      <w:r>
        <w:rPr>
          <w:rFonts w:hint="eastAsia"/>
        </w:rPr>
        <w:t>节。</w:t>
      </w:r>
    </w:p>
    <w:p w14:paraId="223A2F5F" w14:textId="2BE0D77E" w:rsidR="003C605B" w:rsidRDefault="004163EC" w:rsidP="00154C71">
      <w:pPr>
        <w:pStyle w:val="a3"/>
        <w:spacing w:before="156" w:after="156"/>
        <w:ind w:left="630"/>
      </w:pPr>
      <w:r>
        <w:rPr>
          <w:rFonts w:hint="eastAsia"/>
        </w:rPr>
        <w:t>在插值时，图像的边缘处理比较麻烦。我们采取的办法是，累加的时候</w:t>
      </w:r>
      <w:r w:rsidR="00CE2ACF">
        <w:rPr>
          <w:rFonts w:hint="eastAsia"/>
        </w:rPr>
        <w:t>，对于下标超出了原图范围的项一律置零，相当于补上</w:t>
      </w:r>
      <w:r w:rsidR="00CE2ACF">
        <w:rPr>
          <w:rFonts w:hint="eastAsia"/>
        </w:rPr>
        <w:t>0</w:t>
      </w:r>
      <w:r w:rsidR="003C605B">
        <w:rPr>
          <w:rFonts w:hint="eastAsia"/>
        </w:rPr>
        <w:t>。</w:t>
      </w:r>
    </w:p>
    <w:p w14:paraId="6BB7CF91" w14:textId="6327AD35" w:rsidR="005D4116" w:rsidRPr="00154C71" w:rsidRDefault="005D4116" w:rsidP="00154C71">
      <w:pPr>
        <w:pStyle w:val="a3"/>
        <w:spacing w:before="156" w:after="156"/>
        <w:ind w:left="630"/>
      </w:pPr>
      <w:r>
        <w:rPr>
          <w:rFonts w:hint="eastAsia"/>
        </w:rPr>
        <w:t>为了加快双三次插值的速度，</w:t>
      </w:r>
      <w:r w:rsidR="00DB1B5B">
        <w:rPr>
          <w:rFonts w:hint="eastAsia"/>
        </w:rPr>
        <w:t>在代码中</w:t>
      </w:r>
      <w:r>
        <w:rPr>
          <w:rFonts w:hint="eastAsia"/>
        </w:rPr>
        <w:t>部分运算被展开</w:t>
      </w:r>
      <w:r w:rsidR="003E5F21">
        <w:rPr>
          <w:rFonts w:hint="eastAsia"/>
        </w:rPr>
        <w:t>，</w:t>
      </w:r>
      <w:r w:rsidR="005301EC">
        <w:rPr>
          <w:rFonts w:hint="eastAsia"/>
        </w:rPr>
        <w:t>使其差分</w:t>
      </w:r>
      <w:r w:rsidR="003E5F21">
        <w:rPr>
          <w:rFonts w:hint="eastAsia"/>
        </w:rPr>
        <w:t>的意义不容易看出</w:t>
      </w:r>
      <w:r w:rsidR="00DB1B5B">
        <w:rPr>
          <w:rFonts w:hint="eastAsia"/>
        </w:rPr>
        <w:t>，这是以牺牲可读性为代价的。</w:t>
      </w:r>
    </w:p>
    <w:p w14:paraId="120B5DA0" w14:textId="2D381FE4" w:rsidR="0076226A" w:rsidRDefault="003C605B" w:rsidP="00A95C17">
      <w:pPr>
        <w:pStyle w:val="a4"/>
        <w:spacing w:before="312" w:after="156"/>
        <w:outlineLvl w:val="0"/>
      </w:pPr>
      <w:bookmarkStart w:id="20" w:name="_Toc498283829"/>
      <w:r>
        <w:rPr>
          <w:rFonts w:hint="eastAsia"/>
        </w:rPr>
        <w:t>3</w:t>
      </w:r>
      <w:r>
        <w:t xml:space="preserve">  </w:t>
      </w:r>
      <w:r>
        <w:rPr>
          <w:rFonts w:hint="eastAsia"/>
        </w:rPr>
        <w:t>误差分析</w:t>
      </w:r>
      <w:bookmarkEnd w:id="20"/>
    </w:p>
    <w:p w14:paraId="54D40052" w14:textId="1CEFD242" w:rsidR="0076226A" w:rsidRDefault="00822594" w:rsidP="00F86C49">
      <w:pPr>
        <w:pStyle w:val="a5"/>
        <w:spacing w:before="156" w:after="156"/>
        <w:ind w:left="210"/>
        <w:outlineLvl w:val="1"/>
      </w:pPr>
      <w:bookmarkStart w:id="21" w:name="_Toc498283830"/>
      <w:r>
        <w:rPr>
          <w:rFonts w:hint="eastAsia"/>
        </w:rPr>
        <w:t>3-1</w:t>
      </w:r>
      <w:r>
        <w:t xml:space="preserve">  </w:t>
      </w:r>
      <w:r w:rsidR="00B778B1">
        <w:rPr>
          <w:rFonts w:hint="eastAsia"/>
        </w:rPr>
        <w:t>观测误差</w:t>
      </w:r>
      <w:bookmarkEnd w:id="21"/>
    </w:p>
    <w:p w14:paraId="3761FFF3" w14:textId="7766483B" w:rsidR="00B778B1" w:rsidRDefault="00EE59D4" w:rsidP="00B778B1">
      <w:pPr>
        <w:pStyle w:val="a3"/>
        <w:spacing w:before="156" w:after="156"/>
        <w:ind w:left="630"/>
      </w:pPr>
      <w:r>
        <w:rPr>
          <w:rFonts w:hint="eastAsia"/>
        </w:rPr>
        <w:t>不属于本文讨论范围。</w:t>
      </w:r>
    </w:p>
    <w:p w14:paraId="609F8E73" w14:textId="048BF7C8" w:rsidR="00B778B1" w:rsidRDefault="00B778B1" w:rsidP="00F86C49">
      <w:pPr>
        <w:pStyle w:val="a5"/>
        <w:spacing w:before="156" w:after="156"/>
        <w:ind w:left="210"/>
        <w:outlineLvl w:val="1"/>
      </w:pPr>
      <w:bookmarkStart w:id="22" w:name="_Toc498283831"/>
      <w:r>
        <w:rPr>
          <w:rFonts w:hint="eastAsia"/>
        </w:rPr>
        <w:t>3-2</w:t>
      </w:r>
      <w:r>
        <w:t xml:space="preserve">  </w:t>
      </w:r>
      <w:r>
        <w:rPr>
          <w:rFonts w:hint="eastAsia"/>
        </w:rPr>
        <w:t>舍入误差</w:t>
      </w:r>
      <w:bookmarkEnd w:id="22"/>
    </w:p>
    <w:p w14:paraId="5D196BC3" w14:textId="34439D6C" w:rsidR="00B778B1" w:rsidRDefault="00EE59D4" w:rsidP="00B778B1">
      <w:pPr>
        <w:pStyle w:val="a3"/>
        <w:spacing w:before="156" w:after="156"/>
        <w:ind w:left="630"/>
      </w:pPr>
      <w:r>
        <w:rPr>
          <w:rFonts w:hint="eastAsia"/>
        </w:rPr>
        <w:t>C#</w:t>
      </w:r>
      <w:r>
        <w:rPr>
          <w:rFonts w:hint="eastAsia"/>
        </w:rPr>
        <w:t>中的</w:t>
      </w:r>
      <w:r>
        <w:rPr>
          <w:rFonts w:hint="eastAsia"/>
        </w:rPr>
        <w:t>double</w:t>
      </w:r>
      <w:r>
        <w:rPr>
          <w:rFonts w:hint="eastAsia"/>
        </w:rPr>
        <w:t>类型，精度有</w:t>
      </w:r>
      <w:r>
        <w:rPr>
          <w:rFonts w:hint="eastAsia"/>
        </w:rPr>
        <w:t>15-16</w:t>
      </w:r>
      <w:r>
        <w:rPr>
          <w:rFonts w:hint="eastAsia"/>
        </w:rPr>
        <w:t>位有效数字</w:t>
      </w:r>
      <w:r w:rsidR="00D83A34">
        <w:rPr>
          <w:rFonts w:hint="eastAsia"/>
        </w:rPr>
        <w:t>，因此舍入误差可以忽略。</w:t>
      </w:r>
      <w:r w:rsidR="00FE6DD9">
        <w:rPr>
          <w:rFonts w:hint="eastAsia"/>
        </w:rPr>
        <w:t>在计算的最后一步，将</w:t>
      </w:r>
      <w:r w:rsidR="00FE6DD9">
        <w:rPr>
          <w:rFonts w:hint="eastAsia"/>
        </w:rPr>
        <w:t>double</w:t>
      </w:r>
      <w:r w:rsidR="00FE6DD9">
        <w:rPr>
          <w:rFonts w:hint="eastAsia"/>
        </w:rPr>
        <w:t>类型的数转成</w:t>
      </w:r>
      <w:r w:rsidR="00FE6DD9">
        <w:rPr>
          <w:rFonts w:hint="eastAsia"/>
        </w:rPr>
        <w:t>0~255</w:t>
      </w:r>
      <w:r w:rsidR="00FE6DD9">
        <w:rPr>
          <w:rFonts w:hint="eastAsia"/>
        </w:rPr>
        <w:t>范围的</w:t>
      </w:r>
      <w:r w:rsidR="00FE6DD9">
        <w:rPr>
          <w:rFonts w:hint="eastAsia"/>
        </w:rPr>
        <w:t>uint8</w:t>
      </w:r>
      <w:r w:rsidR="00FE6DD9">
        <w:rPr>
          <w:rFonts w:hint="eastAsia"/>
        </w:rPr>
        <w:t>，</w:t>
      </w:r>
      <w:r w:rsidR="00795717">
        <w:rPr>
          <w:rFonts w:hint="eastAsia"/>
        </w:rPr>
        <w:t>舍入误差上界为</w:t>
      </w:r>
      <w:r w:rsidR="00795717">
        <w:rPr>
          <w:rFonts w:hint="eastAsia"/>
        </w:rPr>
        <w:t>0.5</w:t>
      </w:r>
      <w:r w:rsidR="00795717">
        <w:rPr>
          <w:rFonts w:hint="eastAsia"/>
        </w:rPr>
        <w:t>。</w:t>
      </w:r>
    </w:p>
    <w:p w14:paraId="6D316DCC" w14:textId="23905953" w:rsidR="00B778B1" w:rsidRDefault="00B778B1" w:rsidP="00F86C49">
      <w:pPr>
        <w:pStyle w:val="a5"/>
        <w:spacing w:before="156" w:after="156"/>
        <w:ind w:left="210"/>
        <w:outlineLvl w:val="1"/>
      </w:pPr>
      <w:bookmarkStart w:id="23" w:name="_Toc498283832"/>
      <w:r>
        <w:rPr>
          <w:rFonts w:hint="eastAsia"/>
        </w:rPr>
        <w:t>3-3</w:t>
      </w:r>
      <w:r>
        <w:t xml:space="preserve">  </w:t>
      </w:r>
      <w:r>
        <w:rPr>
          <w:rFonts w:hint="eastAsia"/>
        </w:rPr>
        <w:t>截断误差（迭代法）</w:t>
      </w:r>
      <w:bookmarkEnd w:id="23"/>
    </w:p>
    <w:p w14:paraId="0F5CDA84" w14:textId="54835462" w:rsidR="008E0992" w:rsidRDefault="00C14884" w:rsidP="00B778B1">
      <w:pPr>
        <w:pStyle w:val="a3"/>
        <w:spacing w:before="156" w:after="156"/>
        <w:ind w:left="630"/>
      </w:pPr>
      <w:r>
        <w:rPr>
          <w:rFonts w:hint="eastAsia"/>
        </w:rPr>
        <w:t>在</w:t>
      </w:r>
      <w:r w:rsidR="00910EF4">
        <w:rPr>
          <w:rFonts w:hint="eastAsia"/>
        </w:rPr>
        <w:t>2-4-3</w:t>
      </w:r>
      <w:r w:rsidR="00910EF4">
        <w:rPr>
          <w:rFonts w:hint="eastAsia"/>
        </w:rPr>
        <w:t>节中，</w:t>
      </w:r>
      <w:r w:rsidR="00877155">
        <w:rPr>
          <w:rFonts w:hint="eastAsia"/>
        </w:rPr>
        <w:t>迭代算法在给定的最大迭代次数后停止。为了便于控制精度，同时也为加快运算</w:t>
      </w:r>
      <w:r w:rsidR="00AC6534">
        <w:rPr>
          <w:rFonts w:hint="eastAsia"/>
        </w:rPr>
        <w:t>速度，我们在每次迭代后，比较当前的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AC6534">
        <w:rPr>
          <w:rFonts w:hint="eastAsia"/>
        </w:rPr>
        <w:t>与目标点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C6534">
        <w:rPr>
          <w:rFonts w:hint="eastAsia"/>
        </w:rPr>
        <w:t>的距离（以无穷</w:t>
      </w:r>
      <w:r w:rsidR="00026017">
        <w:rPr>
          <w:rFonts w:hint="eastAsia"/>
        </w:rPr>
        <w:t>范数度量，即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≔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0x</m:t>
            </m:r>
          </m:sub>
        </m:sSub>
        <m:r>
          <w:rPr>
            <w:rFonts w:ascii="Cambria Math" w:hAnsi="Cambria Math"/>
          </w:rPr>
          <m:t>|, 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0y</m:t>
            </m:r>
          </m:sub>
        </m:sSub>
        <m:r>
          <w:rPr>
            <w:rFonts w:ascii="Cambria Math" w:hAnsi="Cambria Math"/>
          </w:rPr>
          <m:t>|)</m:t>
        </m:r>
      </m:oMath>
      <w:r w:rsidR="00042053">
        <w:rPr>
          <w:rFonts w:hint="eastAsia"/>
        </w:rPr>
        <w:t>）</w:t>
      </w:r>
      <w:r w:rsidR="008E0992">
        <w:rPr>
          <w:rFonts w:hint="eastAsia"/>
        </w:rPr>
        <w:t>；如果距离小于给定的误差界</w:t>
      </w:r>
      <m:oMath>
        <m:r>
          <w:rPr>
            <w:rFonts w:ascii="Cambria Math" w:hAnsi="Cambria Math"/>
          </w:rPr>
          <m:t>ϵ</m:t>
        </m:r>
      </m:oMath>
      <w:r w:rsidR="008E0992">
        <w:rPr>
          <w:rFonts w:hint="eastAsia"/>
        </w:rPr>
        <w:t>，则提前停止迭代。</w:t>
      </w:r>
    </w:p>
    <w:p w14:paraId="257B727F" w14:textId="518E7B05" w:rsidR="00CA429A" w:rsidRDefault="00D91DD0" w:rsidP="00B778B1">
      <w:pPr>
        <w:pStyle w:val="a3"/>
        <w:spacing w:before="156" w:after="156"/>
        <w:ind w:left="630"/>
      </w:pPr>
      <w:r>
        <w:rPr>
          <w:rFonts w:hint="eastAsia"/>
        </w:rPr>
        <w:t>经过试验，在每一个像素点上，我们都提前停止了迭代。因此</w:t>
      </w:r>
      <w:r w:rsidR="00CA429A">
        <w:rPr>
          <w:rFonts w:hint="eastAsia"/>
        </w:rPr>
        <w:t>，我们</w:t>
      </w:r>
      <w:r w:rsidR="001C3D58">
        <w:rPr>
          <w:rFonts w:hint="eastAsia"/>
        </w:rPr>
        <w:t>下式满足：</w:t>
      </w:r>
    </w:p>
    <w:p w14:paraId="62124129" w14:textId="022EE646" w:rsidR="001C3D58" w:rsidRDefault="00FE6DD9" w:rsidP="00B778B1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&lt;ϵ</m:t>
          </m:r>
        </m:oMath>
      </m:oMathPara>
    </w:p>
    <w:p w14:paraId="57BE5D78" w14:textId="7E7C360C" w:rsidR="00676A89" w:rsidRDefault="00676A89" w:rsidP="00B778B1">
      <w:pPr>
        <w:pStyle w:val="a3"/>
        <w:spacing w:before="156" w:after="156"/>
        <w:ind w:left="630"/>
      </w:pPr>
      <w:r>
        <w:rPr>
          <w:rFonts w:hint="eastAsia"/>
        </w:rPr>
        <w:lastRenderedPageBreak/>
        <w:t>其中</w:t>
      </w:r>
      <m:oMath>
        <m:r>
          <w:rPr>
            <w:rFonts w:ascii="Cambria Math" w:hAnsi="Cambria Math"/>
          </w:rPr>
          <m:t>P</m:t>
        </m:r>
      </m:oMath>
      <w:r>
        <w:rPr>
          <w:rFonts w:hint="eastAsia"/>
        </w:rPr>
        <w:t>是我们算法的输出结果，</w:t>
      </w:r>
      <w:r w:rsidR="001F5A7F">
        <w:rPr>
          <w:rFonts w:hint="eastAsia"/>
        </w:rPr>
        <w:t>进而，</w:t>
      </w:r>
      <w:r>
        <w:rPr>
          <w:rFonts w:hint="eastAsia"/>
        </w:rPr>
        <w:t>其与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rPr>
          <w:rFonts w:hint="eastAsia"/>
        </w:rPr>
        <w:t>的误差</w:t>
      </w:r>
      <w:r w:rsidR="001F5A7F">
        <w:rPr>
          <w:rFonts w:hint="eastAsia"/>
        </w:rPr>
        <w:t>满足：</w:t>
      </w:r>
    </w:p>
    <w:p w14:paraId="786760BB" w14:textId="687FB581" w:rsidR="001F5A7F" w:rsidRPr="007244EB" w:rsidRDefault="00FE6DD9" w:rsidP="00B778B1">
      <w:pPr>
        <w:pStyle w:val="a3"/>
        <w:spacing w:before="156" w:after="156"/>
        <w:ind w:left="630"/>
        <w:rPr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∙ϵ</m:t>
          </m:r>
        </m:oMath>
      </m:oMathPara>
    </w:p>
    <w:p w14:paraId="6C77475B" w14:textId="5D953D53" w:rsidR="001F5A7F" w:rsidRDefault="004F678C" w:rsidP="00B778B1">
      <w:pPr>
        <w:pStyle w:val="a3"/>
        <w:spacing w:before="156" w:after="156"/>
        <w:ind w:left="63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</m:d>
          </m:e>
        </m:d>
        <m:r>
          <w:rPr>
            <w:rFonts w:ascii="Cambria Math" w:hAnsi="Cambria Math"/>
          </w:rPr>
          <m:t xml:space="preserve">), 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</m:d>
          </m:e>
        </m:d>
        <m:r>
          <w:rPr>
            <w:rFonts w:ascii="Cambria Math" w:hAnsi="Cambria Math"/>
          </w:rPr>
          <m:t>))</m:t>
        </m:r>
      </m:oMath>
      <w:r w:rsidR="00D67DD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86EEC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E606C5">
        <w:rPr>
          <w:rFonts w:hint="eastAsia"/>
        </w:rPr>
        <w:t>的</w:t>
      </w:r>
      <w:r w:rsidR="0056217F">
        <w:rPr>
          <w:rFonts w:hint="eastAsia"/>
        </w:rPr>
        <w:t>某个</w:t>
      </w:r>
      <w:r w:rsidR="00386EEC">
        <w:rPr>
          <w:rFonts w:hint="eastAsia"/>
        </w:rPr>
        <w:t>邻域内。</w:t>
      </w:r>
    </w:p>
    <w:p w14:paraId="5F4BF12C" w14:textId="5992694C" w:rsidR="00D731FE" w:rsidRPr="008E0992" w:rsidRDefault="00D731FE" w:rsidP="00B778B1">
      <w:pPr>
        <w:pStyle w:val="a3"/>
        <w:spacing w:before="156" w:after="156"/>
        <w:ind w:left="630"/>
      </w:pPr>
      <w:r>
        <w:rPr>
          <w:rFonts w:hint="eastAsia"/>
        </w:rPr>
        <w:t>这样在无穷范数意义下，截断误差</w:t>
      </w:r>
      <w:r w:rsidR="00243EE3">
        <w:rPr>
          <w:rFonts w:hint="eastAsia"/>
        </w:rPr>
        <w:t>的上界是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ϵ</m:t>
        </m:r>
      </m:oMath>
      <w:r w:rsidR="00243EE3">
        <w:rPr>
          <w:rFonts w:hint="eastAsia"/>
        </w:rPr>
        <w:t>。</w:t>
      </w:r>
    </w:p>
    <w:p w14:paraId="65E1DF73" w14:textId="73EEEA6C" w:rsidR="00B778B1" w:rsidRDefault="00676A89" w:rsidP="00F86C49">
      <w:pPr>
        <w:pStyle w:val="a5"/>
        <w:spacing w:before="156" w:after="156"/>
        <w:ind w:left="210"/>
        <w:outlineLvl w:val="1"/>
      </w:pPr>
      <w:bookmarkStart w:id="24" w:name="_Toc498283833"/>
      <w:r>
        <w:rPr>
          <w:rFonts w:hint="eastAsia"/>
        </w:rPr>
        <w:t>3-4</w:t>
      </w:r>
      <w:r>
        <w:t xml:space="preserve">  </w:t>
      </w:r>
      <w:r>
        <w:rPr>
          <w:rFonts w:hint="eastAsia"/>
        </w:rPr>
        <w:t>方法误差（插值）</w:t>
      </w:r>
      <w:bookmarkEnd w:id="24"/>
    </w:p>
    <w:p w14:paraId="7162832F" w14:textId="1FD7C774" w:rsidR="00FB1B48" w:rsidRPr="00FB1B48" w:rsidRDefault="00EB33EE" w:rsidP="00EB33EE">
      <w:pPr>
        <w:pStyle w:val="a3"/>
        <w:spacing w:before="156" w:after="156"/>
        <w:ind w:left="630"/>
      </w:pPr>
      <w:r>
        <w:rPr>
          <w:rFonts w:hint="eastAsia"/>
        </w:rPr>
        <w:t>在本节中，约定符号</w:t>
      </w:r>
      <m:oMath>
        <m:r>
          <w:rPr>
            <w:rFonts w:ascii="Cambria Math" w:hAnsi="Cambria Math"/>
          </w:rPr>
          <m:t>z(x, y)</m:t>
        </m:r>
      </m:oMath>
      <w:r>
        <w:rPr>
          <w:rFonts w:hint="eastAsia"/>
        </w:rPr>
        <w:t>表示</w:t>
      </w:r>
      <w:r w:rsidR="00F0558B">
        <w:rPr>
          <w:rFonts w:hint="eastAsia"/>
        </w:rPr>
        <w:t>一个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cr m:val="double-struck"/>
          </m:rPr>
          <w:rPr>
            <w:rFonts w:ascii="Cambria Math" w:hAnsi="Cambria Math"/>
          </w:rPr>
          <m:t>→R</m:t>
        </m:r>
      </m:oMath>
      <w:r w:rsidR="00F0558B">
        <w:rPr>
          <w:rFonts w:hint="eastAsia"/>
        </w:rPr>
        <w:t>的映射</w:t>
      </w:r>
      <w:r w:rsidR="007C4719">
        <w:rPr>
          <w:rFonts w:hint="eastAsia"/>
        </w:rPr>
        <w:t>。当</w:t>
      </w:r>
      <m:oMath>
        <m:r>
          <w:rPr>
            <w:rFonts w:ascii="Cambria Math" w:hAnsi="Cambria Math"/>
          </w:rPr>
          <m:t>x</m:t>
        </m:r>
      </m:oMath>
      <w:r w:rsidR="007C4719">
        <w:rPr>
          <w:rFonts w:hint="eastAsia"/>
        </w:rPr>
        <w:t>与</w:t>
      </w:r>
      <m:oMath>
        <m:r>
          <w:rPr>
            <w:rFonts w:ascii="Cambria Math" w:hAnsi="Cambria Math"/>
          </w:rPr>
          <m:t>y</m:t>
        </m:r>
      </m:oMath>
      <w:r w:rsidR="007C4719">
        <w:rPr>
          <w:rFonts w:hint="eastAsia"/>
        </w:rPr>
        <w:t>是整数时，</w:t>
      </w:r>
      <m:oMath>
        <m:r>
          <w:rPr>
            <w:rFonts w:ascii="Cambria Math" w:hAnsi="Cambria Math"/>
          </w:rPr>
          <m:t>z(x, y)</m:t>
        </m:r>
      </m:oMath>
      <w:r w:rsidR="007C4719">
        <w:rPr>
          <w:rFonts w:hint="eastAsia"/>
        </w:rPr>
        <w:t>表</w:t>
      </w:r>
      <w:r w:rsidR="005066AD">
        <w:rPr>
          <w:rFonts w:hint="eastAsia"/>
        </w:rPr>
        <w:t>示原图</w:t>
      </w:r>
      <w:r w:rsidR="007C4719">
        <w:rPr>
          <w:rFonts w:hint="eastAsia"/>
        </w:rPr>
        <w:t>在该位置的某个通道的取值（</w:t>
      </w:r>
      <w:r w:rsidR="007C4719">
        <w:rPr>
          <w:rFonts w:hint="eastAsia"/>
        </w:rPr>
        <w:t>0~255</w:t>
      </w:r>
      <w:r w:rsidR="007C4719">
        <w:rPr>
          <w:rFonts w:hint="eastAsia"/>
        </w:rPr>
        <w:t>）。</w:t>
      </w:r>
      <m:oMath>
        <m:r>
          <w:rPr>
            <w:rFonts w:ascii="Cambria Math" w:hAnsi="Cambria Math"/>
          </w:rPr>
          <m:t>z(x, y)</m:t>
        </m:r>
      </m:oMath>
      <w:r w:rsidR="00FB1B48">
        <w:rPr>
          <w:rFonts w:hint="eastAsia"/>
        </w:rPr>
        <w:t>就是</w:t>
      </w:r>
      <w:r w:rsidR="00CC4718">
        <w:rPr>
          <w:rFonts w:hint="eastAsia"/>
        </w:rPr>
        <w:t>未知的被插值函数。</w:t>
      </w:r>
    </w:p>
    <w:p w14:paraId="4DA1C103" w14:textId="38BE2371" w:rsidR="0076226A" w:rsidRDefault="00A65C88" w:rsidP="00A65C88">
      <w:pPr>
        <w:pStyle w:val="a6"/>
        <w:spacing w:before="156" w:after="156"/>
        <w:ind w:left="420"/>
      </w:pPr>
      <w:r>
        <w:rPr>
          <w:rFonts w:hint="eastAsia"/>
        </w:rPr>
        <w:t>3-4-1</w:t>
      </w:r>
      <w:r>
        <w:t xml:space="preserve">  </w:t>
      </w:r>
      <w:r>
        <w:rPr>
          <w:rFonts w:hint="eastAsia"/>
        </w:rPr>
        <w:t>最近邻插值</w:t>
      </w:r>
    </w:p>
    <w:p w14:paraId="5BF55D0F" w14:textId="56EE6212" w:rsidR="00FA1F75" w:rsidRDefault="00B55B38" w:rsidP="00A65C88">
      <w:pPr>
        <w:pStyle w:val="a3"/>
        <w:spacing w:before="156" w:after="156"/>
        <w:ind w:left="630"/>
      </w:pPr>
      <w:r>
        <w:rPr>
          <w:rFonts w:hint="eastAsia"/>
        </w:rPr>
        <w:t>最近邻插值的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方向与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方向是解耦的</w:t>
      </w:r>
      <w:r w:rsidR="00F96FA7">
        <w:rPr>
          <w:rFonts w:hint="eastAsia"/>
        </w:rPr>
        <w:t>。</w:t>
      </w:r>
      <w:r w:rsidR="009519C7">
        <w:rPr>
          <w:rFonts w:hint="eastAsia"/>
        </w:rPr>
        <w:t>我们假定，</w:t>
      </w:r>
      <m:oMath>
        <m:r>
          <w:rPr>
            <w:rFonts w:ascii="Cambria Math" w:hAnsi="Cambria Math"/>
          </w:rPr>
          <m:t>z(x, y)</m:t>
        </m:r>
      </m:oMath>
      <w:r w:rsidR="009519C7"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 w:rsidR="004D4989">
        <w:rPr>
          <w:rFonts w:hint="eastAsia"/>
        </w:rPr>
        <w:t>方向和</w:t>
      </w:r>
      <m:oMath>
        <m:r>
          <w:rPr>
            <w:rFonts w:ascii="Cambria Math" w:hAnsi="Cambria Math"/>
          </w:rPr>
          <m:t>y</m:t>
        </m:r>
      </m:oMath>
      <w:r w:rsidR="004D4989">
        <w:rPr>
          <w:rFonts w:hint="eastAsia"/>
        </w:rPr>
        <w:t>方向上的</w:t>
      </w:r>
      <w:r w:rsidR="000F4E7A">
        <w:rPr>
          <w:rFonts w:hint="eastAsia"/>
        </w:rPr>
        <w:t>一阶导数存在且有界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4E7A">
        <w:rPr>
          <w:rFonts w:hint="eastAsia"/>
        </w:rPr>
        <w:t>。</w:t>
      </w:r>
      <w:r w:rsidR="003A7D35">
        <w:rPr>
          <w:rFonts w:hint="eastAsia"/>
        </w:rPr>
        <w:t>除去物体边缘等</w:t>
      </w:r>
      <w:r w:rsidR="00E37223">
        <w:rPr>
          <w:rFonts w:hint="eastAsia"/>
        </w:rPr>
        <w:t>梯度大的区域</w:t>
      </w:r>
      <w:r w:rsidR="003A7D35">
        <w:rPr>
          <w:rFonts w:hint="eastAsia"/>
        </w:rPr>
        <w:t>外，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E26CB">
        <w:rPr>
          <w:rFonts w:hint="eastAsia"/>
        </w:rPr>
        <w:t>都很小；</w:t>
      </w:r>
      <w:r w:rsidR="003A7D35">
        <w:rPr>
          <w:rFonts w:hint="eastAsia"/>
        </w:rPr>
        <w:t>在</w:t>
      </w:r>
      <w:r w:rsidR="00FA1F75">
        <w:rPr>
          <w:rFonts w:hint="eastAsia"/>
        </w:rPr>
        <w:t>图像中一些梯度大的地方（例如物体轮廓线），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E26CB">
        <w:rPr>
          <w:rFonts w:hint="eastAsia"/>
        </w:rPr>
        <w:t>较大。</w:t>
      </w:r>
    </w:p>
    <w:p w14:paraId="50E629B4" w14:textId="17D1BF4E" w:rsidR="0043569F" w:rsidRDefault="00216BFA" w:rsidP="00A65C88">
      <w:pPr>
        <w:pStyle w:val="a3"/>
        <w:spacing w:before="156" w:after="156"/>
        <w:ind w:left="630"/>
      </w:pP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方向与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方向的误差上界各为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3569F">
        <w:rPr>
          <w:rFonts w:hint="eastAsia"/>
        </w:rPr>
        <w:t>，总的方法误差上界为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3569F">
        <w:rPr>
          <w:rFonts w:hint="eastAsia"/>
        </w:rPr>
        <w:t>。</w:t>
      </w:r>
    </w:p>
    <w:p w14:paraId="2ABBCEE8" w14:textId="2AE2911F" w:rsidR="00A65C88" w:rsidRDefault="00A65C88" w:rsidP="00A65C88">
      <w:pPr>
        <w:pStyle w:val="a6"/>
        <w:spacing w:before="156" w:after="156"/>
        <w:ind w:left="420"/>
      </w:pPr>
      <w:r>
        <w:rPr>
          <w:rFonts w:hint="eastAsia"/>
        </w:rPr>
        <w:t>3-4-2</w:t>
      </w:r>
      <w:r>
        <w:t xml:space="preserve">  </w:t>
      </w:r>
      <w:r>
        <w:rPr>
          <w:rFonts w:hint="eastAsia"/>
        </w:rPr>
        <w:t>双线性插值</w:t>
      </w:r>
    </w:p>
    <w:p w14:paraId="487501B6" w14:textId="0BFFD3F8" w:rsidR="00196895" w:rsidRDefault="008679DD" w:rsidP="00A65C88">
      <w:pPr>
        <w:pStyle w:val="a3"/>
        <w:spacing w:before="156" w:after="156"/>
        <w:ind w:left="630"/>
      </w:pPr>
      <w:r>
        <w:rPr>
          <w:rFonts w:hint="eastAsia"/>
        </w:rPr>
        <w:t>不失一般性，假</w:t>
      </w:r>
      <w:r w:rsidR="00196895">
        <w:rPr>
          <w:rFonts w:hint="eastAsia"/>
        </w:rPr>
        <w:t>设</w:t>
      </w:r>
      <w:r>
        <w:rPr>
          <w:rFonts w:hint="eastAsia"/>
        </w:rPr>
        <w:t>求值点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位于单位正方形内，</w:t>
      </w:r>
      <w:r>
        <w:rPr>
          <w:rFonts w:hint="eastAsia"/>
        </w:rPr>
        <w:t>4</w:t>
      </w:r>
      <w:r>
        <w:rPr>
          <w:rFonts w:hint="eastAsia"/>
        </w:rPr>
        <w:t>个顶点是插值点。</w:t>
      </w:r>
    </w:p>
    <w:p w14:paraId="594217C7" w14:textId="5ED45E28" w:rsidR="009A7E63" w:rsidRDefault="009A7E63" w:rsidP="00A65C88">
      <w:pPr>
        <w:pStyle w:val="a3"/>
        <w:spacing w:before="156" w:after="156"/>
        <w:ind w:left="630"/>
      </w:pPr>
      <w:r>
        <w:rPr>
          <w:noProof/>
        </w:rPr>
        <w:drawing>
          <wp:inline distT="0" distB="0" distL="0" distR="0" wp14:anchorId="142D14C7" wp14:editId="30FBBBE9">
            <wp:extent cx="2165350" cy="1876749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8670" cy="18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44C4" w14:textId="05263DFB" w:rsidR="003C0528" w:rsidRDefault="001162B6" w:rsidP="00A65C88">
      <w:pPr>
        <w:pStyle w:val="a3"/>
        <w:spacing w:before="156" w:after="156"/>
        <w:ind w:left="630"/>
      </w:pPr>
      <w:r>
        <w:rPr>
          <w:rFonts w:hint="eastAsia"/>
        </w:rPr>
        <w:lastRenderedPageBreak/>
        <w:t>假设</w:t>
      </w:r>
      <m:oMath>
        <m:r>
          <w:rPr>
            <w:rFonts w:ascii="Cambria Math" w:hAnsi="Cambria Math"/>
          </w:rPr>
          <m:t>z(x, y)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方向和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方向的二阶导数存在且有界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。</w:t>
      </w:r>
    </w:p>
    <w:p w14:paraId="36EF441C" w14:textId="25BC2B6D" w:rsidR="002B3D68" w:rsidRDefault="008C5C75" w:rsidP="00A65C88">
      <w:pPr>
        <w:pStyle w:val="a3"/>
        <w:spacing w:before="156" w:after="156"/>
        <w:ind w:left="630"/>
      </w:pPr>
      <w:r>
        <w:rPr>
          <w:rFonts w:hint="eastAsia"/>
        </w:rPr>
        <w:t>首先</w:t>
      </w:r>
      <w:r w:rsidR="00CD2F67">
        <w:rPr>
          <w:rFonts w:hint="eastAsia"/>
        </w:rPr>
        <w:t>考察</w:t>
      </w:r>
      <m:oMath>
        <m:r>
          <w:rPr>
            <w:rFonts w:ascii="Cambria Math" w:hAnsi="Cambria Math"/>
          </w:rPr>
          <m:t xml:space="preserve">(0,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 xml:space="preserve">(1,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处的插值结果的误差界。</w:t>
      </w:r>
      <w:r w:rsidR="002B3D68">
        <w:rPr>
          <w:rFonts w:hint="eastAsia"/>
        </w:rPr>
        <w:t>这相当于在直线</w:t>
      </w:r>
      <m:oMath>
        <m:r>
          <w:rPr>
            <w:rFonts w:ascii="Cambria Math" w:hAnsi="Cambria Math"/>
          </w:rPr>
          <m:t>x=0</m:t>
        </m:r>
      </m:oMath>
      <w:r w:rsidR="002B3D68">
        <w:rPr>
          <w:rFonts w:hint="eastAsia"/>
        </w:rPr>
        <w:t>和</w:t>
      </w:r>
      <m:oMath>
        <m:r>
          <w:rPr>
            <w:rFonts w:ascii="Cambria Math" w:hAnsi="Cambria Math"/>
          </w:rPr>
          <m:t>x=1</m:t>
        </m:r>
      </m:oMath>
      <w:r w:rsidR="002B3D68">
        <w:rPr>
          <w:rFonts w:hint="eastAsia"/>
        </w:rPr>
        <w:t>上做两次</w:t>
      </w:r>
      <m:oMath>
        <m:r>
          <w:rPr>
            <w:rFonts w:ascii="Cambria Math" w:hAnsi="Cambria Math"/>
          </w:rPr>
          <m:t>y</m:t>
        </m:r>
      </m:oMath>
      <w:r w:rsidR="002B3D68">
        <w:rPr>
          <w:rFonts w:hint="eastAsia"/>
        </w:rPr>
        <w:t>方向的线性插值，因此误差界是</w:t>
      </w:r>
    </w:p>
    <w:p w14:paraId="3EDAB3B0" w14:textId="24A56E83" w:rsidR="002B3D68" w:rsidRPr="000442CE" w:rsidRDefault="00FE6DD9" w:rsidP="00A65C88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1-x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CA81B4C" w14:textId="0736DAE7" w:rsidR="000442CE" w:rsidRDefault="00FE6DD9" w:rsidP="000442CE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1-x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470B5C1" w14:textId="0226891A" w:rsidR="00391444" w:rsidRDefault="00391444" w:rsidP="00A65C88">
      <w:pPr>
        <w:pStyle w:val="a3"/>
        <w:spacing w:before="156" w:after="156"/>
        <w:ind w:left="630"/>
      </w:pPr>
      <w:r>
        <w:rPr>
          <w:rFonts w:hint="eastAsia"/>
        </w:rPr>
        <w:t>然后给定</w:t>
      </w:r>
      <m:oMath>
        <m:r>
          <w:rPr>
            <w:rFonts w:ascii="Cambria Math" w:hAnsi="Cambria Math"/>
          </w:rPr>
          <m:t xml:space="preserve">z(0,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 xml:space="preserve">z(1,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，考察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处的插值结果的误差界。</w:t>
      </w:r>
      <w:r w:rsidR="008A6F45">
        <w:rPr>
          <w:rFonts w:hint="eastAsia"/>
        </w:rPr>
        <w:t>这相当于在直线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A6F45">
        <w:rPr>
          <w:rFonts w:hint="eastAsia"/>
        </w:rPr>
        <w:t>做一次</w:t>
      </w:r>
      <m:oMath>
        <m:r>
          <w:rPr>
            <w:rFonts w:ascii="Cambria Math" w:hAnsi="Cambria Math"/>
          </w:rPr>
          <m:t>x</m:t>
        </m:r>
      </m:oMath>
      <w:r w:rsidR="008A6F45">
        <w:rPr>
          <w:rFonts w:hint="eastAsia"/>
        </w:rPr>
        <w:t>方向的线性插值，因此</w:t>
      </w:r>
      <w:r w:rsidR="00042C0E">
        <w:rPr>
          <w:rFonts w:hint="eastAsia"/>
        </w:rPr>
        <w:t>相对于给定的</w:t>
      </w:r>
      <m:oMath>
        <m:r>
          <w:rPr>
            <w:rFonts w:ascii="Cambria Math" w:hAnsi="Cambria Math"/>
          </w:rPr>
          <m:t xml:space="preserve">z(0,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5709E">
        <w:rPr>
          <w:rFonts w:hint="eastAsia"/>
        </w:rPr>
        <w:t>与</w:t>
      </w:r>
      <m:oMath>
        <m:r>
          <w:rPr>
            <w:rFonts w:ascii="Cambria Math" w:hAnsi="Cambria Math"/>
          </w:rPr>
          <m:t xml:space="preserve">z(1,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5709E">
        <w:rPr>
          <w:rFonts w:hint="eastAsia"/>
        </w:rPr>
        <w:t>，</w:t>
      </w:r>
      <w:r w:rsidR="008A6F45">
        <w:rPr>
          <w:rFonts w:hint="eastAsia"/>
        </w:rPr>
        <w:t>误差界是</w:t>
      </w:r>
    </w:p>
    <w:p w14:paraId="57AA94E4" w14:textId="2941701F" w:rsidR="00995ACF" w:rsidRDefault="00FE6DD9" w:rsidP="00995ACF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 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1,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1-x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1C09491" w14:textId="72EF96F3" w:rsidR="00613E73" w:rsidRPr="008A6F45" w:rsidRDefault="00613E73" w:rsidP="00A65C88">
      <w:pPr>
        <w:pStyle w:val="a3"/>
        <w:spacing w:before="156" w:after="156"/>
        <w:ind w:left="630"/>
      </w:pPr>
      <w:r>
        <w:rPr>
          <w:rFonts w:hint="eastAsia"/>
        </w:rPr>
        <w:t>再加上</w:t>
      </w:r>
      <m:oMath>
        <m:r>
          <w:rPr>
            <w:rFonts w:ascii="Cambria Math" w:hAnsi="Cambria Math"/>
          </w:rPr>
          <m:t xml:space="preserve">z(0,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 xml:space="preserve">z(1,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的误差界，最坏情形下两种误差叠加，总误差为</w:t>
      </w:r>
    </w:p>
    <w:p w14:paraId="433341FA" w14:textId="6A2EB5F9" w:rsidR="009E5217" w:rsidRPr="009E5217" w:rsidRDefault="00FE6DD9" w:rsidP="009E5217">
      <w:pPr>
        <w:pStyle w:val="a3"/>
        <w:spacing w:before="156" w:after="156"/>
        <w:ind w:left="630"/>
        <w:rPr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1E704F8" w14:textId="5A9085B4" w:rsidR="00A65C88" w:rsidRDefault="00A65C88" w:rsidP="00A65C88">
      <w:pPr>
        <w:pStyle w:val="a6"/>
        <w:spacing w:before="156" w:after="156"/>
        <w:ind w:left="420"/>
      </w:pPr>
      <w:r>
        <w:rPr>
          <w:rFonts w:hint="eastAsia"/>
        </w:rPr>
        <w:t>3-4-3</w:t>
      </w:r>
      <w:r>
        <w:t xml:space="preserve">  </w:t>
      </w:r>
      <w:r>
        <w:rPr>
          <w:rFonts w:hint="eastAsia"/>
        </w:rPr>
        <w:t>双三次插值</w:t>
      </w:r>
    </w:p>
    <w:p w14:paraId="75663576" w14:textId="583DED4F" w:rsidR="00A65C88" w:rsidRPr="00FE6DD9" w:rsidRDefault="008B0B00" w:rsidP="00A65C88">
      <w:pPr>
        <w:pStyle w:val="a3"/>
        <w:spacing w:before="156" w:after="156"/>
        <w:ind w:left="630"/>
        <w:rPr>
          <w:rFonts w:hint="eastAsia"/>
        </w:rPr>
      </w:pPr>
      <w:r>
        <w:rPr>
          <w:rFonts w:hint="eastAsia"/>
        </w:rPr>
        <w:t>在使用双三次插值时，误差来自</w:t>
      </w:r>
      <w:r w:rsidR="009259DA">
        <w:rPr>
          <w:rFonts w:hint="eastAsia"/>
        </w:rPr>
        <w:t>两方面：一是使用差分近似代替导数的误差，二是双三次插值本身的误差。在最坏情形下，两者叠加</w:t>
      </w:r>
      <w:r w:rsidR="00F91ABC">
        <w:rPr>
          <w:rFonts w:hint="eastAsia"/>
        </w:rPr>
        <w:t>，</w:t>
      </w:r>
    </w:p>
    <w:p w14:paraId="2E0EB10D" w14:textId="3B67433D" w:rsidR="00A65C88" w:rsidRDefault="0064355E" w:rsidP="00A65C88">
      <w:pPr>
        <w:pStyle w:val="a3"/>
        <w:spacing w:before="156" w:after="156"/>
        <w:ind w:left="630"/>
        <w:rPr>
          <w:rFonts w:hint="eastAsia"/>
        </w:rPr>
      </w:pPr>
      <w:r>
        <w:rPr>
          <w:rFonts w:hint="eastAsia"/>
        </w:rPr>
        <w:t>首先，假设</w:t>
      </w:r>
      <w:r w:rsidR="003D65D2">
        <w:rPr>
          <w:rFonts w:hint="eastAsia"/>
        </w:rPr>
        <w:t>插值函数</w:t>
      </w:r>
      <m:oMath>
        <m:r>
          <w:rPr>
            <w:rFonts w:ascii="Cambria Math" w:hAnsi="Cambria Math"/>
          </w:rPr>
          <m:t>z(x, y)</m:t>
        </m:r>
      </m:oMath>
      <w:r w:rsidR="003D65D2">
        <w:rPr>
          <w:rFonts w:hint="eastAsia"/>
        </w:rPr>
        <w:t>的二阶导数</w:t>
      </w:r>
      <w:r w:rsidR="00B03818">
        <w:rPr>
          <w:rFonts w:hint="eastAsia"/>
        </w:rPr>
        <w:t>存在</w:t>
      </w:r>
      <w:r w:rsidR="003D65D2">
        <w:rPr>
          <w:rFonts w:hint="eastAsia"/>
        </w:rPr>
        <w:t>且</w:t>
      </w:r>
      <w:r w:rsidR="00B03818">
        <w:rPr>
          <w:rFonts w:hint="eastAsia"/>
        </w:rPr>
        <w:t>有界，即</w:t>
      </w:r>
    </w:p>
    <w:p w14:paraId="1A82FE51" w14:textId="4C1BFC00" w:rsidR="003D65D2" w:rsidRPr="003D65D2" w:rsidRDefault="003D65D2" w:rsidP="00A65C88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Cs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bCs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82962B9" w14:textId="2DCF5079" w:rsidR="003D65D2" w:rsidRDefault="003D65D2" w:rsidP="003D65D2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Cs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bCs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BAC6F02" w14:textId="207DF7CD" w:rsidR="003D65D2" w:rsidRDefault="003D65D2" w:rsidP="003D65D2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Cs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y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944AD3D" w14:textId="7AA792EB" w:rsidR="005D51A9" w:rsidRDefault="005D51A9" w:rsidP="00A65C88">
      <w:pPr>
        <w:pStyle w:val="a3"/>
        <w:spacing w:before="156" w:after="156"/>
        <w:ind w:left="630"/>
        <w:rPr>
          <w:rFonts w:hint="eastAsia"/>
        </w:rPr>
      </w:pPr>
      <w:r>
        <w:rPr>
          <w:rFonts w:hint="eastAsia"/>
        </w:rPr>
        <w:lastRenderedPageBreak/>
        <w:t>同理假设</w:t>
      </w:r>
      <m:oMath>
        <m:r>
          <w:rPr>
            <w:rFonts w:ascii="Cambria Math" w:hAnsi="Cambria Math"/>
          </w:rPr>
          <m:t>z(x, y)</m:t>
        </m:r>
      </m:oMath>
      <w:r>
        <w:rPr>
          <w:rFonts w:hint="eastAsia"/>
        </w:rPr>
        <w:t>的三</w:t>
      </w:r>
      <w:r w:rsidR="0071419F">
        <w:rPr>
          <w:rFonts w:hint="eastAsia"/>
        </w:rPr>
        <w:t>、四</w:t>
      </w:r>
      <w:r>
        <w:rPr>
          <w:rFonts w:hint="eastAsia"/>
        </w:rPr>
        <w:t>阶导数存在，且有界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71419F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。</w:t>
      </w:r>
    </w:p>
    <w:p w14:paraId="52817683" w14:textId="38D0DB68" w:rsidR="003D65D2" w:rsidRDefault="00CD7DAE" w:rsidP="00A65C88">
      <w:pPr>
        <w:pStyle w:val="a3"/>
        <w:spacing w:before="156" w:after="156"/>
        <w:ind w:left="630"/>
      </w:pPr>
      <w:r>
        <w:rPr>
          <w:rFonts w:hint="eastAsia"/>
        </w:rPr>
        <w:t>首先分析</w:t>
      </w:r>
      <w:r w:rsidR="00CE78D2">
        <w:rPr>
          <w:rFonts w:hint="eastAsia"/>
        </w:rPr>
        <w:t>差分代替导数的误差界</w:t>
      </w:r>
      <w:r w:rsidR="004D051C">
        <w:rPr>
          <w:rFonts w:hint="eastAsia"/>
        </w:rPr>
        <w:t>。对于导数的估计，公式是（参加</w:t>
      </w:r>
      <w:r w:rsidR="004D051C">
        <w:rPr>
          <w:rFonts w:hint="eastAsia"/>
        </w:rPr>
        <w:t>1-8</w:t>
      </w:r>
      <w:r w:rsidR="004D051C">
        <w:rPr>
          <w:rFonts w:hint="eastAsia"/>
        </w:rPr>
        <w:t>节）：</w:t>
      </w:r>
    </w:p>
    <w:p w14:paraId="56DF2CE7" w14:textId="2929B087" w:rsidR="004D051C" w:rsidRDefault="004D051C" w:rsidP="004D051C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x+1, y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x-1, y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14:paraId="4ACA8A76" w14:textId="031BEE82" w:rsidR="004D051C" w:rsidRDefault="004D051C" w:rsidP="004D051C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y+1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y-1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14:paraId="572EA3F6" w14:textId="5C1A188A" w:rsidR="004D051C" w:rsidRDefault="004D051C" w:rsidP="004D051C">
      <w:pPr>
        <w:pStyle w:val="a3"/>
        <w:spacing w:before="156" w:after="156"/>
        <w:ind w:left="63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y+1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y-1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14:paraId="5F387F3C" w14:textId="18346B45" w:rsidR="00405CD4" w:rsidRDefault="000725D1" w:rsidP="00A65C88">
      <w:pPr>
        <w:pStyle w:val="a3"/>
        <w:spacing w:before="156" w:after="156"/>
        <w:ind w:left="630"/>
      </w:pPr>
      <w:r>
        <w:rPr>
          <w:rFonts w:hint="eastAsia"/>
        </w:rPr>
        <w:t>构造辅助函数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[z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</m:t>
            </m:r>
          </m:e>
        </m:d>
        <m:r>
          <w:rPr>
            <w:rFonts w:ascii="Cambria Math" w:hAnsi="Cambria Math"/>
          </w:rPr>
          <m:t>-z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]</m:t>
        </m:r>
      </m:oMath>
      <w:r w:rsidR="009D2E3F">
        <w:rPr>
          <w:rFonts w:hint="eastAsia"/>
        </w:rPr>
        <w:t>。</w:t>
      </w:r>
    </w:p>
    <w:p w14:paraId="0B8F3354" w14:textId="6BF637CC" w:rsidR="009D2E3F" w:rsidRDefault="009D2E3F" w:rsidP="00A65C88">
      <w:pPr>
        <w:pStyle w:val="a3"/>
        <w:spacing w:before="156" w:after="156"/>
        <w:ind w:left="630"/>
      </w:pPr>
      <w:r>
        <w:rPr>
          <w:rFonts w:hint="eastAsia"/>
        </w:rPr>
        <w:t>由微分中值定理，存在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∈[x-1, x+1]</m:t>
        </m:r>
      </m:oMath>
      <w:r w:rsidR="00405CD4">
        <w:rPr>
          <w:rFonts w:hint="eastAsia"/>
        </w:rPr>
        <w:t>使得</w:t>
      </w:r>
    </w:p>
    <w:p w14:paraId="5FC7891D" w14:textId="5B584BD9" w:rsidR="00405CD4" w:rsidRDefault="00405CD4" w:rsidP="00A65C88">
      <w:pPr>
        <w:pStyle w:val="a3"/>
        <w:spacing w:before="156" w:after="156"/>
        <w:ind w:left="63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2EDB7C91" w14:textId="35468551" w:rsidR="0020145E" w:rsidRDefault="0020145E" w:rsidP="00A65C88">
      <w:pPr>
        <w:pStyle w:val="a3"/>
        <w:spacing w:before="156" w:after="156"/>
        <w:ind w:left="630"/>
      </w:pPr>
      <w:r>
        <w:rPr>
          <w:rFonts w:hint="eastAsia"/>
        </w:rPr>
        <w:t>故有</w:t>
      </w:r>
    </w:p>
    <w:p w14:paraId="6D754891" w14:textId="02130D0D" w:rsidR="0020145E" w:rsidRPr="00982090" w:rsidRDefault="0020145E" w:rsidP="00A65C88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202F89E" w14:textId="4140A358" w:rsidR="00AC5E30" w:rsidRDefault="00AC5E30" w:rsidP="00A65C88">
      <w:pPr>
        <w:pStyle w:val="a3"/>
        <w:spacing w:before="156" w:after="156"/>
        <w:ind w:left="630"/>
      </w:pPr>
      <w:r>
        <w:rPr>
          <w:rFonts w:hint="eastAsia"/>
        </w:rPr>
        <w:t>将这个结论应用到</w:t>
      </w:r>
      <w:r>
        <w:rPr>
          <w:rFonts w:hint="eastAsia"/>
        </w:rPr>
        <w:t>1-8</w:t>
      </w:r>
      <w:r>
        <w:rPr>
          <w:rFonts w:hint="eastAsia"/>
        </w:rPr>
        <w:t>节的</w:t>
      </w:r>
      <w:r>
        <w:rPr>
          <w:rFonts w:hint="eastAsia"/>
        </w:rPr>
        <w:t>3</w:t>
      </w:r>
      <w:r>
        <w:rPr>
          <w:rFonts w:hint="eastAsia"/>
        </w:rPr>
        <w:t>个公式，得到</w:t>
      </w:r>
      <w:r w:rsidR="00202B99">
        <w:rPr>
          <w:rFonts w:hint="eastAsia"/>
        </w:rPr>
        <w:t>误差界</w:t>
      </w:r>
    </w:p>
    <w:p w14:paraId="67C7472D" w14:textId="7FE6C137" w:rsidR="00202B99" w:rsidRPr="00EB0496" w:rsidRDefault="00EB0496" w:rsidP="00A65C88">
      <w:pPr>
        <w:pStyle w:val="a3"/>
        <w:spacing w:before="156" w:after="156"/>
        <w:ind w:left="630"/>
        <w:rPr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x+1, y</m:t>
                      </m:r>
                    </m:e>
                  </m:d>
                  <m:r>
                    <w:rPr>
                      <w:rFonts w:ascii="Cambria Math" w:hAnsi="Cambria Math"/>
                    </w:rPr>
                    <m:t>-z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x-1, y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92F688B" w14:textId="6216FB78" w:rsidR="00EB0496" w:rsidRPr="005B5F27" w:rsidRDefault="00EB0496" w:rsidP="00EB0496">
      <w:pPr>
        <w:pStyle w:val="a3"/>
        <w:spacing w:before="156" w:after="156"/>
        <w:ind w:left="630"/>
        <w:rPr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y+1</m:t>
                      </m:r>
                    </m:e>
                  </m:d>
                  <m:r>
                    <w:rPr>
                      <w:rFonts w:ascii="Cambria Math" w:hAnsi="Cambria Math"/>
                    </w:rPr>
                    <m:t>-z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y-1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CCBE374" w14:textId="77777777" w:rsidR="005B5F27" w:rsidRDefault="005B5F27" w:rsidP="00EB0496">
      <w:pPr>
        <w:pStyle w:val="a3"/>
        <w:spacing w:before="156" w:after="156"/>
        <w:ind w:left="630"/>
      </w:pPr>
      <w:r w:rsidRPr="005B5F27">
        <w:rPr>
          <w:rFonts w:hint="eastAsia"/>
        </w:rPr>
        <w:t>同理</w:t>
      </w:r>
      <w:r>
        <w:rPr>
          <w:rFonts w:hint="eastAsia"/>
        </w:rPr>
        <w:t>，根据辅助函数</w:t>
      </w:r>
    </w:p>
    <w:p w14:paraId="7744CE69" w14:textId="74E1ABB5" w:rsidR="005B5F27" w:rsidRPr="005B5F27" w:rsidRDefault="005B5F27" w:rsidP="00EB0496">
      <w:pPr>
        <w:pStyle w:val="a3"/>
        <w:spacing w:before="156" w:after="156"/>
        <w:ind w:left="63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[z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x+1, y+1</m:t>
              </m:r>
            </m:e>
          </m:d>
          <m:r>
            <w:rPr>
              <w:rFonts w:ascii="Cambria Math" w:hAnsi="Cambria Math"/>
            </w:rPr>
            <m:t>+z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x-1, y-1</m:t>
              </m:r>
            </m:e>
          </m:d>
          <m:r>
            <w:rPr>
              <w:rFonts w:ascii="Cambria Math" w:hAnsi="Cambria Math"/>
            </w:rPr>
            <m:t>-z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x+1, y-1</m:t>
              </m:r>
            </m:e>
          </m:d>
          <m:r>
            <w:rPr>
              <w:rFonts w:ascii="Cambria Math" w:hAnsi="Cambria Math"/>
            </w:rPr>
            <m:t>-z(x-1, y+1)]</m:t>
          </m:r>
        </m:oMath>
      </m:oMathPara>
    </w:p>
    <w:p w14:paraId="10854567" w14:textId="05B00140" w:rsidR="005B5F27" w:rsidRPr="005B5F27" w:rsidRDefault="005B5F27" w:rsidP="00EB0496">
      <w:pPr>
        <w:pStyle w:val="a3"/>
        <w:spacing w:before="156" w:after="156"/>
        <w:ind w:left="630"/>
        <w:rPr>
          <w:rFonts w:hint="eastAsia"/>
        </w:rPr>
      </w:pPr>
      <w:r w:rsidRPr="005B5F27">
        <w:rPr>
          <w:rFonts w:hint="eastAsia"/>
        </w:rPr>
        <w:t>可以</w:t>
      </w:r>
      <w:r w:rsidR="009C14C2">
        <w:rPr>
          <w:rFonts w:hint="eastAsia"/>
        </w:rPr>
        <w:t>得到误差界</w:t>
      </w:r>
    </w:p>
    <w:p w14:paraId="5457D31B" w14:textId="4F8137D5" w:rsidR="00EB0496" w:rsidRDefault="00EB0496" w:rsidP="00EB0496">
      <w:pPr>
        <w:pStyle w:val="a3"/>
        <w:spacing w:before="156" w:after="156"/>
        <w:ind w:left="63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y+1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y-1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9FA7AA0" w14:textId="2CE081D4" w:rsidR="00F734F9" w:rsidRDefault="00E6597D" w:rsidP="00A65C88">
      <w:pPr>
        <w:pStyle w:val="a3"/>
        <w:spacing w:before="156" w:after="156"/>
        <w:ind w:left="630"/>
      </w:pPr>
      <w:r>
        <w:rPr>
          <w:rFonts w:hint="eastAsia"/>
        </w:rPr>
        <w:t>第二部分的误差</w:t>
      </w:r>
      <w:r w:rsidR="00D5288B">
        <w:rPr>
          <w:rFonts w:hint="eastAsia"/>
        </w:rPr>
        <w:t>来自双三次插值</w:t>
      </w:r>
      <w:r w:rsidR="00D373E6">
        <w:rPr>
          <w:rFonts w:hint="eastAsia"/>
        </w:rPr>
        <w:t>本身</w:t>
      </w:r>
      <w:r w:rsidR="00D5288B">
        <w:rPr>
          <w:rFonts w:hint="eastAsia"/>
        </w:rPr>
        <w:t>。</w:t>
      </w:r>
      <w:r w:rsidR="008B45F4">
        <w:rPr>
          <w:rFonts w:hint="eastAsia"/>
        </w:rPr>
        <w:t>根据</w:t>
      </w:r>
      <w:r w:rsidR="008B45F4">
        <w:rPr>
          <w:rFonts w:hint="eastAsia"/>
        </w:rPr>
        <w:t>Wikipedia</w:t>
      </w:r>
      <w:r w:rsidR="008B45F4">
        <w:rPr>
          <w:rFonts w:hint="eastAsia"/>
        </w:rPr>
        <w:t>提供的公式，</w:t>
      </w:r>
      <w:r w:rsidR="00F734F9">
        <w:rPr>
          <w:rFonts w:hint="eastAsia"/>
        </w:rPr>
        <w:t>双三次插值的结果可以使用以下的二次型表示：</w:t>
      </w:r>
    </w:p>
    <w:p w14:paraId="3BE178A2" w14:textId="2A25C142" w:rsidR="00F734F9" w:rsidRDefault="00F734F9" w:rsidP="00A65C88">
      <w:pPr>
        <w:pStyle w:val="a3"/>
        <w:spacing w:before="156" w:after="156"/>
        <w:ind w:left="630"/>
      </w:pPr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p>
                    </m:s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F∙P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p>
                    </m:sSup>
                  </m:e>
                </m:mr>
              </m:m>
            </m:e>
          </m:d>
        </m:oMath>
      </m:oMathPara>
    </w:p>
    <w:p w14:paraId="30C73903" w14:textId="74D3B987" w:rsidR="005B0A15" w:rsidRDefault="005B0A15" w:rsidP="00A65C88">
      <w:pPr>
        <w:pStyle w:val="a3"/>
        <w:spacing w:before="156" w:after="156"/>
        <w:ind w:left="630"/>
      </w:pPr>
      <w:r>
        <w:rPr>
          <w:rFonts w:hint="eastAsia"/>
        </w:rPr>
        <w:t>其中矩阵</w:t>
      </w:r>
    </w:p>
    <w:p w14:paraId="21DB0323" w14:textId="06894B02" w:rsidR="00202B99" w:rsidRDefault="005B0A15" w:rsidP="00A65C88">
      <w:pPr>
        <w:pStyle w:val="a3"/>
        <w:spacing w:before="156" w:after="156"/>
        <w:ind w:left="630"/>
        <w:rPr>
          <w:rFonts w:hint="eastAsia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D4CC517" w14:textId="43AC3056" w:rsidR="003D65D2" w:rsidRDefault="00624D19" w:rsidP="00A65C88">
      <w:pPr>
        <w:pStyle w:val="a3"/>
        <w:spacing w:before="156" w:after="156"/>
        <w:ind w:left="630"/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z(0, 0)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z(0, 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(0, 0)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(0, 1)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z(1, 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z(1, 1)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(1, 0)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(1, 1)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(0, 0)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(0, 1)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(0, 0)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(0, 1)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(1, 0)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(1, 1)</m:t>
                    </m:r>
                    <m:ctrlPr>
                      <w:rPr>
                        <w:rFonts w:ascii="Cambria Math" w:eastAsia="Cambria Math" w:hAnsi="Cambria Math" w:cs="Cambria Math"/>
                        <w:bCs w:val="0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(1, 0)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xy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(1, 1)</m:t>
                    </m:r>
                  </m:e>
                </m:mr>
              </m:m>
            </m:e>
          </m:d>
        </m:oMath>
      </m:oMathPara>
    </w:p>
    <w:p w14:paraId="3E166E69" w14:textId="3F1952EA" w:rsidR="00900385" w:rsidRDefault="00F53F82" w:rsidP="00A65C88">
      <w:pPr>
        <w:pStyle w:val="a3"/>
        <w:spacing w:before="156" w:after="156"/>
        <w:ind w:left="630"/>
      </w:pPr>
      <w:r>
        <w:rPr>
          <w:rFonts w:hint="eastAsia"/>
        </w:rPr>
        <w:t>如果记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Cs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p>
                  </m:sSup>
                </m:e>
              </m:mr>
            </m:m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bCs w:val="0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p>
                  </m:sSup>
                </m:e>
              </m:mr>
            </m:m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∙F∙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)</m:t>
        </m:r>
      </m:oMath>
      <w:r w:rsidR="00765065">
        <w:rPr>
          <w:rFonts w:hint="eastAsia"/>
        </w:rPr>
        <w:t>。</w:t>
      </w:r>
    </w:p>
    <w:p w14:paraId="4F1300D6" w14:textId="2465B60B" w:rsidR="002906AC" w:rsidRDefault="00F71685" w:rsidP="00A65C88">
      <w:pPr>
        <w:pStyle w:val="a3"/>
        <w:spacing w:before="156" w:after="156"/>
        <w:ind w:left="630"/>
      </w:pPr>
      <w:r>
        <w:rPr>
          <w:rFonts w:hint="eastAsia"/>
        </w:rPr>
        <w:t>由于矩阵乘法的结合律，</w:t>
      </w:r>
      <w:r w:rsidR="002906AC">
        <w:rPr>
          <w:rFonts w:hint="eastAsia"/>
        </w:rPr>
        <w:t>可以将</w:t>
      </w:r>
      <w:r w:rsidR="007706E2">
        <w:rPr>
          <w:rFonts w:hint="eastAsia"/>
        </w:rPr>
        <w:t>双三次插值视为先在</w:t>
      </w:r>
      <m:oMath>
        <m:r>
          <w:rPr>
            <w:rFonts w:ascii="Cambria Math" w:hAnsi="Cambria Math"/>
          </w:rPr>
          <m:t>y</m:t>
        </m:r>
      </m:oMath>
      <w:r w:rsidR="007706E2">
        <w:rPr>
          <w:rFonts w:hint="eastAsia"/>
        </w:rPr>
        <w:t>方向</w:t>
      </w:r>
      <w:r>
        <w:rPr>
          <w:rFonts w:hint="eastAsia"/>
        </w:rPr>
        <w:t>利用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信息进行</w:t>
      </w:r>
      <w:r>
        <w:rPr>
          <w:rFonts w:hint="eastAsia"/>
        </w:rPr>
        <w:t>2</w:t>
      </w:r>
      <w:r>
        <w:rPr>
          <w:rFonts w:hint="eastAsia"/>
        </w:rPr>
        <w:t>次三次</w:t>
      </w:r>
      <w:r>
        <w:rPr>
          <w:rFonts w:hint="eastAsia"/>
        </w:rPr>
        <w:t>Hermite</w:t>
      </w:r>
      <w:r>
        <w:rPr>
          <w:rFonts w:hint="eastAsia"/>
        </w:rPr>
        <w:t>插值，然后</w:t>
      </w:r>
      <w:r w:rsidR="005A66EF">
        <w:rPr>
          <w:rFonts w:hint="eastAsia"/>
        </w:rPr>
        <w:t>在</w:t>
      </w:r>
      <m:oMath>
        <m:r>
          <w:rPr>
            <w:rFonts w:ascii="Cambria Math" w:hAnsi="Cambria Math"/>
          </w:rPr>
          <m:t>x</m:t>
        </m:r>
      </m:oMath>
      <w:r w:rsidR="005A66EF">
        <w:rPr>
          <w:rFonts w:hint="eastAsia"/>
        </w:rPr>
        <w:t>方向利用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5A66EF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对</w:t>
      </w:r>
      <w:r w:rsidR="005A66EF">
        <w:rPr>
          <w:rFonts w:hint="eastAsia"/>
        </w:rPr>
        <w:t>结果做</w:t>
      </w:r>
      <w:r w:rsidR="005A66EF">
        <w:rPr>
          <w:rFonts w:hint="eastAsia"/>
        </w:rPr>
        <w:t>1</w:t>
      </w:r>
      <w:r w:rsidR="005A66EF">
        <w:rPr>
          <w:rFonts w:hint="eastAsia"/>
        </w:rPr>
        <w:t>次三次</w:t>
      </w:r>
      <w:r w:rsidR="005A66EF">
        <w:rPr>
          <w:rFonts w:hint="eastAsia"/>
        </w:rPr>
        <w:t>Hermite</w:t>
      </w:r>
      <w:r w:rsidR="005A66EF">
        <w:rPr>
          <w:rFonts w:hint="eastAsia"/>
        </w:rPr>
        <w:t>插值。</w:t>
      </w:r>
    </w:p>
    <w:p w14:paraId="7C0A9625" w14:textId="2E65E2EC" w:rsidR="00435B92" w:rsidRDefault="00435B92" w:rsidP="00A65C88">
      <w:pPr>
        <w:pStyle w:val="a3"/>
        <w:spacing w:before="156" w:after="156"/>
        <w:ind w:left="630"/>
        <w:rPr>
          <w:rFonts w:hint="eastAsia"/>
        </w:rPr>
      </w:pPr>
      <w:r>
        <w:rPr>
          <w:noProof/>
        </w:rPr>
        <w:drawing>
          <wp:inline distT="0" distB="0" distL="0" distR="0" wp14:anchorId="15BF38DA" wp14:editId="63F4B0C0">
            <wp:extent cx="4032250" cy="358596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3101" cy="358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F521" w14:textId="4627B45B" w:rsidR="00900385" w:rsidRDefault="004505A7" w:rsidP="00A65C88">
      <w:pPr>
        <w:pStyle w:val="a3"/>
        <w:spacing w:before="156" w:after="156"/>
        <w:ind w:left="630"/>
      </w:pPr>
      <w:r>
        <w:rPr>
          <w:rFonts w:hint="eastAsia"/>
        </w:rPr>
        <w:lastRenderedPageBreak/>
        <w:t>与</w:t>
      </w:r>
      <w:r>
        <w:rPr>
          <w:rFonts w:hint="eastAsia"/>
        </w:rPr>
        <w:t>3-4-2</w:t>
      </w:r>
      <w:r>
        <w:rPr>
          <w:rFonts w:hint="eastAsia"/>
        </w:rPr>
        <w:t>节同理，最坏情形下，插值的误差界是两方向的误差界</w:t>
      </w:r>
      <w:r w:rsidR="00A47528">
        <w:rPr>
          <w:rFonts w:hint="eastAsia"/>
        </w:rPr>
        <w:t>之和，即</w:t>
      </w:r>
    </w:p>
    <w:p w14:paraId="7C3EDF05" w14:textId="499BFC7D" w:rsidR="00A47528" w:rsidRPr="00435B92" w:rsidRDefault="0067723A" w:rsidP="00A65C88">
      <w:pPr>
        <w:pStyle w:val="a3"/>
        <w:spacing w:before="156" w:after="156"/>
        <w:ind w:left="63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384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384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</m:oMath>
      </m:oMathPara>
    </w:p>
    <w:p w14:paraId="18A6E5D5" w14:textId="3FDBB827" w:rsidR="00B702EE" w:rsidRDefault="00B702EE" w:rsidP="00A65C88">
      <w:pPr>
        <w:pStyle w:val="a3"/>
        <w:spacing w:before="156" w:after="156"/>
        <w:ind w:left="630"/>
      </w:pPr>
      <w:r>
        <w:rPr>
          <w:rFonts w:hint="eastAsia"/>
        </w:rPr>
        <w:t>综上，最坏情形下</w:t>
      </w:r>
      <w:r w:rsidR="003C1584">
        <w:rPr>
          <w:rFonts w:hint="eastAsia"/>
        </w:rPr>
        <w:t>，双三次插值方法（包含导数的差分估计）</w:t>
      </w:r>
      <w:r>
        <w:rPr>
          <w:rFonts w:hint="eastAsia"/>
        </w:rPr>
        <w:t>误差界是两方面误差之和，即</w:t>
      </w:r>
    </w:p>
    <w:p w14:paraId="375C7F12" w14:textId="4BD290E5" w:rsidR="00B702EE" w:rsidRDefault="00EE231F" w:rsidP="00A65C88">
      <w:pPr>
        <w:pStyle w:val="a3"/>
        <w:spacing w:before="156" w:after="156"/>
        <w:ind w:left="63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192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E51A7A2" w14:textId="2713FF5D" w:rsidR="00A12B09" w:rsidRDefault="002906AC" w:rsidP="006D689C">
      <w:pPr>
        <w:pStyle w:val="a4"/>
        <w:spacing w:before="312" w:after="156"/>
        <w:outlineLvl w:val="0"/>
      </w:pPr>
      <w:bookmarkStart w:id="25" w:name="_Toc498283834"/>
      <w:r>
        <w:rPr>
          <w:rFonts w:hint="eastAsia"/>
        </w:rPr>
        <w:t>4</w:t>
      </w:r>
      <w:r>
        <w:t xml:space="preserve">  </w:t>
      </w:r>
      <w:r>
        <w:t>结果</w:t>
      </w:r>
      <w:r>
        <w:rPr>
          <w:rFonts w:hint="eastAsia"/>
        </w:rPr>
        <w:t>展示与参数讨论</w:t>
      </w:r>
      <w:bookmarkEnd w:id="25"/>
    </w:p>
    <w:p w14:paraId="613AFCD7" w14:textId="483B6D41" w:rsidR="008614E5" w:rsidRDefault="008614E5" w:rsidP="006D689C">
      <w:pPr>
        <w:pStyle w:val="a5"/>
        <w:spacing w:before="156" w:after="156"/>
        <w:ind w:left="210"/>
        <w:outlineLvl w:val="1"/>
      </w:pPr>
      <w:bookmarkStart w:id="26" w:name="_Toc498283835"/>
      <w:r>
        <w:rPr>
          <w:rFonts w:hint="eastAsia"/>
        </w:rPr>
        <w:t>4</w:t>
      </w:r>
      <w:r>
        <w:t xml:space="preserve">-1  </w:t>
      </w:r>
      <w:r>
        <w:t>旋转扭曲</w:t>
      </w:r>
      <w:r>
        <w:rPr>
          <w:rFonts w:hint="eastAsia"/>
        </w:rPr>
        <w:t>变换</w:t>
      </w:r>
      <w:bookmarkEnd w:id="26"/>
    </w:p>
    <w:p w14:paraId="2ADB26A3" w14:textId="346614C1" w:rsidR="002704DF" w:rsidRDefault="002704DF" w:rsidP="002704DF">
      <w:pPr>
        <w:pStyle w:val="a3"/>
        <w:spacing w:before="156" w:after="156"/>
        <w:ind w:left="630"/>
      </w:pPr>
    </w:p>
    <w:p w14:paraId="133EAF58" w14:textId="6682693C" w:rsidR="002704DF" w:rsidRDefault="002704DF" w:rsidP="002704DF">
      <w:pPr>
        <w:pStyle w:val="a3"/>
        <w:spacing w:before="156" w:after="156"/>
        <w:ind w:left="630"/>
      </w:pPr>
      <w:r>
        <w:rPr>
          <w:noProof/>
        </w:rPr>
        <w:drawing>
          <wp:inline distT="0" distB="0" distL="0" distR="0" wp14:anchorId="3D663D3C" wp14:editId="213E6279">
            <wp:extent cx="3600000" cy="360000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1AD5" w14:textId="1A35F76E" w:rsidR="002704DF" w:rsidRDefault="002704DF" w:rsidP="002704DF">
      <w:pPr>
        <w:pStyle w:val="a3"/>
        <w:spacing w:before="156" w:after="156"/>
        <w:ind w:left="630"/>
        <w:rPr>
          <w:rFonts w:hint="eastAsia"/>
        </w:rPr>
      </w:pPr>
      <w:r>
        <w:rPr>
          <w:rFonts w:hint="eastAsia"/>
        </w:rPr>
        <w:t>（双线性）</w:t>
      </w:r>
    </w:p>
    <w:p w14:paraId="35D0C38D" w14:textId="2361F767" w:rsidR="008614E5" w:rsidRDefault="002704DF" w:rsidP="002704DF">
      <w:pPr>
        <w:pStyle w:val="a3"/>
        <w:spacing w:before="156" w:after="156"/>
        <w:ind w:left="630"/>
      </w:pPr>
      <w:r>
        <w:rPr>
          <w:noProof/>
        </w:rPr>
        <w:lastRenderedPageBreak/>
        <w:drawing>
          <wp:inline distT="0" distB="0" distL="0" distR="0" wp14:anchorId="63CBB932" wp14:editId="71546D55">
            <wp:extent cx="3600000" cy="360000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E5FD" w14:textId="0840D613" w:rsidR="002704DF" w:rsidRDefault="002704DF" w:rsidP="002704DF">
      <w:pPr>
        <w:pStyle w:val="a3"/>
        <w:spacing w:before="156" w:after="156"/>
        <w:ind w:left="630"/>
        <w:rPr>
          <w:rFonts w:hint="eastAsia"/>
        </w:rPr>
      </w:pPr>
      <w:r>
        <w:rPr>
          <w:rFonts w:hint="eastAsia"/>
        </w:rPr>
        <w:t>（最近邻）</w:t>
      </w:r>
    </w:p>
    <w:p w14:paraId="5DBEFF8F" w14:textId="3A614968" w:rsidR="002704DF" w:rsidRDefault="002704DF" w:rsidP="002704DF">
      <w:pPr>
        <w:pStyle w:val="a3"/>
        <w:spacing w:before="156" w:after="156"/>
        <w:ind w:left="630"/>
      </w:pPr>
      <w:r>
        <w:rPr>
          <w:noProof/>
        </w:rPr>
        <w:drawing>
          <wp:inline distT="0" distB="0" distL="0" distR="0" wp14:anchorId="6D33C41A" wp14:editId="4EF34A9E">
            <wp:extent cx="3600000" cy="3600000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DE97" w14:textId="1C453603" w:rsidR="002704DF" w:rsidRDefault="002704DF" w:rsidP="002704DF">
      <w:pPr>
        <w:pStyle w:val="a3"/>
        <w:spacing w:before="156" w:after="156"/>
        <w:ind w:left="630"/>
      </w:pPr>
      <w:r>
        <w:rPr>
          <w:rFonts w:hint="eastAsia"/>
        </w:rPr>
        <w:t>（双三次）</w:t>
      </w:r>
    </w:p>
    <w:p w14:paraId="2635DAD2" w14:textId="5BFD0131" w:rsidR="006409D0" w:rsidRDefault="006409D0" w:rsidP="002704DF">
      <w:pPr>
        <w:pStyle w:val="a3"/>
        <w:spacing w:before="156" w:after="156"/>
        <w:ind w:left="630"/>
      </w:pPr>
      <w:r>
        <w:rPr>
          <w:rFonts w:hint="eastAsia"/>
        </w:rPr>
        <w:lastRenderedPageBreak/>
        <w:t>考察一些扭曲较大的局部，观察双线性插值相比最近邻插值的改进：</w:t>
      </w:r>
    </w:p>
    <w:p w14:paraId="793D289A" w14:textId="1F77BB84" w:rsidR="00B616EB" w:rsidRDefault="006409D0" w:rsidP="002704DF">
      <w:pPr>
        <w:pStyle w:val="a3"/>
        <w:spacing w:before="156" w:after="156"/>
        <w:ind w:left="630"/>
        <w:rPr>
          <w:rFonts w:hint="eastAsia"/>
        </w:rPr>
      </w:pPr>
      <w:r>
        <w:rPr>
          <w:noProof/>
        </w:rPr>
        <w:drawing>
          <wp:inline distT="0" distB="0" distL="0" distR="0" wp14:anchorId="04640746" wp14:editId="460F2BAF">
            <wp:extent cx="2700000" cy="25200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6EB">
        <w:rPr>
          <w:rFonts w:hint="eastAsia"/>
        </w:rPr>
        <w:t>（双线性）</w:t>
      </w:r>
    </w:p>
    <w:p w14:paraId="6C7FE175" w14:textId="1216AEF0" w:rsidR="006409D0" w:rsidRDefault="00227085" w:rsidP="002704DF">
      <w:pPr>
        <w:pStyle w:val="a3"/>
        <w:spacing w:before="156" w:after="156"/>
        <w:ind w:left="630"/>
        <w:rPr>
          <w:rFonts w:hint="eastAsia"/>
        </w:rPr>
      </w:pPr>
      <w:r>
        <w:rPr>
          <w:noProof/>
        </w:rPr>
        <w:drawing>
          <wp:inline distT="0" distB="0" distL="0" distR="0" wp14:anchorId="3277349D" wp14:editId="4F0BA740">
            <wp:extent cx="2700000" cy="252000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6EB">
        <w:rPr>
          <w:rFonts w:hint="eastAsia"/>
        </w:rPr>
        <w:t>（最近邻）</w:t>
      </w:r>
    </w:p>
    <w:p w14:paraId="3BE23724" w14:textId="77777777" w:rsidR="00001C45" w:rsidRDefault="00C37627" w:rsidP="002704DF">
      <w:pPr>
        <w:pStyle w:val="a3"/>
        <w:spacing w:before="156" w:after="156"/>
        <w:ind w:left="630"/>
      </w:pPr>
      <w:r>
        <w:rPr>
          <w:rFonts w:hint="eastAsia"/>
        </w:rPr>
        <w:t>最近邻插值的结果存在断续，而双线性的插值结果</w:t>
      </w:r>
      <w:r w:rsidR="00261071">
        <w:rPr>
          <w:rFonts w:hint="eastAsia"/>
        </w:rPr>
        <w:t>更平滑，在红色的线条和空白之间存在一些浅红色的渐变。这符合预期。</w:t>
      </w:r>
    </w:p>
    <w:p w14:paraId="5F5994A5" w14:textId="2D309573" w:rsidR="00D8081A" w:rsidRDefault="00D8081A" w:rsidP="002704DF">
      <w:pPr>
        <w:pStyle w:val="a3"/>
        <w:spacing w:before="156" w:after="156"/>
        <w:ind w:left="630"/>
      </w:pPr>
      <w:r>
        <w:rPr>
          <w:rFonts w:hint="eastAsia"/>
        </w:rPr>
        <w:t>双三次的结果则更加平滑：</w:t>
      </w:r>
    </w:p>
    <w:p w14:paraId="0D1B2DED" w14:textId="4BC9E856" w:rsidR="00D8081A" w:rsidRDefault="00D8081A" w:rsidP="002704DF">
      <w:pPr>
        <w:pStyle w:val="a3"/>
        <w:spacing w:before="156" w:after="156"/>
        <w:ind w:left="630"/>
      </w:pPr>
      <w:r>
        <w:rPr>
          <w:noProof/>
        </w:rPr>
        <w:drawing>
          <wp:inline distT="0" distB="0" distL="0" distR="0" wp14:anchorId="1E63A8ED" wp14:editId="70545141">
            <wp:extent cx="1504950" cy="923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3791" w14:textId="17E34438" w:rsidR="001476F1" w:rsidRDefault="001476F1" w:rsidP="002704DF">
      <w:pPr>
        <w:pStyle w:val="a3"/>
        <w:spacing w:before="156" w:after="156"/>
        <w:ind w:left="630"/>
      </w:pPr>
      <w:r>
        <w:rPr>
          <w:rFonts w:hint="eastAsia"/>
        </w:rPr>
        <w:lastRenderedPageBreak/>
        <w:t>利用图形界面，可以打开更多的图片</w:t>
      </w:r>
      <w:r w:rsidR="00EB34A8">
        <w:rPr>
          <w:rFonts w:hint="eastAsia"/>
        </w:rPr>
        <w:t>，并</w:t>
      </w:r>
      <w:r>
        <w:rPr>
          <w:rFonts w:hint="eastAsia"/>
        </w:rPr>
        <w:t>尝试</w:t>
      </w:r>
      <w:r w:rsidR="00EB34A8">
        <w:rPr>
          <w:rFonts w:hint="eastAsia"/>
        </w:rPr>
        <w:t>改变旋转角度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：</w:t>
      </w:r>
    </w:p>
    <w:p w14:paraId="2FDC83A8" w14:textId="78CEECAD" w:rsidR="001476F1" w:rsidRDefault="001476F1" w:rsidP="002704DF">
      <w:pPr>
        <w:pStyle w:val="a3"/>
        <w:spacing w:before="156" w:after="156"/>
        <w:ind w:left="630"/>
      </w:pPr>
      <w:r>
        <w:rPr>
          <w:noProof/>
        </w:rPr>
        <w:drawing>
          <wp:inline distT="0" distB="0" distL="0" distR="0" wp14:anchorId="355AAD3F" wp14:editId="7FFDB9EA">
            <wp:extent cx="5731510" cy="4507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97D1" w14:textId="6167A538" w:rsidR="009E3C5D" w:rsidRDefault="009E3C5D" w:rsidP="002704DF">
      <w:pPr>
        <w:pStyle w:val="a3"/>
        <w:spacing w:before="156" w:after="156"/>
        <w:ind w:left="630"/>
        <w:rPr>
          <w:rFonts w:hint="eastAsia"/>
        </w:rPr>
      </w:pPr>
      <w:r>
        <w:rPr>
          <w:rFonts w:hint="eastAsia"/>
        </w:rPr>
        <w:t>点击“查看原图”</w:t>
      </w:r>
      <w:r w:rsidR="00C56B0A">
        <w:rPr>
          <w:rFonts w:hint="eastAsia"/>
        </w:rPr>
        <w:t>可以保存图片</w:t>
      </w:r>
      <w:r w:rsidR="00A43E1C">
        <w:rPr>
          <w:rFonts w:hint="eastAsia"/>
        </w:rPr>
        <w:t>，并避免操作系统自带的</w:t>
      </w:r>
      <w:r w:rsidR="00A43E1C">
        <w:rPr>
          <w:rFonts w:hint="eastAsia"/>
        </w:rPr>
        <w:t>DPI</w:t>
      </w:r>
      <w:r w:rsidR="00A43E1C">
        <w:rPr>
          <w:rFonts w:hint="eastAsia"/>
        </w:rPr>
        <w:t>缩放机制。</w:t>
      </w:r>
    </w:p>
    <w:p w14:paraId="5BDAABE7" w14:textId="287BE37A" w:rsidR="008614E5" w:rsidRDefault="009E3C5D" w:rsidP="006D689C">
      <w:pPr>
        <w:pStyle w:val="a5"/>
        <w:spacing w:before="156" w:after="156"/>
        <w:ind w:left="210"/>
        <w:outlineLvl w:val="1"/>
      </w:pPr>
      <w:bookmarkStart w:id="27" w:name="_Toc498283836"/>
      <w:r>
        <w:rPr>
          <w:rFonts w:hint="eastAsia"/>
        </w:rPr>
        <w:t>4</w:t>
      </w:r>
      <w:r>
        <w:t xml:space="preserve">-2  </w:t>
      </w:r>
      <w:r>
        <w:t>水波纹</w:t>
      </w:r>
      <w:r>
        <w:rPr>
          <w:rFonts w:hint="eastAsia"/>
        </w:rPr>
        <w:t>扭曲变换</w:t>
      </w:r>
      <w:bookmarkEnd w:id="27"/>
    </w:p>
    <w:p w14:paraId="03565068" w14:textId="21574780" w:rsidR="008614E5" w:rsidRDefault="008614E5" w:rsidP="008614E5">
      <w:pPr>
        <w:pStyle w:val="a3"/>
        <w:spacing w:before="156" w:after="156"/>
        <w:ind w:left="630"/>
      </w:pPr>
      <w:bookmarkStart w:id="28" w:name="_GoBack"/>
      <w:bookmarkEnd w:id="28"/>
    </w:p>
    <w:p w14:paraId="2C5EC94D" w14:textId="613F0726" w:rsidR="008614E5" w:rsidRPr="008614E5" w:rsidRDefault="008614E5" w:rsidP="006D689C">
      <w:pPr>
        <w:pStyle w:val="a5"/>
        <w:spacing w:before="156" w:after="156"/>
        <w:ind w:left="210"/>
        <w:outlineLvl w:val="1"/>
      </w:pPr>
      <w:bookmarkStart w:id="29" w:name="_Toc498283837"/>
      <w:r>
        <w:rPr>
          <w:rFonts w:hint="eastAsia"/>
        </w:rPr>
        <w:t>4</w:t>
      </w:r>
      <w:r>
        <w:t>-3  B</w:t>
      </w:r>
      <w:r>
        <w:t>样条</w:t>
      </w:r>
      <w:r>
        <w:rPr>
          <w:rFonts w:hint="eastAsia"/>
        </w:rPr>
        <w:t>变换</w:t>
      </w:r>
      <w:bookmarkEnd w:id="29"/>
    </w:p>
    <w:p w14:paraId="1301D81F" w14:textId="502EEF64" w:rsidR="008614E5" w:rsidRDefault="008614E5" w:rsidP="008614E5">
      <w:pPr>
        <w:pStyle w:val="a3"/>
        <w:spacing w:before="156" w:after="156"/>
        <w:ind w:left="630"/>
      </w:pPr>
    </w:p>
    <w:p w14:paraId="33A2BD40" w14:textId="5245B2DB" w:rsidR="00A97095" w:rsidRDefault="00A97095" w:rsidP="006D689C">
      <w:pPr>
        <w:pStyle w:val="a4"/>
        <w:spacing w:before="312" w:after="156"/>
        <w:outlineLvl w:val="0"/>
      </w:pPr>
      <w:bookmarkStart w:id="30" w:name="_Toc498283838"/>
      <w:r>
        <w:rPr>
          <w:rFonts w:hint="eastAsia"/>
        </w:rPr>
        <w:t>参考文献</w:t>
      </w:r>
      <w:bookmarkEnd w:id="30"/>
    </w:p>
    <w:p w14:paraId="56EB5625" w14:textId="78AC1DD5" w:rsidR="00226A3E" w:rsidRPr="00226A3E" w:rsidRDefault="00E81E1C" w:rsidP="00226A3E">
      <w:pPr>
        <w:pStyle w:val="a3"/>
        <w:spacing w:before="156" w:after="156"/>
        <w:ind w:left="630"/>
        <w:rPr>
          <w:rFonts w:hint="eastAsia"/>
        </w:rPr>
      </w:pPr>
      <w:r>
        <w:rPr>
          <w:rFonts w:hint="eastAsia"/>
        </w:rPr>
        <w:t>李庆阳、王能超、易大义：《数值分析》第</w:t>
      </w:r>
      <w:r>
        <w:rPr>
          <w:rFonts w:hint="eastAsia"/>
        </w:rPr>
        <w:t>5</w:t>
      </w:r>
      <w:r>
        <w:rPr>
          <w:rFonts w:hint="eastAsia"/>
        </w:rPr>
        <w:t>版</w:t>
      </w:r>
    </w:p>
    <w:p w14:paraId="3A5BF021" w14:textId="528B1D93" w:rsidR="00095E81" w:rsidRDefault="00FE6DD9" w:rsidP="00095E81">
      <w:pPr>
        <w:pStyle w:val="a3"/>
        <w:spacing w:before="156" w:after="156"/>
        <w:ind w:left="630"/>
      </w:pPr>
      <w:hyperlink r:id="rId21" w:history="1">
        <w:r w:rsidR="00095E81" w:rsidRPr="00881EEC">
          <w:rPr>
            <w:rStyle w:val="ac"/>
          </w:rPr>
          <w:t>https://en.wikipedia.org/wiki/Bicubic_interpolation</w:t>
        </w:r>
      </w:hyperlink>
    </w:p>
    <w:p w14:paraId="26D6BCA1" w14:textId="5FDC29BE" w:rsidR="00A97095" w:rsidRDefault="00FE6DD9" w:rsidP="00A97095">
      <w:pPr>
        <w:pStyle w:val="a3"/>
        <w:spacing w:before="156" w:after="156"/>
        <w:ind w:left="630"/>
      </w:pPr>
      <w:hyperlink r:id="rId22" w:history="1">
        <w:r w:rsidR="00DF55E1" w:rsidRPr="00881EEC">
          <w:rPr>
            <w:rStyle w:val="ac"/>
          </w:rPr>
          <w:t>https://docs.microsoft.com/en-us/dotnet/csharp/language-reference/keywords/double</w:t>
        </w:r>
      </w:hyperlink>
    </w:p>
    <w:p w14:paraId="56763BFD" w14:textId="5FECF9FA" w:rsidR="00DF55E1" w:rsidRDefault="00FE6DD9" w:rsidP="00A97095">
      <w:pPr>
        <w:pStyle w:val="a3"/>
        <w:spacing w:before="156" w:after="156"/>
        <w:ind w:left="630"/>
      </w:pPr>
      <w:hyperlink r:id="rId23" w:history="1">
        <w:r w:rsidR="00EC446E" w:rsidRPr="00881EEC">
          <w:rPr>
            <w:rStyle w:val="ac"/>
          </w:rPr>
          <w:t>https://msdn.microsoft.com/en-us/library/ms165366.aspx</w:t>
        </w:r>
      </w:hyperlink>
    </w:p>
    <w:p w14:paraId="71245B9F" w14:textId="46E8D348" w:rsidR="00EC446E" w:rsidRDefault="00FE6DD9" w:rsidP="00A97095">
      <w:pPr>
        <w:pStyle w:val="a3"/>
        <w:spacing w:before="156" w:after="156"/>
        <w:ind w:left="630"/>
      </w:pPr>
      <w:hyperlink r:id="rId24" w:history="1">
        <w:r w:rsidR="00095E81" w:rsidRPr="00881EEC">
          <w:rPr>
            <w:rStyle w:val="ac"/>
          </w:rPr>
          <w:t>https://msdn.microsoft.com/en-us/library/system.drawing.bitmap(v=vs.110).aspx</w:t>
        </w:r>
      </w:hyperlink>
    </w:p>
    <w:p w14:paraId="5DEBAAF6" w14:textId="0CDF3515" w:rsidR="00095E81" w:rsidRDefault="00FE6DD9" w:rsidP="00A97095">
      <w:pPr>
        <w:pStyle w:val="a3"/>
        <w:spacing w:before="156" w:after="156"/>
        <w:ind w:left="630"/>
      </w:pPr>
      <w:hyperlink r:id="rId25" w:history="1">
        <w:r w:rsidR="00095E81" w:rsidRPr="00881EEC">
          <w:rPr>
            <w:rStyle w:val="ac"/>
          </w:rPr>
          <w:t>https://stackoverflow.com/questions/13511661/create-bitmap-from-double-two-dimentional-array</w:t>
        </w:r>
      </w:hyperlink>
    </w:p>
    <w:p w14:paraId="708FB412" w14:textId="77777777" w:rsidR="00095E81" w:rsidRPr="00A97095" w:rsidRDefault="00095E81" w:rsidP="00A97095">
      <w:pPr>
        <w:pStyle w:val="a3"/>
        <w:spacing w:before="156" w:after="156"/>
        <w:ind w:left="630"/>
      </w:pPr>
    </w:p>
    <w:sectPr w:rsidR="00095E81" w:rsidRPr="00A97095" w:rsidSect="002C0C9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424A6" w14:textId="77777777" w:rsidR="006409D0" w:rsidRDefault="006409D0" w:rsidP="000327C5">
      <w:r>
        <w:separator/>
      </w:r>
    </w:p>
  </w:endnote>
  <w:endnote w:type="continuationSeparator" w:id="0">
    <w:p w14:paraId="3679BCEC" w14:textId="77777777" w:rsidR="006409D0" w:rsidRDefault="006409D0" w:rsidP="00032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901F2" w14:textId="77777777" w:rsidR="006409D0" w:rsidRDefault="006409D0" w:rsidP="000327C5">
      <w:r>
        <w:separator/>
      </w:r>
    </w:p>
  </w:footnote>
  <w:footnote w:type="continuationSeparator" w:id="0">
    <w:p w14:paraId="6558F7F8" w14:textId="77777777" w:rsidR="006409D0" w:rsidRDefault="006409D0" w:rsidP="000327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139"/>
    <w:rsid w:val="00001C45"/>
    <w:rsid w:val="00016EAE"/>
    <w:rsid w:val="000226AE"/>
    <w:rsid w:val="0002511B"/>
    <w:rsid w:val="00026017"/>
    <w:rsid w:val="000327C5"/>
    <w:rsid w:val="00042053"/>
    <w:rsid w:val="00042C0E"/>
    <w:rsid w:val="000442CE"/>
    <w:rsid w:val="000557A5"/>
    <w:rsid w:val="00055FA6"/>
    <w:rsid w:val="00061D90"/>
    <w:rsid w:val="00066156"/>
    <w:rsid w:val="000725D1"/>
    <w:rsid w:val="00076671"/>
    <w:rsid w:val="0008329E"/>
    <w:rsid w:val="00091376"/>
    <w:rsid w:val="00095E81"/>
    <w:rsid w:val="000C4124"/>
    <w:rsid w:val="000C5564"/>
    <w:rsid w:val="000C7738"/>
    <w:rsid w:val="000D38E8"/>
    <w:rsid w:val="000D6C9A"/>
    <w:rsid w:val="000E1AB5"/>
    <w:rsid w:val="000E47C4"/>
    <w:rsid w:val="000F08AC"/>
    <w:rsid w:val="000F4E7A"/>
    <w:rsid w:val="000F74A1"/>
    <w:rsid w:val="000F7D6A"/>
    <w:rsid w:val="000F7EFE"/>
    <w:rsid w:val="001121DF"/>
    <w:rsid w:val="001162B6"/>
    <w:rsid w:val="001373BD"/>
    <w:rsid w:val="00145884"/>
    <w:rsid w:val="001476F1"/>
    <w:rsid w:val="00151FEE"/>
    <w:rsid w:val="00154C71"/>
    <w:rsid w:val="0015536E"/>
    <w:rsid w:val="00173387"/>
    <w:rsid w:val="00180D8E"/>
    <w:rsid w:val="00196895"/>
    <w:rsid w:val="00196932"/>
    <w:rsid w:val="001B05F7"/>
    <w:rsid w:val="001C3106"/>
    <w:rsid w:val="001C3D58"/>
    <w:rsid w:val="001D070C"/>
    <w:rsid w:val="001D0AC7"/>
    <w:rsid w:val="001E0C94"/>
    <w:rsid w:val="001E21F0"/>
    <w:rsid w:val="001F5A7F"/>
    <w:rsid w:val="001F7AE4"/>
    <w:rsid w:val="0020145E"/>
    <w:rsid w:val="00202B99"/>
    <w:rsid w:val="00210187"/>
    <w:rsid w:val="00212AF7"/>
    <w:rsid w:val="00213905"/>
    <w:rsid w:val="00216BFA"/>
    <w:rsid w:val="00225E88"/>
    <w:rsid w:val="00226A3E"/>
    <w:rsid w:val="00227085"/>
    <w:rsid w:val="00232FAC"/>
    <w:rsid w:val="00234085"/>
    <w:rsid w:val="00241C45"/>
    <w:rsid w:val="00243EE3"/>
    <w:rsid w:val="00253A9F"/>
    <w:rsid w:val="00261071"/>
    <w:rsid w:val="002704DF"/>
    <w:rsid w:val="002719E5"/>
    <w:rsid w:val="00284D70"/>
    <w:rsid w:val="002906AC"/>
    <w:rsid w:val="00291884"/>
    <w:rsid w:val="002A1101"/>
    <w:rsid w:val="002B3D68"/>
    <w:rsid w:val="002C0C90"/>
    <w:rsid w:val="002C30E5"/>
    <w:rsid w:val="002E09D3"/>
    <w:rsid w:val="002E2B24"/>
    <w:rsid w:val="002F2EEE"/>
    <w:rsid w:val="002F40E3"/>
    <w:rsid w:val="00300539"/>
    <w:rsid w:val="00302402"/>
    <w:rsid w:val="003053A9"/>
    <w:rsid w:val="00331BED"/>
    <w:rsid w:val="00340F60"/>
    <w:rsid w:val="003411E6"/>
    <w:rsid w:val="0035162B"/>
    <w:rsid w:val="00351A3D"/>
    <w:rsid w:val="00352E74"/>
    <w:rsid w:val="003557DA"/>
    <w:rsid w:val="00360F2C"/>
    <w:rsid w:val="0037387F"/>
    <w:rsid w:val="00374C55"/>
    <w:rsid w:val="00377870"/>
    <w:rsid w:val="003841FB"/>
    <w:rsid w:val="00386EEC"/>
    <w:rsid w:val="00390EE2"/>
    <w:rsid w:val="00391444"/>
    <w:rsid w:val="00396B76"/>
    <w:rsid w:val="003A7D35"/>
    <w:rsid w:val="003B3F40"/>
    <w:rsid w:val="003C0528"/>
    <w:rsid w:val="003C0620"/>
    <w:rsid w:val="003C1584"/>
    <w:rsid w:val="003C5ED8"/>
    <w:rsid w:val="003C605B"/>
    <w:rsid w:val="003D65D2"/>
    <w:rsid w:val="003E5F21"/>
    <w:rsid w:val="003E6D33"/>
    <w:rsid w:val="003F1AF5"/>
    <w:rsid w:val="003F76D1"/>
    <w:rsid w:val="00400555"/>
    <w:rsid w:val="00405CD4"/>
    <w:rsid w:val="004163EC"/>
    <w:rsid w:val="00416BF2"/>
    <w:rsid w:val="00424A42"/>
    <w:rsid w:val="0042546E"/>
    <w:rsid w:val="00427560"/>
    <w:rsid w:val="0043569F"/>
    <w:rsid w:val="00435B92"/>
    <w:rsid w:val="00435C87"/>
    <w:rsid w:val="00441EDE"/>
    <w:rsid w:val="0044320E"/>
    <w:rsid w:val="004505A7"/>
    <w:rsid w:val="00486C8B"/>
    <w:rsid w:val="00494245"/>
    <w:rsid w:val="004A3A1F"/>
    <w:rsid w:val="004A3AAD"/>
    <w:rsid w:val="004B5E04"/>
    <w:rsid w:val="004C42E9"/>
    <w:rsid w:val="004D051C"/>
    <w:rsid w:val="004D28EC"/>
    <w:rsid w:val="004D2C3A"/>
    <w:rsid w:val="004D4989"/>
    <w:rsid w:val="004D71C5"/>
    <w:rsid w:val="004D7E82"/>
    <w:rsid w:val="004F22FD"/>
    <w:rsid w:val="004F2AF2"/>
    <w:rsid w:val="004F5FE4"/>
    <w:rsid w:val="004F6053"/>
    <w:rsid w:val="004F678C"/>
    <w:rsid w:val="004F714A"/>
    <w:rsid w:val="004F75F2"/>
    <w:rsid w:val="00505139"/>
    <w:rsid w:val="00505967"/>
    <w:rsid w:val="005066AD"/>
    <w:rsid w:val="005301EC"/>
    <w:rsid w:val="00542381"/>
    <w:rsid w:val="0056217F"/>
    <w:rsid w:val="00565718"/>
    <w:rsid w:val="00573E1A"/>
    <w:rsid w:val="005756FD"/>
    <w:rsid w:val="005844A5"/>
    <w:rsid w:val="0059734A"/>
    <w:rsid w:val="005A66EF"/>
    <w:rsid w:val="005B0A15"/>
    <w:rsid w:val="005B5F27"/>
    <w:rsid w:val="005D4116"/>
    <w:rsid w:val="005D51A9"/>
    <w:rsid w:val="005E657E"/>
    <w:rsid w:val="005F3771"/>
    <w:rsid w:val="00613E73"/>
    <w:rsid w:val="00622C20"/>
    <w:rsid w:val="00623895"/>
    <w:rsid w:val="00624D19"/>
    <w:rsid w:val="006353A5"/>
    <w:rsid w:val="0063786C"/>
    <w:rsid w:val="006409D0"/>
    <w:rsid w:val="0064355E"/>
    <w:rsid w:val="00650708"/>
    <w:rsid w:val="00653A2F"/>
    <w:rsid w:val="0066263A"/>
    <w:rsid w:val="00671A69"/>
    <w:rsid w:val="00672C1C"/>
    <w:rsid w:val="00676A89"/>
    <w:rsid w:val="0067723A"/>
    <w:rsid w:val="006C0378"/>
    <w:rsid w:val="006C123B"/>
    <w:rsid w:val="006D59E8"/>
    <w:rsid w:val="006D689C"/>
    <w:rsid w:val="006E09CE"/>
    <w:rsid w:val="006E62C2"/>
    <w:rsid w:val="006E714E"/>
    <w:rsid w:val="006F608E"/>
    <w:rsid w:val="00704409"/>
    <w:rsid w:val="0071419F"/>
    <w:rsid w:val="00722DE6"/>
    <w:rsid w:val="007244EB"/>
    <w:rsid w:val="00724F66"/>
    <w:rsid w:val="0072570E"/>
    <w:rsid w:val="0072733C"/>
    <w:rsid w:val="007328AC"/>
    <w:rsid w:val="00740E2F"/>
    <w:rsid w:val="0074199E"/>
    <w:rsid w:val="00743FFD"/>
    <w:rsid w:val="007531BC"/>
    <w:rsid w:val="0076226A"/>
    <w:rsid w:val="00765065"/>
    <w:rsid w:val="00767A47"/>
    <w:rsid w:val="007706E2"/>
    <w:rsid w:val="007770AD"/>
    <w:rsid w:val="00780D03"/>
    <w:rsid w:val="00782FA8"/>
    <w:rsid w:val="00795717"/>
    <w:rsid w:val="007972D8"/>
    <w:rsid w:val="007A37C9"/>
    <w:rsid w:val="007A6ADE"/>
    <w:rsid w:val="007B11C6"/>
    <w:rsid w:val="007B2805"/>
    <w:rsid w:val="007B3C8D"/>
    <w:rsid w:val="007B74C7"/>
    <w:rsid w:val="007B76B8"/>
    <w:rsid w:val="007C4719"/>
    <w:rsid w:val="007C784E"/>
    <w:rsid w:val="007D0915"/>
    <w:rsid w:val="007E7C79"/>
    <w:rsid w:val="007F58EC"/>
    <w:rsid w:val="00802F13"/>
    <w:rsid w:val="0082027E"/>
    <w:rsid w:val="00822594"/>
    <w:rsid w:val="008247D2"/>
    <w:rsid w:val="00836743"/>
    <w:rsid w:val="00841094"/>
    <w:rsid w:val="00842333"/>
    <w:rsid w:val="00844F2A"/>
    <w:rsid w:val="0085331F"/>
    <w:rsid w:val="008614E5"/>
    <w:rsid w:val="008653CE"/>
    <w:rsid w:val="008679DD"/>
    <w:rsid w:val="00871506"/>
    <w:rsid w:val="00877155"/>
    <w:rsid w:val="008814CC"/>
    <w:rsid w:val="00883757"/>
    <w:rsid w:val="00891C55"/>
    <w:rsid w:val="008A0244"/>
    <w:rsid w:val="008A6F45"/>
    <w:rsid w:val="008B0B00"/>
    <w:rsid w:val="008B45F4"/>
    <w:rsid w:val="008B6786"/>
    <w:rsid w:val="008C5C75"/>
    <w:rsid w:val="008C7749"/>
    <w:rsid w:val="008D069D"/>
    <w:rsid w:val="008E0992"/>
    <w:rsid w:val="00900385"/>
    <w:rsid w:val="00910EF4"/>
    <w:rsid w:val="009132BF"/>
    <w:rsid w:val="00917529"/>
    <w:rsid w:val="009202E9"/>
    <w:rsid w:val="009259DA"/>
    <w:rsid w:val="00926BA0"/>
    <w:rsid w:val="009302D2"/>
    <w:rsid w:val="00942612"/>
    <w:rsid w:val="0094482A"/>
    <w:rsid w:val="00946370"/>
    <w:rsid w:val="00950F30"/>
    <w:rsid w:val="009519C7"/>
    <w:rsid w:val="009530A2"/>
    <w:rsid w:val="0097581B"/>
    <w:rsid w:val="00982090"/>
    <w:rsid w:val="00982F1E"/>
    <w:rsid w:val="00990945"/>
    <w:rsid w:val="00993FBC"/>
    <w:rsid w:val="00995ACF"/>
    <w:rsid w:val="00996A15"/>
    <w:rsid w:val="009A7E63"/>
    <w:rsid w:val="009B3305"/>
    <w:rsid w:val="009B3914"/>
    <w:rsid w:val="009C14C2"/>
    <w:rsid w:val="009C7A84"/>
    <w:rsid w:val="009D2E3F"/>
    <w:rsid w:val="009E3C5D"/>
    <w:rsid w:val="009E5217"/>
    <w:rsid w:val="009F3563"/>
    <w:rsid w:val="00A07CA0"/>
    <w:rsid w:val="00A12B09"/>
    <w:rsid w:val="00A17034"/>
    <w:rsid w:val="00A20775"/>
    <w:rsid w:val="00A30D7A"/>
    <w:rsid w:val="00A40392"/>
    <w:rsid w:val="00A43E1C"/>
    <w:rsid w:val="00A4583F"/>
    <w:rsid w:val="00A47528"/>
    <w:rsid w:val="00A65C88"/>
    <w:rsid w:val="00A72485"/>
    <w:rsid w:val="00A72592"/>
    <w:rsid w:val="00A77AE6"/>
    <w:rsid w:val="00A90499"/>
    <w:rsid w:val="00A936EA"/>
    <w:rsid w:val="00A95C17"/>
    <w:rsid w:val="00A97095"/>
    <w:rsid w:val="00AC5E30"/>
    <w:rsid w:val="00AC6534"/>
    <w:rsid w:val="00AE1246"/>
    <w:rsid w:val="00AF1B4F"/>
    <w:rsid w:val="00AF5C96"/>
    <w:rsid w:val="00AF73FE"/>
    <w:rsid w:val="00B031A0"/>
    <w:rsid w:val="00B03818"/>
    <w:rsid w:val="00B11058"/>
    <w:rsid w:val="00B14F05"/>
    <w:rsid w:val="00B35374"/>
    <w:rsid w:val="00B43110"/>
    <w:rsid w:val="00B55560"/>
    <w:rsid w:val="00B5580E"/>
    <w:rsid w:val="00B55B38"/>
    <w:rsid w:val="00B5709E"/>
    <w:rsid w:val="00B616EB"/>
    <w:rsid w:val="00B6634C"/>
    <w:rsid w:val="00B702EE"/>
    <w:rsid w:val="00B778B1"/>
    <w:rsid w:val="00B908C0"/>
    <w:rsid w:val="00BB3E75"/>
    <w:rsid w:val="00BC396D"/>
    <w:rsid w:val="00BE47C9"/>
    <w:rsid w:val="00BE4C0A"/>
    <w:rsid w:val="00BE5F79"/>
    <w:rsid w:val="00C017BD"/>
    <w:rsid w:val="00C03B6D"/>
    <w:rsid w:val="00C04CC9"/>
    <w:rsid w:val="00C14884"/>
    <w:rsid w:val="00C157C5"/>
    <w:rsid w:val="00C158C2"/>
    <w:rsid w:val="00C16DCA"/>
    <w:rsid w:val="00C35115"/>
    <w:rsid w:val="00C37627"/>
    <w:rsid w:val="00C42B10"/>
    <w:rsid w:val="00C4509F"/>
    <w:rsid w:val="00C56B0A"/>
    <w:rsid w:val="00C74D52"/>
    <w:rsid w:val="00C91305"/>
    <w:rsid w:val="00CA3B46"/>
    <w:rsid w:val="00CA429A"/>
    <w:rsid w:val="00CA4F62"/>
    <w:rsid w:val="00CC4718"/>
    <w:rsid w:val="00CC6C7C"/>
    <w:rsid w:val="00CD0B63"/>
    <w:rsid w:val="00CD2F67"/>
    <w:rsid w:val="00CD3535"/>
    <w:rsid w:val="00CD7DAE"/>
    <w:rsid w:val="00CE2ACF"/>
    <w:rsid w:val="00CE78D2"/>
    <w:rsid w:val="00D03DB4"/>
    <w:rsid w:val="00D33D1A"/>
    <w:rsid w:val="00D373E6"/>
    <w:rsid w:val="00D4421C"/>
    <w:rsid w:val="00D525F5"/>
    <w:rsid w:val="00D5288B"/>
    <w:rsid w:val="00D67DD3"/>
    <w:rsid w:val="00D731FE"/>
    <w:rsid w:val="00D8081A"/>
    <w:rsid w:val="00D80FFA"/>
    <w:rsid w:val="00D83A34"/>
    <w:rsid w:val="00D84EDE"/>
    <w:rsid w:val="00D91DD0"/>
    <w:rsid w:val="00D93099"/>
    <w:rsid w:val="00DA7445"/>
    <w:rsid w:val="00DB1B5B"/>
    <w:rsid w:val="00DB53E3"/>
    <w:rsid w:val="00DB5567"/>
    <w:rsid w:val="00DC0DB3"/>
    <w:rsid w:val="00DD1239"/>
    <w:rsid w:val="00DD6FDF"/>
    <w:rsid w:val="00DF55E1"/>
    <w:rsid w:val="00E11E7F"/>
    <w:rsid w:val="00E37223"/>
    <w:rsid w:val="00E4327B"/>
    <w:rsid w:val="00E50F4E"/>
    <w:rsid w:val="00E53E66"/>
    <w:rsid w:val="00E606C5"/>
    <w:rsid w:val="00E6597D"/>
    <w:rsid w:val="00E81E1C"/>
    <w:rsid w:val="00E92932"/>
    <w:rsid w:val="00EB000D"/>
    <w:rsid w:val="00EB0496"/>
    <w:rsid w:val="00EB33EE"/>
    <w:rsid w:val="00EB34A8"/>
    <w:rsid w:val="00EB60E9"/>
    <w:rsid w:val="00EC446E"/>
    <w:rsid w:val="00EE231F"/>
    <w:rsid w:val="00EE59D4"/>
    <w:rsid w:val="00EE60B1"/>
    <w:rsid w:val="00EF300C"/>
    <w:rsid w:val="00EF7D53"/>
    <w:rsid w:val="00F04492"/>
    <w:rsid w:val="00F0558B"/>
    <w:rsid w:val="00F14904"/>
    <w:rsid w:val="00F16854"/>
    <w:rsid w:val="00F2106A"/>
    <w:rsid w:val="00F260C3"/>
    <w:rsid w:val="00F412D9"/>
    <w:rsid w:val="00F43210"/>
    <w:rsid w:val="00F45D94"/>
    <w:rsid w:val="00F46D7E"/>
    <w:rsid w:val="00F53F82"/>
    <w:rsid w:val="00F64A3E"/>
    <w:rsid w:val="00F668B9"/>
    <w:rsid w:val="00F67A78"/>
    <w:rsid w:val="00F71685"/>
    <w:rsid w:val="00F734F9"/>
    <w:rsid w:val="00F800A3"/>
    <w:rsid w:val="00F817BB"/>
    <w:rsid w:val="00F86C49"/>
    <w:rsid w:val="00F91ABC"/>
    <w:rsid w:val="00F947AD"/>
    <w:rsid w:val="00F96FA7"/>
    <w:rsid w:val="00F977A1"/>
    <w:rsid w:val="00FA1575"/>
    <w:rsid w:val="00FA1F75"/>
    <w:rsid w:val="00FA2EAC"/>
    <w:rsid w:val="00FB1B48"/>
    <w:rsid w:val="00FB23F0"/>
    <w:rsid w:val="00FB37F4"/>
    <w:rsid w:val="00FB6804"/>
    <w:rsid w:val="00FB7EDC"/>
    <w:rsid w:val="00FC756C"/>
    <w:rsid w:val="00FD0E93"/>
    <w:rsid w:val="00FE26CB"/>
    <w:rsid w:val="00FE6DD9"/>
    <w:rsid w:val="00FF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F6A443"/>
  <w15:chartTrackingRefBased/>
  <w15:docId w15:val="{E68E3148-A3F1-4E75-9283-1D913C5EB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0C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0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模板正文"/>
    <w:qFormat/>
    <w:rsid w:val="00BB3E75"/>
    <w:pPr>
      <w:spacing w:beforeLines="50" w:before="50" w:afterLines="50" w:after="50"/>
      <w:ind w:leftChars="300" w:left="300"/>
      <w:jc w:val="both"/>
    </w:pPr>
    <w:rPr>
      <w:rFonts w:ascii="Times New Roman" w:eastAsia="华文宋体" w:hAnsi="Times New Roman"/>
      <w:bCs/>
      <w:kern w:val="28"/>
      <w:sz w:val="24"/>
      <w:szCs w:val="32"/>
    </w:rPr>
  </w:style>
  <w:style w:type="paragraph" w:customStyle="1" w:styleId="a4">
    <w:name w:val="一级标题"/>
    <w:basedOn w:val="a3"/>
    <w:next w:val="a3"/>
    <w:qFormat/>
    <w:rsid w:val="002C0C90"/>
    <w:pPr>
      <w:spacing w:beforeLines="100" w:before="100"/>
      <w:ind w:leftChars="0" w:left="0"/>
    </w:pPr>
    <w:rPr>
      <w:b/>
      <w:sz w:val="32"/>
    </w:rPr>
  </w:style>
  <w:style w:type="paragraph" w:customStyle="1" w:styleId="a5">
    <w:name w:val="二级标题"/>
    <w:basedOn w:val="a3"/>
    <w:next w:val="a3"/>
    <w:qFormat/>
    <w:rsid w:val="002C0C90"/>
    <w:pPr>
      <w:ind w:leftChars="100" w:left="100"/>
    </w:pPr>
    <w:rPr>
      <w:b/>
      <w:sz w:val="30"/>
    </w:rPr>
  </w:style>
  <w:style w:type="paragraph" w:customStyle="1" w:styleId="a6">
    <w:name w:val="三级标题"/>
    <w:basedOn w:val="a3"/>
    <w:next w:val="a3"/>
    <w:qFormat/>
    <w:rsid w:val="00BB3E75"/>
    <w:pPr>
      <w:ind w:leftChars="200" w:left="200"/>
    </w:pPr>
    <w:rPr>
      <w:b/>
      <w:sz w:val="28"/>
    </w:rPr>
  </w:style>
  <w:style w:type="paragraph" w:styleId="a7">
    <w:name w:val="Subtitle"/>
    <w:basedOn w:val="a"/>
    <w:next w:val="a"/>
    <w:link w:val="a8"/>
    <w:uiPriority w:val="11"/>
    <w:qFormat/>
    <w:rsid w:val="002C0C9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2C0C90"/>
    <w:rPr>
      <w:b/>
      <w:bCs/>
      <w:kern w:val="28"/>
      <w:sz w:val="32"/>
      <w:szCs w:val="32"/>
    </w:rPr>
  </w:style>
  <w:style w:type="paragraph" w:customStyle="1" w:styleId="a9">
    <w:name w:val="代码"/>
    <w:basedOn w:val="a3"/>
    <w:next w:val="a3"/>
    <w:qFormat/>
    <w:rsid w:val="00BB3E75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ind w:leftChars="400" w:left="400"/>
      <w:contextualSpacing/>
      <w:jc w:val="left"/>
    </w:pPr>
    <w:rPr>
      <w:rFonts w:ascii="Consolas" w:hAnsi="Consolas"/>
    </w:rPr>
  </w:style>
  <w:style w:type="paragraph" w:styleId="aa">
    <w:name w:val="caption"/>
    <w:basedOn w:val="a"/>
    <w:next w:val="a3"/>
    <w:uiPriority w:val="35"/>
    <w:semiHidden/>
    <w:unhideWhenUsed/>
    <w:qFormat/>
    <w:rsid w:val="000D6C9A"/>
    <w:rPr>
      <w:rFonts w:ascii="微软雅黑 Light" w:eastAsia="微软雅黑 Light" w:hAnsi="微软雅黑 Light" w:cstheme="majorBidi"/>
      <w:sz w:val="18"/>
      <w:szCs w:val="20"/>
    </w:rPr>
  </w:style>
  <w:style w:type="character" w:styleId="ab">
    <w:name w:val="Placeholder Text"/>
    <w:basedOn w:val="a0"/>
    <w:uiPriority w:val="99"/>
    <w:semiHidden/>
    <w:rsid w:val="00055FA6"/>
    <w:rPr>
      <w:color w:val="808080"/>
    </w:rPr>
  </w:style>
  <w:style w:type="character" w:styleId="ac">
    <w:name w:val="Hyperlink"/>
    <w:basedOn w:val="a0"/>
    <w:uiPriority w:val="99"/>
    <w:unhideWhenUsed/>
    <w:rsid w:val="00A12B0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12B09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9530A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530A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30A2"/>
  </w:style>
  <w:style w:type="paragraph" w:styleId="2">
    <w:name w:val="toc 2"/>
    <w:basedOn w:val="a"/>
    <w:next w:val="a"/>
    <w:autoRedefine/>
    <w:uiPriority w:val="39"/>
    <w:unhideWhenUsed/>
    <w:rsid w:val="009530A2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530A2"/>
    <w:pPr>
      <w:ind w:leftChars="400" w:left="840"/>
    </w:pPr>
  </w:style>
  <w:style w:type="paragraph" w:styleId="ae">
    <w:name w:val="header"/>
    <w:basedOn w:val="a"/>
    <w:link w:val="af"/>
    <w:uiPriority w:val="99"/>
    <w:unhideWhenUsed/>
    <w:rsid w:val="000327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327C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327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327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Bicubic_interpolation" TargetMode="External"/><Relationship Id="rId7" Type="http://schemas.openxmlformats.org/officeDocument/2006/relationships/hyperlink" Target="https://en.wikipedia.org/wiki/Bicubic_interpol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13511661/create-bitmap-from-double-two-dimentional-array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msdn.microsoft.com/en-us/library/system.drawing.bitmap(v=vs.110).asp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msdn.microsoft.com/en-us/library/ms165366.aspx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/en-us/dotnet/csharp/language-reference/keywords/double" TargetMode="Externa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gi\Documents\&#33258;&#23450;&#20041;%20Office%20&#27169;&#26495;\&#20316;&#19994;&#27169;&#2649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4E"/>
    <w:rsid w:val="0091686C"/>
    <w:rsid w:val="00B60F4E"/>
    <w:rsid w:val="00F8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1686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C8879-9E09-4AD9-B8F5-700BAAA32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作业模板.dotx</Template>
  <TotalTime>2996</TotalTime>
  <Pages>20</Pages>
  <Words>1872</Words>
  <Characters>10673</Characters>
  <Application>Microsoft Office Word</Application>
  <DocSecurity>0</DocSecurity>
  <Lines>88</Lines>
  <Paragraphs>25</Paragraphs>
  <ScaleCrop>false</ScaleCrop>
  <Company/>
  <LinksUpToDate>false</LinksUpToDate>
  <CharactersWithSpaces>12520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Jin</dc:creator>
  <cp:keywords/>
  <dc:description/>
  <cp:lastModifiedBy>Fan Jin</cp:lastModifiedBy>
  <cp:revision>221</cp:revision>
  <cp:lastPrinted>2017-11-13T12:59:00Z</cp:lastPrinted>
  <dcterms:created xsi:type="dcterms:W3CDTF">2017-11-10T06:03:00Z</dcterms:created>
  <dcterms:modified xsi:type="dcterms:W3CDTF">2017-11-13T13:00:00Z</dcterms:modified>
</cp:coreProperties>
</file>