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1"/>
        <w:ind w:left="-85" w:leftChars="-400" w:hanging="715" w:hangingChars="137"/>
        <w:rPr>
          <w:rFonts w:cs="Arial"/>
          <w:lang w:val="fr-FR"/>
        </w:rPr>
      </w:pPr>
      <w:r>
        <w:rPr>
          <w:rFonts w:cs="Arial"/>
        </w:rPr>
        <w:drawing>
          <wp:anchor distT="0" distB="0" distL="114300" distR="114300" simplePos="0" relativeHeight="251658240" behindDoc="1" locked="0" layoutInCell="1" allowOverlap="1">
            <wp:simplePos x="0" y="0"/>
            <wp:positionH relativeFrom="column">
              <wp:posOffset>-1469390</wp:posOffset>
            </wp:positionH>
            <wp:positionV relativeFrom="paragraph">
              <wp:posOffset>-2738755</wp:posOffset>
            </wp:positionV>
            <wp:extent cx="7626985" cy="10798810"/>
            <wp:effectExtent l="19050" t="0" r="0" b="0"/>
            <wp:wrapNone/>
            <wp:docPr id="82" name="图片 8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b-"/>
                    <pic:cNvPicPr>
                      <a:picLocks noChangeAspect="1" noChangeArrowheads="1"/>
                    </pic:cNvPicPr>
                  </pic:nvPicPr>
                  <pic:blipFill>
                    <a:blip r:embed="rId13" cstate="print"/>
                    <a:srcRect/>
                    <a:stretch>
                      <a:fillRect/>
                    </a:stretch>
                  </pic:blipFill>
                  <pic:spPr>
                    <a:xfrm>
                      <a:off x="0" y="0"/>
                      <a:ext cx="7627076" cy="10798629"/>
                    </a:xfrm>
                    <a:prstGeom prst="rect">
                      <a:avLst/>
                    </a:prstGeom>
                    <a:noFill/>
                    <a:ln w="9525">
                      <a:noFill/>
                      <a:miter lim="800000"/>
                      <a:headEnd/>
                      <a:tailEnd/>
                    </a:ln>
                  </pic:spPr>
                </pic:pic>
              </a:graphicData>
            </a:graphic>
          </wp:anchor>
        </w:drawing>
      </w:r>
    </w:p>
    <w:p>
      <w:pPr>
        <w:rPr>
          <w:rFonts w:cs="Arial"/>
          <w:lang w:eastAsia="zh-CN"/>
        </w:rPr>
      </w:pPr>
    </w:p>
    <w:p>
      <w:pPr>
        <w:jc w:val="center"/>
        <w:rPr>
          <w:rFonts w:cs="Arial"/>
          <w:b/>
          <w:sz w:val="52"/>
          <w:szCs w:val="52"/>
          <w:lang w:eastAsia="zh-CN"/>
        </w:rPr>
      </w:pPr>
      <w:bookmarkStart w:id="0" w:name="_Toc313003995"/>
      <w:r>
        <w:rPr>
          <w:rFonts w:cs="Arial"/>
          <w:b/>
          <w:sz w:val="52"/>
          <w:szCs w:val="52"/>
          <w:lang w:eastAsia="zh-CN"/>
        </w:rPr>
        <w:t>ZTE</w:t>
      </w:r>
      <w:r>
        <w:rPr>
          <w:rFonts w:hint="eastAsia" w:hAnsi="宋体" w:cs="Arial"/>
          <w:b/>
          <w:sz w:val="52"/>
          <w:szCs w:val="52"/>
          <w:lang w:eastAsia="zh-CN"/>
        </w:rPr>
        <w:t>技术文档英化规范</w:t>
      </w:r>
      <w:bookmarkEnd w:id="0"/>
    </w:p>
    <w:p>
      <w:pPr>
        <w:rPr>
          <w:rFonts w:cs="Arial"/>
          <w:lang w:eastAsia="zh-CN"/>
        </w:rPr>
      </w:pPr>
    </w:p>
    <w:p>
      <w:pPr>
        <w:rPr>
          <w:rFonts w:cs="Arial"/>
          <w:lang w:eastAsia="zh-CN"/>
        </w:rPr>
      </w:pPr>
    </w:p>
    <w:p>
      <w:pPr>
        <w:rPr>
          <w:rFonts w:cs="Arial"/>
          <w:lang w:val="fr-FR" w:eastAsia="zh-CN"/>
        </w:rPr>
      </w:pPr>
    </w:p>
    <w:p>
      <w:pPr>
        <w:pStyle w:val="111"/>
        <w:rPr>
          <w:rFonts w:cs="Arial"/>
          <w:lang w:val="fr-FR"/>
        </w:rPr>
      </w:pPr>
      <w:r>
        <w:rPr>
          <w:rFonts w:cs="Arial"/>
          <w:lang w:val="fr-FR"/>
        </w:rPr>
        <w:t>ZTE English Documentation Style Guide</w:t>
      </w:r>
    </w:p>
    <w:p>
      <w:pPr>
        <w:pStyle w:val="111"/>
        <w:rPr>
          <w:rFonts w:cs="Arial"/>
        </w:rPr>
      </w:pPr>
    </w:p>
    <w:p>
      <w:pPr>
        <w:pStyle w:val="111"/>
        <w:jc w:val="left"/>
        <w:rPr>
          <w:rFonts w:cs="Arial"/>
          <w:lang w:val="fr-FR"/>
        </w:rPr>
      </w:pPr>
    </w:p>
    <w:p>
      <w:pPr>
        <w:pStyle w:val="111"/>
        <w:jc w:val="left"/>
        <w:rPr>
          <w:rFonts w:cs="Arial"/>
          <w:lang w:val="fr-FR"/>
        </w:rPr>
      </w:pPr>
    </w:p>
    <w:p>
      <w:pPr>
        <w:rPr>
          <w:rFonts w:cs="Arial"/>
          <w:lang w:val="fr-FR" w:eastAsia="zh-CN"/>
        </w:rPr>
      </w:pPr>
    </w:p>
    <w:p>
      <w:pPr>
        <w:rPr>
          <w:rFonts w:cs="Arial"/>
          <w:lang w:val="fr-FR" w:eastAsia="zh-CN"/>
        </w:rPr>
      </w:pPr>
    </w:p>
    <w:p>
      <w:pPr>
        <w:rPr>
          <w:rFonts w:cs="Arial"/>
          <w:lang w:val="fr-FR" w:eastAsia="zh-CN"/>
        </w:rPr>
        <w:sectPr>
          <w:headerReference r:id="rId5" w:type="first"/>
          <w:headerReference r:id="rId3" w:type="default"/>
          <w:footerReference r:id="rId6" w:type="default"/>
          <w:headerReference r:id="rId4" w:type="even"/>
          <w:footerReference r:id="rId7" w:type="even"/>
          <w:pgSz w:w="11907" w:h="16840"/>
          <w:pgMar w:top="1900" w:right="1100" w:bottom="1900" w:left="1480" w:header="700" w:footer="700" w:gutter="0"/>
          <w:pgNumType w:fmt="upperRoman" w:start="1"/>
          <w:cols w:space="720" w:num="1"/>
          <w:titlePg/>
        </w:sectPr>
      </w:pPr>
    </w:p>
    <w:p>
      <w:pPr>
        <w:pStyle w:val="107"/>
        <w:jc w:val="center"/>
        <w:rPr>
          <w:rFonts w:cs="Arial"/>
          <w:lang w:eastAsia="zh-CN"/>
        </w:rPr>
      </w:pPr>
      <w:r>
        <w:rPr>
          <w:rFonts w:hint="eastAsia" w:cs="Arial"/>
          <w:lang w:eastAsia="zh-CN"/>
        </w:rPr>
        <w:t>修订历史</w:t>
      </w:r>
    </w:p>
    <w:tbl>
      <w:tblPr>
        <w:tblStyle w:val="75"/>
        <w:tblW w:w="7962"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654"/>
        <w:gridCol w:w="2654"/>
        <w:gridCol w:w="265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654" w:type="dxa"/>
            <w:tcBorders>
              <w:tl2br w:val="nil"/>
              <w:tr2bl w:val="nil"/>
            </w:tcBorders>
            <w:shd w:val="clear" w:color="auto" w:fill="D8D8D8" w:themeFill="background1" w:themeFillShade="D9"/>
          </w:tcPr>
          <w:p>
            <w:pPr>
              <w:jc w:val="both"/>
              <w:rPr>
                <w:rFonts w:cs="Arial"/>
                <w:b/>
                <w:bCs/>
                <w:color w:val="auto"/>
                <w:lang w:eastAsia="zh-CN"/>
              </w:rPr>
            </w:pPr>
            <w:r>
              <w:rPr>
                <w:rFonts w:hint="eastAsia" w:cs="Arial"/>
                <w:b/>
                <w:bCs/>
                <w:color w:val="auto"/>
                <w:lang w:eastAsia="zh-CN"/>
              </w:rPr>
              <w:t>日期</w:t>
            </w:r>
          </w:p>
        </w:tc>
        <w:tc>
          <w:tcPr>
            <w:tcW w:w="2654" w:type="dxa"/>
            <w:tcBorders>
              <w:tl2br w:val="nil"/>
              <w:tr2bl w:val="nil"/>
            </w:tcBorders>
            <w:shd w:val="clear" w:color="auto" w:fill="D8D8D8" w:themeFill="background1" w:themeFillShade="D9"/>
          </w:tcPr>
          <w:p>
            <w:pPr>
              <w:jc w:val="both"/>
              <w:rPr>
                <w:rFonts w:cs="Arial"/>
                <w:b/>
                <w:bCs/>
                <w:color w:val="auto"/>
                <w:lang w:eastAsia="zh-CN"/>
              </w:rPr>
            </w:pPr>
            <w:r>
              <w:rPr>
                <w:rFonts w:hint="eastAsia" w:cs="Arial"/>
                <w:b/>
                <w:bCs/>
                <w:color w:val="auto"/>
                <w:lang w:eastAsia="zh-CN"/>
              </w:rPr>
              <w:t>版本</w:t>
            </w:r>
          </w:p>
        </w:tc>
        <w:tc>
          <w:tcPr>
            <w:tcW w:w="2654" w:type="dxa"/>
            <w:tcBorders>
              <w:tl2br w:val="nil"/>
              <w:tr2bl w:val="nil"/>
            </w:tcBorders>
            <w:shd w:val="clear" w:color="auto" w:fill="D8D8D8" w:themeFill="background1" w:themeFillShade="D9"/>
          </w:tcPr>
          <w:p>
            <w:pPr>
              <w:jc w:val="both"/>
              <w:rPr>
                <w:rFonts w:cs="Arial"/>
                <w:b/>
                <w:bCs/>
                <w:color w:val="auto"/>
                <w:lang w:eastAsia="zh-CN"/>
              </w:rPr>
            </w:pPr>
            <w:r>
              <w:rPr>
                <w:rFonts w:hint="eastAsia" w:cs="Arial"/>
                <w:b/>
                <w:bCs/>
                <w:color w:val="auto"/>
                <w:lang w:eastAsia="zh-CN"/>
              </w:rPr>
              <w:t>修订记录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654" w:type="dxa"/>
            <w:shd w:val="clear" w:color="auto" w:fill="auto"/>
          </w:tcPr>
          <w:p>
            <w:pPr>
              <w:jc w:val="both"/>
              <w:rPr>
                <w:rFonts w:cs="Arial"/>
                <w:lang w:eastAsia="zh-CN"/>
              </w:rPr>
            </w:pPr>
            <w:r>
              <w:rPr>
                <w:rFonts w:hint="eastAsia" w:cs="Arial"/>
                <w:lang w:eastAsia="zh-CN"/>
              </w:rPr>
              <w:t>2011.12.31</w:t>
            </w:r>
          </w:p>
        </w:tc>
        <w:tc>
          <w:tcPr>
            <w:tcW w:w="2654" w:type="dxa"/>
            <w:shd w:val="clear" w:color="auto" w:fill="auto"/>
          </w:tcPr>
          <w:p>
            <w:pPr>
              <w:jc w:val="both"/>
              <w:rPr>
                <w:rFonts w:cs="Arial"/>
                <w:lang w:eastAsia="zh-CN"/>
              </w:rPr>
            </w:pPr>
            <w:r>
              <w:rPr>
                <w:rFonts w:cs="Arial"/>
                <w:lang w:eastAsia="zh-CN"/>
              </w:rPr>
              <w:t>V</w:t>
            </w:r>
            <w:r>
              <w:rPr>
                <w:rFonts w:hint="eastAsia" w:cs="Arial"/>
                <w:lang w:eastAsia="zh-CN"/>
              </w:rPr>
              <w:t>1.0</w:t>
            </w:r>
          </w:p>
        </w:tc>
        <w:tc>
          <w:tcPr>
            <w:tcW w:w="2654" w:type="dxa"/>
            <w:shd w:val="clear" w:color="auto" w:fill="auto"/>
          </w:tcPr>
          <w:p>
            <w:pPr>
              <w:jc w:val="both"/>
              <w:rPr>
                <w:rFonts w:cs="Arial"/>
                <w:lang w:eastAsia="zh-CN"/>
              </w:rPr>
            </w:pPr>
            <w:r>
              <w:rPr>
                <w:rFonts w:hint="eastAsia" w:cs="Arial"/>
                <w:lang w:eastAsia="zh-CN"/>
              </w:rPr>
              <w:t>初稿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654" w:type="dxa"/>
            <w:shd w:val="clear" w:color="auto" w:fill="auto"/>
          </w:tcPr>
          <w:p>
            <w:pPr>
              <w:jc w:val="both"/>
              <w:rPr>
                <w:rFonts w:cs="Arial"/>
                <w:lang w:eastAsia="zh-CN"/>
              </w:rPr>
            </w:pPr>
            <w:r>
              <w:rPr>
                <w:rFonts w:hint="eastAsia" w:cs="Arial"/>
                <w:lang w:eastAsia="zh-CN"/>
              </w:rPr>
              <w:t>2012.6.5</w:t>
            </w:r>
          </w:p>
        </w:tc>
        <w:tc>
          <w:tcPr>
            <w:tcW w:w="2654" w:type="dxa"/>
            <w:shd w:val="clear" w:color="auto" w:fill="auto"/>
          </w:tcPr>
          <w:p>
            <w:pPr>
              <w:jc w:val="both"/>
              <w:rPr>
                <w:rFonts w:cs="Arial"/>
                <w:lang w:eastAsia="zh-CN"/>
              </w:rPr>
            </w:pPr>
            <w:r>
              <w:rPr>
                <w:rFonts w:cs="Arial"/>
                <w:lang w:eastAsia="zh-CN"/>
              </w:rPr>
              <w:t>V</w:t>
            </w:r>
            <w:r>
              <w:rPr>
                <w:rFonts w:hint="eastAsia" w:cs="Arial"/>
                <w:lang w:eastAsia="zh-CN"/>
              </w:rPr>
              <w:t>1.1</w:t>
            </w:r>
          </w:p>
        </w:tc>
        <w:tc>
          <w:tcPr>
            <w:tcW w:w="2654" w:type="dxa"/>
            <w:shd w:val="clear" w:color="auto" w:fill="auto"/>
          </w:tcPr>
          <w:p>
            <w:pPr>
              <w:jc w:val="both"/>
              <w:rPr>
                <w:rFonts w:cs="Arial"/>
                <w:lang w:eastAsia="zh-CN"/>
              </w:rPr>
            </w:pPr>
            <w:r>
              <w:rPr>
                <w:rFonts w:hint="eastAsia" w:cs="Arial"/>
                <w:lang w:eastAsia="zh-CN"/>
              </w:rPr>
              <w:t>双语化并经过外籍审核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654" w:type="dxa"/>
            <w:shd w:val="clear" w:color="auto" w:fill="auto"/>
          </w:tcPr>
          <w:p>
            <w:pPr>
              <w:jc w:val="both"/>
              <w:rPr>
                <w:rFonts w:cs="Arial"/>
                <w:lang w:eastAsia="zh-CN"/>
              </w:rPr>
            </w:pPr>
            <w:r>
              <w:rPr>
                <w:rFonts w:hint="eastAsia" w:cs="Arial"/>
                <w:lang w:eastAsia="zh-CN"/>
              </w:rPr>
              <w:t>2012.9.15</w:t>
            </w:r>
          </w:p>
        </w:tc>
        <w:tc>
          <w:tcPr>
            <w:tcW w:w="2654" w:type="dxa"/>
            <w:shd w:val="clear" w:color="auto" w:fill="auto"/>
          </w:tcPr>
          <w:p>
            <w:pPr>
              <w:jc w:val="both"/>
              <w:rPr>
                <w:rFonts w:cs="Arial"/>
                <w:lang w:eastAsia="zh-CN"/>
              </w:rPr>
            </w:pPr>
            <w:r>
              <w:rPr>
                <w:rFonts w:cs="Arial"/>
                <w:lang w:eastAsia="zh-CN"/>
              </w:rPr>
              <w:t>V</w:t>
            </w:r>
            <w:r>
              <w:rPr>
                <w:rFonts w:hint="eastAsia" w:cs="Arial"/>
                <w:lang w:eastAsia="zh-CN"/>
              </w:rPr>
              <w:t>1.2</w:t>
            </w:r>
          </w:p>
        </w:tc>
        <w:tc>
          <w:tcPr>
            <w:tcW w:w="2654" w:type="dxa"/>
            <w:shd w:val="clear" w:color="auto" w:fill="auto"/>
          </w:tcPr>
          <w:p>
            <w:pPr>
              <w:jc w:val="both"/>
              <w:rPr>
                <w:rFonts w:cs="Arial"/>
                <w:lang w:eastAsia="zh-CN"/>
              </w:rPr>
            </w:pPr>
            <w:r>
              <w:rPr>
                <w:rFonts w:hint="eastAsia" w:cs="Arial"/>
                <w:lang w:eastAsia="zh-CN"/>
              </w:rPr>
              <w:t>修订部分细节错误和互相冲突的地方，对部分内容进行了整合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654" w:type="dxa"/>
            <w:shd w:val="clear" w:color="auto" w:fill="auto"/>
          </w:tcPr>
          <w:p>
            <w:pPr>
              <w:jc w:val="both"/>
              <w:rPr>
                <w:rFonts w:cs="Arial"/>
                <w:lang w:eastAsia="zh-CN"/>
              </w:rPr>
            </w:pPr>
            <w:r>
              <w:rPr>
                <w:rFonts w:hint="eastAsia" w:cs="Arial"/>
                <w:lang w:eastAsia="zh-CN"/>
              </w:rPr>
              <w:t>2013.8.26</w:t>
            </w:r>
          </w:p>
        </w:tc>
        <w:tc>
          <w:tcPr>
            <w:tcW w:w="2654" w:type="dxa"/>
            <w:shd w:val="clear" w:color="auto" w:fill="auto"/>
          </w:tcPr>
          <w:p>
            <w:pPr>
              <w:jc w:val="both"/>
              <w:rPr>
                <w:rFonts w:cs="Arial"/>
                <w:lang w:eastAsia="zh-CN"/>
              </w:rPr>
            </w:pPr>
            <w:r>
              <w:rPr>
                <w:rFonts w:hint="eastAsia" w:cs="Arial"/>
                <w:lang w:eastAsia="zh-CN"/>
              </w:rPr>
              <w:t>V1.3</w:t>
            </w:r>
          </w:p>
        </w:tc>
        <w:tc>
          <w:tcPr>
            <w:tcW w:w="2654" w:type="dxa"/>
            <w:shd w:val="clear" w:color="auto" w:fill="auto"/>
          </w:tcPr>
          <w:p>
            <w:pPr>
              <w:jc w:val="both"/>
              <w:rPr>
                <w:rFonts w:cs="Arial"/>
                <w:lang w:eastAsia="zh-CN"/>
              </w:rPr>
            </w:pPr>
            <w:r>
              <w:rPr>
                <w:rFonts w:hint="eastAsia" w:cs="Arial"/>
                <w:lang w:eastAsia="zh-CN"/>
              </w:rPr>
              <w:t>增加了语法相关的规定</w:t>
            </w:r>
          </w:p>
        </w:tc>
      </w:tr>
    </w:tbl>
    <w:p>
      <w:pPr>
        <w:jc w:val="both"/>
        <w:rPr>
          <w:rFonts w:cs="Arial"/>
          <w:lang w:eastAsia="zh-CN"/>
        </w:rPr>
      </w:pPr>
    </w:p>
    <w:p>
      <w:pPr>
        <w:rPr>
          <w:rFonts w:cs="Arial"/>
          <w:b/>
          <w:bCs/>
          <w:spacing w:val="10"/>
          <w:kern w:val="20"/>
          <w:sz w:val="40"/>
          <w:szCs w:val="36"/>
          <w:lang w:eastAsia="zh-CN"/>
        </w:rPr>
      </w:pPr>
      <w:r>
        <w:rPr>
          <w:rFonts w:cs="Arial"/>
          <w:lang w:eastAsia="zh-CN"/>
        </w:rPr>
        <w:br w:type="page"/>
      </w:r>
    </w:p>
    <w:p>
      <w:pPr>
        <w:pStyle w:val="111"/>
        <w:rPr>
          <w:rFonts w:cs="Arial"/>
        </w:rPr>
      </w:pPr>
      <w:r>
        <w:rPr>
          <w:rFonts w:hint="eastAsia" w:cs="Arial"/>
        </w:rPr>
        <w:t>目录</w:t>
      </w:r>
    </w:p>
    <w:p>
      <w:pPr>
        <w:pStyle w:val="32"/>
        <w:rPr>
          <w:rFonts w:asciiTheme="minorHAnsi" w:hAnsiTheme="minorHAnsi" w:eastAsiaTheme="minorEastAsia" w:cstheme="minorBidi"/>
          <w:b w:val="0"/>
          <w:bCs w:val="0"/>
          <w:caps w:val="0"/>
          <w:kern w:val="2"/>
          <w:lang w:eastAsia="zh-CN"/>
        </w:rPr>
      </w:pPr>
      <w:r>
        <w:rPr>
          <w:rFonts w:cs="Arial"/>
          <w:b w:val="0"/>
          <w:bCs w:val="0"/>
          <w:caps w:val="0"/>
          <w:lang w:eastAsia="zh-CN"/>
        </w:rPr>
        <w:fldChar w:fldCharType="begin"/>
      </w:r>
      <w:r>
        <w:rPr>
          <w:rFonts w:cs="Arial"/>
          <w:b w:val="0"/>
          <w:bCs w:val="0"/>
          <w:caps w:val="0"/>
          <w:lang w:eastAsia="zh-CN"/>
        </w:rPr>
        <w:instrText xml:space="preserve"> TOC \o "1-3" \h \z \u </w:instrText>
      </w:r>
      <w:r>
        <w:rPr>
          <w:rFonts w:cs="Arial"/>
          <w:b w:val="0"/>
          <w:bCs w:val="0"/>
          <w:caps w:val="0"/>
          <w:lang w:eastAsia="zh-CN"/>
        </w:rPr>
        <w:fldChar w:fldCharType="separate"/>
      </w:r>
      <w:r>
        <w:fldChar w:fldCharType="begin"/>
      </w:r>
      <w:r>
        <w:instrText xml:space="preserve"> HYPERLINK \l "_Toc365878887" </w:instrText>
      </w:r>
      <w:r>
        <w:fldChar w:fldCharType="separate"/>
      </w:r>
      <w:r>
        <w:rPr>
          <w:rStyle w:val="65"/>
          <w:rFonts w:cs="Arial"/>
          <w:lang w:eastAsia="zh-CN"/>
        </w:rPr>
        <w:t>1</w:t>
      </w:r>
      <w:r>
        <w:rPr>
          <w:rFonts w:asciiTheme="minorHAnsi" w:hAnsiTheme="minorHAnsi" w:eastAsiaTheme="minorEastAsia" w:cstheme="minorBidi"/>
          <w:b w:val="0"/>
          <w:bCs w:val="0"/>
          <w:caps w:val="0"/>
          <w:kern w:val="2"/>
          <w:lang w:eastAsia="zh-CN"/>
        </w:rPr>
        <w:tab/>
      </w:r>
      <w:r>
        <w:rPr>
          <w:rStyle w:val="65"/>
          <w:rFonts w:hint="eastAsia" w:cs="Arial"/>
          <w:lang w:eastAsia="zh-CN"/>
        </w:rPr>
        <w:t>序言（</w:t>
      </w:r>
      <w:r>
        <w:rPr>
          <w:rStyle w:val="65"/>
          <w:rFonts w:cs="Arial"/>
          <w:lang w:eastAsia="zh-CN"/>
        </w:rPr>
        <w:t>Preface</w:t>
      </w:r>
      <w:r>
        <w:rPr>
          <w:rStyle w:val="65"/>
          <w:rFonts w:hint="eastAsia" w:cs="Arial"/>
          <w:lang w:eastAsia="zh-CN"/>
        </w:rPr>
        <w:t>）</w:t>
      </w:r>
      <w:r>
        <w:tab/>
      </w:r>
      <w:r>
        <w:fldChar w:fldCharType="begin"/>
      </w:r>
      <w:r>
        <w:instrText xml:space="preserve"> PAGEREF _Toc365878887 \h </w:instrText>
      </w:r>
      <w:r>
        <w:fldChar w:fldCharType="separate"/>
      </w:r>
      <w:r>
        <w:t>5</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"_Toc365878888" </w:instrText>
      </w:r>
      <w:r>
        <w:fldChar w:fldCharType="separate"/>
      </w:r>
      <w:r>
        <w:rPr>
          <w:rStyle w:val="65"/>
          <w:lang w:eastAsia="zh-CN"/>
        </w:rPr>
        <w:t>1.1</w:t>
      </w:r>
      <w:r>
        <w:rPr>
          <w:rFonts w:asciiTheme="minorHAnsi" w:hAnsiTheme="minorHAnsi" w:eastAsiaTheme="minorEastAsia" w:cstheme="minorBidi"/>
          <w:caps w:val="0"/>
          <w:kern w:val="2"/>
          <w:lang w:eastAsia="zh-CN"/>
        </w:rPr>
        <w:tab/>
      </w:r>
      <w:r>
        <w:rPr>
          <w:rStyle w:val="65"/>
          <w:rFonts w:hint="eastAsia"/>
          <w:lang w:eastAsia="zh-CN"/>
        </w:rPr>
        <w:t>本规范的读者（</w:t>
      </w:r>
      <w:r>
        <w:rPr>
          <w:rStyle w:val="65"/>
          <w:lang w:eastAsia="zh-CN"/>
        </w:rPr>
        <w:t>Readers</w:t>
      </w:r>
      <w:r>
        <w:rPr>
          <w:rStyle w:val="65"/>
          <w:rFonts w:hint="eastAsia"/>
          <w:lang w:eastAsia="zh-CN"/>
        </w:rPr>
        <w:t>）</w:t>
      </w:r>
      <w:r>
        <w:tab/>
      </w:r>
      <w:r>
        <w:fldChar w:fldCharType="begin"/>
      </w:r>
      <w:r>
        <w:instrText xml:space="preserve"> PAGEREF _Toc365878888 \h </w:instrText>
      </w:r>
      <w:r>
        <w:fldChar w:fldCharType="separate"/>
      </w:r>
      <w:r>
        <w:t>5</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"_Toc365878889" </w:instrText>
      </w:r>
      <w:r>
        <w:fldChar w:fldCharType="separate"/>
      </w:r>
      <w:r>
        <w:rPr>
          <w:rStyle w:val="65"/>
          <w:lang w:eastAsia="zh-CN"/>
        </w:rPr>
        <w:t>1.2</w:t>
      </w:r>
      <w:r>
        <w:rPr>
          <w:rFonts w:asciiTheme="minorHAnsi" w:hAnsiTheme="minorHAnsi" w:eastAsiaTheme="minorEastAsia" w:cstheme="minorBidi"/>
          <w:caps w:val="0"/>
          <w:kern w:val="2"/>
          <w:lang w:eastAsia="zh-CN"/>
        </w:rPr>
        <w:tab/>
      </w:r>
      <w:r>
        <w:rPr>
          <w:rStyle w:val="65"/>
          <w:rFonts w:hint="eastAsia"/>
          <w:lang w:eastAsia="zh-CN"/>
        </w:rPr>
        <w:t>本规范的目的（</w:t>
      </w:r>
      <w:r>
        <w:rPr>
          <w:rStyle w:val="65"/>
          <w:lang w:eastAsia="zh-CN"/>
        </w:rPr>
        <w:t>Purpose</w:t>
      </w:r>
      <w:r>
        <w:rPr>
          <w:rStyle w:val="65"/>
          <w:rFonts w:hint="eastAsia"/>
          <w:lang w:eastAsia="zh-CN"/>
        </w:rPr>
        <w:t>）</w:t>
      </w:r>
      <w:r>
        <w:tab/>
      </w:r>
      <w:r>
        <w:fldChar w:fldCharType="begin"/>
      </w:r>
      <w:r>
        <w:instrText xml:space="preserve"> PAGEREF _Toc365878889 \h </w:instrText>
      </w:r>
      <w:r>
        <w:fldChar w:fldCharType="separate"/>
      </w:r>
      <w:r>
        <w:t>5</w:t>
      </w:r>
      <w:r>
        <w:fldChar w:fldCharType="end"/>
      </w:r>
      <w:r>
        <w:fldChar w:fldCharType="end"/>
      </w:r>
    </w:p>
    <w:p>
      <w:pPr>
        <w:pStyle w:val="32"/>
        <w:rPr>
          <w:rFonts w:asciiTheme="minorHAnsi" w:hAnsiTheme="minorHAnsi" w:eastAsiaTheme="minorEastAsia" w:cstheme="minorBidi"/>
          <w:b w:val="0"/>
          <w:bCs w:val="0"/>
          <w:caps w:val="0"/>
          <w:kern w:val="2"/>
          <w:lang w:eastAsia="zh-CN"/>
        </w:rPr>
      </w:pPr>
      <w:r>
        <w:fldChar w:fldCharType="begin"/>
      </w:r>
      <w:r>
        <w:instrText xml:space="preserve"> HYPERLINK \l "_Toc365878890" </w:instrText>
      </w:r>
      <w:r>
        <w:fldChar w:fldCharType="separate"/>
      </w:r>
      <w:r>
        <w:rPr>
          <w:rStyle w:val="65"/>
          <w:rFonts w:cs="Arial"/>
          <w:lang w:eastAsia="zh-CN"/>
        </w:rPr>
        <w:t>2</w:t>
      </w:r>
      <w:r>
        <w:rPr>
          <w:rFonts w:asciiTheme="minorHAnsi" w:hAnsiTheme="minorHAnsi" w:eastAsiaTheme="minorEastAsia" w:cstheme="minorBidi"/>
          <w:b w:val="0"/>
          <w:bCs w:val="0"/>
          <w:caps w:val="0"/>
          <w:kern w:val="2"/>
          <w:lang w:eastAsia="zh-CN"/>
        </w:rPr>
        <w:tab/>
      </w:r>
      <w:r>
        <w:rPr>
          <w:rStyle w:val="65"/>
          <w:rFonts w:hint="eastAsia" w:cs="Arial"/>
          <w:lang w:eastAsia="zh-CN"/>
        </w:rPr>
        <w:t>文档英化总则</w:t>
      </w:r>
      <w:r>
        <w:rPr>
          <w:rStyle w:val="65"/>
          <w:rFonts w:cs="Arial"/>
          <w:lang w:eastAsia="zh-CN"/>
        </w:rPr>
        <w:t xml:space="preserve">  (General Guidelines)</w:t>
      </w:r>
      <w:r>
        <w:tab/>
      </w:r>
      <w:r>
        <w:fldChar w:fldCharType="begin"/>
      </w:r>
      <w:r>
        <w:instrText xml:space="preserve"> PAGEREF _Toc365878890 \h </w:instrText>
      </w:r>
      <w:r>
        <w:fldChar w:fldCharType="separate"/>
      </w:r>
      <w:r>
        <w:t>5</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"_Toc365878891" </w:instrText>
      </w:r>
      <w:r>
        <w:fldChar w:fldCharType="separate"/>
      </w:r>
      <w:r>
        <w:rPr>
          <w:rStyle w:val="65"/>
          <w:lang w:eastAsia="zh-CN"/>
        </w:rPr>
        <w:t>2.1</w:t>
      </w:r>
      <w:r>
        <w:rPr>
          <w:rFonts w:asciiTheme="minorHAnsi" w:hAnsiTheme="minorHAnsi" w:eastAsiaTheme="minorEastAsia" w:cstheme="minorBidi"/>
          <w:caps w:val="0"/>
          <w:kern w:val="2"/>
          <w:lang w:eastAsia="zh-CN"/>
        </w:rPr>
        <w:tab/>
      </w:r>
      <w:r>
        <w:rPr>
          <w:rStyle w:val="65"/>
          <w:rFonts w:hint="eastAsia"/>
          <w:lang w:eastAsia="zh-CN"/>
        </w:rPr>
        <w:t>文档英化质量要求</w:t>
      </w:r>
      <w:r>
        <w:rPr>
          <w:rStyle w:val="65"/>
          <w:lang w:eastAsia="zh-CN"/>
        </w:rPr>
        <w:t xml:space="preserve"> ( Principles)</w:t>
      </w:r>
      <w:r>
        <w:tab/>
      </w:r>
      <w:r>
        <w:fldChar w:fldCharType="begin"/>
      </w:r>
      <w:r>
        <w:instrText xml:space="preserve"> PAGEREF _Toc365878891 \h </w:instrText>
      </w:r>
      <w:r>
        <w:fldChar w:fldCharType="separate"/>
      </w:r>
      <w:r>
        <w:t>5</w:t>
      </w:r>
      <w:r>
        <w:fldChar w:fldCharType="end"/>
      </w:r>
      <w:r>
        <w:fldChar w:fldCharType="end"/>
      </w:r>
    </w:p>
    <w:p>
      <w:pPr>
        <w:pStyle w:val="30"/>
        <w:rPr>
          <w:rFonts w:asciiTheme="minorHAnsi" w:hAnsiTheme="minorHAnsi" w:eastAsiaTheme="minorEastAsia" w:cstheme="minorBidi"/>
          <w:caps w:val="0"/>
          <w:kern w:val="2"/>
          <w:lang w:eastAsia="zh-CN"/>
        </w:rPr>
      </w:pPr>
      <w:r>
        <w:fldChar w:fldCharType="begin"/>
      </w:r>
      <w:r>
        <w:instrText xml:space="preserve"> HYPERLINK \l "_Toc365878892" </w:instrText>
      </w:r>
      <w:r>
        <w:fldChar w:fldCharType="separate"/>
      </w:r>
      <w:r>
        <w:rPr>
          <w:rStyle w:val="65"/>
        </w:rPr>
        <w:t>2.1.1</w:t>
      </w:r>
      <w:r>
        <w:rPr>
          <w:rFonts w:asciiTheme="minorHAnsi" w:hAnsiTheme="minorHAnsi" w:eastAsiaTheme="minorEastAsia" w:cstheme="minorBidi"/>
          <w:caps w:val="0"/>
          <w:kern w:val="2"/>
          <w:lang w:eastAsia="zh-CN"/>
        </w:rPr>
        <w:tab/>
      </w:r>
      <w:r>
        <w:rPr>
          <w:rStyle w:val="65"/>
          <w:rFonts w:hint="eastAsia" w:cs="Arial"/>
        </w:rPr>
        <w:t>清晰性（</w:t>
      </w:r>
      <w:r>
        <w:rPr>
          <w:rStyle w:val="65"/>
          <w:rFonts w:cs="Arial"/>
        </w:rPr>
        <w:t>Clarity</w:t>
      </w:r>
      <w:r>
        <w:rPr>
          <w:rStyle w:val="65"/>
          <w:rFonts w:hint="eastAsia" w:cs="Arial"/>
        </w:rPr>
        <w:t>）</w:t>
      </w:r>
      <w:r>
        <w:tab/>
      </w:r>
      <w:r>
        <w:fldChar w:fldCharType="begin"/>
      </w:r>
      <w:r>
        <w:instrText xml:space="preserve"> PAGEREF _Toc365878892 \h </w:instrText>
      </w:r>
      <w:r>
        <w:fldChar w:fldCharType="separate"/>
      </w:r>
      <w:r>
        <w:t>5</w:t>
      </w:r>
      <w:r>
        <w:fldChar w:fldCharType="end"/>
      </w:r>
      <w:r>
        <w:fldChar w:fldCharType="end"/>
      </w:r>
    </w:p>
    <w:p>
      <w:pPr>
        <w:pStyle w:val="30"/>
        <w:rPr>
          <w:rFonts w:asciiTheme="minorHAnsi" w:hAnsiTheme="minorHAnsi" w:eastAsiaTheme="minorEastAsia" w:cstheme="minorBidi"/>
          <w:caps w:val="0"/>
          <w:kern w:val="2"/>
          <w:lang w:eastAsia="zh-CN"/>
        </w:rPr>
      </w:pPr>
      <w:r>
        <w:fldChar w:fldCharType="begin"/>
      </w:r>
      <w:r>
        <w:instrText xml:space="preserve"> HYPERLINK \l "_Toc365878893" </w:instrText>
      </w:r>
      <w:r>
        <w:fldChar w:fldCharType="separate"/>
      </w:r>
      <w:r>
        <w:rPr>
          <w:rStyle w:val="65"/>
          <w:rFonts w:cs="Arial"/>
        </w:rPr>
        <w:t>2.1.2</w:t>
      </w:r>
      <w:r>
        <w:rPr>
          <w:rFonts w:asciiTheme="minorHAnsi" w:hAnsiTheme="minorHAnsi" w:eastAsiaTheme="minorEastAsia" w:cstheme="minorBidi"/>
          <w:caps w:val="0"/>
          <w:kern w:val="2"/>
          <w:lang w:eastAsia="zh-CN"/>
        </w:rPr>
        <w:tab/>
      </w:r>
      <w:r>
        <w:rPr>
          <w:rStyle w:val="65"/>
          <w:rFonts w:hint="eastAsia" w:cs="Arial"/>
        </w:rPr>
        <w:t>准确性（</w:t>
      </w:r>
      <w:r>
        <w:rPr>
          <w:rStyle w:val="65"/>
          <w:rFonts w:cs="Arial"/>
        </w:rPr>
        <w:t>Accuracy</w:t>
      </w:r>
      <w:r>
        <w:rPr>
          <w:rStyle w:val="65"/>
          <w:rFonts w:hint="eastAsia" w:cs="Arial"/>
        </w:rPr>
        <w:t>）</w:t>
      </w:r>
      <w:r>
        <w:tab/>
      </w:r>
      <w:r>
        <w:fldChar w:fldCharType="begin"/>
      </w:r>
      <w:r>
        <w:instrText xml:space="preserve"> PAGEREF _Toc365878893 \h </w:instrText>
      </w:r>
      <w:r>
        <w:fldChar w:fldCharType="separate"/>
      </w:r>
      <w:r>
        <w:t>9</w:t>
      </w:r>
      <w:r>
        <w:fldChar w:fldCharType="end"/>
      </w:r>
      <w:r>
        <w:fldChar w:fldCharType="end"/>
      </w:r>
    </w:p>
    <w:p>
      <w:pPr>
        <w:pStyle w:val="30"/>
        <w:rPr>
          <w:rFonts w:asciiTheme="minorHAnsi" w:hAnsiTheme="minorHAnsi" w:eastAsiaTheme="minorEastAsia" w:cstheme="minorBidi"/>
          <w:caps w:val="0"/>
          <w:kern w:val="2"/>
          <w:lang w:eastAsia="zh-CN"/>
        </w:rPr>
      </w:pPr>
      <w:r>
        <w:fldChar w:fldCharType="begin"/>
      </w:r>
      <w:r>
        <w:instrText xml:space="preserve"> HYPERLINK \l "_Toc365878894" </w:instrText>
      </w:r>
      <w:r>
        <w:fldChar w:fldCharType="separate"/>
      </w:r>
      <w:r>
        <w:rPr>
          <w:rStyle w:val="65"/>
        </w:rPr>
        <w:t>2.1.3</w:t>
      </w:r>
      <w:r>
        <w:rPr>
          <w:rFonts w:asciiTheme="minorHAnsi" w:hAnsiTheme="minorHAnsi" w:eastAsiaTheme="minorEastAsia" w:cstheme="minorBidi"/>
          <w:caps w:val="0"/>
          <w:kern w:val="2"/>
          <w:lang w:eastAsia="zh-CN"/>
        </w:rPr>
        <w:tab/>
      </w:r>
      <w:r>
        <w:rPr>
          <w:rStyle w:val="65"/>
          <w:rFonts w:hint="eastAsia" w:cs="Arial"/>
        </w:rPr>
        <w:t>面向任务（</w:t>
      </w:r>
      <w:r>
        <w:rPr>
          <w:rStyle w:val="65"/>
          <w:rFonts w:cs="Arial"/>
        </w:rPr>
        <w:t>Task orientation</w:t>
      </w:r>
      <w:r>
        <w:rPr>
          <w:rStyle w:val="65"/>
          <w:rFonts w:hint="eastAsia" w:cs="Arial"/>
        </w:rPr>
        <w:t>）</w:t>
      </w:r>
      <w:r>
        <w:tab/>
      </w:r>
      <w:r>
        <w:fldChar w:fldCharType="begin"/>
      </w:r>
      <w:r>
        <w:instrText xml:space="preserve"> PAGEREF _Toc365878894 \h </w:instrText>
      </w:r>
      <w:r>
        <w:fldChar w:fldCharType="separate"/>
      </w:r>
      <w:r>
        <w:t>10</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"_Toc365878895" </w:instrText>
      </w:r>
      <w:r>
        <w:fldChar w:fldCharType="separate"/>
      </w:r>
      <w:r>
        <w:rPr>
          <w:rStyle w:val="65"/>
        </w:rPr>
        <w:t>2.2</w:t>
      </w:r>
      <w:r>
        <w:rPr>
          <w:rFonts w:asciiTheme="minorHAnsi" w:hAnsiTheme="minorHAnsi" w:eastAsiaTheme="minorEastAsia" w:cstheme="minorBidi"/>
          <w:caps w:val="0"/>
          <w:kern w:val="2"/>
          <w:lang w:eastAsia="zh-CN"/>
        </w:rPr>
        <w:tab/>
      </w:r>
      <w:r>
        <w:rPr>
          <w:rStyle w:val="65"/>
          <w:rFonts w:hint="eastAsia"/>
        </w:rPr>
        <w:t>美式和英式英语（</w:t>
      </w:r>
      <w:r>
        <w:rPr>
          <w:rStyle w:val="65"/>
        </w:rPr>
        <w:t>American and British English</w:t>
      </w:r>
      <w:r>
        <w:rPr>
          <w:rStyle w:val="65"/>
          <w:rFonts w:hint="eastAsia"/>
        </w:rPr>
        <w:t>）</w:t>
      </w:r>
      <w:r>
        <w:tab/>
      </w:r>
      <w:r>
        <w:fldChar w:fldCharType="begin"/>
      </w:r>
      <w:r>
        <w:instrText xml:space="preserve"> PAGEREF _Toc365878895 \h </w:instrText>
      </w:r>
      <w:r>
        <w:fldChar w:fldCharType="separate"/>
      </w:r>
      <w:r>
        <w:t>12</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"_Toc365878896" </w:instrText>
      </w:r>
      <w:r>
        <w:fldChar w:fldCharType="separate"/>
      </w:r>
      <w:r>
        <w:rPr>
          <w:rStyle w:val="65"/>
        </w:rPr>
        <w:t>2.3</w:t>
      </w:r>
      <w:r>
        <w:rPr>
          <w:rFonts w:asciiTheme="minorHAnsi" w:hAnsiTheme="minorHAnsi" w:eastAsiaTheme="minorEastAsia" w:cstheme="minorBidi"/>
          <w:caps w:val="0"/>
          <w:kern w:val="2"/>
          <w:lang w:eastAsia="zh-CN"/>
        </w:rPr>
        <w:tab/>
      </w:r>
      <w:r>
        <w:rPr>
          <w:rStyle w:val="65"/>
          <w:rFonts w:hint="eastAsia"/>
          <w:lang w:eastAsia="zh-CN"/>
        </w:rPr>
        <w:t>编译</w:t>
      </w:r>
      <w:r>
        <w:rPr>
          <w:rStyle w:val="65"/>
          <w:rFonts w:hint="eastAsia"/>
        </w:rPr>
        <w:t>（</w:t>
      </w:r>
      <w:r>
        <w:rPr>
          <w:rStyle w:val="65"/>
          <w:lang w:eastAsia="zh-CN"/>
        </w:rPr>
        <w:t>Rewriting</w:t>
      </w:r>
      <w:r>
        <w:rPr>
          <w:rStyle w:val="65"/>
          <w:rFonts w:hint="eastAsia"/>
        </w:rPr>
        <w:t>）</w:t>
      </w:r>
      <w:r>
        <w:tab/>
      </w:r>
      <w:r>
        <w:fldChar w:fldCharType="begin"/>
      </w:r>
      <w:r>
        <w:instrText xml:space="preserve"> PAGEREF _Toc365878896 \h </w:instrText>
      </w:r>
      <w:r>
        <w:fldChar w:fldCharType="separate"/>
      </w:r>
      <w:r>
        <w:t>13</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"_Toc365878897" </w:instrText>
      </w:r>
      <w:r>
        <w:fldChar w:fldCharType="separate"/>
      </w:r>
      <w:r>
        <w:rPr>
          <w:rStyle w:val="65"/>
        </w:rPr>
        <w:t>2.4</w:t>
      </w:r>
      <w:r>
        <w:rPr>
          <w:rFonts w:asciiTheme="minorHAnsi" w:hAnsiTheme="minorHAnsi" w:eastAsiaTheme="minorEastAsia" w:cstheme="minorBidi"/>
          <w:caps w:val="0"/>
          <w:kern w:val="2"/>
          <w:lang w:eastAsia="zh-CN"/>
        </w:rPr>
        <w:tab/>
      </w:r>
      <w:r>
        <w:rPr>
          <w:rStyle w:val="65"/>
          <w:rFonts w:hint="eastAsia"/>
        </w:rPr>
        <w:t>一致性要求（</w:t>
      </w:r>
      <w:r>
        <w:rPr>
          <w:rStyle w:val="65"/>
        </w:rPr>
        <w:t>Consistency</w:t>
      </w:r>
      <w:r>
        <w:rPr>
          <w:rStyle w:val="65"/>
          <w:rFonts w:hint="eastAsia"/>
        </w:rPr>
        <w:t>）</w:t>
      </w:r>
      <w:r>
        <w:tab/>
      </w:r>
      <w:r>
        <w:fldChar w:fldCharType="begin"/>
      </w:r>
      <w:r>
        <w:instrText xml:space="preserve"> PAGEREF _Toc365878897 \h </w:instrText>
      </w:r>
      <w:r>
        <w:fldChar w:fldCharType="separate"/>
      </w:r>
      <w:r>
        <w:t>14</w:t>
      </w:r>
      <w:r>
        <w:fldChar w:fldCharType="end"/>
      </w:r>
      <w:r>
        <w:fldChar w:fldCharType="end"/>
      </w:r>
    </w:p>
    <w:p>
      <w:pPr>
        <w:pStyle w:val="32"/>
        <w:rPr>
          <w:rFonts w:asciiTheme="minorHAnsi" w:hAnsiTheme="minorHAnsi" w:eastAsiaTheme="minorEastAsia" w:cstheme="minorBidi"/>
          <w:b w:val="0"/>
          <w:bCs w:val="0"/>
          <w:caps w:val="0"/>
          <w:kern w:val="2"/>
          <w:lang w:eastAsia="zh-CN"/>
        </w:rPr>
      </w:pPr>
      <w:r>
        <w:fldChar w:fldCharType="begin"/>
      </w:r>
      <w:r>
        <w:instrText xml:space="preserve"> HYPERLINK \l "_Toc365878898" </w:instrText>
      </w:r>
      <w:r>
        <w:fldChar w:fldCharType="separate"/>
      </w:r>
      <w:r>
        <w:rPr>
          <w:rStyle w:val="65"/>
          <w:rFonts w:cs="Arial"/>
          <w:lang w:eastAsia="zh-CN"/>
        </w:rPr>
        <w:t>3</w:t>
      </w:r>
      <w:r>
        <w:rPr>
          <w:rFonts w:asciiTheme="minorHAnsi" w:hAnsiTheme="minorHAnsi" w:eastAsiaTheme="minorEastAsia" w:cstheme="minorBidi"/>
          <w:b w:val="0"/>
          <w:bCs w:val="0"/>
          <w:caps w:val="0"/>
          <w:kern w:val="2"/>
          <w:lang w:eastAsia="zh-CN"/>
        </w:rPr>
        <w:tab/>
      </w:r>
      <w:r>
        <w:rPr>
          <w:rStyle w:val="65"/>
          <w:rFonts w:hint="eastAsia" w:cs="Arial"/>
          <w:lang w:eastAsia="zh-CN"/>
        </w:rPr>
        <w:t>语法（</w:t>
      </w:r>
      <w:r>
        <w:rPr>
          <w:rStyle w:val="65"/>
          <w:rFonts w:cs="Arial"/>
          <w:lang w:eastAsia="zh-CN"/>
        </w:rPr>
        <w:t>Grammar</w:t>
      </w:r>
      <w:r>
        <w:rPr>
          <w:rStyle w:val="65"/>
          <w:rFonts w:hint="eastAsia" w:cs="Arial"/>
          <w:lang w:eastAsia="zh-CN"/>
        </w:rPr>
        <w:t>）</w:t>
      </w:r>
      <w:r>
        <w:tab/>
      </w:r>
      <w:r>
        <w:fldChar w:fldCharType="begin"/>
      </w:r>
      <w:r>
        <w:instrText xml:space="preserve"> PAGEREF _Toc365878898 \h </w:instrText>
      </w:r>
      <w:r>
        <w:fldChar w:fldCharType="separate"/>
      </w:r>
      <w:r>
        <w:t>15</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"_Toc365878899" </w:instrText>
      </w:r>
      <w:r>
        <w:fldChar w:fldCharType="separate"/>
      </w:r>
      <w:r>
        <w:rPr>
          <w:rStyle w:val="65"/>
          <w:lang w:eastAsia="zh-CN"/>
        </w:rPr>
        <w:t>3.1</w:t>
      </w:r>
      <w:r>
        <w:rPr>
          <w:rFonts w:asciiTheme="minorHAnsi" w:hAnsiTheme="minorHAnsi" w:eastAsiaTheme="minorEastAsia" w:cstheme="minorBidi"/>
          <w:caps w:val="0"/>
          <w:kern w:val="2"/>
          <w:lang w:eastAsia="zh-CN"/>
        </w:rPr>
        <w:tab/>
      </w:r>
      <w:r>
        <w:rPr>
          <w:rStyle w:val="65"/>
          <w:rFonts w:hint="eastAsia"/>
          <w:lang w:eastAsia="zh-CN"/>
        </w:rPr>
        <w:t>时态（</w:t>
      </w:r>
      <w:r>
        <w:rPr>
          <w:rStyle w:val="65"/>
          <w:lang w:eastAsia="zh-CN"/>
        </w:rPr>
        <w:t>Tense</w:t>
      </w:r>
      <w:r>
        <w:rPr>
          <w:rStyle w:val="65"/>
          <w:rFonts w:hint="eastAsia"/>
          <w:lang w:eastAsia="zh-CN"/>
        </w:rPr>
        <w:t>）</w:t>
      </w:r>
      <w:r>
        <w:tab/>
      </w:r>
      <w:r>
        <w:fldChar w:fldCharType="begin"/>
      </w:r>
      <w:r>
        <w:instrText xml:space="preserve"> PAGEREF _Toc365878899 \h </w:instrText>
      </w:r>
      <w:r>
        <w:fldChar w:fldCharType="separate"/>
      </w:r>
      <w:r>
        <w:t>15</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"_Toc365878900" </w:instrText>
      </w:r>
      <w:r>
        <w:fldChar w:fldCharType="separate"/>
      </w:r>
      <w:r>
        <w:rPr>
          <w:rStyle w:val="65"/>
          <w:lang w:eastAsia="zh-CN"/>
        </w:rPr>
        <w:t>3.2</w:t>
      </w:r>
      <w:r>
        <w:rPr>
          <w:rFonts w:asciiTheme="minorHAnsi" w:hAnsiTheme="minorHAnsi" w:eastAsiaTheme="minorEastAsia" w:cstheme="minorBidi"/>
          <w:caps w:val="0"/>
          <w:kern w:val="2"/>
          <w:lang w:eastAsia="zh-CN"/>
        </w:rPr>
        <w:tab/>
      </w:r>
      <w:r>
        <w:rPr>
          <w:rStyle w:val="65"/>
          <w:rFonts w:hint="eastAsia"/>
          <w:lang w:eastAsia="zh-CN"/>
        </w:rPr>
        <w:t>语态（</w:t>
      </w:r>
      <w:r>
        <w:rPr>
          <w:rStyle w:val="65"/>
          <w:lang w:eastAsia="zh-CN"/>
        </w:rPr>
        <w:t>Voice</w:t>
      </w:r>
      <w:r>
        <w:rPr>
          <w:rStyle w:val="65"/>
          <w:rFonts w:hint="eastAsia"/>
          <w:lang w:eastAsia="zh-CN"/>
        </w:rPr>
        <w:t>）</w:t>
      </w:r>
      <w:r>
        <w:tab/>
      </w:r>
      <w:r>
        <w:fldChar w:fldCharType="begin"/>
      </w:r>
      <w:r>
        <w:instrText xml:space="preserve"> PAGEREF _Toc365878900 \h </w:instrText>
      </w:r>
      <w:r>
        <w:fldChar w:fldCharType="separate"/>
      </w:r>
      <w:r>
        <w:t>15</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"_Toc365878901" </w:instrText>
      </w:r>
      <w:r>
        <w:fldChar w:fldCharType="separate"/>
      </w:r>
      <w:r>
        <w:rPr>
          <w:rStyle w:val="65"/>
          <w:lang w:eastAsia="zh-CN"/>
        </w:rPr>
        <w:t>3.3</w:t>
      </w:r>
      <w:r>
        <w:rPr>
          <w:rFonts w:asciiTheme="minorHAnsi" w:hAnsiTheme="minorHAnsi" w:eastAsiaTheme="minorEastAsia" w:cstheme="minorBidi"/>
          <w:caps w:val="0"/>
          <w:kern w:val="2"/>
          <w:lang w:eastAsia="zh-CN"/>
        </w:rPr>
        <w:tab/>
      </w:r>
      <w:r>
        <w:rPr>
          <w:rStyle w:val="65"/>
          <w:rFonts w:hint="eastAsia"/>
          <w:lang w:eastAsia="zh-CN"/>
        </w:rPr>
        <w:t>语气（</w:t>
      </w:r>
      <w:r>
        <w:rPr>
          <w:rStyle w:val="65"/>
          <w:lang w:eastAsia="zh-CN"/>
        </w:rPr>
        <w:t>Mood</w:t>
      </w:r>
      <w:r>
        <w:rPr>
          <w:rStyle w:val="65"/>
          <w:rFonts w:hint="eastAsia"/>
          <w:lang w:eastAsia="zh-CN"/>
        </w:rPr>
        <w:t>）</w:t>
      </w:r>
      <w:r>
        <w:tab/>
      </w:r>
      <w:r>
        <w:fldChar w:fldCharType="begin"/>
      </w:r>
      <w:r>
        <w:instrText xml:space="preserve"> PAGEREF _Toc365878901 \h </w:instrText>
      </w:r>
      <w:r>
        <w:fldChar w:fldCharType="separate"/>
      </w:r>
      <w:r>
        <w:t>16</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"_Toc365878902" </w:instrText>
      </w:r>
      <w:r>
        <w:fldChar w:fldCharType="separate"/>
      </w:r>
      <w:r>
        <w:rPr>
          <w:rStyle w:val="65"/>
          <w:lang w:eastAsia="zh-CN"/>
        </w:rPr>
        <w:t>3.4</w:t>
      </w:r>
      <w:r>
        <w:rPr>
          <w:rFonts w:asciiTheme="minorHAnsi" w:hAnsiTheme="minorHAnsi" w:eastAsiaTheme="minorEastAsia" w:cstheme="minorBidi"/>
          <w:caps w:val="0"/>
          <w:kern w:val="2"/>
          <w:lang w:eastAsia="zh-CN"/>
        </w:rPr>
        <w:tab/>
      </w:r>
      <w:r>
        <w:rPr>
          <w:rStyle w:val="65"/>
          <w:rFonts w:hint="eastAsia"/>
          <w:lang w:eastAsia="zh-CN"/>
        </w:rPr>
        <w:t>用户手册中的人称（</w:t>
      </w:r>
      <w:r>
        <w:rPr>
          <w:rStyle w:val="65"/>
          <w:lang w:eastAsia="zh-CN"/>
        </w:rPr>
        <w:t>Person in User Manuals</w:t>
      </w:r>
      <w:r>
        <w:rPr>
          <w:rStyle w:val="65"/>
          <w:rFonts w:hint="eastAsia"/>
          <w:lang w:eastAsia="zh-CN"/>
        </w:rPr>
        <w:t>）</w:t>
      </w:r>
      <w:r>
        <w:tab/>
      </w:r>
      <w:r>
        <w:fldChar w:fldCharType="begin"/>
      </w:r>
      <w:r>
        <w:instrText xml:space="preserve"> PAGEREF _Toc365878902 \h </w:instrText>
      </w:r>
      <w:r>
        <w:fldChar w:fldCharType="separate"/>
      </w:r>
      <w:r>
        <w:t>17</w:t>
      </w:r>
      <w:r>
        <w:fldChar w:fldCharType="end"/>
      </w:r>
      <w:r>
        <w:fldChar w:fldCharType="end"/>
      </w:r>
    </w:p>
    <w:p>
      <w:pPr>
        <w:pStyle w:val="32"/>
        <w:rPr>
          <w:rFonts w:asciiTheme="minorHAnsi" w:hAnsiTheme="minorHAnsi" w:eastAsiaTheme="minorEastAsia" w:cstheme="minorBidi"/>
          <w:b w:val="0"/>
          <w:bCs w:val="0"/>
          <w:caps w:val="0"/>
          <w:kern w:val="2"/>
          <w:lang w:eastAsia="zh-CN"/>
        </w:rPr>
      </w:pPr>
      <w:r>
        <w:fldChar w:fldCharType="begin"/>
      </w:r>
      <w:r>
        <w:instrText xml:space="preserve"> HYPERLINK \l "_Toc365878903" </w:instrText>
      </w:r>
      <w:r>
        <w:fldChar w:fldCharType="separate"/>
      </w:r>
      <w:r>
        <w:rPr>
          <w:rStyle w:val="65"/>
          <w:rFonts w:cs="Arial"/>
          <w:lang w:eastAsia="zh-CN"/>
        </w:rPr>
        <w:t>4</w:t>
      </w:r>
      <w:r>
        <w:rPr>
          <w:rFonts w:asciiTheme="minorHAnsi" w:hAnsiTheme="minorHAnsi" w:eastAsiaTheme="minorEastAsia" w:cstheme="minorBidi"/>
          <w:b w:val="0"/>
          <w:bCs w:val="0"/>
          <w:caps w:val="0"/>
          <w:kern w:val="2"/>
          <w:lang w:eastAsia="zh-CN"/>
        </w:rPr>
        <w:tab/>
      </w:r>
      <w:r>
        <w:rPr>
          <w:rStyle w:val="65"/>
          <w:rFonts w:hint="eastAsia" w:cs="Arial"/>
          <w:lang w:eastAsia="zh-CN"/>
        </w:rPr>
        <w:t>遣词（</w:t>
      </w:r>
      <w:r>
        <w:rPr>
          <w:rStyle w:val="65"/>
          <w:rFonts w:cs="Arial"/>
          <w:lang w:eastAsia="zh-CN"/>
        </w:rPr>
        <w:t>Wording</w:t>
      </w:r>
      <w:r>
        <w:rPr>
          <w:rStyle w:val="65"/>
          <w:rFonts w:hint="eastAsia" w:cs="Arial"/>
          <w:lang w:eastAsia="zh-CN"/>
        </w:rPr>
        <w:t>）</w:t>
      </w:r>
      <w:r>
        <w:tab/>
      </w:r>
      <w:r>
        <w:fldChar w:fldCharType="begin"/>
      </w:r>
      <w:r>
        <w:instrText xml:space="preserve"> PAGEREF _Toc365878903 \h </w:instrText>
      </w:r>
      <w:r>
        <w:fldChar w:fldCharType="separate"/>
      </w:r>
      <w:r>
        <w:t>19</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"_Toc365878904" </w:instrText>
      </w:r>
      <w:r>
        <w:fldChar w:fldCharType="separate"/>
      </w:r>
      <w:r>
        <w:rPr>
          <w:rStyle w:val="65"/>
          <w:lang w:eastAsia="zh-CN"/>
        </w:rPr>
        <w:t>4.1</w:t>
      </w:r>
      <w:r>
        <w:rPr>
          <w:rFonts w:asciiTheme="minorHAnsi" w:hAnsiTheme="minorHAnsi" w:eastAsiaTheme="minorEastAsia" w:cstheme="minorBidi"/>
          <w:caps w:val="0"/>
          <w:kern w:val="2"/>
          <w:lang w:eastAsia="zh-CN"/>
        </w:rPr>
        <w:tab/>
      </w:r>
      <w:r>
        <w:rPr>
          <w:rStyle w:val="65"/>
          <w:rFonts w:hint="eastAsia"/>
          <w:lang w:eastAsia="zh-CN"/>
        </w:rPr>
        <w:t>缩略语和缩写词（</w:t>
      </w:r>
      <w:r>
        <w:rPr>
          <w:rStyle w:val="65"/>
          <w:lang w:eastAsia="zh-CN"/>
        </w:rPr>
        <w:t>Acronym and A</w:t>
      </w:r>
      <w:r>
        <w:rPr>
          <w:rStyle w:val="65"/>
        </w:rPr>
        <w:t>bbreviation</w:t>
      </w:r>
      <w:r>
        <w:rPr>
          <w:rStyle w:val="65"/>
          <w:rFonts w:hint="eastAsia"/>
          <w:lang w:eastAsia="zh-CN"/>
        </w:rPr>
        <w:t>）</w:t>
      </w:r>
      <w:r>
        <w:tab/>
      </w:r>
      <w:r>
        <w:fldChar w:fldCharType="begin"/>
      </w:r>
      <w:r>
        <w:instrText xml:space="preserve"> PAGEREF _Toc365878904 \h </w:instrText>
      </w:r>
      <w:r>
        <w:fldChar w:fldCharType="separate"/>
      </w:r>
      <w:r>
        <w:t>19</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"_Toc365878905" </w:instrText>
      </w:r>
      <w:r>
        <w:fldChar w:fldCharType="separate"/>
      </w:r>
      <w:r>
        <w:rPr>
          <w:rStyle w:val="65"/>
          <w:lang w:eastAsia="zh-CN"/>
        </w:rPr>
        <w:t>4.2</w:t>
      </w:r>
      <w:r>
        <w:rPr>
          <w:rFonts w:asciiTheme="minorHAnsi" w:hAnsiTheme="minorHAnsi" w:eastAsiaTheme="minorEastAsia" w:cstheme="minorBidi"/>
          <w:caps w:val="0"/>
          <w:kern w:val="2"/>
          <w:lang w:eastAsia="zh-CN"/>
        </w:rPr>
        <w:tab/>
      </w:r>
      <w:r>
        <w:rPr>
          <w:rStyle w:val="65"/>
          <w:rFonts w:hint="eastAsia"/>
          <w:lang w:eastAsia="zh-CN"/>
        </w:rPr>
        <w:t>冠词（</w:t>
      </w:r>
      <w:r>
        <w:rPr>
          <w:rStyle w:val="65"/>
          <w:lang w:eastAsia="zh-CN"/>
        </w:rPr>
        <w:t>Article</w:t>
      </w:r>
      <w:r>
        <w:rPr>
          <w:rStyle w:val="65"/>
          <w:rFonts w:hint="eastAsia"/>
          <w:lang w:eastAsia="zh-CN"/>
        </w:rPr>
        <w:t>）</w:t>
      </w:r>
      <w:r>
        <w:tab/>
      </w:r>
      <w:r>
        <w:fldChar w:fldCharType="begin"/>
      </w:r>
      <w:r>
        <w:instrText xml:space="preserve"> PAGEREF _Toc365878905 \h </w:instrText>
      </w:r>
      <w:r>
        <w:fldChar w:fldCharType="separate"/>
      </w:r>
      <w:r>
        <w:t>22</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"_Toc365878906" </w:instrText>
      </w:r>
      <w:r>
        <w:fldChar w:fldCharType="separate"/>
      </w:r>
      <w:r>
        <w:rPr>
          <w:rStyle w:val="65"/>
          <w:lang w:eastAsia="zh-CN"/>
        </w:rPr>
        <w:t>4.3</w:t>
      </w:r>
      <w:r>
        <w:rPr>
          <w:rFonts w:asciiTheme="minorHAnsi" w:hAnsiTheme="minorHAnsi" w:eastAsiaTheme="minorEastAsia" w:cstheme="minorBidi"/>
          <w:caps w:val="0"/>
          <w:kern w:val="2"/>
          <w:lang w:eastAsia="zh-CN"/>
        </w:rPr>
        <w:tab/>
      </w:r>
      <w:r>
        <w:rPr>
          <w:rStyle w:val="65"/>
          <w:rFonts w:hint="eastAsia"/>
          <w:lang w:eastAsia="zh-CN"/>
        </w:rPr>
        <w:t>名词的复数形式（</w:t>
      </w:r>
      <w:r>
        <w:rPr>
          <w:rStyle w:val="65"/>
          <w:lang w:eastAsia="zh-CN"/>
        </w:rPr>
        <w:t>Plurals</w:t>
      </w:r>
      <w:r>
        <w:rPr>
          <w:rStyle w:val="65"/>
          <w:rFonts w:hint="eastAsia"/>
          <w:lang w:eastAsia="zh-CN"/>
        </w:rPr>
        <w:t>）</w:t>
      </w:r>
      <w:r>
        <w:tab/>
      </w:r>
      <w:r>
        <w:fldChar w:fldCharType="begin"/>
      </w:r>
      <w:r>
        <w:instrText xml:space="preserve"> PAGEREF _Toc365878906 \h </w:instrText>
      </w:r>
      <w:r>
        <w:fldChar w:fldCharType="separate"/>
      </w:r>
      <w:r>
        <w:t>24</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"_Toc365878907" </w:instrText>
      </w:r>
      <w:r>
        <w:fldChar w:fldCharType="separate"/>
      </w:r>
      <w:r>
        <w:rPr>
          <w:rStyle w:val="65"/>
        </w:rPr>
        <w:t>4.4</w:t>
      </w:r>
      <w:r>
        <w:rPr>
          <w:rFonts w:asciiTheme="minorHAnsi" w:hAnsiTheme="minorHAnsi" w:eastAsiaTheme="minorEastAsia" w:cstheme="minorBidi"/>
          <w:caps w:val="0"/>
          <w:kern w:val="2"/>
          <w:lang w:eastAsia="zh-CN"/>
        </w:rPr>
        <w:tab/>
      </w:r>
      <w:r>
        <w:rPr>
          <w:rStyle w:val="65"/>
          <w:rFonts w:hint="eastAsia"/>
        </w:rPr>
        <w:t>避免多个名词堆砌（</w:t>
      </w:r>
      <w:r>
        <w:rPr>
          <w:rStyle w:val="65"/>
        </w:rPr>
        <w:t>Avoid Noun Cluster</w:t>
      </w:r>
      <w:r>
        <w:rPr>
          <w:rStyle w:val="65"/>
          <w:rFonts w:hint="eastAsia"/>
        </w:rPr>
        <w:t>）</w:t>
      </w:r>
      <w:r>
        <w:tab/>
      </w:r>
      <w:r>
        <w:fldChar w:fldCharType="begin"/>
      </w:r>
      <w:r>
        <w:instrText xml:space="preserve"> PAGEREF _Toc365878907 \h </w:instrText>
      </w:r>
      <w:r>
        <w:fldChar w:fldCharType="separate"/>
      </w:r>
      <w:r>
        <w:t>25</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"_Toc365878908" </w:instrText>
      </w:r>
      <w:r>
        <w:fldChar w:fldCharType="separate"/>
      </w:r>
      <w:r>
        <w:rPr>
          <w:rStyle w:val="65"/>
        </w:rPr>
        <w:t>4.5</w:t>
      </w:r>
      <w:r>
        <w:rPr>
          <w:rFonts w:asciiTheme="minorHAnsi" w:hAnsiTheme="minorHAnsi" w:eastAsiaTheme="minorEastAsia" w:cstheme="minorBidi"/>
          <w:caps w:val="0"/>
          <w:kern w:val="2"/>
          <w:lang w:eastAsia="zh-CN"/>
        </w:rPr>
        <w:tab/>
      </w:r>
      <w:r>
        <w:rPr>
          <w:rStyle w:val="65"/>
          <w:rFonts w:hint="eastAsia"/>
        </w:rPr>
        <w:t>修饰词的顺序（</w:t>
      </w:r>
      <w:r>
        <w:rPr>
          <w:rStyle w:val="65"/>
        </w:rPr>
        <w:t>Modifier Sequence</w:t>
      </w:r>
      <w:r>
        <w:rPr>
          <w:rStyle w:val="65"/>
          <w:rFonts w:hint="eastAsia"/>
        </w:rPr>
        <w:t>）</w:t>
      </w:r>
      <w:r>
        <w:tab/>
      </w:r>
      <w:r>
        <w:fldChar w:fldCharType="begin"/>
      </w:r>
      <w:r>
        <w:instrText xml:space="preserve"> PAGEREF _Toc365878908 \h </w:instrText>
      </w:r>
      <w:r>
        <w:fldChar w:fldCharType="separate"/>
      </w:r>
      <w:r>
        <w:t>25</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"_Toc365878909" </w:instrText>
      </w:r>
      <w:r>
        <w:fldChar w:fldCharType="separate"/>
      </w:r>
      <w:r>
        <w:rPr>
          <w:rStyle w:val="65"/>
          <w:lang w:eastAsia="zh-CN"/>
        </w:rPr>
        <w:t>4.6</w:t>
      </w:r>
      <w:r>
        <w:rPr>
          <w:rFonts w:asciiTheme="minorHAnsi" w:hAnsiTheme="minorHAnsi" w:eastAsiaTheme="minorEastAsia" w:cstheme="minorBidi"/>
          <w:caps w:val="0"/>
          <w:kern w:val="2"/>
          <w:lang w:eastAsia="zh-CN"/>
        </w:rPr>
        <w:tab/>
      </w:r>
      <w:r>
        <w:rPr>
          <w:rStyle w:val="65"/>
          <w:rFonts w:hint="eastAsia"/>
          <w:lang w:eastAsia="zh-CN"/>
        </w:rPr>
        <w:t>拼写（</w:t>
      </w:r>
      <w:r>
        <w:rPr>
          <w:rStyle w:val="65"/>
          <w:lang w:eastAsia="zh-CN"/>
        </w:rPr>
        <w:t>Spelling</w:t>
      </w:r>
      <w:r>
        <w:rPr>
          <w:rStyle w:val="65"/>
          <w:rFonts w:hint="eastAsia"/>
          <w:lang w:eastAsia="zh-CN"/>
        </w:rPr>
        <w:t>）</w:t>
      </w:r>
      <w:r>
        <w:tab/>
      </w:r>
      <w:r>
        <w:fldChar w:fldCharType="begin"/>
      </w:r>
      <w:r>
        <w:instrText xml:space="preserve"> PAGEREF _Toc365878909 \h </w:instrText>
      </w:r>
      <w:r>
        <w:fldChar w:fldCharType="separate"/>
      </w:r>
      <w:r>
        <w:t>26</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"_Toc365878910" </w:instrText>
      </w:r>
      <w:r>
        <w:fldChar w:fldCharType="separate"/>
      </w:r>
      <w:r>
        <w:rPr>
          <w:rStyle w:val="65"/>
          <w:lang w:eastAsia="zh-CN"/>
        </w:rPr>
        <w:t>4.7</w:t>
      </w:r>
      <w:r>
        <w:rPr>
          <w:rFonts w:asciiTheme="minorHAnsi" w:hAnsiTheme="minorHAnsi" w:eastAsiaTheme="minorEastAsia" w:cstheme="minorBidi"/>
          <w:caps w:val="0"/>
          <w:kern w:val="2"/>
          <w:lang w:eastAsia="zh-CN"/>
        </w:rPr>
        <w:tab/>
      </w:r>
      <w:r>
        <w:rPr>
          <w:rStyle w:val="65"/>
          <w:rFonts w:hint="eastAsia"/>
          <w:lang w:eastAsia="zh-CN"/>
        </w:rPr>
        <w:t>复合词的拼写（</w:t>
      </w:r>
      <w:r>
        <w:rPr>
          <w:rStyle w:val="65"/>
          <w:lang w:eastAsia="zh-CN"/>
        </w:rPr>
        <w:t>Compound Word Spelling</w:t>
      </w:r>
      <w:r>
        <w:rPr>
          <w:rStyle w:val="65"/>
          <w:rFonts w:hint="eastAsia"/>
          <w:lang w:eastAsia="zh-CN"/>
        </w:rPr>
        <w:t>）</w:t>
      </w:r>
      <w:r>
        <w:tab/>
      </w:r>
      <w:r>
        <w:fldChar w:fldCharType="begin"/>
      </w:r>
      <w:r>
        <w:instrText xml:space="preserve"> PAGEREF _Toc365878910 \h </w:instrText>
      </w:r>
      <w:r>
        <w:fldChar w:fldCharType="separate"/>
      </w:r>
      <w:r>
        <w:t>26</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"_Toc365878911" </w:instrText>
      </w:r>
      <w:r>
        <w:fldChar w:fldCharType="separate"/>
      </w:r>
      <w:r>
        <w:rPr>
          <w:rStyle w:val="65"/>
          <w:lang w:eastAsia="zh-CN"/>
        </w:rPr>
        <w:t>4.8</w:t>
      </w:r>
      <w:r>
        <w:rPr>
          <w:rFonts w:asciiTheme="minorHAnsi" w:hAnsiTheme="minorHAnsi" w:eastAsiaTheme="minorEastAsia" w:cstheme="minorBidi"/>
          <w:caps w:val="0"/>
          <w:kern w:val="2"/>
          <w:lang w:eastAsia="zh-CN"/>
        </w:rPr>
        <w:tab/>
      </w:r>
      <w:r>
        <w:rPr>
          <w:rStyle w:val="65"/>
          <w:rFonts w:hint="eastAsia"/>
          <w:lang w:eastAsia="zh-CN"/>
        </w:rPr>
        <w:t>外来词及短语（</w:t>
      </w:r>
      <w:r>
        <w:rPr>
          <w:rStyle w:val="65"/>
          <w:lang w:eastAsia="zh-CN"/>
        </w:rPr>
        <w:t>Foreign Words and Phrases</w:t>
      </w:r>
      <w:r>
        <w:rPr>
          <w:rStyle w:val="65"/>
          <w:rFonts w:hint="eastAsia"/>
          <w:lang w:eastAsia="zh-CN"/>
        </w:rPr>
        <w:t>）</w:t>
      </w:r>
      <w:r>
        <w:tab/>
      </w:r>
      <w:r>
        <w:fldChar w:fldCharType="begin"/>
      </w:r>
      <w:r>
        <w:instrText xml:space="preserve"> PAGEREF _Toc365878911 \h </w:instrText>
      </w:r>
      <w:r>
        <w:fldChar w:fldCharType="separate"/>
      </w:r>
      <w:r>
        <w:t>27</w:t>
      </w:r>
      <w:r>
        <w:fldChar w:fldCharType="end"/>
      </w:r>
      <w:r>
        <w:fldChar w:fldCharType="end"/>
      </w:r>
    </w:p>
    <w:p>
      <w:pPr>
        <w:pStyle w:val="32"/>
        <w:rPr>
          <w:rFonts w:asciiTheme="minorHAnsi" w:hAnsiTheme="minorHAnsi" w:eastAsiaTheme="minorEastAsia" w:cstheme="minorBidi"/>
          <w:b w:val="0"/>
          <w:bCs w:val="0"/>
          <w:caps w:val="0"/>
          <w:kern w:val="2"/>
          <w:lang w:eastAsia="zh-CN"/>
        </w:rPr>
      </w:pPr>
      <w:r>
        <w:fldChar w:fldCharType="begin"/>
      </w:r>
      <w:r>
        <w:instrText xml:space="preserve"> HYPERLINK \l "_Toc365878912" </w:instrText>
      </w:r>
      <w:r>
        <w:fldChar w:fldCharType="separate"/>
      </w:r>
      <w:r>
        <w:rPr>
          <w:rStyle w:val="65"/>
          <w:rFonts w:cs="Arial"/>
          <w:lang w:eastAsia="zh-CN"/>
        </w:rPr>
        <w:t>5</w:t>
      </w:r>
      <w:r>
        <w:rPr>
          <w:rFonts w:asciiTheme="minorHAnsi" w:hAnsiTheme="minorHAnsi" w:eastAsiaTheme="minorEastAsia" w:cstheme="minorBidi"/>
          <w:b w:val="0"/>
          <w:bCs w:val="0"/>
          <w:caps w:val="0"/>
          <w:kern w:val="2"/>
          <w:lang w:eastAsia="zh-CN"/>
        </w:rPr>
        <w:tab/>
      </w:r>
      <w:r>
        <w:rPr>
          <w:rStyle w:val="65"/>
          <w:rFonts w:hint="eastAsia" w:cs="Arial"/>
          <w:lang w:eastAsia="zh-CN"/>
        </w:rPr>
        <w:t>大写规则（</w:t>
      </w:r>
      <w:r>
        <w:rPr>
          <w:rStyle w:val="65"/>
          <w:rFonts w:cs="Arial"/>
          <w:lang w:eastAsia="zh-CN"/>
        </w:rPr>
        <w:t>Capitalization</w:t>
      </w:r>
      <w:r>
        <w:rPr>
          <w:rStyle w:val="65"/>
          <w:rFonts w:hint="eastAsia" w:cs="Arial"/>
          <w:lang w:eastAsia="zh-CN"/>
        </w:rPr>
        <w:t>）</w:t>
      </w:r>
      <w:r>
        <w:tab/>
      </w:r>
      <w:r>
        <w:fldChar w:fldCharType="begin"/>
      </w:r>
      <w:r>
        <w:instrText xml:space="preserve"> PAGEREF _Toc365878912 \h </w:instrText>
      </w:r>
      <w:r>
        <w:fldChar w:fldCharType="separate"/>
      </w:r>
      <w:r>
        <w:t>27</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"_Toc365878913" </w:instrText>
      </w:r>
      <w:r>
        <w:fldChar w:fldCharType="separate"/>
      </w:r>
      <w:r>
        <w:rPr>
          <w:rStyle w:val="65"/>
          <w:lang w:eastAsia="zh-CN"/>
        </w:rPr>
        <w:t>5.1</w:t>
      </w:r>
      <w:r>
        <w:rPr>
          <w:rFonts w:asciiTheme="minorHAnsi" w:hAnsiTheme="minorHAnsi" w:eastAsiaTheme="minorEastAsia" w:cstheme="minorBidi"/>
          <w:caps w:val="0"/>
          <w:kern w:val="2"/>
          <w:lang w:eastAsia="zh-CN"/>
        </w:rPr>
        <w:tab/>
      </w:r>
      <w:r>
        <w:rPr>
          <w:rStyle w:val="65"/>
          <w:rFonts w:hint="eastAsia"/>
          <w:lang w:eastAsia="zh-CN"/>
        </w:rPr>
        <w:t>标题大写规则</w:t>
      </w:r>
      <w:r>
        <w:rPr>
          <w:rStyle w:val="65"/>
          <w:lang w:eastAsia="zh-CN"/>
        </w:rPr>
        <w:t xml:space="preserve">  (For Headings)</w:t>
      </w:r>
      <w:r>
        <w:tab/>
      </w:r>
      <w:r>
        <w:fldChar w:fldCharType="begin"/>
      </w:r>
      <w:r>
        <w:instrText xml:space="preserve"> PAGEREF _Toc365878913 \h </w:instrText>
      </w:r>
      <w:r>
        <w:fldChar w:fldCharType="separate"/>
      </w:r>
      <w:r>
        <w:t>27</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"_Toc365878914" </w:instrText>
      </w:r>
      <w:r>
        <w:fldChar w:fldCharType="separate"/>
      </w:r>
      <w:r>
        <w:rPr>
          <w:rStyle w:val="65"/>
          <w:lang w:eastAsia="zh-CN"/>
        </w:rPr>
        <w:t>5.2</w:t>
      </w:r>
      <w:r>
        <w:rPr>
          <w:rFonts w:asciiTheme="minorHAnsi" w:hAnsiTheme="minorHAnsi" w:eastAsiaTheme="minorEastAsia" w:cstheme="minorBidi"/>
          <w:caps w:val="0"/>
          <w:kern w:val="2"/>
          <w:lang w:eastAsia="zh-CN"/>
        </w:rPr>
        <w:tab/>
      </w:r>
      <w:r>
        <w:rPr>
          <w:rStyle w:val="65"/>
          <w:rFonts w:hint="eastAsia"/>
          <w:lang w:eastAsia="zh-CN"/>
        </w:rPr>
        <w:t>表格的大写规则</w:t>
      </w:r>
      <w:r>
        <w:rPr>
          <w:rStyle w:val="65"/>
          <w:lang w:eastAsia="zh-CN"/>
        </w:rPr>
        <w:t xml:space="preserve">  (For Tables)</w:t>
      </w:r>
      <w:r>
        <w:tab/>
      </w:r>
      <w:r>
        <w:fldChar w:fldCharType="begin"/>
      </w:r>
      <w:r>
        <w:instrText xml:space="preserve"> PAGEREF _Toc365878914 \h </w:instrText>
      </w:r>
      <w:r>
        <w:fldChar w:fldCharType="separate"/>
      </w:r>
      <w:r>
        <w:t>28</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"_Toc365878915" </w:instrText>
      </w:r>
      <w:r>
        <w:fldChar w:fldCharType="separate"/>
      </w:r>
      <w:r>
        <w:rPr>
          <w:rStyle w:val="65"/>
          <w:lang w:eastAsia="zh-CN"/>
        </w:rPr>
        <w:t>5.3</w:t>
      </w:r>
      <w:r>
        <w:rPr>
          <w:rFonts w:asciiTheme="minorHAnsi" w:hAnsiTheme="minorHAnsi" w:eastAsiaTheme="minorEastAsia" w:cstheme="minorBidi"/>
          <w:caps w:val="0"/>
          <w:kern w:val="2"/>
          <w:lang w:eastAsia="zh-CN"/>
        </w:rPr>
        <w:tab/>
      </w:r>
      <w:r>
        <w:rPr>
          <w:rStyle w:val="65"/>
          <w:rFonts w:hint="eastAsia"/>
          <w:lang w:eastAsia="zh-CN"/>
        </w:rPr>
        <w:t>图形的大写规则</w:t>
      </w:r>
      <w:r>
        <w:rPr>
          <w:rStyle w:val="65"/>
          <w:lang w:eastAsia="zh-CN"/>
        </w:rPr>
        <w:t xml:space="preserve">  (For Figures)</w:t>
      </w:r>
      <w:r>
        <w:tab/>
      </w:r>
      <w:r>
        <w:fldChar w:fldCharType="begin"/>
      </w:r>
      <w:r>
        <w:instrText xml:space="preserve"> PAGEREF _Toc365878915 \h </w:instrText>
      </w:r>
      <w:r>
        <w:fldChar w:fldCharType="separate"/>
      </w:r>
      <w:r>
        <w:t>29</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"_Toc365878916" </w:instrText>
      </w:r>
      <w:r>
        <w:fldChar w:fldCharType="separate"/>
      </w:r>
      <w:r>
        <w:rPr>
          <w:rStyle w:val="65"/>
          <w:lang w:eastAsia="zh-CN"/>
        </w:rPr>
        <w:t>5.4</w:t>
      </w:r>
      <w:r>
        <w:rPr>
          <w:rFonts w:asciiTheme="minorHAnsi" w:hAnsiTheme="minorHAnsi" w:eastAsiaTheme="minorEastAsia" w:cstheme="minorBidi"/>
          <w:caps w:val="0"/>
          <w:kern w:val="2"/>
          <w:lang w:eastAsia="zh-CN"/>
        </w:rPr>
        <w:tab/>
      </w:r>
      <w:r>
        <w:rPr>
          <w:rStyle w:val="65"/>
          <w:rFonts w:hint="eastAsia"/>
          <w:lang w:eastAsia="zh-CN"/>
        </w:rPr>
        <w:t>专有名词</w:t>
      </w:r>
      <w:r>
        <w:rPr>
          <w:rStyle w:val="65"/>
          <w:lang w:eastAsia="zh-CN"/>
        </w:rPr>
        <w:t xml:space="preserve">  (For Proper Nouns)</w:t>
      </w:r>
      <w:r>
        <w:tab/>
      </w:r>
      <w:r>
        <w:fldChar w:fldCharType="begin"/>
      </w:r>
      <w:r>
        <w:instrText xml:space="preserve"> PAGEREF _Toc365878916 \h </w:instrText>
      </w:r>
      <w:r>
        <w:fldChar w:fldCharType="separate"/>
      </w:r>
      <w:r>
        <w:t>29</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"_Toc365878917" </w:instrText>
      </w:r>
      <w:r>
        <w:fldChar w:fldCharType="separate"/>
      </w:r>
      <w:r>
        <w:rPr>
          <w:rStyle w:val="65"/>
          <w:lang w:eastAsia="zh-CN"/>
        </w:rPr>
        <w:t>5.5</w:t>
      </w:r>
      <w:r>
        <w:rPr>
          <w:rFonts w:asciiTheme="minorHAnsi" w:hAnsiTheme="minorHAnsi" w:eastAsiaTheme="minorEastAsia" w:cstheme="minorBidi"/>
          <w:caps w:val="0"/>
          <w:kern w:val="2"/>
          <w:lang w:eastAsia="zh-CN"/>
        </w:rPr>
        <w:tab/>
      </w:r>
      <w:r>
        <w:rPr>
          <w:rStyle w:val="65"/>
          <w:rFonts w:hint="eastAsia"/>
          <w:lang w:eastAsia="zh-CN"/>
        </w:rPr>
        <w:t>特定标点后的大小写</w:t>
      </w:r>
      <w:r>
        <w:rPr>
          <w:rStyle w:val="65"/>
          <w:lang w:eastAsia="zh-CN"/>
        </w:rPr>
        <w:t xml:space="preserve">  (After Special Punctuation)</w:t>
      </w:r>
      <w:r>
        <w:tab/>
      </w:r>
      <w:r>
        <w:fldChar w:fldCharType="begin"/>
      </w:r>
      <w:r>
        <w:instrText xml:space="preserve"> PAGEREF _Toc365878917 \h </w:instrText>
      </w:r>
      <w:r>
        <w:fldChar w:fldCharType="separate"/>
      </w:r>
      <w:r>
        <w:t>29</w:t>
      </w:r>
      <w:r>
        <w:fldChar w:fldCharType="end"/>
      </w:r>
      <w:r>
        <w:fldChar w:fldCharType="end"/>
      </w:r>
    </w:p>
    <w:p>
      <w:pPr>
        <w:pStyle w:val="32"/>
        <w:rPr>
          <w:rFonts w:asciiTheme="minorHAnsi" w:hAnsiTheme="minorHAnsi" w:eastAsiaTheme="minorEastAsia" w:cstheme="minorBidi"/>
          <w:b w:val="0"/>
          <w:bCs w:val="0"/>
          <w:caps w:val="0"/>
          <w:kern w:val="2"/>
          <w:lang w:eastAsia="zh-CN"/>
        </w:rPr>
      </w:pPr>
      <w:r>
        <w:fldChar w:fldCharType="begin"/>
      </w:r>
      <w:r>
        <w:instrText xml:space="preserve"> HYPERLINK \l "_Toc365878918" </w:instrText>
      </w:r>
      <w:r>
        <w:fldChar w:fldCharType="separate"/>
      </w:r>
      <w:r>
        <w:rPr>
          <w:rStyle w:val="65"/>
          <w:rFonts w:cs="Arial"/>
          <w:lang w:eastAsia="zh-CN"/>
        </w:rPr>
        <w:t>6</w:t>
      </w:r>
      <w:r>
        <w:rPr>
          <w:rFonts w:asciiTheme="minorHAnsi" w:hAnsiTheme="minorHAnsi" w:eastAsiaTheme="minorEastAsia" w:cstheme="minorBidi"/>
          <w:b w:val="0"/>
          <w:bCs w:val="0"/>
          <w:caps w:val="0"/>
          <w:kern w:val="2"/>
          <w:lang w:eastAsia="zh-CN"/>
        </w:rPr>
        <w:tab/>
      </w:r>
      <w:r>
        <w:rPr>
          <w:rStyle w:val="65"/>
          <w:rFonts w:hint="eastAsia" w:cs="Arial"/>
          <w:lang w:eastAsia="zh-CN"/>
        </w:rPr>
        <w:t>图形（</w:t>
      </w:r>
      <w:r>
        <w:rPr>
          <w:rStyle w:val="65"/>
          <w:rFonts w:cs="Arial"/>
          <w:lang w:eastAsia="zh-CN"/>
        </w:rPr>
        <w:t>Figure</w:t>
      </w:r>
      <w:r>
        <w:rPr>
          <w:rStyle w:val="65"/>
          <w:rFonts w:hint="eastAsia" w:cs="Arial"/>
          <w:lang w:eastAsia="zh-CN"/>
        </w:rPr>
        <w:t>）</w:t>
      </w:r>
      <w:r>
        <w:tab/>
      </w:r>
      <w:r>
        <w:fldChar w:fldCharType="begin"/>
      </w:r>
      <w:r>
        <w:instrText xml:space="preserve"> PAGEREF _Toc365878918 \h </w:instrText>
      </w:r>
      <w:r>
        <w:fldChar w:fldCharType="separate"/>
      </w:r>
      <w:r>
        <w:t>30</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"_Toc365878919" </w:instrText>
      </w:r>
      <w:r>
        <w:fldChar w:fldCharType="separate"/>
      </w:r>
      <w:r>
        <w:rPr>
          <w:rStyle w:val="65"/>
        </w:rPr>
        <w:t>6.1</w:t>
      </w:r>
      <w:r>
        <w:rPr>
          <w:rFonts w:asciiTheme="minorHAnsi" w:hAnsiTheme="minorHAnsi" w:eastAsiaTheme="minorEastAsia" w:cstheme="minorBidi"/>
          <w:caps w:val="0"/>
          <w:kern w:val="2"/>
          <w:lang w:eastAsia="zh-CN"/>
        </w:rPr>
        <w:tab/>
      </w:r>
      <w:r>
        <w:rPr>
          <w:rStyle w:val="65"/>
          <w:rFonts w:hint="eastAsia"/>
        </w:rPr>
        <w:t>文本要求（</w:t>
      </w:r>
      <w:r>
        <w:rPr>
          <w:rStyle w:val="65"/>
        </w:rPr>
        <w:t>Text Requirement</w:t>
      </w:r>
      <w:r>
        <w:rPr>
          <w:rStyle w:val="65"/>
          <w:rFonts w:hint="eastAsia"/>
        </w:rPr>
        <w:t>）</w:t>
      </w:r>
      <w:r>
        <w:tab/>
      </w:r>
      <w:r>
        <w:fldChar w:fldCharType="begin"/>
      </w:r>
      <w:r>
        <w:instrText xml:space="preserve"> PAGEREF _Toc365878919 \h </w:instrText>
      </w:r>
      <w:r>
        <w:fldChar w:fldCharType="separate"/>
      </w:r>
      <w:r>
        <w:t>30</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"_Toc365878920" </w:instrText>
      </w:r>
      <w:r>
        <w:fldChar w:fldCharType="separate"/>
      </w:r>
      <w:r>
        <w:rPr>
          <w:rStyle w:val="65"/>
        </w:rPr>
        <w:t>6.2</w:t>
      </w:r>
      <w:r>
        <w:rPr>
          <w:rFonts w:asciiTheme="minorHAnsi" w:hAnsiTheme="minorHAnsi" w:eastAsiaTheme="minorEastAsia" w:cstheme="minorBidi"/>
          <w:caps w:val="0"/>
          <w:kern w:val="2"/>
          <w:lang w:eastAsia="zh-CN"/>
        </w:rPr>
        <w:tab/>
      </w:r>
      <w:r>
        <w:rPr>
          <w:rStyle w:val="65"/>
          <w:rFonts w:hint="eastAsia"/>
        </w:rPr>
        <w:t>图名和图引用的要求</w:t>
      </w:r>
      <w:r>
        <w:rPr>
          <w:rStyle w:val="65"/>
          <w:lang w:eastAsia="zh-CN"/>
        </w:rPr>
        <w:t xml:space="preserve"> </w:t>
      </w:r>
      <w:r>
        <w:rPr>
          <w:rStyle w:val="65"/>
          <w:rFonts w:hint="eastAsia"/>
          <w:lang w:eastAsia="zh-CN"/>
        </w:rPr>
        <w:t>（</w:t>
      </w:r>
      <w:r>
        <w:rPr>
          <w:rStyle w:val="65"/>
          <w:lang w:eastAsia="zh-CN"/>
        </w:rPr>
        <w:t>Figure Reference</w:t>
      </w:r>
      <w:r>
        <w:rPr>
          <w:rStyle w:val="65"/>
          <w:rFonts w:hint="eastAsia"/>
          <w:lang w:eastAsia="zh-CN"/>
        </w:rPr>
        <w:t>）</w:t>
      </w:r>
      <w:r>
        <w:tab/>
      </w:r>
      <w:r>
        <w:fldChar w:fldCharType="begin"/>
      </w:r>
      <w:r>
        <w:instrText xml:space="preserve"> PAGEREF _Toc365878920 \h </w:instrText>
      </w:r>
      <w:r>
        <w:fldChar w:fldCharType="separate"/>
      </w:r>
      <w:r>
        <w:t>30</w:t>
      </w:r>
      <w:r>
        <w:fldChar w:fldCharType="end"/>
      </w:r>
      <w:r>
        <w:fldChar w:fldCharType="end"/>
      </w:r>
    </w:p>
    <w:p>
      <w:pPr>
        <w:pStyle w:val="32"/>
        <w:rPr>
          <w:rFonts w:asciiTheme="minorHAnsi" w:hAnsiTheme="minorHAnsi" w:eastAsiaTheme="minorEastAsia" w:cstheme="minorBidi"/>
          <w:b w:val="0"/>
          <w:bCs w:val="0"/>
          <w:caps w:val="0"/>
          <w:kern w:val="2"/>
          <w:lang w:eastAsia="zh-CN"/>
        </w:rPr>
      </w:pPr>
      <w:r>
        <w:fldChar w:fldCharType="begin"/>
      </w:r>
      <w:r>
        <w:instrText xml:space="preserve"> HYPERLINK \l "_Toc365878921" </w:instrText>
      </w:r>
      <w:r>
        <w:fldChar w:fldCharType="separate"/>
      </w:r>
      <w:r>
        <w:rPr>
          <w:rStyle w:val="65"/>
          <w:rFonts w:cs="Arial"/>
          <w:lang w:eastAsia="zh-CN"/>
        </w:rPr>
        <w:t>7</w:t>
      </w:r>
      <w:r>
        <w:rPr>
          <w:rFonts w:asciiTheme="minorHAnsi" w:hAnsiTheme="minorHAnsi" w:eastAsiaTheme="minorEastAsia" w:cstheme="minorBidi"/>
          <w:b w:val="0"/>
          <w:bCs w:val="0"/>
          <w:caps w:val="0"/>
          <w:kern w:val="2"/>
          <w:lang w:eastAsia="zh-CN"/>
        </w:rPr>
        <w:tab/>
      </w:r>
      <w:r>
        <w:rPr>
          <w:rStyle w:val="65"/>
          <w:rFonts w:hint="eastAsia" w:cs="Arial"/>
          <w:lang w:eastAsia="zh-CN"/>
        </w:rPr>
        <w:t>表格（</w:t>
      </w:r>
      <w:r>
        <w:rPr>
          <w:rStyle w:val="65"/>
          <w:rFonts w:cs="Arial"/>
          <w:lang w:eastAsia="zh-CN"/>
        </w:rPr>
        <w:t>Table</w:t>
      </w:r>
      <w:r>
        <w:rPr>
          <w:rStyle w:val="65"/>
          <w:rFonts w:hint="eastAsia" w:cs="Arial"/>
          <w:lang w:eastAsia="zh-CN"/>
        </w:rPr>
        <w:t>）</w:t>
      </w:r>
      <w:r>
        <w:tab/>
      </w:r>
      <w:r>
        <w:fldChar w:fldCharType="begin"/>
      </w:r>
      <w:r>
        <w:instrText xml:space="preserve"> PAGEREF _Toc365878921 \h </w:instrText>
      </w:r>
      <w:r>
        <w:fldChar w:fldCharType="separate"/>
      </w:r>
      <w:r>
        <w:t>32</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"_Toc365878922" </w:instrText>
      </w:r>
      <w:r>
        <w:fldChar w:fldCharType="separate"/>
      </w:r>
      <w:r>
        <w:rPr>
          <w:rStyle w:val="65"/>
        </w:rPr>
        <w:t>7.1</w:t>
      </w:r>
      <w:r>
        <w:rPr>
          <w:rFonts w:asciiTheme="minorHAnsi" w:hAnsiTheme="minorHAnsi" w:eastAsiaTheme="minorEastAsia" w:cstheme="minorBidi"/>
          <w:caps w:val="0"/>
          <w:kern w:val="2"/>
          <w:lang w:eastAsia="zh-CN"/>
        </w:rPr>
        <w:tab/>
      </w:r>
      <w:r>
        <w:rPr>
          <w:rStyle w:val="65"/>
          <w:rFonts w:hint="eastAsia"/>
        </w:rPr>
        <w:t>表格设计（</w:t>
      </w:r>
      <w:r>
        <w:rPr>
          <w:rStyle w:val="65"/>
        </w:rPr>
        <w:t>Table Design</w:t>
      </w:r>
      <w:r>
        <w:rPr>
          <w:rStyle w:val="65"/>
          <w:rFonts w:hint="eastAsia"/>
        </w:rPr>
        <w:t>）</w:t>
      </w:r>
      <w:r>
        <w:tab/>
      </w:r>
      <w:r>
        <w:fldChar w:fldCharType="begin"/>
      </w:r>
      <w:r>
        <w:instrText xml:space="preserve"> PAGEREF _Toc365878922 \h </w:instrText>
      </w:r>
      <w:r>
        <w:fldChar w:fldCharType="separate"/>
      </w:r>
      <w:r>
        <w:t>32</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"_Toc365878923" </w:instrText>
      </w:r>
      <w:r>
        <w:fldChar w:fldCharType="separate"/>
      </w:r>
      <w:r>
        <w:rPr>
          <w:rStyle w:val="65"/>
        </w:rPr>
        <w:t>7.2</w:t>
      </w:r>
      <w:r>
        <w:rPr>
          <w:rFonts w:asciiTheme="minorHAnsi" w:hAnsiTheme="minorHAnsi" w:eastAsiaTheme="minorEastAsia" w:cstheme="minorBidi"/>
          <w:caps w:val="0"/>
          <w:kern w:val="2"/>
          <w:lang w:eastAsia="zh-CN"/>
        </w:rPr>
        <w:tab/>
      </w:r>
      <w:r>
        <w:rPr>
          <w:rStyle w:val="65"/>
          <w:rFonts w:hint="eastAsia"/>
        </w:rPr>
        <w:t>表格中的文字要求（</w:t>
      </w:r>
      <w:r>
        <w:rPr>
          <w:rStyle w:val="65"/>
        </w:rPr>
        <w:t>Text Requirement for Table</w:t>
      </w:r>
      <w:r>
        <w:rPr>
          <w:rStyle w:val="65"/>
          <w:rFonts w:hint="eastAsia"/>
        </w:rPr>
        <w:t>）</w:t>
      </w:r>
      <w:r>
        <w:tab/>
      </w:r>
      <w:r>
        <w:fldChar w:fldCharType="begin"/>
      </w:r>
      <w:r>
        <w:instrText xml:space="preserve"> PAGEREF _Toc365878923 \h </w:instrText>
      </w:r>
      <w:r>
        <w:fldChar w:fldCharType="separate"/>
      </w:r>
      <w:r>
        <w:t>33</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"_Toc365878924" </w:instrText>
      </w:r>
      <w:r>
        <w:fldChar w:fldCharType="separate"/>
      </w:r>
      <w:r>
        <w:rPr>
          <w:rStyle w:val="65"/>
          <w:lang w:eastAsia="zh-CN"/>
        </w:rPr>
        <w:t>7.3</w:t>
      </w:r>
      <w:r>
        <w:rPr>
          <w:rFonts w:asciiTheme="minorHAnsi" w:hAnsiTheme="minorHAnsi" w:eastAsiaTheme="minorEastAsia" w:cstheme="minorBidi"/>
          <w:caps w:val="0"/>
          <w:kern w:val="2"/>
          <w:lang w:eastAsia="zh-CN"/>
        </w:rPr>
        <w:tab/>
      </w:r>
      <w:r>
        <w:rPr>
          <w:rStyle w:val="65"/>
          <w:rFonts w:hint="eastAsia"/>
        </w:rPr>
        <w:t>表格</w:t>
      </w:r>
      <w:r>
        <w:rPr>
          <w:rStyle w:val="65"/>
          <w:rFonts w:hint="eastAsia"/>
          <w:lang w:eastAsia="zh-CN"/>
        </w:rPr>
        <w:t>引用</w:t>
      </w:r>
      <w:r>
        <w:rPr>
          <w:rStyle w:val="65"/>
          <w:rFonts w:hint="eastAsia"/>
        </w:rPr>
        <w:t>的要求</w:t>
      </w:r>
      <w:r>
        <w:rPr>
          <w:rStyle w:val="65"/>
          <w:rFonts w:hint="eastAsia"/>
          <w:lang w:eastAsia="zh-CN"/>
        </w:rPr>
        <w:t>（</w:t>
      </w:r>
      <w:r>
        <w:rPr>
          <w:rStyle w:val="65"/>
          <w:lang w:eastAsia="zh-CN"/>
        </w:rPr>
        <w:t>Table Reference</w:t>
      </w:r>
      <w:r>
        <w:rPr>
          <w:rStyle w:val="65"/>
          <w:rFonts w:hint="eastAsia"/>
          <w:lang w:eastAsia="zh-CN"/>
        </w:rPr>
        <w:t>）</w:t>
      </w:r>
      <w:r>
        <w:tab/>
      </w:r>
      <w:r>
        <w:fldChar w:fldCharType="begin"/>
      </w:r>
      <w:r>
        <w:instrText xml:space="preserve"> PAGEREF _Toc365878924 \h </w:instrText>
      </w:r>
      <w:r>
        <w:fldChar w:fldCharType="separate"/>
      </w:r>
      <w:r>
        <w:t>33</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"_Toc365878925" </w:instrText>
      </w:r>
      <w:r>
        <w:fldChar w:fldCharType="separate"/>
      </w:r>
      <w:r>
        <w:rPr>
          <w:rStyle w:val="65"/>
          <w:lang w:eastAsia="zh-CN"/>
        </w:rPr>
        <w:t>7.4</w:t>
      </w:r>
      <w:r>
        <w:rPr>
          <w:rFonts w:asciiTheme="minorHAnsi" w:hAnsiTheme="minorHAnsi" w:eastAsiaTheme="minorEastAsia" w:cstheme="minorBidi"/>
          <w:caps w:val="0"/>
          <w:kern w:val="2"/>
          <w:lang w:eastAsia="zh-CN"/>
        </w:rPr>
        <w:tab/>
      </w:r>
      <w:r>
        <w:rPr>
          <w:rStyle w:val="65"/>
          <w:rFonts w:hint="eastAsia"/>
        </w:rPr>
        <w:t>参数说明表格</w:t>
      </w:r>
      <w:r>
        <w:rPr>
          <w:rStyle w:val="65"/>
          <w:rFonts w:hint="eastAsia"/>
          <w:lang w:eastAsia="zh-CN"/>
        </w:rPr>
        <w:t>（</w:t>
      </w:r>
      <w:r>
        <w:rPr>
          <w:rStyle w:val="65"/>
          <w:lang w:eastAsia="zh-CN"/>
        </w:rPr>
        <w:t>Parameter Description Table</w:t>
      </w:r>
      <w:r>
        <w:rPr>
          <w:rStyle w:val="65"/>
          <w:rFonts w:hint="eastAsia"/>
          <w:lang w:eastAsia="zh-CN"/>
        </w:rPr>
        <w:t>）</w:t>
      </w:r>
      <w:r>
        <w:tab/>
      </w:r>
      <w:r>
        <w:fldChar w:fldCharType="begin"/>
      </w:r>
      <w:r>
        <w:instrText xml:space="preserve"> PAGEREF _Toc365878925 \h </w:instrText>
      </w:r>
      <w:r>
        <w:fldChar w:fldCharType="separate"/>
      </w:r>
      <w:r>
        <w:t>34</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"_Toc365878926" </w:instrText>
      </w:r>
      <w:r>
        <w:fldChar w:fldCharType="separate"/>
      </w:r>
      <w:r>
        <w:rPr>
          <w:rStyle w:val="65"/>
        </w:rPr>
        <w:t>7.5</w:t>
      </w:r>
      <w:r>
        <w:rPr>
          <w:rFonts w:asciiTheme="minorHAnsi" w:hAnsiTheme="minorHAnsi" w:eastAsiaTheme="minorEastAsia" w:cstheme="minorBidi"/>
          <w:caps w:val="0"/>
          <w:kern w:val="2"/>
          <w:lang w:eastAsia="zh-CN"/>
        </w:rPr>
        <w:tab/>
      </w:r>
      <w:r>
        <w:rPr>
          <w:rStyle w:val="65"/>
          <w:rFonts w:hint="eastAsia"/>
          <w:lang w:eastAsia="zh-CN"/>
        </w:rPr>
        <w:t>分支步骤表格（</w:t>
      </w:r>
      <w:r>
        <w:rPr>
          <w:rStyle w:val="65"/>
          <w:lang w:eastAsia="zh-CN"/>
        </w:rPr>
        <w:t>Branch Steps Table</w:t>
      </w:r>
      <w:r>
        <w:rPr>
          <w:rStyle w:val="65"/>
          <w:rFonts w:hint="eastAsia"/>
          <w:lang w:eastAsia="zh-CN"/>
        </w:rPr>
        <w:t>）</w:t>
      </w:r>
      <w:r>
        <w:tab/>
      </w:r>
      <w:r>
        <w:fldChar w:fldCharType="begin"/>
      </w:r>
      <w:r>
        <w:instrText xml:space="preserve"> PAGEREF _Toc365878926 \h </w:instrText>
      </w:r>
      <w:r>
        <w:fldChar w:fldCharType="separate"/>
      </w:r>
      <w:r>
        <w:t>37</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"_Toc365878927" </w:instrText>
      </w:r>
      <w:r>
        <w:fldChar w:fldCharType="separate"/>
      </w:r>
      <w:r>
        <w:rPr>
          <w:rStyle w:val="65"/>
          <w:lang w:eastAsia="zh-CN"/>
        </w:rPr>
        <w:t>7.6</w:t>
      </w:r>
      <w:r>
        <w:rPr>
          <w:rFonts w:asciiTheme="minorHAnsi" w:hAnsiTheme="minorHAnsi" w:eastAsiaTheme="minorEastAsia" w:cstheme="minorBidi"/>
          <w:caps w:val="0"/>
          <w:kern w:val="2"/>
          <w:lang w:eastAsia="zh-CN"/>
        </w:rPr>
        <w:tab/>
      </w:r>
      <w:r>
        <w:rPr>
          <w:rStyle w:val="65"/>
          <w:rFonts w:hint="eastAsia"/>
          <w:lang w:eastAsia="zh-CN"/>
        </w:rPr>
        <w:t>界面控件、图例介绍表格</w:t>
      </w:r>
      <w:r>
        <w:rPr>
          <w:rStyle w:val="65"/>
          <w:lang w:eastAsia="zh-CN"/>
        </w:rPr>
        <w:t xml:space="preserve"> </w:t>
      </w:r>
      <w:r>
        <w:rPr>
          <w:rStyle w:val="65"/>
          <w:rFonts w:hint="eastAsia"/>
          <w:lang w:eastAsia="zh-CN"/>
        </w:rPr>
        <w:t>（</w:t>
      </w:r>
      <w:r>
        <w:rPr>
          <w:rStyle w:val="65"/>
          <w:lang w:eastAsia="zh-CN"/>
        </w:rPr>
        <w:t>GUI Controls and Legends Tables</w:t>
      </w:r>
      <w:r>
        <w:rPr>
          <w:rStyle w:val="65"/>
          <w:rFonts w:hint="eastAsia"/>
          <w:lang w:eastAsia="zh-CN"/>
        </w:rPr>
        <w:t>）</w:t>
      </w:r>
      <w:r>
        <w:tab/>
      </w:r>
      <w:r>
        <w:fldChar w:fldCharType="begin"/>
      </w:r>
      <w:r>
        <w:instrText xml:space="preserve"> PAGEREF _Toc365878927 \h </w:instrText>
      </w:r>
      <w:r>
        <w:fldChar w:fldCharType="separate"/>
      </w:r>
      <w:r>
        <w:t>39</w:t>
      </w:r>
      <w:r>
        <w:fldChar w:fldCharType="end"/>
      </w:r>
      <w:r>
        <w:fldChar w:fldCharType="end"/>
      </w:r>
    </w:p>
    <w:p>
      <w:pPr>
        <w:pStyle w:val="32"/>
        <w:rPr>
          <w:rFonts w:asciiTheme="minorHAnsi" w:hAnsiTheme="minorHAnsi" w:eastAsiaTheme="minorEastAsia" w:cstheme="minorBidi"/>
          <w:b w:val="0"/>
          <w:bCs w:val="0"/>
          <w:caps w:val="0"/>
          <w:kern w:val="2"/>
          <w:lang w:eastAsia="zh-CN"/>
        </w:rPr>
      </w:pPr>
      <w:r>
        <w:fldChar w:fldCharType="begin"/>
      </w:r>
      <w:r>
        <w:instrText xml:space="preserve"> HYPERLINK \l "_Toc365878928" </w:instrText>
      </w:r>
      <w:r>
        <w:fldChar w:fldCharType="separate"/>
      </w:r>
      <w:r>
        <w:rPr>
          <w:rStyle w:val="65"/>
          <w:rFonts w:cs="Arial"/>
          <w:lang w:eastAsia="zh-CN"/>
        </w:rPr>
        <w:t>8</w:t>
      </w:r>
      <w:r>
        <w:rPr>
          <w:rFonts w:asciiTheme="minorHAnsi" w:hAnsiTheme="minorHAnsi" w:eastAsiaTheme="minorEastAsia" w:cstheme="minorBidi"/>
          <w:b w:val="0"/>
          <w:bCs w:val="0"/>
          <w:caps w:val="0"/>
          <w:kern w:val="2"/>
          <w:lang w:eastAsia="zh-CN"/>
        </w:rPr>
        <w:tab/>
      </w:r>
      <w:r>
        <w:rPr>
          <w:rStyle w:val="65"/>
          <w:rFonts w:hint="eastAsia" w:cs="Arial"/>
          <w:lang w:eastAsia="zh-CN"/>
        </w:rPr>
        <w:t>界面术语（</w:t>
      </w:r>
      <w:r>
        <w:rPr>
          <w:rStyle w:val="65"/>
          <w:rFonts w:cs="Arial"/>
          <w:lang w:eastAsia="zh-CN"/>
        </w:rPr>
        <w:t>Screen Terminology</w:t>
      </w:r>
      <w:r>
        <w:rPr>
          <w:rStyle w:val="65"/>
          <w:rFonts w:hint="eastAsia" w:cs="Arial"/>
          <w:lang w:eastAsia="zh-CN"/>
        </w:rPr>
        <w:t>）</w:t>
      </w:r>
      <w:r>
        <w:tab/>
      </w:r>
      <w:r>
        <w:fldChar w:fldCharType="begin"/>
      </w:r>
      <w:r>
        <w:instrText xml:space="preserve"> PAGEREF _Toc365878928 \h </w:instrText>
      </w:r>
      <w:r>
        <w:fldChar w:fldCharType="separate"/>
      </w:r>
      <w:r>
        <w:t>40</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"_Toc365878929" </w:instrText>
      </w:r>
      <w:r>
        <w:fldChar w:fldCharType="separate"/>
      </w:r>
      <w:r>
        <w:rPr>
          <w:rStyle w:val="65"/>
          <w:lang w:eastAsia="zh-CN"/>
        </w:rPr>
        <w:t>8.1</w:t>
      </w:r>
      <w:r>
        <w:rPr>
          <w:rFonts w:asciiTheme="minorHAnsi" w:hAnsiTheme="minorHAnsi" w:eastAsiaTheme="minorEastAsia" w:cstheme="minorBidi"/>
          <w:caps w:val="0"/>
          <w:kern w:val="2"/>
          <w:lang w:eastAsia="zh-CN"/>
        </w:rPr>
        <w:tab/>
      </w:r>
      <w:r>
        <w:rPr>
          <w:rStyle w:val="65"/>
          <w:rFonts w:hint="eastAsia"/>
          <w:lang w:eastAsia="zh-CN"/>
        </w:rPr>
        <w:t>常见界面元素及表达</w:t>
      </w:r>
      <w:r>
        <w:rPr>
          <w:rStyle w:val="65"/>
          <w:lang w:eastAsia="zh-CN"/>
        </w:rPr>
        <w:t>Common Screen Elements and Expressions</w:t>
      </w:r>
      <w:r>
        <w:tab/>
      </w:r>
      <w:r>
        <w:fldChar w:fldCharType="begin"/>
      </w:r>
      <w:r>
        <w:instrText xml:space="preserve"> PAGEREF _Toc365878929 \h </w:instrText>
      </w:r>
      <w:r>
        <w:fldChar w:fldCharType="separate"/>
      </w:r>
      <w:r>
        <w:t>40</w:t>
      </w:r>
      <w:r>
        <w:fldChar w:fldCharType="end"/>
      </w:r>
      <w:r>
        <w:fldChar w:fldCharType="end"/>
      </w:r>
    </w:p>
    <w:p>
      <w:pPr>
        <w:pStyle w:val="30"/>
        <w:rPr>
          <w:rFonts w:asciiTheme="minorHAnsi" w:hAnsiTheme="minorHAnsi" w:eastAsiaTheme="minorEastAsia" w:cstheme="minorBidi"/>
          <w:caps w:val="0"/>
          <w:kern w:val="2"/>
          <w:lang w:eastAsia="zh-CN"/>
        </w:rPr>
      </w:pPr>
      <w:r>
        <w:fldChar w:fldCharType="begin"/>
      </w:r>
      <w:r>
        <w:instrText xml:space="preserve"> HYPERLINK \l "_Toc365878930" </w:instrText>
      </w:r>
      <w:r>
        <w:fldChar w:fldCharType="separate"/>
      </w:r>
      <w:r>
        <w:rPr>
          <w:rStyle w:val="65"/>
          <w:rFonts w:cs="Arial"/>
        </w:rPr>
        <w:t>8.1.1</w:t>
      </w:r>
      <w:r>
        <w:rPr>
          <w:rFonts w:asciiTheme="minorHAnsi" w:hAnsiTheme="minorHAnsi" w:eastAsiaTheme="minorEastAsia" w:cstheme="minorBidi"/>
          <w:caps w:val="0"/>
          <w:kern w:val="2"/>
          <w:lang w:eastAsia="zh-CN"/>
        </w:rPr>
        <w:tab/>
      </w:r>
      <w:r>
        <w:rPr>
          <w:rStyle w:val="65"/>
          <w:rFonts w:cs="Arial"/>
        </w:rPr>
        <w:t>Windows</w:t>
      </w:r>
      <w:r>
        <w:rPr>
          <w:rStyle w:val="65"/>
          <w:rFonts w:hint="eastAsia" w:cs="Arial"/>
        </w:rPr>
        <w:t>桌面（</w:t>
      </w:r>
      <w:r>
        <w:rPr>
          <w:rStyle w:val="65"/>
          <w:rFonts w:cs="Arial"/>
        </w:rPr>
        <w:t>Windows Desktop</w:t>
      </w:r>
      <w:r>
        <w:rPr>
          <w:rStyle w:val="65"/>
          <w:rFonts w:hint="eastAsia" w:cs="Arial"/>
        </w:rPr>
        <w:t>）</w:t>
      </w:r>
      <w:r>
        <w:tab/>
      </w:r>
      <w:r>
        <w:fldChar w:fldCharType="begin"/>
      </w:r>
      <w:r>
        <w:instrText xml:space="preserve"> PAGEREF _Toc365878930 \h </w:instrText>
      </w:r>
      <w:r>
        <w:fldChar w:fldCharType="separate"/>
      </w:r>
      <w:r>
        <w:t>40</w:t>
      </w:r>
      <w:r>
        <w:fldChar w:fldCharType="end"/>
      </w:r>
      <w:r>
        <w:fldChar w:fldCharType="end"/>
      </w:r>
    </w:p>
    <w:p>
      <w:pPr>
        <w:pStyle w:val="30"/>
        <w:rPr>
          <w:rFonts w:asciiTheme="minorHAnsi" w:hAnsiTheme="minorHAnsi" w:eastAsiaTheme="minorEastAsia" w:cstheme="minorBidi"/>
          <w:caps w:val="0"/>
          <w:kern w:val="2"/>
          <w:lang w:eastAsia="zh-CN"/>
        </w:rPr>
      </w:pPr>
      <w:r>
        <w:fldChar w:fldCharType="begin"/>
      </w:r>
      <w:r>
        <w:instrText xml:space="preserve"> HYPERLINK \l "_Toc365878931" </w:instrText>
      </w:r>
      <w:r>
        <w:fldChar w:fldCharType="separate"/>
      </w:r>
      <w:r>
        <w:rPr>
          <w:rStyle w:val="65"/>
          <w:rFonts w:cs="Arial"/>
        </w:rPr>
        <w:t>8.1.2</w:t>
      </w:r>
      <w:r>
        <w:rPr>
          <w:rFonts w:asciiTheme="minorHAnsi" w:hAnsiTheme="minorHAnsi" w:eastAsiaTheme="minorEastAsia" w:cstheme="minorBidi"/>
          <w:caps w:val="0"/>
          <w:kern w:val="2"/>
          <w:lang w:eastAsia="zh-CN"/>
        </w:rPr>
        <w:tab/>
      </w:r>
      <w:r>
        <w:rPr>
          <w:rStyle w:val="65"/>
          <w:rFonts w:hint="eastAsia" w:cs="Arial"/>
        </w:rPr>
        <w:t>文件浏览窗口（</w:t>
      </w:r>
      <w:r>
        <w:rPr>
          <w:rStyle w:val="65"/>
          <w:rFonts w:cs="Arial"/>
        </w:rPr>
        <w:t>Open Window</w:t>
      </w:r>
      <w:r>
        <w:rPr>
          <w:rStyle w:val="65"/>
          <w:rFonts w:hint="eastAsia" w:cs="Arial"/>
        </w:rPr>
        <w:t>）</w:t>
      </w:r>
      <w:r>
        <w:tab/>
      </w:r>
      <w:r>
        <w:fldChar w:fldCharType="begin"/>
      </w:r>
      <w:r>
        <w:instrText xml:space="preserve"> PAGEREF _Toc365878931 \h </w:instrText>
      </w:r>
      <w:r>
        <w:fldChar w:fldCharType="separate"/>
      </w:r>
      <w:r>
        <w:t>41</w:t>
      </w:r>
      <w:r>
        <w:fldChar w:fldCharType="end"/>
      </w:r>
      <w:r>
        <w:fldChar w:fldCharType="end"/>
      </w:r>
    </w:p>
    <w:p>
      <w:pPr>
        <w:pStyle w:val="30"/>
        <w:rPr>
          <w:rFonts w:asciiTheme="minorHAnsi" w:hAnsiTheme="minorHAnsi" w:eastAsiaTheme="minorEastAsia" w:cstheme="minorBidi"/>
          <w:caps w:val="0"/>
          <w:kern w:val="2"/>
          <w:lang w:eastAsia="zh-CN"/>
        </w:rPr>
      </w:pPr>
      <w:r>
        <w:fldChar w:fldCharType="begin"/>
      </w:r>
      <w:r>
        <w:instrText xml:space="preserve"> HYPERLINK \l "_Toc365878932" </w:instrText>
      </w:r>
      <w:r>
        <w:fldChar w:fldCharType="separate"/>
      </w:r>
      <w:r>
        <w:rPr>
          <w:rStyle w:val="65"/>
          <w:rFonts w:cs="Arial"/>
        </w:rPr>
        <w:t>8.1.3</w:t>
      </w:r>
      <w:r>
        <w:rPr>
          <w:rFonts w:asciiTheme="minorHAnsi" w:hAnsiTheme="minorHAnsi" w:eastAsiaTheme="minorEastAsia" w:cstheme="minorBidi"/>
          <w:caps w:val="0"/>
          <w:kern w:val="2"/>
          <w:lang w:eastAsia="zh-CN"/>
        </w:rPr>
        <w:tab/>
      </w:r>
      <w:r>
        <w:rPr>
          <w:rStyle w:val="65"/>
          <w:rFonts w:hint="eastAsia" w:cs="Arial"/>
        </w:rPr>
        <w:t>文档窗口（</w:t>
      </w:r>
      <w:r>
        <w:rPr>
          <w:rStyle w:val="65"/>
          <w:rFonts w:cs="Arial"/>
        </w:rPr>
        <w:t>Document Window</w:t>
      </w:r>
      <w:r>
        <w:rPr>
          <w:rStyle w:val="65"/>
          <w:rFonts w:hint="eastAsia" w:cs="Arial"/>
        </w:rPr>
        <w:t>）</w:t>
      </w:r>
      <w:r>
        <w:tab/>
      </w:r>
      <w:r>
        <w:fldChar w:fldCharType="begin"/>
      </w:r>
      <w:r>
        <w:instrText xml:space="preserve"> PAGEREF _Toc365878932 \h </w:instrText>
      </w:r>
      <w:r>
        <w:fldChar w:fldCharType="separate"/>
      </w:r>
      <w:r>
        <w:t>42</w:t>
      </w:r>
      <w:r>
        <w:fldChar w:fldCharType="end"/>
      </w:r>
      <w:r>
        <w:fldChar w:fldCharType="end"/>
      </w:r>
    </w:p>
    <w:p>
      <w:pPr>
        <w:pStyle w:val="30"/>
        <w:rPr>
          <w:rFonts w:asciiTheme="minorHAnsi" w:hAnsiTheme="minorHAnsi" w:eastAsiaTheme="minorEastAsia" w:cstheme="minorBidi"/>
          <w:caps w:val="0"/>
          <w:kern w:val="2"/>
          <w:lang w:eastAsia="zh-CN"/>
        </w:rPr>
      </w:pPr>
      <w:r>
        <w:fldChar w:fldCharType="begin"/>
      </w:r>
      <w:r>
        <w:instrText xml:space="preserve"> HYPERLINK \l "_Toc365878933" </w:instrText>
      </w:r>
      <w:r>
        <w:fldChar w:fldCharType="separate"/>
      </w:r>
      <w:r>
        <w:rPr>
          <w:rStyle w:val="65"/>
          <w:rFonts w:cs="Arial"/>
        </w:rPr>
        <w:t>8.1.4</w:t>
      </w:r>
      <w:r>
        <w:rPr>
          <w:rFonts w:asciiTheme="minorHAnsi" w:hAnsiTheme="minorHAnsi" w:eastAsiaTheme="minorEastAsia" w:cstheme="minorBidi"/>
          <w:caps w:val="0"/>
          <w:kern w:val="2"/>
          <w:lang w:eastAsia="zh-CN"/>
        </w:rPr>
        <w:tab/>
      </w:r>
      <w:r>
        <w:rPr>
          <w:rStyle w:val="65"/>
          <w:rFonts w:hint="eastAsia" w:cs="Arial"/>
        </w:rPr>
        <w:t>网页浏览器窗口（</w:t>
      </w:r>
      <w:r>
        <w:rPr>
          <w:rStyle w:val="65"/>
          <w:rFonts w:cs="Arial"/>
        </w:rPr>
        <w:t>Web Browser Window</w:t>
      </w:r>
      <w:r>
        <w:rPr>
          <w:rStyle w:val="65"/>
          <w:rFonts w:hint="eastAsia" w:cs="Arial"/>
        </w:rPr>
        <w:t>）</w:t>
      </w:r>
      <w:r>
        <w:tab/>
      </w:r>
      <w:r>
        <w:fldChar w:fldCharType="begin"/>
      </w:r>
      <w:r>
        <w:instrText xml:space="preserve"> PAGEREF _Toc365878933 \h </w:instrText>
      </w:r>
      <w:r>
        <w:fldChar w:fldCharType="separate"/>
      </w:r>
      <w:r>
        <w:t>42</w:t>
      </w:r>
      <w:r>
        <w:fldChar w:fldCharType="end"/>
      </w:r>
      <w:r>
        <w:fldChar w:fldCharType="end"/>
      </w:r>
    </w:p>
    <w:p>
      <w:pPr>
        <w:pStyle w:val="30"/>
        <w:rPr>
          <w:rFonts w:asciiTheme="minorHAnsi" w:hAnsiTheme="minorHAnsi" w:eastAsiaTheme="minorEastAsia" w:cstheme="minorBidi"/>
          <w:caps w:val="0"/>
          <w:kern w:val="2"/>
          <w:lang w:eastAsia="zh-CN"/>
        </w:rPr>
      </w:pPr>
      <w:r>
        <w:fldChar w:fldCharType="begin"/>
      </w:r>
      <w:r>
        <w:instrText xml:space="preserve"> HYPERLINK \l "_Toc365878934" </w:instrText>
      </w:r>
      <w:r>
        <w:fldChar w:fldCharType="separate"/>
      </w:r>
      <w:r>
        <w:rPr>
          <w:rStyle w:val="65"/>
          <w:rFonts w:cs="Arial"/>
        </w:rPr>
        <w:t>8.1.5</w:t>
      </w:r>
      <w:r>
        <w:rPr>
          <w:rFonts w:asciiTheme="minorHAnsi" w:hAnsiTheme="minorHAnsi" w:eastAsiaTheme="minorEastAsia" w:cstheme="minorBidi"/>
          <w:caps w:val="0"/>
          <w:kern w:val="2"/>
          <w:lang w:eastAsia="zh-CN"/>
        </w:rPr>
        <w:tab/>
      </w:r>
      <w:r>
        <w:rPr>
          <w:rStyle w:val="65"/>
          <w:rFonts w:hint="eastAsia" w:cs="Arial"/>
        </w:rPr>
        <w:t>窗口元素</w:t>
      </w:r>
      <w:r>
        <w:rPr>
          <w:rStyle w:val="65"/>
          <w:rFonts w:cs="Arial"/>
        </w:rPr>
        <w:t>Window Elements</w:t>
      </w:r>
      <w:r>
        <w:tab/>
      </w:r>
      <w:r>
        <w:fldChar w:fldCharType="begin"/>
      </w:r>
      <w:r>
        <w:instrText xml:space="preserve"> PAGEREF _Toc365878934 \h </w:instrText>
      </w:r>
      <w:r>
        <w:fldChar w:fldCharType="separate"/>
      </w:r>
      <w:r>
        <w:t>43</w:t>
      </w:r>
      <w:r>
        <w:fldChar w:fldCharType="end"/>
      </w:r>
      <w:r>
        <w:fldChar w:fldCharType="end"/>
      </w:r>
    </w:p>
    <w:p>
      <w:pPr>
        <w:pStyle w:val="30"/>
        <w:rPr>
          <w:rFonts w:asciiTheme="minorHAnsi" w:hAnsiTheme="minorHAnsi" w:eastAsiaTheme="minorEastAsia" w:cstheme="minorBidi"/>
          <w:caps w:val="0"/>
          <w:kern w:val="2"/>
          <w:lang w:eastAsia="zh-CN"/>
        </w:rPr>
      </w:pPr>
      <w:r>
        <w:fldChar w:fldCharType="begin"/>
      </w:r>
      <w:r>
        <w:instrText xml:space="preserve"> HYPERLINK \l "_Toc365878935" </w:instrText>
      </w:r>
      <w:r>
        <w:fldChar w:fldCharType="separate"/>
      </w:r>
      <w:r>
        <w:rPr>
          <w:rStyle w:val="65"/>
          <w:rFonts w:cs="Arial"/>
        </w:rPr>
        <w:t>8.1.6</w:t>
      </w:r>
      <w:r>
        <w:rPr>
          <w:rFonts w:asciiTheme="minorHAnsi" w:hAnsiTheme="minorHAnsi" w:eastAsiaTheme="minorEastAsia" w:cstheme="minorBidi"/>
          <w:caps w:val="0"/>
          <w:kern w:val="2"/>
          <w:lang w:eastAsia="zh-CN"/>
        </w:rPr>
        <w:tab/>
      </w:r>
      <w:r>
        <w:rPr>
          <w:rStyle w:val="65"/>
          <w:rFonts w:hint="eastAsia" w:cs="Arial"/>
        </w:rPr>
        <w:t>对话框常见界面元素</w:t>
      </w:r>
      <w:r>
        <w:rPr>
          <w:rStyle w:val="65"/>
          <w:rFonts w:cs="Arial"/>
        </w:rPr>
        <w:t>Dialog-Box Elements</w:t>
      </w:r>
      <w:r>
        <w:tab/>
      </w:r>
      <w:r>
        <w:fldChar w:fldCharType="begin"/>
      </w:r>
      <w:r>
        <w:instrText xml:space="preserve"> PAGEREF _Toc365878935 \h </w:instrText>
      </w:r>
      <w:r>
        <w:fldChar w:fldCharType="separate"/>
      </w:r>
      <w:r>
        <w:t>44</w:t>
      </w:r>
      <w:r>
        <w:fldChar w:fldCharType="end"/>
      </w:r>
      <w:r>
        <w:fldChar w:fldCharType="end"/>
      </w:r>
    </w:p>
    <w:p>
      <w:pPr>
        <w:pStyle w:val="30"/>
        <w:rPr>
          <w:rFonts w:asciiTheme="minorHAnsi" w:hAnsiTheme="minorHAnsi" w:eastAsiaTheme="minorEastAsia" w:cstheme="minorBidi"/>
          <w:caps w:val="0"/>
          <w:kern w:val="2"/>
          <w:lang w:eastAsia="zh-CN"/>
        </w:rPr>
      </w:pPr>
      <w:r>
        <w:fldChar w:fldCharType="begin"/>
      </w:r>
      <w:r>
        <w:instrText xml:space="preserve"> HYPERLINK \l "_Toc365878936" </w:instrText>
      </w:r>
      <w:r>
        <w:fldChar w:fldCharType="separate"/>
      </w:r>
      <w:r>
        <w:rPr>
          <w:rStyle w:val="65"/>
          <w:rFonts w:cs="Arial"/>
        </w:rPr>
        <w:t>8.1.7</w:t>
      </w:r>
      <w:r>
        <w:rPr>
          <w:rFonts w:asciiTheme="minorHAnsi" w:hAnsiTheme="minorHAnsi" w:eastAsiaTheme="minorEastAsia" w:cstheme="minorBidi"/>
          <w:caps w:val="0"/>
          <w:kern w:val="2"/>
          <w:lang w:eastAsia="zh-CN"/>
        </w:rPr>
        <w:tab/>
      </w:r>
      <w:r>
        <w:rPr>
          <w:rStyle w:val="65"/>
          <w:rFonts w:hint="eastAsia" w:cs="Arial"/>
        </w:rPr>
        <w:t>基于</w:t>
      </w:r>
      <w:r>
        <w:rPr>
          <w:rStyle w:val="65"/>
          <w:rFonts w:cs="Arial"/>
        </w:rPr>
        <w:t>Web</w:t>
      </w:r>
      <w:r>
        <w:rPr>
          <w:rStyle w:val="65"/>
          <w:rFonts w:hint="eastAsia" w:cs="Arial"/>
        </w:rPr>
        <w:t>的中兴软件界面元素</w:t>
      </w:r>
      <w:r>
        <w:rPr>
          <w:rStyle w:val="65"/>
          <w:rFonts w:cs="Arial"/>
        </w:rPr>
        <w:t>Web Page Elements of ZTE Software</w:t>
      </w:r>
      <w:r>
        <w:tab/>
      </w:r>
      <w:r>
        <w:fldChar w:fldCharType="begin"/>
      </w:r>
      <w:r>
        <w:instrText xml:space="preserve"> PAGEREF _Toc365878936 \h </w:instrText>
      </w:r>
      <w:r>
        <w:fldChar w:fldCharType="separate"/>
      </w:r>
      <w:r>
        <w:t>48</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"_Toc365878937" </w:instrText>
      </w:r>
      <w:r>
        <w:fldChar w:fldCharType="separate"/>
      </w:r>
      <w:r>
        <w:rPr>
          <w:rStyle w:val="65"/>
          <w:lang w:eastAsia="zh-CN"/>
        </w:rPr>
        <w:t>8.2</w:t>
      </w:r>
      <w:r>
        <w:rPr>
          <w:rFonts w:asciiTheme="minorHAnsi" w:hAnsiTheme="minorHAnsi" w:eastAsiaTheme="minorEastAsia" w:cstheme="minorBidi"/>
          <w:caps w:val="0"/>
          <w:kern w:val="2"/>
          <w:lang w:eastAsia="zh-CN"/>
        </w:rPr>
        <w:tab/>
      </w:r>
      <w:r>
        <w:rPr>
          <w:rStyle w:val="65"/>
          <w:rFonts w:hint="eastAsia"/>
          <w:lang w:eastAsia="zh-CN"/>
        </w:rPr>
        <w:t>常见界面</w:t>
      </w:r>
      <w:r>
        <w:rPr>
          <w:rStyle w:val="65"/>
          <w:rFonts w:hint="eastAsia"/>
        </w:rPr>
        <w:t>术语</w:t>
      </w:r>
      <w:r>
        <w:rPr>
          <w:rStyle w:val="65"/>
          <w:rFonts w:hint="eastAsia"/>
          <w:lang w:eastAsia="zh-CN"/>
        </w:rPr>
        <w:t>辨析</w:t>
      </w:r>
      <w:r>
        <w:rPr>
          <w:rStyle w:val="65"/>
          <w:lang w:eastAsia="zh-CN"/>
        </w:rPr>
        <w:t>Differences Between Common Interface Terms</w:t>
      </w:r>
      <w:r>
        <w:tab/>
      </w:r>
      <w:r>
        <w:fldChar w:fldCharType="begin"/>
      </w:r>
      <w:r>
        <w:instrText xml:space="preserve"> PAGEREF _Toc365878937 \h </w:instrText>
      </w:r>
      <w:r>
        <w:fldChar w:fldCharType="separate"/>
      </w:r>
      <w:r>
        <w:t>50</w:t>
      </w:r>
      <w:r>
        <w:fldChar w:fldCharType="end"/>
      </w:r>
      <w:r>
        <w:fldChar w:fldCharType="end"/>
      </w:r>
    </w:p>
    <w:p>
      <w:pPr>
        <w:pStyle w:val="30"/>
        <w:rPr>
          <w:rFonts w:asciiTheme="minorHAnsi" w:hAnsiTheme="minorHAnsi" w:eastAsiaTheme="minorEastAsia" w:cstheme="minorBidi"/>
          <w:caps w:val="0"/>
          <w:kern w:val="2"/>
          <w:lang w:eastAsia="zh-CN"/>
        </w:rPr>
      </w:pPr>
      <w:r>
        <w:fldChar w:fldCharType="begin"/>
      </w:r>
      <w:r>
        <w:instrText xml:space="preserve"> HYPERLINK \l "_Toc365878938" </w:instrText>
      </w:r>
      <w:r>
        <w:fldChar w:fldCharType="separate"/>
      </w:r>
      <w:r>
        <w:rPr>
          <w:rStyle w:val="65"/>
          <w:rFonts w:cs="Arial"/>
        </w:rPr>
        <w:t>8.2.1</w:t>
      </w:r>
      <w:r>
        <w:rPr>
          <w:rFonts w:asciiTheme="minorHAnsi" w:hAnsiTheme="minorHAnsi" w:eastAsiaTheme="minorEastAsia" w:cstheme="minorBidi"/>
          <w:caps w:val="0"/>
          <w:kern w:val="2"/>
          <w:lang w:eastAsia="zh-CN"/>
        </w:rPr>
        <w:tab/>
      </w:r>
      <w:r>
        <w:rPr>
          <w:rStyle w:val="65"/>
          <w:rFonts w:cs="Arial"/>
        </w:rPr>
        <w:t>Screen</w:t>
      </w:r>
      <w:r>
        <w:tab/>
      </w:r>
      <w:r>
        <w:fldChar w:fldCharType="begin"/>
      </w:r>
      <w:r>
        <w:instrText xml:space="preserve"> PAGEREF _Toc365878938 \h </w:instrText>
      </w:r>
      <w:r>
        <w:fldChar w:fldCharType="separate"/>
      </w:r>
      <w:r>
        <w:t>50</w:t>
      </w:r>
      <w:r>
        <w:fldChar w:fldCharType="end"/>
      </w:r>
      <w:r>
        <w:fldChar w:fldCharType="end"/>
      </w:r>
    </w:p>
    <w:p>
      <w:pPr>
        <w:pStyle w:val="30"/>
        <w:rPr>
          <w:rFonts w:asciiTheme="minorHAnsi" w:hAnsiTheme="minorHAnsi" w:eastAsiaTheme="minorEastAsia" w:cstheme="minorBidi"/>
          <w:caps w:val="0"/>
          <w:kern w:val="2"/>
          <w:lang w:eastAsia="zh-CN"/>
        </w:rPr>
      </w:pPr>
      <w:r>
        <w:fldChar w:fldCharType="begin"/>
      </w:r>
      <w:r>
        <w:instrText xml:space="preserve"> HYPERLINK \l "_Toc365878939" </w:instrText>
      </w:r>
      <w:r>
        <w:fldChar w:fldCharType="separate"/>
      </w:r>
      <w:r>
        <w:rPr>
          <w:rStyle w:val="65"/>
          <w:rFonts w:cs="Arial"/>
        </w:rPr>
        <w:t>8.2.2</w:t>
      </w:r>
      <w:r>
        <w:rPr>
          <w:rFonts w:asciiTheme="minorHAnsi" w:hAnsiTheme="minorHAnsi" w:eastAsiaTheme="minorEastAsia" w:cstheme="minorBidi"/>
          <w:caps w:val="0"/>
          <w:kern w:val="2"/>
          <w:lang w:eastAsia="zh-CN"/>
        </w:rPr>
        <w:tab/>
      </w:r>
      <w:r>
        <w:rPr>
          <w:rStyle w:val="65"/>
          <w:rFonts w:hint="eastAsia" w:cs="Arial"/>
        </w:rPr>
        <w:t>窗口（</w:t>
      </w:r>
      <w:r>
        <w:rPr>
          <w:rStyle w:val="65"/>
          <w:rFonts w:cs="Arial"/>
        </w:rPr>
        <w:t>Window</w:t>
      </w:r>
      <w:r>
        <w:rPr>
          <w:rStyle w:val="65"/>
          <w:rFonts w:hint="eastAsia" w:cs="Arial"/>
        </w:rPr>
        <w:t>）与对话框（</w:t>
      </w:r>
      <w:r>
        <w:rPr>
          <w:rStyle w:val="65"/>
          <w:rFonts w:cs="Arial"/>
        </w:rPr>
        <w:t>Dialog Box</w:t>
      </w:r>
      <w:r>
        <w:rPr>
          <w:rStyle w:val="65"/>
          <w:rFonts w:hint="eastAsia" w:cs="Arial"/>
        </w:rPr>
        <w:t>）的区别</w:t>
      </w:r>
      <w:r>
        <w:rPr>
          <w:rStyle w:val="65"/>
        </w:rPr>
        <w:t>Differences Between Windows and Dialog Boxes</w:t>
      </w:r>
      <w:r>
        <w:tab/>
      </w:r>
      <w:r>
        <w:fldChar w:fldCharType="begin"/>
      </w:r>
      <w:r>
        <w:instrText xml:space="preserve"> PAGEREF _Toc365878939 \h </w:instrText>
      </w:r>
      <w:r>
        <w:fldChar w:fldCharType="separate"/>
      </w:r>
      <w:r>
        <w:t>50</w:t>
      </w:r>
      <w:r>
        <w:fldChar w:fldCharType="end"/>
      </w:r>
      <w:r>
        <w:fldChar w:fldCharType="end"/>
      </w:r>
    </w:p>
    <w:p>
      <w:pPr>
        <w:pStyle w:val="30"/>
        <w:rPr>
          <w:rFonts w:asciiTheme="minorHAnsi" w:hAnsiTheme="minorHAnsi" w:eastAsiaTheme="minorEastAsia" w:cstheme="minorBidi"/>
          <w:caps w:val="0"/>
          <w:kern w:val="2"/>
          <w:lang w:eastAsia="zh-CN"/>
        </w:rPr>
      </w:pPr>
      <w:r>
        <w:fldChar w:fldCharType="begin"/>
      </w:r>
      <w:r>
        <w:instrText xml:space="preserve"> HYPERLINK \l "_Toc365878940" </w:instrText>
      </w:r>
      <w:r>
        <w:fldChar w:fldCharType="separate"/>
      </w:r>
      <w:r>
        <w:rPr>
          <w:rStyle w:val="65"/>
          <w:rFonts w:cs="Arial"/>
        </w:rPr>
        <w:t>8.2.3</w:t>
      </w:r>
      <w:r>
        <w:rPr>
          <w:rFonts w:asciiTheme="minorHAnsi" w:hAnsiTheme="minorHAnsi" w:eastAsiaTheme="minorEastAsia" w:cstheme="minorBidi"/>
          <w:caps w:val="0"/>
          <w:kern w:val="2"/>
          <w:lang w:eastAsia="zh-CN"/>
        </w:rPr>
        <w:tab/>
      </w:r>
      <w:r>
        <w:rPr>
          <w:rStyle w:val="65"/>
          <w:rFonts w:hint="eastAsia" w:cs="Arial"/>
        </w:rPr>
        <w:t>对话框（</w:t>
      </w:r>
      <w:r>
        <w:rPr>
          <w:rStyle w:val="65"/>
          <w:rFonts w:cs="Arial"/>
        </w:rPr>
        <w:t>Dialog Box</w:t>
      </w:r>
      <w:r>
        <w:rPr>
          <w:rStyle w:val="65"/>
          <w:rFonts w:hint="eastAsia" w:cs="Arial"/>
        </w:rPr>
        <w:t>）与信息框（</w:t>
      </w:r>
      <w:r>
        <w:rPr>
          <w:rStyle w:val="65"/>
          <w:rFonts w:cs="Arial"/>
        </w:rPr>
        <w:t>Message Box</w:t>
      </w:r>
      <w:r>
        <w:rPr>
          <w:rStyle w:val="65"/>
          <w:rFonts w:hint="eastAsia" w:cs="Arial"/>
        </w:rPr>
        <w:t>）的区别</w:t>
      </w:r>
      <w:r>
        <w:rPr>
          <w:rStyle w:val="65"/>
        </w:rPr>
        <w:t>Differences Between Dialog Boxes and Message Boxes</w:t>
      </w:r>
      <w:r>
        <w:tab/>
      </w:r>
      <w:r>
        <w:fldChar w:fldCharType="begin"/>
      </w:r>
      <w:r>
        <w:instrText xml:space="preserve"> PAGEREF _Toc365878940 \h </w:instrText>
      </w:r>
      <w:r>
        <w:fldChar w:fldCharType="separate"/>
      </w:r>
      <w:r>
        <w:t>50</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"_Toc365878941" </w:instrText>
      </w:r>
      <w:r>
        <w:fldChar w:fldCharType="separate"/>
      </w:r>
      <w:r>
        <w:rPr>
          <w:rStyle w:val="65"/>
        </w:rPr>
        <w:t>8.3</w:t>
      </w:r>
      <w:r>
        <w:rPr>
          <w:rFonts w:asciiTheme="minorHAnsi" w:hAnsiTheme="minorHAnsi" w:eastAsiaTheme="minorEastAsia" w:cstheme="minorBidi"/>
          <w:caps w:val="0"/>
          <w:kern w:val="2"/>
          <w:lang w:eastAsia="zh-CN"/>
        </w:rPr>
        <w:tab/>
      </w:r>
      <w:r>
        <w:rPr>
          <w:rStyle w:val="65"/>
          <w:rFonts w:hint="eastAsia"/>
        </w:rPr>
        <w:t>界面元素前常用介词搭配（</w:t>
      </w:r>
      <w:r>
        <w:rPr>
          <w:rStyle w:val="65"/>
        </w:rPr>
        <w:t>Prepositions</w:t>
      </w:r>
      <w:r>
        <w:rPr>
          <w:rStyle w:val="65"/>
          <w:rFonts w:hint="eastAsia"/>
        </w:rPr>
        <w:t>）</w:t>
      </w:r>
      <w:r>
        <w:tab/>
      </w:r>
      <w:r>
        <w:fldChar w:fldCharType="begin"/>
      </w:r>
      <w:r>
        <w:instrText xml:space="preserve"> PAGEREF _Toc365878941 \h </w:instrText>
      </w:r>
      <w:r>
        <w:fldChar w:fldCharType="separate"/>
      </w:r>
      <w:r>
        <w:t>51</w:t>
      </w:r>
      <w:r>
        <w:fldChar w:fldCharType="end"/>
      </w:r>
      <w:r>
        <w:fldChar w:fldCharType="end"/>
      </w:r>
    </w:p>
    <w:p>
      <w:pPr>
        <w:pStyle w:val="32"/>
        <w:rPr>
          <w:rFonts w:asciiTheme="minorHAnsi" w:hAnsiTheme="minorHAnsi" w:eastAsiaTheme="minorEastAsia" w:cstheme="minorBidi"/>
          <w:b w:val="0"/>
          <w:bCs w:val="0"/>
          <w:caps w:val="0"/>
          <w:kern w:val="2"/>
          <w:lang w:eastAsia="zh-CN"/>
        </w:rPr>
      </w:pPr>
      <w:r>
        <w:fldChar w:fldCharType="begin"/>
      </w:r>
      <w:r>
        <w:instrText xml:space="preserve"> HYPERLINK \l "_Toc365878942" </w:instrText>
      </w:r>
      <w:r>
        <w:fldChar w:fldCharType="separate"/>
      </w:r>
      <w:r>
        <w:rPr>
          <w:rStyle w:val="65"/>
          <w:rFonts w:cs="Arial"/>
          <w:lang w:eastAsia="zh-CN"/>
        </w:rPr>
        <w:t>9</w:t>
      </w:r>
      <w:r>
        <w:rPr>
          <w:rFonts w:asciiTheme="minorHAnsi" w:hAnsiTheme="minorHAnsi" w:eastAsiaTheme="minorEastAsia" w:cstheme="minorBidi"/>
          <w:b w:val="0"/>
          <w:bCs w:val="0"/>
          <w:caps w:val="0"/>
          <w:kern w:val="2"/>
          <w:lang w:eastAsia="zh-CN"/>
        </w:rPr>
        <w:tab/>
      </w:r>
      <w:r>
        <w:rPr>
          <w:rStyle w:val="65"/>
          <w:rFonts w:hint="eastAsia" w:cs="Arial"/>
          <w:lang w:eastAsia="zh-CN"/>
        </w:rPr>
        <w:t>标点符号</w:t>
      </w:r>
      <w:r>
        <w:rPr>
          <w:rStyle w:val="65"/>
          <w:rFonts w:cs="Arial"/>
          <w:lang w:eastAsia="zh-CN"/>
        </w:rPr>
        <w:t xml:space="preserve"> (Punctuation and Space)</w:t>
      </w:r>
      <w:r>
        <w:tab/>
      </w:r>
      <w:r>
        <w:fldChar w:fldCharType="begin"/>
      </w:r>
      <w:r>
        <w:instrText xml:space="preserve"> PAGEREF _Toc365878942 \h </w:instrText>
      </w:r>
      <w:r>
        <w:fldChar w:fldCharType="separate"/>
      </w:r>
      <w:r>
        <w:t>51</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"_Toc365878943" </w:instrText>
      </w:r>
      <w:r>
        <w:fldChar w:fldCharType="separate"/>
      </w:r>
      <w:r>
        <w:rPr>
          <w:rStyle w:val="65"/>
          <w:lang w:eastAsia="zh-CN"/>
        </w:rPr>
        <w:t>9.1</w:t>
      </w:r>
      <w:r>
        <w:rPr>
          <w:rFonts w:asciiTheme="minorHAnsi" w:hAnsiTheme="minorHAnsi" w:eastAsiaTheme="minorEastAsia" w:cstheme="minorBidi"/>
          <w:caps w:val="0"/>
          <w:kern w:val="2"/>
          <w:lang w:eastAsia="zh-CN"/>
        </w:rPr>
        <w:tab/>
      </w:r>
      <w:r>
        <w:rPr>
          <w:rStyle w:val="65"/>
          <w:rFonts w:hint="eastAsia"/>
          <w:lang w:eastAsia="zh-CN"/>
        </w:rPr>
        <w:t>中英文标点符号转换约定（</w:t>
      </w:r>
      <w:r>
        <w:rPr>
          <w:rStyle w:val="65"/>
          <w:lang w:eastAsia="zh-CN"/>
        </w:rPr>
        <w:t>Conversion of C-E Punctuation</w:t>
      </w:r>
      <w:r>
        <w:rPr>
          <w:rStyle w:val="65"/>
          <w:rFonts w:hint="eastAsia"/>
          <w:lang w:eastAsia="zh-CN"/>
        </w:rPr>
        <w:t>）</w:t>
      </w:r>
      <w:r>
        <w:tab/>
      </w:r>
      <w:r>
        <w:fldChar w:fldCharType="begin"/>
      </w:r>
      <w:r>
        <w:instrText xml:space="preserve"> PAGEREF _Toc365878943 \h </w:instrText>
      </w:r>
      <w:r>
        <w:fldChar w:fldCharType="separate"/>
      </w:r>
      <w:r>
        <w:t>51</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"_Toc365878944" </w:instrText>
      </w:r>
      <w:r>
        <w:fldChar w:fldCharType="separate"/>
      </w:r>
      <w:r>
        <w:rPr>
          <w:rStyle w:val="65"/>
          <w:lang w:eastAsia="zh-CN"/>
        </w:rPr>
        <w:t>9.2</w:t>
      </w:r>
      <w:r>
        <w:rPr>
          <w:rFonts w:asciiTheme="minorHAnsi" w:hAnsiTheme="minorHAnsi" w:eastAsiaTheme="minorEastAsia" w:cstheme="minorBidi"/>
          <w:caps w:val="0"/>
          <w:kern w:val="2"/>
          <w:lang w:eastAsia="zh-CN"/>
        </w:rPr>
        <w:tab/>
      </w:r>
      <w:r>
        <w:rPr>
          <w:rStyle w:val="65"/>
          <w:rFonts w:hint="eastAsia"/>
          <w:lang w:eastAsia="zh-CN"/>
        </w:rPr>
        <w:t>常用标点符号（</w:t>
      </w:r>
      <w:r>
        <w:rPr>
          <w:rStyle w:val="65"/>
          <w:lang w:eastAsia="zh-CN"/>
        </w:rPr>
        <w:t>Common Marks</w:t>
      </w:r>
      <w:r>
        <w:rPr>
          <w:rStyle w:val="65"/>
          <w:rFonts w:hint="eastAsia"/>
          <w:lang w:eastAsia="zh-CN"/>
        </w:rPr>
        <w:t>）</w:t>
      </w:r>
      <w:r>
        <w:tab/>
      </w:r>
      <w:r>
        <w:fldChar w:fldCharType="begin"/>
      </w:r>
      <w:r>
        <w:instrText xml:space="preserve"> PAGEREF _Toc365878944 \h </w:instrText>
      </w:r>
      <w:r>
        <w:fldChar w:fldCharType="separate"/>
      </w:r>
      <w:r>
        <w:t>52</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"_Toc365878945" </w:instrText>
      </w:r>
      <w:r>
        <w:fldChar w:fldCharType="separate"/>
      </w:r>
      <w:r>
        <w:rPr>
          <w:rStyle w:val="65"/>
          <w:lang w:eastAsia="zh-CN"/>
        </w:rPr>
        <w:t>9.3</w:t>
      </w:r>
      <w:r>
        <w:rPr>
          <w:rFonts w:asciiTheme="minorHAnsi" w:hAnsiTheme="minorHAnsi" w:eastAsiaTheme="minorEastAsia" w:cstheme="minorBidi"/>
          <w:caps w:val="0"/>
          <w:kern w:val="2"/>
          <w:lang w:eastAsia="zh-CN"/>
        </w:rPr>
        <w:tab/>
      </w:r>
      <w:r>
        <w:rPr>
          <w:rStyle w:val="65"/>
          <w:rFonts w:hint="eastAsia"/>
          <w:lang w:eastAsia="zh-CN"/>
        </w:rPr>
        <w:t>并列句末的标点符号（</w:t>
      </w:r>
      <w:r>
        <w:rPr>
          <w:rStyle w:val="65"/>
          <w:lang w:eastAsia="zh-CN"/>
        </w:rPr>
        <w:t>Parallel at Sentence End</w:t>
      </w:r>
      <w:r>
        <w:rPr>
          <w:rStyle w:val="65"/>
          <w:rFonts w:hint="eastAsia"/>
          <w:lang w:eastAsia="zh-CN"/>
        </w:rPr>
        <w:t>）</w:t>
      </w:r>
      <w:r>
        <w:tab/>
      </w:r>
      <w:r>
        <w:fldChar w:fldCharType="begin"/>
      </w:r>
      <w:r>
        <w:instrText xml:space="preserve"> PAGEREF _Toc365878945 \h </w:instrText>
      </w:r>
      <w:r>
        <w:fldChar w:fldCharType="separate"/>
      </w:r>
      <w:r>
        <w:t>54</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"_Toc365878946" </w:instrText>
      </w:r>
      <w:r>
        <w:fldChar w:fldCharType="separate"/>
      </w:r>
      <w:r>
        <w:rPr>
          <w:rStyle w:val="65"/>
          <w:lang w:eastAsia="zh-CN"/>
        </w:rPr>
        <w:t>9.4</w:t>
      </w:r>
      <w:r>
        <w:rPr>
          <w:rFonts w:asciiTheme="minorHAnsi" w:hAnsiTheme="minorHAnsi" w:eastAsiaTheme="minorEastAsia" w:cstheme="minorBidi"/>
          <w:caps w:val="0"/>
          <w:kern w:val="2"/>
          <w:lang w:eastAsia="zh-CN"/>
        </w:rPr>
        <w:tab/>
      </w:r>
      <w:r>
        <w:rPr>
          <w:rStyle w:val="65"/>
          <w:rFonts w:hint="eastAsia"/>
          <w:lang w:eastAsia="zh-CN"/>
        </w:rPr>
        <w:t>表格中的标点符号</w:t>
      </w:r>
      <w:r>
        <w:rPr>
          <w:rStyle w:val="65"/>
          <w:lang w:eastAsia="zh-CN"/>
        </w:rPr>
        <w:t>Marks in Tables</w:t>
      </w:r>
      <w:r>
        <w:tab/>
      </w:r>
      <w:r>
        <w:fldChar w:fldCharType="begin"/>
      </w:r>
      <w:r>
        <w:instrText xml:space="preserve"> PAGEREF _Toc365878946 \h </w:instrText>
      </w:r>
      <w:r>
        <w:fldChar w:fldCharType="separate"/>
      </w:r>
      <w:r>
        <w:t>55</w:t>
      </w:r>
      <w:r>
        <w:fldChar w:fldCharType="end"/>
      </w:r>
      <w:r>
        <w:fldChar w:fldCharType="end"/>
      </w:r>
    </w:p>
    <w:p>
      <w:pPr>
        <w:pStyle w:val="32"/>
        <w:rPr>
          <w:rFonts w:asciiTheme="minorHAnsi" w:hAnsiTheme="minorHAnsi" w:eastAsiaTheme="minorEastAsia" w:cstheme="minorBidi"/>
          <w:b w:val="0"/>
          <w:bCs w:val="0"/>
          <w:caps w:val="0"/>
          <w:kern w:val="2"/>
          <w:lang w:eastAsia="zh-CN"/>
        </w:rPr>
      </w:pPr>
      <w:r>
        <w:fldChar w:fldCharType="begin"/>
      </w:r>
      <w:r>
        <w:instrText xml:space="preserve"> HYPERLINK \l "_Toc365878947" </w:instrText>
      </w:r>
      <w:r>
        <w:fldChar w:fldCharType="separate"/>
      </w:r>
      <w:r>
        <w:rPr>
          <w:rStyle w:val="65"/>
          <w:rFonts w:cs="Arial"/>
          <w:lang w:eastAsia="zh-CN"/>
        </w:rPr>
        <w:t>10</w:t>
      </w:r>
      <w:r>
        <w:rPr>
          <w:rFonts w:asciiTheme="minorHAnsi" w:hAnsiTheme="minorHAnsi" w:eastAsiaTheme="minorEastAsia" w:cstheme="minorBidi"/>
          <w:b w:val="0"/>
          <w:bCs w:val="0"/>
          <w:caps w:val="0"/>
          <w:kern w:val="2"/>
          <w:lang w:eastAsia="zh-CN"/>
        </w:rPr>
        <w:tab/>
      </w:r>
      <w:r>
        <w:rPr>
          <w:rStyle w:val="65"/>
          <w:rFonts w:hint="eastAsia" w:cs="Arial"/>
          <w:lang w:eastAsia="zh-CN"/>
        </w:rPr>
        <w:t>数字表达</w:t>
      </w:r>
      <w:r>
        <w:rPr>
          <w:rStyle w:val="65"/>
          <w:rFonts w:cs="Arial"/>
          <w:lang w:eastAsia="zh-CN"/>
        </w:rPr>
        <w:t xml:space="preserve">  (Digital Expression)</w:t>
      </w:r>
      <w:r>
        <w:tab/>
      </w:r>
      <w:r>
        <w:fldChar w:fldCharType="begin"/>
      </w:r>
      <w:r>
        <w:instrText xml:space="preserve"> PAGEREF _Toc365878947 \h </w:instrText>
      </w:r>
      <w:r>
        <w:fldChar w:fldCharType="separate"/>
      </w:r>
      <w:r>
        <w:t>55</w:t>
      </w:r>
      <w:r>
        <w:fldChar w:fldCharType="end"/>
      </w:r>
      <w:r>
        <w:fldChar w:fldCharType="end"/>
      </w:r>
    </w:p>
    <w:p>
      <w:pPr>
        <w:pStyle w:val="32"/>
        <w:rPr>
          <w:rFonts w:asciiTheme="minorHAnsi" w:hAnsiTheme="minorHAnsi" w:eastAsiaTheme="minorEastAsia" w:cstheme="minorBidi"/>
          <w:b w:val="0"/>
          <w:bCs w:val="0"/>
          <w:caps w:val="0"/>
          <w:kern w:val="2"/>
          <w:lang w:eastAsia="zh-CN"/>
        </w:rPr>
      </w:pPr>
      <w:r>
        <w:fldChar w:fldCharType="begin"/>
      </w:r>
      <w:r>
        <w:instrText xml:space="preserve"> HYPERLINK \l "_Toc365878948" </w:instrText>
      </w:r>
      <w:r>
        <w:fldChar w:fldCharType="separate"/>
      </w:r>
      <w:r>
        <w:rPr>
          <w:rStyle w:val="65"/>
          <w:rFonts w:cs="Arial"/>
          <w:lang w:eastAsia="zh-CN"/>
        </w:rPr>
        <w:t>11</w:t>
      </w:r>
      <w:r>
        <w:rPr>
          <w:rFonts w:asciiTheme="minorHAnsi" w:hAnsiTheme="minorHAnsi" w:eastAsiaTheme="minorEastAsia" w:cstheme="minorBidi"/>
          <w:b w:val="0"/>
          <w:bCs w:val="0"/>
          <w:caps w:val="0"/>
          <w:kern w:val="2"/>
          <w:lang w:eastAsia="zh-CN"/>
        </w:rPr>
        <w:tab/>
      </w:r>
      <w:r>
        <w:rPr>
          <w:rStyle w:val="65"/>
          <w:rFonts w:hint="eastAsia" w:cs="Arial"/>
          <w:lang w:eastAsia="zh-CN"/>
        </w:rPr>
        <w:t>产品名称（</w:t>
      </w:r>
      <w:r>
        <w:rPr>
          <w:rStyle w:val="65"/>
          <w:rFonts w:cs="Arial"/>
          <w:lang w:eastAsia="zh-CN"/>
        </w:rPr>
        <w:t>Product Name</w:t>
      </w:r>
      <w:r>
        <w:rPr>
          <w:rStyle w:val="65"/>
          <w:rFonts w:hint="eastAsia" w:cs="Arial"/>
          <w:lang w:eastAsia="zh-CN"/>
        </w:rPr>
        <w:t>）</w:t>
      </w:r>
      <w:r>
        <w:tab/>
      </w:r>
      <w:r>
        <w:fldChar w:fldCharType="begin"/>
      </w:r>
      <w:r>
        <w:instrText xml:space="preserve"> PAGEREF _Toc365878948 \h </w:instrText>
      </w:r>
      <w:r>
        <w:fldChar w:fldCharType="separate"/>
      </w:r>
      <w:r>
        <w:t>56</w:t>
      </w:r>
      <w:r>
        <w:fldChar w:fldCharType="end"/>
      </w:r>
      <w:r>
        <w:fldChar w:fldCharType="end"/>
      </w:r>
    </w:p>
    <w:p>
      <w:pPr>
        <w:pStyle w:val="32"/>
        <w:rPr>
          <w:rFonts w:asciiTheme="minorHAnsi" w:hAnsiTheme="minorHAnsi" w:eastAsiaTheme="minorEastAsia" w:cstheme="minorBidi"/>
          <w:b w:val="0"/>
          <w:bCs w:val="0"/>
          <w:caps w:val="0"/>
          <w:kern w:val="2"/>
          <w:lang w:eastAsia="zh-CN"/>
        </w:rPr>
      </w:pPr>
      <w:r>
        <w:fldChar w:fldCharType="begin"/>
      </w:r>
      <w:r>
        <w:instrText xml:space="preserve"> HYPERLINK \l "_Toc365878949" </w:instrText>
      </w:r>
      <w:r>
        <w:fldChar w:fldCharType="separate"/>
      </w:r>
      <w:r>
        <w:rPr>
          <w:rStyle w:val="65"/>
          <w:rFonts w:cs="Arial"/>
          <w:lang w:eastAsia="zh-CN"/>
        </w:rPr>
        <w:t>12</w:t>
      </w:r>
      <w:r>
        <w:rPr>
          <w:rFonts w:asciiTheme="minorHAnsi" w:hAnsiTheme="minorHAnsi" w:eastAsiaTheme="minorEastAsia" w:cstheme="minorBidi"/>
          <w:b w:val="0"/>
          <w:bCs w:val="0"/>
          <w:caps w:val="0"/>
          <w:kern w:val="2"/>
          <w:lang w:eastAsia="zh-CN"/>
        </w:rPr>
        <w:tab/>
      </w:r>
      <w:r>
        <w:rPr>
          <w:rStyle w:val="65"/>
          <w:rFonts w:hint="eastAsia" w:cs="Arial"/>
          <w:lang w:eastAsia="zh-CN"/>
        </w:rPr>
        <w:t>国际通用单位制</w:t>
      </w:r>
      <w:r>
        <w:rPr>
          <w:rStyle w:val="65"/>
          <w:rFonts w:cs="Arial"/>
          <w:lang w:eastAsia="zh-CN"/>
        </w:rPr>
        <w:t xml:space="preserve"> (SI)</w:t>
      </w:r>
      <w:r>
        <w:tab/>
      </w:r>
      <w:r>
        <w:fldChar w:fldCharType="begin"/>
      </w:r>
      <w:r>
        <w:instrText xml:space="preserve"> PAGEREF _Toc365878949 \h </w:instrText>
      </w:r>
      <w:r>
        <w:fldChar w:fldCharType="separate"/>
      </w:r>
      <w:r>
        <w:t>57</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"_Toc365878950" </w:instrText>
      </w:r>
      <w:r>
        <w:fldChar w:fldCharType="separate"/>
      </w:r>
      <w:r>
        <w:rPr>
          <w:rStyle w:val="65"/>
        </w:rPr>
        <w:t>12.1</w:t>
      </w:r>
      <w:r>
        <w:rPr>
          <w:rFonts w:asciiTheme="minorHAnsi" w:hAnsiTheme="minorHAnsi" w:eastAsiaTheme="minorEastAsia" w:cstheme="minorBidi"/>
          <w:caps w:val="0"/>
          <w:kern w:val="2"/>
          <w:lang w:eastAsia="zh-CN"/>
        </w:rPr>
        <w:tab/>
      </w:r>
      <w:r>
        <w:rPr>
          <w:rStyle w:val="65"/>
          <w:rFonts w:hint="eastAsia"/>
          <w:lang w:eastAsia="zh-CN"/>
        </w:rPr>
        <w:t>英文计量单位和科技术语及缩写（</w:t>
      </w:r>
      <w:r>
        <w:rPr>
          <w:rStyle w:val="65"/>
          <w:lang w:eastAsia="zh-CN"/>
        </w:rPr>
        <w:t>Measurement</w:t>
      </w:r>
      <w:r>
        <w:rPr>
          <w:rStyle w:val="65"/>
          <w:rFonts w:hint="eastAsia"/>
          <w:lang w:eastAsia="zh-CN"/>
        </w:rPr>
        <w:t>）</w:t>
      </w:r>
      <w:r>
        <w:tab/>
      </w:r>
      <w:r>
        <w:fldChar w:fldCharType="begin"/>
      </w:r>
      <w:r>
        <w:instrText xml:space="preserve"> PAGEREF _Toc365878950 \h </w:instrText>
      </w:r>
      <w:r>
        <w:fldChar w:fldCharType="separate"/>
      </w:r>
      <w:r>
        <w:t>57</w:t>
      </w:r>
      <w:r>
        <w:fldChar w:fldCharType="end"/>
      </w:r>
      <w:r>
        <w:fldChar w:fldCharType="end"/>
      </w:r>
    </w:p>
    <w:p>
      <w:pPr>
        <w:pStyle w:val="31"/>
        <w:rPr>
          <w:rFonts w:asciiTheme="minorHAnsi" w:hAnsiTheme="minorHAnsi" w:eastAsiaTheme="minorEastAsia" w:cstheme="minorBidi"/>
          <w:caps w:val="0"/>
          <w:kern w:val="2"/>
          <w:lang w:eastAsia="zh-CN"/>
        </w:rPr>
      </w:pPr>
      <w:r>
        <w:fldChar w:fldCharType="begin"/>
      </w:r>
      <w:r>
        <w:instrText xml:space="preserve"> HYPERLINK \l "_Toc365878951" </w:instrText>
      </w:r>
      <w:r>
        <w:fldChar w:fldCharType="separate"/>
      </w:r>
      <w:r>
        <w:rPr>
          <w:rStyle w:val="65"/>
        </w:rPr>
        <w:t>12.2</w:t>
      </w:r>
      <w:r>
        <w:rPr>
          <w:rFonts w:asciiTheme="minorHAnsi" w:hAnsiTheme="minorHAnsi" w:eastAsiaTheme="minorEastAsia" w:cstheme="minorBidi"/>
          <w:caps w:val="0"/>
          <w:kern w:val="2"/>
          <w:lang w:eastAsia="zh-CN"/>
        </w:rPr>
        <w:tab/>
      </w:r>
      <w:r>
        <w:rPr>
          <w:rStyle w:val="65"/>
          <w:lang w:eastAsia="zh-CN"/>
        </w:rPr>
        <w:t>SI</w:t>
      </w:r>
      <w:r>
        <w:rPr>
          <w:rStyle w:val="65"/>
          <w:rFonts w:hint="eastAsia"/>
          <w:lang w:eastAsia="zh-CN"/>
        </w:rPr>
        <w:t>前缀（</w:t>
      </w:r>
      <w:r>
        <w:rPr>
          <w:rStyle w:val="65"/>
          <w:lang w:eastAsia="zh-CN"/>
        </w:rPr>
        <w:t>SI Prefix</w:t>
      </w:r>
      <w:r>
        <w:rPr>
          <w:rStyle w:val="65"/>
          <w:rFonts w:hint="eastAsia"/>
          <w:lang w:eastAsia="zh-CN"/>
        </w:rPr>
        <w:t>）</w:t>
      </w:r>
      <w:r>
        <w:tab/>
      </w:r>
      <w:r>
        <w:fldChar w:fldCharType="begin"/>
      </w:r>
      <w:r>
        <w:instrText xml:space="preserve"> PAGEREF _Toc365878951 \h </w:instrText>
      </w:r>
      <w:r>
        <w:fldChar w:fldCharType="separate"/>
      </w:r>
      <w:r>
        <w:t>61</w:t>
      </w:r>
      <w:r>
        <w:fldChar w:fldCharType="end"/>
      </w:r>
      <w:r>
        <w:fldChar w:fldCharType="end"/>
      </w:r>
    </w:p>
    <w:p>
      <w:pPr>
        <w:pStyle w:val="32"/>
        <w:rPr>
          <w:rFonts w:asciiTheme="minorHAnsi" w:hAnsiTheme="minorHAnsi" w:eastAsiaTheme="minorEastAsia" w:cstheme="minorBidi"/>
          <w:b w:val="0"/>
          <w:bCs w:val="0"/>
          <w:caps w:val="0"/>
          <w:kern w:val="2"/>
          <w:lang w:eastAsia="zh-CN"/>
        </w:rPr>
      </w:pPr>
      <w:r>
        <w:fldChar w:fldCharType="begin"/>
      </w:r>
      <w:r>
        <w:instrText xml:space="preserve"> HYPERLINK \l "_Toc365878952" </w:instrText>
      </w:r>
      <w:r>
        <w:fldChar w:fldCharType="separate"/>
      </w:r>
      <w:r>
        <w:rPr>
          <w:rStyle w:val="65"/>
          <w:rFonts w:cs="Arial"/>
          <w:lang w:eastAsia="zh-CN"/>
        </w:rPr>
        <w:t>13</w:t>
      </w:r>
      <w:r>
        <w:rPr>
          <w:rFonts w:asciiTheme="minorHAnsi" w:hAnsiTheme="minorHAnsi" w:eastAsiaTheme="minorEastAsia" w:cstheme="minorBidi"/>
          <w:b w:val="0"/>
          <w:bCs w:val="0"/>
          <w:caps w:val="0"/>
          <w:kern w:val="2"/>
          <w:lang w:eastAsia="zh-CN"/>
        </w:rPr>
        <w:tab/>
      </w:r>
      <w:r>
        <w:rPr>
          <w:rStyle w:val="65"/>
          <w:rFonts w:hint="eastAsia" w:cs="Arial"/>
          <w:lang w:eastAsia="zh-CN"/>
        </w:rPr>
        <w:t>键盘按键约定</w:t>
      </w:r>
      <w:r>
        <w:tab/>
      </w:r>
      <w:r>
        <w:fldChar w:fldCharType="begin"/>
      </w:r>
      <w:r>
        <w:instrText xml:space="preserve"> PAGEREF _Toc365878952 \h </w:instrText>
      </w:r>
      <w:r>
        <w:fldChar w:fldCharType="separate"/>
      </w:r>
      <w:r>
        <w:t>61</w:t>
      </w:r>
      <w:r>
        <w:fldChar w:fldCharType="end"/>
      </w:r>
      <w:r>
        <w:fldChar w:fldCharType="end"/>
      </w:r>
    </w:p>
    <w:p>
      <w:pPr>
        <w:rPr>
          <w:rFonts w:cs="Arial"/>
          <w:lang w:eastAsia="zh-CN"/>
        </w:rPr>
      </w:pPr>
      <w:r>
        <w:rPr>
          <w:rFonts w:cs="Arial"/>
          <w:b/>
          <w:bCs/>
          <w:caps/>
          <w:sz w:val="21"/>
          <w:szCs w:val="22"/>
        </w:rPr>
        <w:fldChar w:fldCharType="end"/>
      </w:r>
      <w:r>
        <w:rPr>
          <w:rFonts w:cs="Arial"/>
        </w:rPr>
        <w:br w:type="page"/>
      </w:r>
    </w:p>
    <w:p>
      <w:pPr>
        <w:pStyle w:val="2"/>
        <w:numPr>
          <w:ilvl w:val="0"/>
          <w:numId w:val="3"/>
        </w:numPr>
        <w:pBdr>
          <w:bottom w:val="none" w:color="auto" w:sz="0" w:space="0"/>
        </w:pBdr>
        <w:tabs>
          <w:tab w:val="clear" w:pos="1247"/>
        </w:tabs>
        <w:snapToGrid w:val="0"/>
        <w:spacing w:before="360" w:after="360" w:line="240" w:lineRule="atLeast"/>
        <w:ind w:left="0" w:firstLine="0"/>
        <w:rPr>
          <w:rFonts w:ascii="Arial" w:hAnsi="Arial" w:cs="Arial"/>
          <w:color w:val="auto"/>
        </w:rPr>
      </w:pPr>
      <w:bookmarkStart w:id="1" w:name="_Toc365878887"/>
      <w:r>
        <w:rPr>
          <w:rFonts w:hint="eastAsia" w:ascii="Arial" w:hAnsi="Arial" w:cs="Arial"/>
          <w:color w:val="auto"/>
          <w:lang w:eastAsia="zh-CN"/>
        </w:rPr>
        <w:t>序言（</w:t>
      </w:r>
      <w:r>
        <w:rPr>
          <w:rFonts w:ascii="Arial" w:hAnsi="Arial" w:cs="Arial"/>
          <w:color w:val="auto"/>
          <w:lang w:eastAsia="zh-CN"/>
        </w:rPr>
        <w:t>Preface</w:t>
      </w:r>
      <w:r>
        <w:rPr>
          <w:rFonts w:hint="eastAsia" w:ascii="Arial" w:hAnsi="Arial" w:cs="Arial"/>
          <w:color w:val="auto"/>
          <w:lang w:eastAsia="zh-CN"/>
        </w:rPr>
        <w:t>）</w:t>
      </w:r>
      <w:bookmarkEnd w:id="1"/>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2" w:name="_Toc365878888"/>
      <w:r>
        <w:rPr>
          <w:color w:val="auto"/>
          <w:lang w:eastAsia="zh-CN"/>
        </w:rPr>
        <w:t>本规范的读者（Readers）</w:t>
      </w:r>
      <w:bookmarkEnd w:id="2"/>
    </w:p>
    <w:p>
      <w:pPr>
        <w:pStyle w:val="3"/>
      </w:pPr>
      <w:r>
        <w:t>本规范的主要读者是中兴通讯</w:t>
      </w:r>
      <w:r>
        <w:rPr>
          <w:rFonts w:hint="eastAsia"/>
        </w:rPr>
        <w:t>（</w:t>
      </w:r>
      <w:r>
        <w:t>ZTE</w:t>
      </w:r>
      <w:r>
        <w:rPr>
          <w:rFonts w:hint="eastAsia"/>
        </w:rPr>
        <w:t>）英文技术文档英化人员。</w:t>
      </w:r>
    </w:p>
    <w:p>
      <w:pPr>
        <w:pStyle w:val="3"/>
      </w:pPr>
      <w:r>
        <w:rPr>
          <w:rFonts w:hint="eastAsia"/>
        </w:rPr>
        <w:t xml:space="preserve">This style guide is intended for ZTE </w:t>
      </w:r>
      <w:r>
        <w:rPr>
          <w:highlight w:val="yellow"/>
        </w:rPr>
        <w:t>English</w:t>
      </w:r>
      <w:r>
        <w:rPr>
          <w:rFonts w:hint="eastAsia"/>
          <w:highlight w:val="yellow"/>
        </w:rPr>
        <w:t xml:space="preserve"> Documentation Engineer</w:t>
      </w:r>
      <w:r>
        <w:rPr>
          <w:rFonts w:hint="eastAsia"/>
        </w:rPr>
        <w:t>s (</w:t>
      </w:r>
      <w:r>
        <w:rPr>
          <w:rFonts w:hint="eastAsia"/>
          <w:highlight w:val="yellow"/>
        </w:rPr>
        <w:t>EDE</w:t>
      </w:r>
      <w:r>
        <w:rPr>
          <w:rFonts w:hint="eastAsia"/>
        </w:rPr>
        <w:t xml:space="preserve">).  </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3" w:name="_Toc365878889"/>
      <w:bookmarkStart w:id="4" w:name="_Toc322098598"/>
      <w:r>
        <w:rPr>
          <w:rFonts w:hint="eastAsia"/>
          <w:color w:val="auto"/>
          <w:lang w:eastAsia="zh-CN"/>
        </w:rPr>
        <w:t>本规范的目的（</w:t>
      </w:r>
      <w:r>
        <w:rPr>
          <w:color w:val="auto"/>
          <w:lang w:eastAsia="zh-CN"/>
        </w:rPr>
        <w:t>Purpose</w:t>
      </w:r>
      <w:r>
        <w:rPr>
          <w:rFonts w:hint="eastAsia"/>
          <w:color w:val="auto"/>
          <w:lang w:eastAsia="zh-CN"/>
        </w:rPr>
        <w:t>）</w:t>
      </w:r>
      <w:bookmarkEnd w:id="3"/>
      <w:bookmarkEnd w:id="4"/>
    </w:p>
    <w:p>
      <w:pPr>
        <w:pStyle w:val="3"/>
      </w:pPr>
      <w:r>
        <w:rPr>
          <w:rFonts w:hint="eastAsia"/>
        </w:rPr>
        <w:t>本规范的设计与编写，</w:t>
      </w:r>
      <w:r>
        <w:rPr>
          <w:rFonts w:hint="eastAsia"/>
          <w:highlight w:val="yellow"/>
        </w:rPr>
        <w:t>主要针对本公司</w:t>
      </w:r>
      <w:r>
        <w:rPr>
          <w:rFonts w:hint="eastAsia"/>
          <w:color w:val="FF0000"/>
          <w:highlight w:val="yellow"/>
        </w:rPr>
        <w:t>技术文档编译</w:t>
      </w:r>
      <w:r>
        <w:rPr>
          <w:rFonts w:hint="eastAsia"/>
          <w:highlight w:val="yellow"/>
        </w:rPr>
        <w:t>的需求与特点</w:t>
      </w:r>
      <w:r>
        <w:rPr>
          <w:rFonts w:hint="eastAsia"/>
        </w:rPr>
        <w:t>。本规范介绍了英文技术文档的英化导则、遣词、大写规则、图、表规则、界面术语、标点符号、数字表达、产品名称英化及国际单位，</w:t>
      </w:r>
      <w:r>
        <w:rPr>
          <w:rFonts w:hint="eastAsia"/>
          <w:highlight w:val="yellow"/>
        </w:rPr>
        <w:t>旨在提高公司英文技术文件编译的一致性</w:t>
      </w:r>
      <w:r>
        <w:rPr>
          <w:rFonts w:hint="eastAsia"/>
        </w:rPr>
        <w:t>。</w:t>
      </w:r>
    </w:p>
    <w:p>
      <w:pPr>
        <w:pStyle w:val="3"/>
      </w:pPr>
      <w:r>
        <w:rPr>
          <w:rFonts w:hint="eastAsia"/>
        </w:rPr>
        <w:t xml:space="preserve">This style guide is designed to meet the current requirements for translating ZTE </w:t>
      </w:r>
      <w:r>
        <w:rPr>
          <w:rFonts w:hint="eastAsia"/>
          <w:highlight w:val="yellow"/>
        </w:rPr>
        <w:t>technical documentation.</w:t>
      </w:r>
      <w:r>
        <w:rPr>
          <w:rFonts w:hint="eastAsia"/>
        </w:rPr>
        <w:t xml:space="preserve"> It introduces general requirements, wording, capitalization, figure, table, GUI terms, punctuation, digital expression, product names, and </w:t>
      </w:r>
      <w:r>
        <w:t>International System of Units (SI)</w:t>
      </w:r>
      <w:r>
        <w:rPr>
          <w:rFonts w:hint="eastAsia"/>
        </w:rPr>
        <w:t xml:space="preserve">, intending to enhance the consistency in ZTE technical documentation. </w:t>
      </w:r>
    </w:p>
    <w:p>
      <w:pPr>
        <w:pStyle w:val="2"/>
        <w:numPr>
          <w:ilvl w:val="0"/>
          <w:numId w:val="3"/>
        </w:numPr>
        <w:pBdr>
          <w:bottom w:val="none" w:color="auto" w:sz="0" w:space="0"/>
        </w:pBdr>
        <w:tabs>
          <w:tab w:val="clear" w:pos="1247"/>
        </w:tabs>
        <w:snapToGrid w:val="0"/>
        <w:spacing w:before="360" w:after="360" w:line="240" w:lineRule="atLeast"/>
        <w:ind w:left="0" w:firstLine="0"/>
        <w:rPr>
          <w:rFonts w:ascii="Arial" w:hAnsi="Arial" w:cs="Arial"/>
          <w:color w:val="auto"/>
          <w:lang w:eastAsia="zh-CN"/>
        </w:rPr>
      </w:pPr>
      <w:bookmarkStart w:id="5" w:name="_Toc365878890"/>
      <w:bookmarkStart w:id="6" w:name="_Toc322098599"/>
      <w:r>
        <w:rPr>
          <w:rFonts w:hint="eastAsia" w:ascii="Arial" w:hAnsi="Arial" w:cs="Arial"/>
          <w:color w:val="auto"/>
          <w:lang w:eastAsia="zh-CN"/>
        </w:rPr>
        <w:t>文档英化总则</w:t>
      </w:r>
      <w:r>
        <w:rPr>
          <w:rFonts w:ascii="Arial" w:hAnsi="Arial" w:cs="Arial"/>
          <w:color w:val="auto"/>
          <w:lang w:eastAsia="zh-CN"/>
        </w:rPr>
        <w:t xml:space="preserve">  (General </w:t>
      </w:r>
      <w:r>
        <w:rPr>
          <w:rFonts w:hint="eastAsia" w:ascii="Arial" w:hAnsi="Arial" w:cs="Arial"/>
          <w:color w:val="auto"/>
          <w:lang w:eastAsia="zh-CN"/>
        </w:rPr>
        <w:t>Guidelines</w:t>
      </w:r>
      <w:r>
        <w:rPr>
          <w:rFonts w:ascii="Arial" w:hAnsi="Arial" w:cs="Arial"/>
          <w:color w:val="auto"/>
          <w:lang w:eastAsia="zh-CN"/>
        </w:rPr>
        <w:t>)</w:t>
      </w:r>
      <w:bookmarkEnd w:id="5"/>
      <w:bookmarkEnd w:id="6"/>
    </w:p>
    <w:p>
      <w:pPr>
        <w:pStyle w:val="3"/>
      </w:pPr>
      <w:r>
        <w:rPr>
          <w:color w:val="FF0000"/>
          <w:highlight w:val="yellow"/>
        </w:rPr>
        <w:t>技术文档</w:t>
      </w:r>
      <w:r>
        <w:t>英化要求</w:t>
      </w:r>
      <w:r>
        <w:rPr>
          <w:highlight w:val="yellow"/>
        </w:rPr>
        <w:t>准确地使用技术术语</w:t>
      </w:r>
      <w:r>
        <w:t>，流畅熟练地运用</w:t>
      </w:r>
      <w:r>
        <w:rPr>
          <w:highlight w:val="yellow"/>
        </w:rPr>
        <w:t>文体程式</w:t>
      </w:r>
      <w:r>
        <w:t>，缜密合理地</w:t>
      </w:r>
      <w:r>
        <w:rPr>
          <w:highlight w:val="yellow"/>
        </w:rPr>
        <w:t>衔接篇章</w:t>
      </w:r>
      <w:r>
        <w:t>，</w:t>
      </w:r>
      <w:r>
        <w:rPr>
          <w:highlight w:val="yellow"/>
        </w:rPr>
        <w:t>适当运用修辞手段</w:t>
      </w:r>
      <w:r>
        <w:t>，使技术文体特点在英化中得以充分地体现。</w:t>
      </w:r>
    </w:p>
    <w:p>
      <w:pPr>
        <w:pStyle w:val="3"/>
      </w:pPr>
      <w:r>
        <w:rPr>
          <w:rFonts w:hint="eastAsia"/>
        </w:rPr>
        <w:t>Use technical terms accurately, comply with the English documentation style guide professionally, organize contents cohesively, and apply rhetorical means appropriately.</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7" w:name="_Toc365878891"/>
      <w:bookmarkStart w:id="8" w:name="_Toc322098600"/>
      <w:r>
        <w:rPr>
          <w:color w:val="auto"/>
          <w:lang w:eastAsia="zh-CN"/>
        </w:rPr>
        <w:t>文档英化</w:t>
      </w:r>
      <w:r>
        <w:rPr>
          <w:rFonts w:hint="eastAsia"/>
          <w:color w:val="auto"/>
          <w:lang w:eastAsia="zh-CN"/>
        </w:rPr>
        <w:t>质量</w:t>
      </w:r>
      <w:r>
        <w:rPr>
          <w:color w:val="auto"/>
          <w:lang w:eastAsia="zh-CN"/>
        </w:rPr>
        <w:t>要求 ( Principles)</w:t>
      </w:r>
      <w:bookmarkEnd w:id="7"/>
      <w:bookmarkEnd w:id="8"/>
    </w:p>
    <w:p>
      <w:pPr>
        <w:pStyle w:val="121"/>
        <w:rPr>
          <w:color w:val="auto"/>
        </w:rPr>
      </w:pPr>
      <w:r>
        <w:rPr>
          <w:rFonts w:hint="eastAsia"/>
          <w:color w:val="auto"/>
        </w:rPr>
        <w:t>技术文档英化的质量应满足</w:t>
      </w:r>
      <w:r>
        <w:rPr>
          <w:rFonts w:hint="eastAsia"/>
          <w:color w:val="auto"/>
          <w:highlight w:val="yellow"/>
        </w:rPr>
        <w:t>清晰性、准确性和面向任务的要求</w:t>
      </w:r>
      <w:r>
        <w:rPr>
          <w:rFonts w:hint="eastAsia"/>
          <w:color w:val="auto"/>
        </w:rPr>
        <w:t>的要求。</w:t>
      </w:r>
    </w:p>
    <w:p>
      <w:pPr>
        <w:pStyle w:val="121"/>
        <w:rPr>
          <w:color w:val="auto"/>
        </w:rPr>
      </w:pPr>
      <w:r>
        <w:rPr>
          <w:rFonts w:hint="eastAsia"/>
          <w:color w:val="auto"/>
        </w:rPr>
        <w:t>要满足这些要求，必须遵循本规范及相关的文档开发规范、工具使用规范，并保持一致性。</w:t>
      </w:r>
    </w:p>
    <w:p>
      <w:pPr>
        <w:pStyle w:val="121"/>
        <w:rPr>
          <w:color w:val="auto"/>
        </w:rPr>
      </w:pPr>
      <w:r>
        <w:rPr>
          <w:rFonts w:hint="eastAsia"/>
          <w:color w:val="auto"/>
        </w:rPr>
        <w:t>Clarity, accuracy, and task orientation are primary objectives of effective technical writing. To meet these requirements, EDEs should follow this style guide, relevant documentation R&amp;D conventions, and tool usage standards to keep the consistency.</w:t>
      </w:r>
    </w:p>
    <w:p>
      <w:pPr>
        <w:pStyle w:val="92"/>
      </w:pPr>
      <w:bookmarkStart w:id="9" w:name="_Toc365878892"/>
      <w:bookmarkStart w:id="10" w:name="_Toc322098601"/>
      <w:r>
        <w:rPr>
          <w:rFonts w:cs="Arial"/>
        </w:rPr>
        <w:t>清晰性（Clarity）</w:t>
      </w:r>
      <w:bookmarkEnd w:id="9"/>
      <w:bookmarkEnd w:id="10"/>
    </w:p>
    <w:p>
      <w:pPr>
        <w:pStyle w:val="121"/>
        <w:rPr>
          <w:color w:val="auto"/>
        </w:rPr>
      </w:pPr>
      <w:r>
        <w:rPr>
          <w:rFonts w:hint="eastAsia"/>
          <w:color w:val="auto"/>
        </w:rPr>
        <w:t>文档的清晰性是指用户在第一次阅读的时候就能够很容易的理解文档内容，而不需要去分析语法或逻辑关系、解读含混难懂的内容、或猜测和挖掘隐含的意思。</w:t>
      </w:r>
    </w:p>
    <w:p>
      <w:pPr>
        <w:pStyle w:val="121"/>
        <w:rPr>
          <w:color w:val="auto"/>
        </w:rPr>
      </w:pPr>
      <w:r>
        <w:rPr>
          <w:color w:val="auto"/>
        </w:rPr>
        <w:t>Clear information is information that users can understand the first time.  They don't need to reread it to untangle grammatical connections, sort out excess words, decipher ambiguities, figure out relationships, or interpret the meaning. Clarity in technical information is like a clean window through which you can clearly see the subject.</w:t>
      </w:r>
    </w:p>
    <w:p>
      <w:pPr>
        <w:pStyle w:val="121"/>
        <w:rPr>
          <w:color w:val="auto"/>
        </w:rPr>
      </w:pPr>
      <w:r>
        <w:rPr>
          <w:rFonts w:hint="eastAsia"/>
          <w:color w:val="auto"/>
        </w:rPr>
        <w:t>遵循以下方法有助于保证信息的清晰性：</w:t>
      </w:r>
    </w:p>
    <w:p>
      <w:pPr>
        <w:numPr>
          <w:ilvl w:val="0"/>
          <w:numId w:val="7"/>
        </w:numPr>
        <w:spacing w:before="120" w:after="120" w:line="360" w:lineRule="atLeast"/>
        <w:jc w:val="both"/>
        <w:rPr>
          <w:rFonts w:cs="Arial"/>
          <w:lang w:val="pt-BR" w:eastAsia="zh-CN"/>
        </w:rPr>
      </w:pPr>
      <w:r>
        <w:rPr>
          <w:rFonts w:cs="Arial"/>
          <w:sz w:val="21"/>
          <w:szCs w:val="21"/>
          <w:lang w:eastAsia="zh-CN"/>
        </w:rPr>
        <w:t>使用简洁的语言</w:t>
      </w:r>
      <w:r>
        <w:rPr>
          <w:rFonts w:cs="Arial"/>
          <w:lang w:eastAsia="zh-CN"/>
        </w:rPr>
        <w:t>。</w:t>
      </w:r>
    </w:p>
    <w:p>
      <w:pPr>
        <w:numPr>
          <w:ilvl w:val="0"/>
          <w:numId w:val="7"/>
        </w:numPr>
        <w:spacing w:before="120" w:after="120" w:line="360" w:lineRule="atLeast"/>
        <w:jc w:val="both"/>
        <w:rPr>
          <w:rFonts w:cs="Arial"/>
          <w:lang w:val="pt-BR" w:eastAsia="zh-CN"/>
        </w:rPr>
      </w:pPr>
      <w:r>
        <w:rPr>
          <w:rFonts w:hint="eastAsia" w:cs="Arial"/>
          <w:sz w:val="21"/>
          <w:szCs w:val="21"/>
          <w:lang w:eastAsia="zh-CN"/>
        </w:rPr>
        <w:t>用词朴实。</w:t>
      </w:r>
    </w:p>
    <w:p>
      <w:pPr>
        <w:numPr>
          <w:ilvl w:val="0"/>
          <w:numId w:val="7"/>
        </w:numPr>
        <w:spacing w:before="120" w:after="120" w:line="360" w:lineRule="atLeast"/>
        <w:jc w:val="both"/>
        <w:rPr>
          <w:rFonts w:cs="Arial"/>
          <w:highlight w:val="yellow"/>
          <w:lang w:val="pt-BR" w:eastAsia="zh-CN"/>
        </w:rPr>
      </w:pPr>
      <w:r>
        <w:rPr>
          <w:rFonts w:hint="eastAsia" w:cs="Arial"/>
          <w:highlight w:val="yellow"/>
          <w:lang w:eastAsia="zh-CN"/>
        </w:rPr>
        <w:t>主动语态优先。</w:t>
      </w:r>
    </w:p>
    <w:p>
      <w:pPr>
        <w:numPr>
          <w:ilvl w:val="0"/>
          <w:numId w:val="7"/>
        </w:numPr>
        <w:spacing w:before="120" w:after="120" w:line="360" w:lineRule="atLeast"/>
        <w:jc w:val="both"/>
        <w:rPr>
          <w:rFonts w:cs="Arial"/>
          <w:highlight w:val="yellow"/>
          <w:lang w:val="pt-BR" w:eastAsia="zh-CN"/>
        </w:rPr>
      </w:pPr>
      <w:r>
        <w:rPr>
          <w:rFonts w:hint="eastAsia" w:cs="Arial"/>
          <w:highlight w:val="yellow"/>
          <w:lang w:eastAsia="zh-CN"/>
        </w:rPr>
        <w:t>动词优先</w:t>
      </w:r>
      <w:r>
        <w:rPr>
          <w:rFonts w:hint="eastAsia" w:cs="Arial"/>
          <w:highlight w:val="yellow"/>
          <w:lang w:val="pt-BR" w:eastAsia="zh-CN"/>
        </w:rPr>
        <w:t>。</w:t>
      </w:r>
    </w:p>
    <w:p>
      <w:pPr>
        <w:numPr>
          <w:ilvl w:val="0"/>
          <w:numId w:val="7"/>
        </w:numPr>
        <w:spacing w:before="120" w:after="120" w:line="360" w:lineRule="atLeast"/>
        <w:jc w:val="both"/>
        <w:rPr>
          <w:rFonts w:cs="Arial"/>
          <w:highlight w:val="yellow"/>
          <w:lang w:val="pt-BR" w:eastAsia="zh-CN"/>
        </w:rPr>
      </w:pPr>
      <w:r>
        <w:rPr>
          <w:rFonts w:hint="eastAsia" w:cs="Arial"/>
          <w:highlight w:val="yellow"/>
          <w:lang w:val="pt-BR" w:eastAsia="zh-CN"/>
        </w:rPr>
        <w:t>定语从句优先。</w:t>
      </w:r>
    </w:p>
    <w:p>
      <w:pPr>
        <w:pStyle w:val="121"/>
        <w:rPr>
          <w:color w:val="auto"/>
          <w:lang w:val="pt-BR"/>
        </w:rPr>
      </w:pPr>
      <w:r>
        <w:rPr>
          <w:color w:val="auto"/>
          <w:lang w:val="pt-BR"/>
        </w:rPr>
        <w:t>To make information clear, follow these guidelines:</w:t>
      </w:r>
    </w:p>
    <w:p>
      <w:pPr>
        <w:numPr>
          <w:ilvl w:val="0"/>
          <w:numId w:val="7"/>
        </w:numPr>
        <w:spacing w:before="120" w:after="120" w:line="360" w:lineRule="atLeast"/>
        <w:jc w:val="both"/>
        <w:rPr>
          <w:rFonts w:cs="Arial"/>
          <w:lang w:val="pt-BR" w:eastAsia="zh-CN"/>
        </w:rPr>
      </w:pPr>
      <w:r>
        <w:rPr>
          <w:rFonts w:cs="Arial"/>
          <w:lang w:val="pt-BR" w:eastAsia="zh-CN"/>
        </w:rPr>
        <w:t>Write precisely.</w:t>
      </w:r>
    </w:p>
    <w:p>
      <w:pPr>
        <w:numPr>
          <w:ilvl w:val="0"/>
          <w:numId w:val="7"/>
        </w:numPr>
        <w:spacing w:before="120" w:after="120" w:line="360" w:lineRule="atLeast"/>
        <w:jc w:val="both"/>
        <w:rPr>
          <w:rFonts w:cs="Arial"/>
          <w:lang w:val="pt-BR" w:eastAsia="zh-CN"/>
        </w:rPr>
      </w:pPr>
      <w:r>
        <w:rPr>
          <w:rFonts w:hint="eastAsia" w:cs="Arial"/>
          <w:lang w:val="pt-BR" w:eastAsia="zh-CN"/>
        </w:rPr>
        <w:t>Use familiar words</w:t>
      </w:r>
    </w:p>
    <w:p>
      <w:pPr>
        <w:numPr>
          <w:ilvl w:val="0"/>
          <w:numId w:val="7"/>
        </w:numPr>
        <w:spacing w:before="120" w:after="120" w:line="360" w:lineRule="atLeast"/>
        <w:jc w:val="both"/>
        <w:rPr>
          <w:rFonts w:cs="Arial"/>
          <w:lang w:val="pt-BR" w:eastAsia="zh-CN"/>
        </w:rPr>
      </w:pPr>
      <w:r>
        <w:rPr>
          <w:rFonts w:cs="Arial"/>
          <w:lang w:val="pt-BR" w:eastAsia="zh-CN"/>
        </w:rPr>
        <w:t xml:space="preserve">Use </w:t>
      </w:r>
      <w:r>
        <w:rPr>
          <w:rFonts w:cs="Arial"/>
          <w:highlight w:val="yellow"/>
          <w:lang w:val="pt-BR" w:eastAsia="zh-CN"/>
        </w:rPr>
        <w:t>active voice</w:t>
      </w:r>
      <w:r>
        <w:rPr>
          <w:rFonts w:hint="eastAsia" w:cs="Arial"/>
          <w:lang w:val="pt-BR" w:eastAsia="zh-CN"/>
        </w:rPr>
        <w:t xml:space="preserve"> preferably.</w:t>
      </w:r>
    </w:p>
    <w:p>
      <w:pPr>
        <w:numPr>
          <w:ilvl w:val="0"/>
          <w:numId w:val="7"/>
        </w:numPr>
        <w:spacing w:before="120" w:after="120" w:line="360" w:lineRule="atLeast"/>
        <w:jc w:val="both"/>
        <w:rPr>
          <w:rFonts w:cs="Arial"/>
          <w:lang w:val="pt-BR" w:eastAsia="zh-CN"/>
        </w:rPr>
      </w:pPr>
      <w:r>
        <w:rPr>
          <w:rFonts w:cs="Arial"/>
          <w:lang w:val="pt-BR" w:eastAsia="zh-CN"/>
        </w:rPr>
        <w:t>Put action in verbs</w:t>
      </w:r>
      <w:r>
        <w:rPr>
          <w:rFonts w:hint="eastAsia" w:cs="Arial"/>
          <w:lang w:val="pt-BR" w:eastAsia="zh-CN"/>
        </w:rPr>
        <w:t>.</w:t>
      </w:r>
    </w:p>
    <w:p>
      <w:pPr>
        <w:numPr>
          <w:ilvl w:val="0"/>
          <w:numId w:val="7"/>
        </w:numPr>
        <w:spacing w:before="120" w:after="120" w:line="360" w:lineRule="atLeast"/>
        <w:jc w:val="both"/>
        <w:rPr>
          <w:rFonts w:cs="Arial"/>
          <w:lang w:val="pt-BR" w:eastAsia="zh-CN"/>
        </w:rPr>
      </w:pPr>
      <w:r>
        <w:rPr>
          <w:rFonts w:hint="eastAsia" w:cs="Arial"/>
          <w:lang w:val="pt-BR" w:eastAsia="zh-CN"/>
        </w:rPr>
        <w:t xml:space="preserve">Use an </w:t>
      </w:r>
      <w:r>
        <w:rPr>
          <w:rFonts w:hint="eastAsia" w:cs="Arial"/>
          <w:highlight w:val="yellow"/>
          <w:lang w:val="pt-BR" w:eastAsia="zh-CN"/>
        </w:rPr>
        <w:t>attributive clause</w:t>
      </w:r>
      <w:r>
        <w:rPr>
          <w:rFonts w:hint="eastAsia" w:cs="Arial"/>
          <w:lang w:val="pt-BR" w:eastAsia="zh-CN"/>
        </w:rPr>
        <w:t xml:space="preserve"> preferably</w:t>
      </w:r>
      <w:r>
        <w:rPr>
          <w:rStyle w:val="234"/>
          <w:rFonts w:hint="eastAsia"/>
          <w:lang w:eastAsia="zh-CN"/>
        </w:rPr>
        <w:t>.</w:t>
      </w:r>
    </w:p>
    <w:p>
      <w:pPr>
        <w:numPr>
          <w:ilvl w:val="0"/>
          <w:numId w:val="7"/>
        </w:numPr>
        <w:spacing w:before="120" w:after="120" w:line="360" w:lineRule="atLeast"/>
        <w:ind w:left="1418" w:hanging="284"/>
        <w:jc w:val="both"/>
        <w:rPr>
          <w:b/>
        </w:rPr>
      </w:pPr>
      <w:r>
        <w:rPr>
          <w:rFonts w:hint="eastAsia"/>
          <w:b/>
        </w:rPr>
        <w:t xml:space="preserve">使用简洁的语言（Write </w:t>
      </w:r>
      <w:r>
        <w:rPr>
          <w:rFonts w:hint="eastAsia"/>
          <w:b/>
          <w:lang w:eastAsia="zh-CN"/>
        </w:rPr>
        <w:t>concisely</w:t>
      </w:r>
      <w:r>
        <w:rPr>
          <w:rFonts w:hint="eastAsia"/>
          <w:b/>
        </w:rPr>
        <w:t>）</w:t>
      </w:r>
    </w:p>
    <w:p>
      <w:pPr>
        <w:pStyle w:val="121"/>
        <w:rPr>
          <w:color w:val="auto"/>
        </w:rPr>
      </w:pPr>
      <w:r>
        <w:rPr>
          <w:color w:val="auto"/>
          <w:highlight w:val="yellow"/>
        </w:rPr>
        <w:t>多用短句</w:t>
      </w:r>
      <w:r>
        <w:rPr>
          <w:color w:val="auto"/>
        </w:rPr>
        <w:t>，以使文字简洁。任何主题都可以通过或长或短的信息片段组合起来加以表达。一般而言，短句语义明晰，通俗易懂。</w:t>
      </w:r>
    </w:p>
    <w:p>
      <w:pPr>
        <w:pStyle w:val="121"/>
        <w:rPr>
          <w:color w:val="auto"/>
          <w:lang w:val="pt-BR"/>
        </w:rPr>
      </w:pPr>
      <w:r>
        <w:rPr>
          <w:rFonts w:hint="eastAsia"/>
          <w:color w:val="auto"/>
          <w:lang w:val="pt-BR"/>
        </w:rPr>
        <w:t xml:space="preserve">Write concisely with short sentences. Any topic can be described by combining proper-length information units. Generally speaking, short sentences are easy to </w:t>
      </w:r>
      <w:r>
        <w:rPr>
          <w:color w:val="auto"/>
          <w:lang w:val="pt-BR"/>
        </w:rPr>
        <w:t>understand</w:t>
      </w:r>
      <w:r>
        <w:rPr>
          <w:rFonts w:hint="eastAsia"/>
          <w:color w:val="auto"/>
          <w:lang w:val="pt-BR"/>
        </w:rPr>
        <w:t xml:space="preserve">. </w:t>
      </w:r>
    </w:p>
    <w:p>
      <w:pPr>
        <w:pStyle w:val="121"/>
        <w:rPr>
          <w:color w:val="auto"/>
          <w:lang w:val="pt-BR"/>
        </w:rPr>
      </w:pPr>
      <w:r>
        <w:rPr>
          <w:rFonts w:hint="eastAsia"/>
          <w:color w:val="auto"/>
        </w:rPr>
        <w:t>过多地使用连词以及过度使用逗号会导致不必要的长句</w:t>
      </w:r>
      <w:r>
        <w:rPr>
          <w:rFonts w:hint="eastAsia"/>
          <w:color w:val="auto"/>
          <w:lang w:val="pt-BR"/>
        </w:rPr>
        <w:t>，</w:t>
      </w:r>
      <w:r>
        <w:rPr>
          <w:rFonts w:hint="eastAsia"/>
          <w:color w:val="auto"/>
        </w:rPr>
        <w:t>应尽量避免。应尽量少用括号</w:t>
      </w:r>
      <w:r>
        <w:rPr>
          <w:rFonts w:hint="eastAsia"/>
          <w:color w:val="auto"/>
          <w:lang w:val="pt-BR"/>
        </w:rPr>
        <w:t>，</w:t>
      </w:r>
      <w:r>
        <w:rPr>
          <w:rFonts w:hint="eastAsia"/>
          <w:color w:val="auto"/>
        </w:rPr>
        <w:t>并避免繁琐的表达。</w:t>
      </w:r>
    </w:p>
    <w:p>
      <w:pPr>
        <w:pStyle w:val="121"/>
        <w:rPr>
          <w:color w:val="auto"/>
          <w:lang w:val="pt-BR"/>
        </w:rPr>
      </w:pPr>
      <w:r>
        <w:rPr>
          <w:rFonts w:hint="eastAsia"/>
          <w:color w:val="auto"/>
          <w:lang w:val="pt-BR"/>
        </w:rPr>
        <w:t xml:space="preserve">Excessive use of conjunctions, commas, and parentheses results in unnecessary long sentences. Avoid complex expressions. </w:t>
      </w:r>
    </w:p>
    <w:tbl>
      <w:tblPr>
        <w:tblStyle w:val="69"/>
        <w:tblW w:w="7797" w:type="dxa"/>
        <w:tblInd w:w="1242"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pct5" w:color="auto" w:fill="auto"/>
        <w:tblLayout w:type="fixed"/>
        <w:tblCellMar>
          <w:top w:w="0" w:type="dxa"/>
          <w:left w:w="108" w:type="dxa"/>
          <w:bottom w:w="0" w:type="dxa"/>
          <w:right w:w="108" w:type="dxa"/>
        </w:tblCellMar>
      </w:tblPr>
      <w:tblGrid>
        <w:gridCol w:w="3402"/>
        <w:gridCol w:w="4395"/>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pct5" w:color="auto" w:fill="auto"/>
          <w:tblLayout w:type="fixed"/>
          <w:tblCellMar>
            <w:top w:w="0" w:type="dxa"/>
            <w:left w:w="108" w:type="dxa"/>
            <w:bottom w:w="0" w:type="dxa"/>
            <w:right w:w="108" w:type="dxa"/>
          </w:tblCellMar>
        </w:tblPrEx>
        <w:trPr>
          <w:tblHeader/>
        </w:trPr>
        <w:tc>
          <w:tcPr>
            <w:tcW w:w="3402" w:type="dxa"/>
            <w:shd w:val="pct5" w:color="auto" w:fill="auto"/>
            <w:vAlign w:val="center"/>
          </w:tcPr>
          <w:p>
            <w:pPr>
              <w:pStyle w:val="136"/>
              <w:rPr>
                <w:rFonts w:ascii="Arial" w:hAnsi="Arial" w:cs="Arial"/>
                <w:sz w:val="21"/>
                <w:szCs w:val="21"/>
              </w:rPr>
            </w:pPr>
            <w:r>
              <w:rPr>
                <w:rFonts w:hint="eastAsia" w:ascii="Arial" w:hAnsi="Arial" w:cs="Arial"/>
                <w:sz w:val="21"/>
                <w:szCs w:val="21"/>
              </w:rPr>
              <w:t>繁琐的表达（</w:t>
            </w:r>
            <w:r>
              <w:rPr>
                <w:rFonts w:ascii="Arial" w:hAnsi="Arial" w:cs="Arial"/>
                <w:sz w:val="21"/>
                <w:szCs w:val="21"/>
              </w:rPr>
              <w:t>Complex</w:t>
            </w:r>
            <w:r>
              <w:rPr>
                <w:rFonts w:hint="eastAsia" w:ascii="Arial" w:hAnsi="Arial" w:cs="Arial"/>
                <w:sz w:val="21"/>
                <w:szCs w:val="21"/>
              </w:rPr>
              <w:t>）</w:t>
            </w:r>
          </w:p>
        </w:tc>
        <w:tc>
          <w:tcPr>
            <w:tcW w:w="4395" w:type="dxa"/>
            <w:shd w:val="pct5" w:color="auto" w:fill="auto"/>
            <w:vAlign w:val="center"/>
          </w:tcPr>
          <w:p>
            <w:pPr>
              <w:pStyle w:val="136"/>
              <w:rPr>
                <w:rFonts w:ascii="Arial" w:hAnsi="Arial" w:cs="Arial"/>
                <w:sz w:val="21"/>
                <w:szCs w:val="21"/>
              </w:rPr>
            </w:pPr>
            <w:r>
              <w:rPr>
                <w:rFonts w:hint="eastAsia" w:ascii="Arial" w:hAnsi="Arial" w:cs="Arial"/>
                <w:sz w:val="21"/>
                <w:szCs w:val="21"/>
              </w:rPr>
              <w:t>简练的表达（</w:t>
            </w:r>
            <w:r>
              <w:rPr>
                <w:rFonts w:ascii="Arial" w:hAnsi="Arial" w:cs="Arial"/>
                <w:sz w:val="21"/>
                <w:szCs w:val="21"/>
              </w:rPr>
              <w:t>Simple</w:t>
            </w:r>
            <w:r>
              <w:rPr>
                <w:rFonts w:hint="eastAsia" w:ascii="Arial" w:hAnsi="Arial" w:cs="Arial"/>
                <w:sz w:val="21"/>
                <w:szCs w:val="21"/>
              </w:rPr>
              <w: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3402" w:type="dxa"/>
            <w:shd w:val="clear" w:color="auto" w:fill="auto"/>
            <w:vAlign w:val="center"/>
          </w:tcPr>
          <w:p>
            <w:pPr>
              <w:pStyle w:val="137"/>
              <w:rPr>
                <w:rFonts w:ascii="Arial" w:hAnsi="Arial" w:cs="Arial"/>
                <w:sz w:val="21"/>
                <w:szCs w:val="21"/>
              </w:rPr>
            </w:pPr>
            <w:r>
              <w:rPr>
                <w:rFonts w:ascii="Arial" w:hAnsi="Arial" w:cs="Arial"/>
                <w:sz w:val="21"/>
                <w:szCs w:val="21"/>
              </w:rPr>
              <w:t xml:space="preserve">The product is not of a satisfactory nature.                                                                                                                                                                                                                                                                                                                                                                                                                                                                                                                                                                                                                                                                                                                                                                                                                                                                                                                                                                                                                                                                                                                                                                                                                                                                                                                                                                                                                                                                                                                                                                                                                                                                                                                                                                                                                                                                                                                                                                                                                                                                                                                                                                                                                                                                                                                                                                                                                                                                                                                                                                                                                                                                                                                                                                                                                                                                                                                                                                                                                                                                                                                                                                                                                                                                                                                             </w:t>
            </w:r>
          </w:p>
        </w:tc>
        <w:tc>
          <w:tcPr>
            <w:tcW w:w="4395" w:type="dxa"/>
            <w:shd w:val="clear" w:color="auto" w:fill="auto"/>
            <w:vAlign w:val="center"/>
          </w:tcPr>
          <w:p>
            <w:pPr>
              <w:pStyle w:val="137"/>
              <w:rPr>
                <w:rFonts w:ascii="Arial" w:hAnsi="Arial" w:cs="Arial"/>
                <w:sz w:val="21"/>
                <w:szCs w:val="21"/>
              </w:rPr>
            </w:pPr>
            <w:r>
              <w:rPr>
                <w:rFonts w:ascii="Arial" w:hAnsi="Arial" w:cs="Arial"/>
                <w:sz w:val="21"/>
                <w:szCs w:val="21"/>
              </w:rPr>
              <w:t>The product is unsatisfactory.</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3402" w:type="dxa"/>
            <w:shd w:val="clear" w:color="auto" w:fill="auto"/>
            <w:vAlign w:val="center"/>
          </w:tcPr>
          <w:p>
            <w:pPr>
              <w:pStyle w:val="137"/>
              <w:rPr>
                <w:rFonts w:ascii="Arial" w:hAnsi="Arial" w:cs="Arial"/>
                <w:sz w:val="21"/>
                <w:szCs w:val="21"/>
              </w:rPr>
            </w:pPr>
            <w:r>
              <w:rPr>
                <w:rFonts w:ascii="Arial" w:hAnsi="Arial" w:cs="Arial"/>
                <w:sz w:val="21"/>
                <w:szCs w:val="21"/>
              </w:rPr>
              <w:t>The user can visibly see the image moving.</w:t>
            </w:r>
          </w:p>
        </w:tc>
        <w:tc>
          <w:tcPr>
            <w:tcW w:w="4395" w:type="dxa"/>
            <w:shd w:val="clear" w:color="auto" w:fill="auto"/>
            <w:vAlign w:val="center"/>
          </w:tcPr>
          <w:p>
            <w:pPr>
              <w:pStyle w:val="137"/>
              <w:rPr>
                <w:rFonts w:ascii="Arial" w:hAnsi="Arial" w:cs="Arial"/>
                <w:sz w:val="21"/>
                <w:szCs w:val="21"/>
              </w:rPr>
            </w:pPr>
            <w:r>
              <w:rPr>
                <w:rFonts w:ascii="Arial" w:hAnsi="Arial" w:cs="Arial"/>
                <w:sz w:val="21"/>
                <w:szCs w:val="21"/>
              </w:rPr>
              <w:t>The user can see the image moving.</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3402" w:type="dxa"/>
            <w:shd w:val="clear" w:color="auto" w:fill="auto"/>
            <w:vAlign w:val="center"/>
          </w:tcPr>
          <w:p>
            <w:pPr>
              <w:pStyle w:val="137"/>
              <w:rPr>
                <w:rFonts w:ascii="Arial" w:hAnsi="Arial" w:cs="Arial"/>
                <w:sz w:val="21"/>
                <w:szCs w:val="21"/>
              </w:rPr>
            </w:pPr>
            <w:r>
              <w:rPr>
                <w:rFonts w:ascii="Arial" w:hAnsi="Arial" w:cs="Arial"/>
                <w:sz w:val="21"/>
                <w:szCs w:val="21"/>
              </w:rPr>
              <w:t>It is likely that problems will arise with regards to the completion of the specification phase.</w:t>
            </w:r>
          </w:p>
        </w:tc>
        <w:tc>
          <w:tcPr>
            <w:tcW w:w="4395" w:type="dxa"/>
            <w:shd w:val="clear" w:color="auto" w:fill="auto"/>
            <w:vAlign w:val="center"/>
          </w:tcPr>
          <w:p>
            <w:pPr>
              <w:pStyle w:val="137"/>
              <w:rPr>
                <w:rFonts w:ascii="Arial" w:hAnsi="Arial" w:cs="Arial"/>
                <w:sz w:val="21"/>
                <w:szCs w:val="21"/>
              </w:rPr>
            </w:pPr>
            <w:r>
              <w:rPr>
                <w:rFonts w:ascii="Arial" w:hAnsi="Arial" w:cs="Arial"/>
                <w:sz w:val="21"/>
                <w:szCs w:val="21"/>
              </w:rPr>
              <w:t>You will probably have problems completing the specification phase.</w:t>
            </w:r>
          </w:p>
        </w:tc>
      </w:tr>
    </w:tbl>
    <w:p>
      <w:pPr>
        <w:pStyle w:val="121"/>
        <w:rPr>
          <w:color w:val="auto"/>
        </w:rPr>
      </w:pPr>
      <w:r>
        <w:rPr>
          <w:rFonts w:hint="eastAsia"/>
          <w:color w:val="auto"/>
          <w:highlight w:val="yellow"/>
        </w:rPr>
        <w:t>要避免复杂的句子结构，有些不必要的复合句或复杂结构可以简化。</w:t>
      </w:r>
    </w:p>
    <w:p>
      <w:pPr>
        <w:pStyle w:val="121"/>
        <w:rPr>
          <w:color w:val="auto"/>
        </w:rPr>
      </w:pPr>
      <w:r>
        <w:rPr>
          <w:rFonts w:hint="eastAsia"/>
          <w:color w:val="auto"/>
        </w:rPr>
        <w:t xml:space="preserve">Avoid complex sentence structures and simplify compound sentences. </w:t>
      </w:r>
    </w:p>
    <w:tbl>
      <w:tblPr>
        <w:tblStyle w:val="69"/>
        <w:tblW w:w="7797" w:type="dxa"/>
        <w:tblInd w:w="1242"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pct5" w:color="auto" w:fill="auto"/>
        <w:tblLayout w:type="fixed"/>
        <w:tblCellMar>
          <w:top w:w="0" w:type="dxa"/>
          <w:left w:w="108" w:type="dxa"/>
          <w:bottom w:w="0" w:type="dxa"/>
          <w:right w:w="108" w:type="dxa"/>
        </w:tblCellMar>
      </w:tblPr>
      <w:tblGrid>
        <w:gridCol w:w="3402"/>
        <w:gridCol w:w="4395"/>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pct5" w:color="auto" w:fill="auto"/>
          <w:tblLayout w:type="fixed"/>
          <w:tblCellMar>
            <w:top w:w="0" w:type="dxa"/>
            <w:left w:w="108" w:type="dxa"/>
            <w:bottom w:w="0" w:type="dxa"/>
            <w:right w:w="108" w:type="dxa"/>
          </w:tblCellMar>
        </w:tblPrEx>
        <w:trPr>
          <w:tblHeader/>
        </w:trPr>
        <w:tc>
          <w:tcPr>
            <w:tcW w:w="3402" w:type="dxa"/>
            <w:shd w:val="pct5" w:color="auto" w:fill="auto"/>
            <w:vAlign w:val="center"/>
          </w:tcPr>
          <w:p>
            <w:pPr>
              <w:pStyle w:val="136"/>
              <w:rPr>
                <w:rFonts w:ascii="Arial" w:hAnsi="Arial" w:cs="Arial"/>
                <w:sz w:val="21"/>
                <w:szCs w:val="21"/>
              </w:rPr>
            </w:pPr>
            <w:r>
              <w:rPr>
                <w:rFonts w:hint="eastAsia" w:ascii="Arial" w:hAnsi="Arial" w:cs="Arial"/>
                <w:sz w:val="21"/>
                <w:szCs w:val="21"/>
              </w:rPr>
              <w:t>繁琐的表达（</w:t>
            </w:r>
            <w:r>
              <w:rPr>
                <w:rFonts w:ascii="Arial" w:hAnsi="Arial" w:cs="Arial"/>
                <w:sz w:val="21"/>
                <w:szCs w:val="21"/>
              </w:rPr>
              <w:t>Complex</w:t>
            </w:r>
            <w:r>
              <w:rPr>
                <w:rFonts w:hint="eastAsia" w:ascii="Arial" w:hAnsi="Arial" w:cs="Arial"/>
                <w:sz w:val="21"/>
                <w:szCs w:val="21"/>
              </w:rPr>
              <w:t>）</w:t>
            </w:r>
          </w:p>
        </w:tc>
        <w:tc>
          <w:tcPr>
            <w:tcW w:w="4395" w:type="dxa"/>
            <w:shd w:val="pct5" w:color="auto" w:fill="auto"/>
            <w:vAlign w:val="center"/>
          </w:tcPr>
          <w:p>
            <w:pPr>
              <w:pStyle w:val="136"/>
              <w:rPr>
                <w:rFonts w:ascii="Arial" w:hAnsi="Arial" w:cs="Arial"/>
                <w:sz w:val="21"/>
                <w:szCs w:val="21"/>
              </w:rPr>
            </w:pPr>
            <w:r>
              <w:rPr>
                <w:rFonts w:hint="eastAsia" w:ascii="Arial" w:hAnsi="Arial" w:cs="Arial"/>
                <w:sz w:val="21"/>
                <w:szCs w:val="21"/>
              </w:rPr>
              <w:t>简练的表达（</w:t>
            </w:r>
            <w:r>
              <w:rPr>
                <w:rFonts w:ascii="Arial" w:hAnsi="Arial" w:cs="Arial"/>
                <w:sz w:val="21"/>
                <w:szCs w:val="21"/>
              </w:rPr>
              <w:t>Simple</w:t>
            </w:r>
            <w:r>
              <w:rPr>
                <w:rFonts w:hint="eastAsia" w:ascii="Arial" w:hAnsi="Arial" w:cs="Arial"/>
                <w:sz w:val="21"/>
                <w:szCs w:val="21"/>
              </w:rPr>
              <w: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3402" w:type="dxa"/>
            <w:shd w:val="clear" w:color="auto" w:fill="auto"/>
            <w:vAlign w:val="center"/>
          </w:tcPr>
          <w:p>
            <w:pPr>
              <w:pStyle w:val="137"/>
              <w:rPr>
                <w:rFonts w:ascii="Arial" w:hAnsi="Arial" w:cs="Arial"/>
                <w:sz w:val="21"/>
                <w:szCs w:val="21"/>
              </w:rPr>
            </w:pPr>
            <w:r>
              <w:rPr>
                <w:rFonts w:ascii="Arial" w:hAnsi="Arial" w:cs="Arial"/>
                <w:sz w:val="21"/>
                <w:szCs w:val="21"/>
              </w:rPr>
              <w:t xml:space="preserve">There is a reasonable expectation that . . .                                                                                                                                                                                                                                                                                                                                                                                                                                                                                                                                                                                                                                                                                                                                                                                                                                                                                                                                                                                                                                                                                                                                                                                                                                                                                                                                                                                                                                                                                                                                                                                                                                                                                                                                                                                                                                                                                                                                                                                                                                                                                                                                                                                                                                                                                                                                                                                                                                                                                                                                                                                                                                                                                                                                                                                                                                                                                                                                                                                                                                                                                                              </w:t>
            </w:r>
          </w:p>
        </w:tc>
        <w:tc>
          <w:tcPr>
            <w:tcW w:w="4395" w:type="dxa"/>
            <w:shd w:val="clear" w:color="auto" w:fill="auto"/>
            <w:vAlign w:val="center"/>
          </w:tcPr>
          <w:p>
            <w:pPr>
              <w:pStyle w:val="137"/>
              <w:rPr>
                <w:rFonts w:ascii="Arial" w:hAnsi="Arial" w:cs="Arial"/>
                <w:sz w:val="21"/>
                <w:szCs w:val="21"/>
              </w:rPr>
            </w:pPr>
            <w:r>
              <w:rPr>
                <w:rFonts w:ascii="Arial" w:hAnsi="Arial" w:cs="Arial"/>
                <w:sz w:val="21"/>
                <w:szCs w:val="21"/>
              </w:rPr>
              <w:t xml:space="preserve">Probably . . .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3402" w:type="dxa"/>
            <w:shd w:val="clear" w:color="auto" w:fill="auto"/>
            <w:vAlign w:val="center"/>
          </w:tcPr>
          <w:p>
            <w:pPr>
              <w:pStyle w:val="137"/>
              <w:rPr>
                <w:rFonts w:ascii="Arial" w:hAnsi="Arial" w:cs="Arial"/>
                <w:sz w:val="21"/>
                <w:szCs w:val="21"/>
              </w:rPr>
            </w:pPr>
            <w:r>
              <w:rPr>
                <w:rFonts w:ascii="Arial" w:hAnsi="Arial" w:cs="Arial"/>
                <w:sz w:val="21"/>
                <w:szCs w:val="21"/>
              </w:rPr>
              <w:t xml:space="preserve">Owing to the situation that . . . </w:t>
            </w:r>
          </w:p>
        </w:tc>
        <w:tc>
          <w:tcPr>
            <w:tcW w:w="4395" w:type="dxa"/>
            <w:shd w:val="clear" w:color="auto" w:fill="auto"/>
            <w:vAlign w:val="center"/>
          </w:tcPr>
          <w:p>
            <w:pPr>
              <w:pStyle w:val="137"/>
              <w:rPr>
                <w:rFonts w:ascii="Arial" w:hAnsi="Arial" w:cs="Arial"/>
                <w:sz w:val="21"/>
                <w:szCs w:val="21"/>
              </w:rPr>
            </w:pPr>
            <w:r>
              <w:rPr>
                <w:rFonts w:ascii="Arial" w:hAnsi="Arial" w:cs="Arial"/>
                <w:sz w:val="21"/>
                <w:szCs w:val="21"/>
              </w:rPr>
              <w:t>Because . .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3402" w:type="dxa"/>
            <w:shd w:val="clear" w:color="auto" w:fill="auto"/>
            <w:vAlign w:val="center"/>
          </w:tcPr>
          <w:p>
            <w:pPr>
              <w:pStyle w:val="137"/>
              <w:rPr>
                <w:rFonts w:ascii="Arial" w:hAnsi="Arial" w:cs="Arial"/>
                <w:sz w:val="21"/>
                <w:szCs w:val="21"/>
              </w:rPr>
            </w:pPr>
            <w:r>
              <w:rPr>
                <w:rFonts w:ascii="Arial" w:hAnsi="Arial" w:cs="Arial"/>
                <w:sz w:val="21"/>
                <w:szCs w:val="21"/>
              </w:rPr>
              <w:t>Should a situation arise where . . .</w:t>
            </w:r>
          </w:p>
        </w:tc>
        <w:tc>
          <w:tcPr>
            <w:tcW w:w="4395" w:type="dxa"/>
            <w:shd w:val="clear" w:color="auto" w:fill="auto"/>
            <w:vAlign w:val="center"/>
          </w:tcPr>
          <w:p>
            <w:pPr>
              <w:pStyle w:val="137"/>
              <w:rPr>
                <w:rFonts w:ascii="Arial" w:hAnsi="Arial" w:cs="Arial"/>
                <w:sz w:val="21"/>
                <w:szCs w:val="21"/>
              </w:rPr>
            </w:pPr>
            <w:r>
              <w:rPr>
                <w:rFonts w:ascii="Arial" w:hAnsi="Arial" w:cs="Arial"/>
                <w:sz w:val="21"/>
                <w:szCs w:val="21"/>
              </w:rPr>
              <w:t xml:space="preserve">If . . .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3402" w:type="dxa"/>
            <w:shd w:val="clear" w:color="auto" w:fill="auto"/>
            <w:vAlign w:val="center"/>
          </w:tcPr>
          <w:p>
            <w:pPr>
              <w:pStyle w:val="137"/>
              <w:rPr>
                <w:rFonts w:ascii="Arial" w:hAnsi="Arial" w:cs="Arial"/>
                <w:sz w:val="21"/>
                <w:szCs w:val="21"/>
              </w:rPr>
            </w:pPr>
            <w:r>
              <w:rPr>
                <w:rFonts w:ascii="Arial" w:hAnsi="Arial" w:cs="Arial"/>
                <w:sz w:val="21"/>
                <w:szCs w:val="21"/>
              </w:rPr>
              <w:t xml:space="preserve">Taking into consideration such factors as . . .  </w:t>
            </w:r>
          </w:p>
        </w:tc>
        <w:tc>
          <w:tcPr>
            <w:tcW w:w="4395" w:type="dxa"/>
            <w:shd w:val="clear" w:color="auto" w:fill="auto"/>
            <w:vAlign w:val="center"/>
          </w:tcPr>
          <w:p>
            <w:pPr>
              <w:pStyle w:val="137"/>
              <w:rPr>
                <w:rFonts w:ascii="Arial" w:hAnsi="Arial" w:cs="Arial"/>
                <w:sz w:val="21"/>
                <w:szCs w:val="21"/>
              </w:rPr>
            </w:pPr>
            <w:r>
              <w:rPr>
                <w:rFonts w:ascii="Arial" w:hAnsi="Arial" w:cs="Arial"/>
                <w:sz w:val="21"/>
                <w:szCs w:val="21"/>
              </w:rPr>
              <w:t>Considering . .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3402" w:type="dxa"/>
            <w:shd w:val="clear" w:color="auto" w:fill="auto"/>
            <w:vAlign w:val="center"/>
          </w:tcPr>
          <w:p>
            <w:pPr>
              <w:pStyle w:val="137"/>
              <w:rPr>
                <w:rFonts w:ascii="Arial" w:hAnsi="Arial" w:cs="Arial"/>
                <w:sz w:val="21"/>
                <w:szCs w:val="21"/>
              </w:rPr>
            </w:pPr>
            <w:r>
              <w:rPr>
                <w:rFonts w:ascii="Arial" w:hAnsi="Arial" w:cs="Arial"/>
                <w:sz w:val="21"/>
                <w:szCs w:val="21"/>
              </w:rPr>
              <w:t>Prior to the occasion when . . .</w:t>
            </w:r>
          </w:p>
        </w:tc>
        <w:tc>
          <w:tcPr>
            <w:tcW w:w="4395" w:type="dxa"/>
            <w:shd w:val="clear" w:color="auto" w:fill="auto"/>
            <w:vAlign w:val="center"/>
          </w:tcPr>
          <w:p>
            <w:pPr>
              <w:pStyle w:val="137"/>
              <w:rPr>
                <w:rFonts w:ascii="Arial" w:hAnsi="Arial" w:cs="Arial"/>
                <w:sz w:val="21"/>
                <w:szCs w:val="21"/>
              </w:rPr>
            </w:pPr>
            <w:r>
              <w:rPr>
                <w:rFonts w:ascii="Arial" w:hAnsi="Arial" w:cs="Arial"/>
                <w:sz w:val="21"/>
                <w:szCs w:val="21"/>
              </w:rPr>
              <w:t>Before . .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3402" w:type="dxa"/>
            <w:shd w:val="clear" w:color="auto" w:fill="auto"/>
            <w:vAlign w:val="center"/>
          </w:tcPr>
          <w:p>
            <w:pPr>
              <w:pStyle w:val="137"/>
              <w:rPr>
                <w:rFonts w:ascii="Arial" w:hAnsi="Arial" w:cs="Arial"/>
                <w:sz w:val="21"/>
                <w:szCs w:val="21"/>
              </w:rPr>
            </w:pPr>
            <w:r>
              <w:rPr>
                <w:rFonts w:ascii="Arial" w:hAnsi="Arial" w:cs="Arial"/>
                <w:sz w:val="21"/>
                <w:szCs w:val="21"/>
              </w:rPr>
              <w:t>At this precise moment in time . . .</w:t>
            </w:r>
          </w:p>
        </w:tc>
        <w:tc>
          <w:tcPr>
            <w:tcW w:w="4395" w:type="dxa"/>
            <w:shd w:val="clear" w:color="auto" w:fill="auto"/>
            <w:vAlign w:val="center"/>
          </w:tcPr>
          <w:p>
            <w:pPr>
              <w:pStyle w:val="137"/>
              <w:rPr>
                <w:rFonts w:ascii="Arial" w:hAnsi="Arial" w:cs="Arial"/>
                <w:sz w:val="21"/>
                <w:szCs w:val="21"/>
              </w:rPr>
            </w:pPr>
            <w:r>
              <w:rPr>
                <w:rFonts w:ascii="Arial" w:hAnsi="Arial" w:cs="Arial"/>
                <w:sz w:val="21"/>
                <w:szCs w:val="21"/>
              </w:rPr>
              <w:t>Now . . .</w:t>
            </w:r>
          </w:p>
        </w:tc>
      </w:tr>
    </w:tbl>
    <w:p>
      <w:pPr>
        <w:pStyle w:val="121"/>
        <w:rPr>
          <w:color w:val="auto"/>
        </w:rPr>
      </w:pPr>
      <w:r>
        <w:rPr>
          <w:rFonts w:hint="eastAsia"/>
          <w:color w:val="auto"/>
        </w:rPr>
        <w:t>要精确地表达思想，</w:t>
      </w:r>
      <w:r>
        <w:rPr>
          <w:rFonts w:hint="eastAsia"/>
          <w:color w:val="auto"/>
          <w:highlight w:val="yellow"/>
        </w:rPr>
        <w:t>就必须特别注意同义词和近义词的差别</w:t>
      </w:r>
      <w:r>
        <w:rPr>
          <w:rFonts w:hint="eastAsia"/>
          <w:color w:val="auto"/>
        </w:rPr>
        <w:t>。</w:t>
      </w:r>
      <w:r>
        <w:rPr>
          <w:rFonts w:hint="eastAsia"/>
          <w:color w:val="auto"/>
          <w:highlight w:val="yellow"/>
        </w:rPr>
        <w:t>要选择词义严谨的词，符合专业特征的词，与上下文能匹配的词。</w:t>
      </w:r>
    </w:p>
    <w:p>
      <w:pPr>
        <w:pStyle w:val="121"/>
        <w:rPr>
          <w:color w:val="auto"/>
        </w:rPr>
      </w:pPr>
      <w:r>
        <w:rPr>
          <w:rFonts w:hint="eastAsia"/>
          <w:color w:val="auto"/>
        </w:rPr>
        <w:t xml:space="preserve">To express precisely, it is important to distinguish between synonyms and </w:t>
      </w:r>
      <w:r>
        <w:rPr>
          <w:color w:val="auto"/>
        </w:rPr>
        <w:t>synonyms</w:t>
      </w:r>
      <w:r>
        <w:rPr>
          <w:rFonts w:hint="eastAsia"/>
          <w:color w:val="auto"/>
        </w:rPr>
        <w:t xml:space="preserve">. Use precise, profession-characterized, and coherent words. </w:t>
      </w:r>
    </w:p>
    <w:p>
      <w:pPr>
        <w:pStyle w:val="3"/>
      </w:pPr>
      <w:r>
        <w:rPr>
          <w:rFonts w:hint="eastAsia"/>
        </w:rPr>
        <w:t>译文应完整，其内容和术语应当准确。英化时，应在中文原文的基础上加以理解。英文文字应符合英文的语言习惯，不可生硬的逐字英化。</w:t>
      </w:r>
    </w:p>
    <w:p>
      <w:pPr>
        <w:pStyle w:val="3"/>
      </w:pPr>
      <w:r>
        <w:rPr>
          <w:rFonts w:hint="eastAsia"/>
        </w:rPr>
        <w:t>All versions must be complete, with precise contents and accurate terms. EDEs should understand the original Chinese versions thoroughly before compiling the documents in English. Avoid Chinglish and word-by-word translation.</w:t>
      </w:r>
    </w:p>
    <w:p>
      <w:pPr>
        <w:numPr>
          <w:ilvl w:val="0"/>
          <w:numId w:val="7"/>
        </w:numPr>
        <w:spacing w:before="120" w:after="120" w:line="360" w:lineRule="atLeast"/>
        <w:ind w:left="1418" w:hanging="284"/>
        <w:jc w:val="both"/>
        <w:rPr>
          <w:b/>
        </w:rPr>
      </w:pPr>
      <w:r>
        <w:rPr>
          <w:rFonts w:hint="eastAsia"/>
          <w:b/>
        </w:rPr>
        <w:t>用词朴实</w:t>
      </w:r>
      <w:r>
        <w:rPr>
          <w:b/>
        </w:rPr>
        <w:t xml:space="preserve">  Use familiar words</w:t>
      </w:r>
    </w:p>
    <w:p>
      <w:pPr>
        <w:pStyle w:val="121"/>
        <w:rPr>
          <w:color w:val="auto"/>
        </w:rPr>
      </w:pPr>
      <w:r>
        <w:rPr>
          <w:color w:val="auto"/>
        </w:rPr>
        <w:t>要尽量选用</w:t>
      </w:r>
      <w:r>
        <w:rPr>
          <w:color w:val="auto"/>
          <w:highlight w:val="yellow"/>
        </w:rPr>
        <w:t>词义确切的常用词</w:t>
      </w:r>
      <w:r>
        <w:rPr>
          <w:color w:val="auto"/>
        </w:rPr>
        <w:t>。只要能用简单的常用词，就尽量避免难的词和短语，更不要用生僻词。</w:t>
      </w:r>
    </w:p>
    <w:p>
      <w:pPr>
        <w:pStyle w:val="121"/>
        <w:rPr>
          <w:color w:val="auto"/>
        </w:rPr>
      </w:pPr>
      <w:r>
        <w:rPr>
          <w:rFonts w:hint="eastAsia"/>
          <w:color w:val="auto"/>
        </w:rPr>
        <w:t xml:space="preserve">Use simple and familiar words as recommended below: </w:t>
      </w:r>
    </w:p>
    <w:tbl>
      <w:tblPr>
        <w:tblStyle w:val="69"/>
        <w:tblW w:w="7787" w:type="dxa"/>
        <w:tblInd w:w="1242"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pct5" w:color="auto" w:fill="auto"/>
        <w:tblLayout w:type="fixed"/>
        <w:tblCellMar>
          <w:top w:w="0" w:type="dxa"/>
          <w:left w:w="108" w:type="dxa"/>
          <w:bottom w:w="0" w:type="dxa"/>
          <w:right w:w="108" w:type="dxa"/>
        </w:tblCellMar>
      </w:tblPr>
      <w:tblGrid>
        <w:gridCol w:w="4111"/>
        <w:gridCol w:w="367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pct5" w:color="auto" w:fill="auto"/>
          <w:tblLayout w:type="fixed"/>
        </w:tblPrEx>
        <w:trPr>
          <w:tblHeader/>
        </w:trPr>
        <w:tc>
          <w:tcPr>
            <w:tcW w:w="4111" w:type="dxa"/>
            <w:shd w:val="pct5" w:color="auto" w:fill="auto"/>
            <w:vAlign w:val="center"/>
          </w:tcPr>
          <w:p>
            <w:pPr>
              <w:pStyle w:val="136"/>
              <w:rPr>
                <w:rFonts w:ascii="Arial" w:hAnsi="Arial" w:cs="Arial"/>
                <w:sz w:val="21"/>
                <w:szCs w:val="21"/>
              </w:rPr>
            </w:pPr>
            <w:r>
              <w:rPr>
                <w:rFonts w:hint="eastAsia" w:ascii="Arial" w:hAnsi="Arial" w:cs="Arial"/>
                <w:sz w:val="21"/>
                <w:szCs w:val="21"/>
              </w:rPr>
              <w:t>宜少用的单词（</w:t>
            </w:r>
            <w:r>
              <w:rPr>
                <w:rFonts w:ascii="Arial" w:hAnsi="Arial" w:cs="Arial"/>
                <w:sz w:val="21"/>
                <w:szCs w:val="21"/>
              </w:rPr>
              <w:t>Not recommended</w:t>
            </w:r>
            <w:r>
              <w:rPr>
                <w:rFonts w:hint="eastAsia" w:ascii="Arial" w:hAnsi="Arial" w:cs="Arial"/>
                <w:sz w:val="21"/>
                <w:szCs w:val="21"/>
              </w:rPr>
              <w:t>）</w:t>
            </w:r>
          </w:p>
        </w:tc>
        <w:tc>
          <w:tcPr>
            <w:tcW w:w="3676" w:type="dxa"/>
            <w:shd w:val="pct5" w:color="auto" w:fill="auto"/>
            <w:vAlign w:val="center"/>
          </w:tcPr>
          <w:p>
            <w:pPr>
              <w:pStyle w:val="136"/>
              <w:rPr>
                <w:rFonts w:ascii="Arial" w:hAnsi="Arial" w:cs="Arial"/>
                <w:sz w:val="21"/>
                <w:szCs w:val="21"/>
              </w:rPr>
            </w:pPr>
            <w:r>
              <w:rPr>
                <w:rFonts w:hint="eastAsia" w:ascii="Arial" w:hAnsi="Arial" w:cs="Arial"/>
                <w:sz w:val="21"/>
                <w:szCs w:val="21"/>
              </w:rPr>
              <w:t>常用词（</w:t>
            </w:r>
            <w:r>
              <w:rPr>
                <w:rFonts w:ascii="Arial" w:hAnsi="Arial" w:cs="Arial"/>
                <w:sz w:val="21"/>
                <w:szCs w:val="21"/>
              </w:rPr>
              <w:t>Recommended</w:t>
            </w:r>
            <w:r>
              <w:rPr>
                <w:rFonts w:hint="eastAsia" w:ascii="Arial" w:hAnsi="Arial" w:cs="Arial"/>
                <w:sz w:val="21"/>
                <w:szCs w:val="21"/>
              </w:rPr>
              <w: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endeavor  </w:t>
            </w:r>
            <w:r>
              <w:rPr>
                <w:rFonts w:hint="eastAsia" w:ascii="Arial" w:hAnsi="Arial" w:cs="Arial"/>
                <w:sz w:val="21"/>
                <w:szCs w:val="21"/>
              </w:rPr>
              <w:t>努力</w:t>
            </w:r>
            <w:r>
              <w:rPr>
                <w:rFonts w:ascii="Arial" w:hAnsi="Arial" w:cs="Arial"/>
                <w:sz w:val="21"/>
                <w:szCs w:val="21"/>
              </w:rPr>
              <w:t xml:space="preserve"> </w:t>
            </w:r>
          </w:p>
        </w:tc>
        <w:tc>
          <w:tcPr>
            <w:tcW w:w="3676" w:type="dxa"/>
            <w:shd w:val="clear" w:color="auto" w:fill="auto"/>
            <w:vAlign w:val="center"/>
          </w:tcPr>
          <w:p>
            <w:pPr>
              <w:pStyle w:val="137"/>
              <w:rPr>
                <w:rFonts w:ascii="Arial" w:hAnsi="Arial" w:cs="Arial"/>
                <w:sz w:val="21"/>
                <w:szCs w:val="21"/>
              </w:rPr>
            </w:pPr>
            <w:r>
              <w:rPr>
                <w:rFonts w:ascii="Arial" w:hAnsi="Arial" w:cs="Arial"/>
                <w:sz w:val="21"/>
                <w:szCs w:val="21"/>
              </w:rPr>
              <w:t>try</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terminate  </w:t>
            </w:r>
            <w:r>
              <w:rPr>
                <w:rFonts w:hint="eastAsia" w:ascii="Arial" w:hAnsi="Arial" w:cs="Arial"/>
                <w:sz w:val="21"/>
                <w:szCs w:val="21"/>
              </w:rPr>
              <w:t>停止</w:t>
            </w:r>
          </w:p>
        </w:tc>
        <w:tc>
          <w:tcPr>
            <w:tcW w:w="3676" w:type="dxa"/>
            <w:shd w:val="clear" w:color="auto" w:fill="auto"/>
            <w:vAlign w:val="center"/>
          </w:tcPr>
          <w:p>
            <w:pPr>
              <w:pStyle w:val="137"/>
              <w:rPr>
                <w:rFonts w:ascii="Arial" w:hAnsi="Arial" w:cs="Arial"/>
                <w:sz w:val="21"/>
                <w:szCs w:val="21"/>
              </w:rPr>
            </w:pPr>
            <w:r>
              <w:rPr>
                <w:rFonts w:ascii="Arial" w:hAnsi="Arial" w:cs="Arial"/>
                <w:sz w:val="21"/>
                <w:szCs w:val="21"/>
              </w:rPr>
              <w:t>end, stop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demonstrate  </w:t>
            </w:r>
            <w:r>
              <w:rPr>
                <w:rFonts w:hint="eastAsia" w:ascii="Arial" w:hAnsi="Arial" w:cs="Arial"/>
                <w:sz w:val="21"/>
                <w:szCs w:val="21"/>
              </w:rPr>
              <w:t>示范</w:t>
            </w:r>
          </w:p>
        </w:tc>
        <w:tc>
          <w:tcPr>
            <w:tcW w:w="3676" w:type="dxa"/>
            <w:shd w:val="clear" w:color="auto" w:fill="auto"/>
            <w:vAlign w:val="center"/>
          </w:tcPr>
          <w:p>
            <w:pPr>
              <w:pStyle w:val="137"/>
              <w:rPr>
                <w:rFonts w:ascii="Arial" w:hAnsi="Arial" w:cs="Arial"/>
                <w:sz w:val="21"/>
                <w:szCs w:val="21"/>
              </w:rPr>
            </w:pPr>
            <w:r>
              <w:rPr>
                <w:rFonts w:ascii="Arial" w:hAnsi="Arial" w:cs="Arial"/>
                <w:sz w:val="21"/>
                <w:szCs w:val="21"/>
              </w:rPr>
              <w:t>show</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necessitate  </w:t>
            </w:r>
            <w:r>
              <w:rPr>
                <w:rFonts w:hint="eastAsia" w:ascii="Arial" w:hAnsi="Arial" w:cs="Arial"/>
                <w:sz w:val="21"/>
                <w:szCs w:val="21"/>
              </w:rPr>
              <w:t>有必要</w:t>
            </w:r>
          </w:p>
        </w:tc>
        <w:tc>
          <w:tcPr>
            <w:tcW w:w="3676" w:type="dxa"/>
            <w:shd w:val="clear" w:color="auto" w:fill="auto"/>
            <w:vAlign w:val="center"/>
          </w:tcPr>
          <w:p>
            <w:pPr>
              <w:pStyle w:val="137"/>
              <w:rPr>
                <w:rFonts w:ascii="Arial" w:hAnsi="Arial" w:cs="Arial"/>
                <w:sz w:val="21"/>
                <w:szCs w:val="21"/>
              </w:rPr>
            </w:pPr>
            <w:r>
              <w:rPr>
                <w:rFonts w:ascii="Arial" w:hAnsi="Arial" w:cs="Arial"/>
                <w:sz w:val="21"/>
                <w:szCs w:val="21"/>
              </w:rPr>
              <w:t>need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utilize  </w:t>
            </w:r>
            <w:r>
              <w:rPr>
                <w:rFonts w:hint="eastAsia" w:ascii="Arial" w:hAnsi="Arial" w:cs="Arial"/>
                <w:sz w:val="21"/>
                <w:szCs w:val="21"/>
              </w:rPr>
              <w:t>利用</w:t>
            </w:r>
          </w:p>
        </w:tc>
        <w:tc>
          <w:tcPr>
            <w:tcW w:w="3676" w:type="dxa"/>
            <w:shd w:val="clear" w:color="auto" w:fill="auto"/>
            <w:vAlign w:val="center"/>
          </w:tcPr>
          <w:p>
            <w:pPr>
              <w:pStyle w:val="137"/>
              <w:rPr>
                <w:rFonts w:ascii="Arial" w:hAnsi="Arial" w:cs="Arial"/>
                <w:sz w:val="21"/>
                <w:szCs w:val="21"/>
              </w:rPr>
            </w:pPr>
            <w:r>
              <w:rPr>
                <w:rFonts w:ascii="Arial" w:hAnsi="Arial" w:cs="Arial"/>
                <w:sz w:val="21"/>
                <w:szCs w:val="21"/>
              </w:rPr>
              <w:t>use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facilitate  </w:t>
            </w:r>
            <w:r>
              <w:rPr>
                <w:rFonts w:hint="eastAsia" w:ascii="Arial" w:hAnsi="Arial" w:cs="Arial"/>
                <w:sz w:val="21"/>
                <w:szCs w:val="21"/>
              </w:rPr>
              <w:t>帮助</w:t>
            </w:r>
          </w:p>
        </w:tc>
        <w:tc>
          <w:tcPr>
            <w:tcW w:w="3676" w:type="dxa"/>
            <w:shd w:val="clear" w:color="auto" w:fill="auto"/>
            <w:vAlign w:val="center"/>
          </w:tcPr>
          <w:p>
            <w:pPr>
              <w:pStyle w:val="137"/>
              <w:rPr>
                <w:rFonts w:ascii="Arial" w:hAnsi="Arial" w:cs="Arial"/>
                <w:sz w:val="21"/>
                <w:szCs w:val="21"/>
              </w:rPr>
            </w:pPr>
            <w:r>
              <w:rPr>
                <w:rFonts w:ascii="Arial" w:hAnsi="Arial" w:cs="Arial"/>
                <w:sz w:val="21"/>
                <w:szCs w:val="21"/>
              </w:rPr>
              <w:t>help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ascertain  </w:t>
            </w:r>
            <w:r>
              <w:rPr>
                <w:rFonts w:hint="eastAsia" w:ascii="Arial" w:hAnsi="Arial" w:cs="Arial"/>
                <w:sz w:val="21"/>
                <w:szCs w:val="21"/>
              </w:rPr>
              <w:t>确定</w:t>
            </w:r>
          </w:p>
        </w:tc>
        <w:tc>
          <w:tcPr>
            <w:tcW w:w="3676" w:type="dxa"/>
            <w:shd w:val="clear" w:color="auto" w:fill="auto"/>
            <w:vAlign w:val="center"/>
          </w:tcPr>
          <w:p>
            <w:pPr>
              <w:pStyle w:val="137"/>
              <w:rPr>
                <w:rFonts w:ascii="Arial" w:hAnsi="Arial" w:cs="Arial"/>
                <w:sz w:val="21"/>
                <w:szCs w:val="21"/>
              </w:rPr>
            </w:pPr>
            <w:r>
              <w:rPr>
                <w:rFonts w:ascii="Arial" w:hAnsi="Arial" w:cs="Arial"/>
                <w:sz w:val="21"/>
                <w:szCs w:val="21"/>
              </w:rPr>
              <w:t>determine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essentially  </w:t>
            </w:r>
            <w:r>
              <w:rPr>
                <w:rFonts w:hint="eastAsia" w:ascii="Arial" w:hAnsi="Arial" w:cs="Arial"/>
                <w:sz w:val="21"/>
                <w:szCs w:val="21"/>
              </w:rPr>
              <w:t>本质上</w:t>
            </w:r>
          </w:p>
        </w:tc>
        <w:tc>
          <w:tcPr>
            <w:tcW w:w="3676" w:type="dxa"/>
            <w:shd w:val="clear" w:color="auto" w:fill="auto"/>
            <w:vAlign w:val="center"/>
          </w:tcPr>
          <w:p>
            <w:pPr>
              <w:pStyle w:val="137"/>
              <w:rPr>
                <w:rFonts w:ascii="Arial" w:hAnsi="Arial" w:cs="Arial"/>
                <w:sz w:val="21"/>
                <w:szCs w:val="21"/>
              </w:rPr>
            </w:pPr>
            <w:r>
              <w:rPr>
                <w:rFonts w:ascii="Arial" w:hAnsi="Arial" w:cs="Arial"/>
                <w:sz w:val="21"/>
                <w:szCs w:val="21"/>
              </w:rPr>
              <w:t>generally</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portion  </w:t>
            </w:r>
            <w:r>
              <w:rPr>
                <w:rFonts w:hint="eastAsia" w:ascii="Arial" w:hAnsi="Arial" w:cs="Arial"/>
                <w:sz w:val="21"/>
                <w:szCs w:val="21"/>
              </w:rPr>
              <w:t>部分</w:t>
            </w:r>
          </w:p>
        </w:tc>
        <w:tc>
          <w:tcPr>
            <w:tcW w:w="3676" w:type="dxa"/>
            <w:shd w:val="clear" w:color="auto" w:fill="auto"/>
            <w:vAlign w:val="center"/>
          </w:tcPr>
          <w:p>
            <w:pPr>
              <w:pStyle w:val="137"/>
              <w:rPr>
                <w:rFonts w:ascii="Arial" w:hAnsi="Arial" w:cs="Arial"/>
                <w:sz w:val="21"/>
                <w:szCs w:val="21"/>
              </w:rPr>
            </w:pPr>
            <w:r>
              <w:rPr>
                <w:rFonts w:ascii="Arial" w:hAnsi="Arial" w:cs="Arial"/>
                <w:sz w:val="21"/>
                <w:szCs w:val="21"/>
              </w:rPr>
              <w:t>part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ongoing  </w:t>
            </w:r>
            <w:r>
              <w:rPr>
                <w:rFonts w:hint="eastAsia" w:ascii="Arial" w:hAnsi="Arial" w:cs="Arial"/>
                <w:sz w:val="21"/>
                <w:szCs w:val="21"/>
              </w:rPr>
              <w:t>正在进行的</w:t>
            </w:r>
          </w:p>
        </w:tc>
        <w:tc>
          <w:tcPr>
            <w:tcW w:w="3676" w:type="dxa"/>
            <w:shd w:val="clear" w:color="auto" w:fill="auto"/>
            <w:vAlign w:val="center"/>
          </w:tcPr>
          <w:p>
            <w:pPr>
              <w:pStyle w:val="137"/>
              <w:rPr>
                <w:rFonts w:ascii="Arial" w:hAnsi="Arial" w:cs="Arial"/>
                <w:sz w:val="21"/>
                <w:szCs w:val="21"/>
              </w:rPr>
            </w:pPr>
            <w:r>
              <w:rPr>
                <w:rFonts w:ascii="Arial" w:hAnsi="Arial" w:cs="Arial"/>
                <w:sz w:val="21"/>
                <w:szCs w:val="21"/>
              </w:rPr>
              <w:t>current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commence  </w:t>
            </w:r>
            <w:r>
              <w:rPr>
                <w:rFonts w:hint="eastAsia" w:ascii="Arial" w:hAnsi="Arial" w:cs="Arial"/>
                <w:sz w:val="21"/>
                <w:szCs w:val="21"/>
              </w:rPr>
              <w:t>开始</w:t>
            </w:r>
          </w:p>
        </w:tc>
        <w:tc>
          <w:tcPr>
            <w:tcW w:w="3676" w:type="dxa"/>
            <w:shd w:val="clear" w:color="auto" w:fill="auto"/>
            <w:vAlign w:val="center"/>
          </w:tcPr>
          <w:p>
            <w:pPr>
              <w:pStyle w:val="137"/>
              <w:rPr>
                <w:rFonts w:ascii="Arial" w:hAnsi="Arial" w:cs="Arial"/>
                <w:sz w:val="21"/>
                <w:szCs w:val="21"/>
              </w:rPr>
            </w:pPr>
            <w:r>
              <w:rPr>
                <w:rFonts w:ascii="Arial" w:hAnsi="Arial" w:cs="Arial"/>
                <w:sz w:val="21"/>
                <w:szCs w:val="21"/>
              </w:rPr>
              <w:t>start</w:t>
            </w:r>
          </w:p>
        </w:tc>
      </w:tr>
    </w:tbl>
    <w:p>
      <w:pPr>
        <w:pStyle w:val="121"/>
        <w:rPr>
          <w:color w:val="auto"/>
        </w:rPr>
      </w:pPr>
      <w:r>
        <w:rPr>
          <w:rFonts w:hint="eastAsia"/>
          <w:color w:val="auto"/>
        </w:rPr>
        <w:t>冗长繁琐的短语常可</w:t>
      </w:r>
      <w:r>
        <w:rPr>
          <w:rFonts w:hint="eastAsia"/>
          <w:color w:val="auto"/>
          <w:highlight w:val="yellow"/>
        </w:rPr>
        <w:t>用一个常用词或较简单的短语取代</w:t>
      </w:r>
      <w:r>
        <w:rPr>
          <w:rFonts w:hint="eastAsia"/>
          <w:color w:val="auto"/>
        </w:rPr>
        <w:t>，使得句子结构明晰，语言更加简洁流畅。</w:t>
      </w:r>
    </w:p>
    <w:p>
      <w:pPr>
        <w:pStyle w:val="121"/>
        <w:rPr>
          <w:color w:val="auto"/>
        </w:rPr>
      </w:pPr>
      <w:r>
        <w:rPr>
          <w:rFonts w:hint="eastAsia"/>
          <w:color w:val="auto"/>
        </w:rPr>
        <w:t>Here are examples of wordy phrases and their concise revisions:</w:t>
      </w:r>
    </w:p>
    <w:tbl>
      <w:tblPr>
        <w:tblStyle w:val="69"/>
        <w:tblW w:w="7797" w:type="dxa"/>
        <w:tblInd w:w="1242"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pct5" w:color="auto" w:fill="auto"/>
        <w:tblLayout w:type="fixed"/>
        <w:tblCellMar>
          <w:top w:w="0" w:type="dxa"/>
          <w:left w:w="108" w:type="dxa"/>
          <w:bottom w:w="0" w:type="dxa"/>
          <w:right w:w="108" w:type="dxa"/>
        </w:tblCellMar>
      </w:tblPr>
      <w:tblGrid>
        <w:gridCol w:w="4111"/>
        <w:gridCol w:w="368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pct5" w:color="auto" w:fill="auto"/>
          <w:tblLayout w:type="fixed"/>
          <w:tblCellMar>
            <w:top w:w="0" w:type="dxa"/>
            <w:left w:w="108" w:type="dxa"/>
            <w:bottom w:w="0" w:type="dxa"/>
            <w:right w:w="108" w:type="dxa"/>
          </w:tblCellMar>
        </w:tblPrEx>
        <w:trPr>
          <w:tblHeader/>
        </w:trPr>
        <w:tc>
          <w:tcPr>
            <w:tcW w:w="4111" w:type="dxa"/>
            <w:shd w:val="pct5" w:color="auto" w:fill="auto"/>
            <w:vAlign w:val="center"/>
          </w:tcPr>
          <w:p>
            <w:pPr>
              <w:pStyle w:val="136"/>
              <w:rPr>
                <w:rFonts w:ascii="Arial" w:hAnsi="Arial" w:cs="Arial"/>
                <w:sz w:val="21"/>
                <w:szCs w:val="21"/>
              </w:rPr>
            </w:pPr>
            <w:r>
              <w:rPr>
                <w:rFonts w:hint="eastAsia" w:ascii="Arial" w:hAnsi="Arial" w:cs="Arial"/>
                <w:sz w:val="21"/>
                <w:szCs w:val="21"/>
              </w:rPr>
              <w:t>避免使用（</w:t>
            </w:r>
            <w:r>
              <w:rPr>
                <w:rFonts w:ascii="Arial" w:hAnsi="Arial" w:cs="Arial"/>
                <w:sz w:val="21"/>
                <w:szCs w:val="21"/>
              </w:rPr>
              <w:t>Not recommended</w:t>
            </w:r>
            <w:r>
              <w:rPr>
                <w:rFonts w:hint="eastAsia" w:ascii="Arial" w:hAnsi="Arial" w:cs="Arial"/>
                <w:sz w:val="21"/>
                <w:szCs w:val="21"/>
              </w:rPr>
              <w:t>）</w:t>
            </w:r>
          </w:p>
        </w:tc>
        <w:tc>
          <w:tcPr>
            <w:tcW w:w="3686" w:type="dxa"/>
            <w:shd w:val="pct5" w:color="auto" w:fill="auto"/>
            <w:vAlign w:val="center"/>
          </w:tcPr>
          <w:p>
            <w:pPr>
              <w:pStyle w:val="136"/>
              <w:rPr>
                <w:rFonts w:ascii="Arial" w:hAnsi="Arial" w:cs="Arial"/>
                <w:sz w:val="21"/>
                <w:szCs w:val="21"/>
              </w:rPr>
            </w:pPr>
            <w:r>
              <w:rPr>
                <w:rFonts w:hint="eastAsia" w:ascii="Arial" w:hAnsi="Arial" w:cs="Arial"/>
                <w:sz w:val="21"/>
                <w:szCs w:val="21"/>
              </w:rPr>
              <w:t>建议使用（</w:t>
            </w:r>
            <w:r>
              <w:rPr>
                <w:rFonts w:ascii="Arial" w:hAnsi="Arial" w:cs="Arial"/>
                <w:sz w:val="21"/>
                <w:szCs w:val="21"/>
              </w:rPr>
              <w:t>Recommended</w:t>
            </w:r>
            <w:r>
              <w:rPr>
                <w:rFonts w:hint="eastAsia" w:ascii="Arial" w:hAnsi="Arial" w:cs="Arial"/>
                <w:sz w:val="21"/>
                <w:szCs w:val="21"/>
              </w:rPr>
              <w: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a majority of  </w:t>
            </w:r>
            <w:r>
              <w:rPr>
                <w:rFonts w:hint="eastAsia" w:ascii="Arial" w:hAnsi="Arial" w:cs="Arial"/>
                <w:sz w:val="21"/>
                <w:szCs w:val="21"/>
              </w:rPr>
              <w:t>大多数</w:t>
            </w:r>
            <w:r>
              <w:rPr>
                <w:rFonts w:ascii="Arial" w:hAnsi="Arial" w:cs="Arial"/>
                <w:sz w:val="21"/>
                <w:szCs w:val="21"/>
              </w:rPr>
              <w:t xml:space="preserve">                                                                                                                                                                                                                                                                                                                                                                                                                                                                                                                                                                                                                                                                                                                                                                                                                                                                                                                                                                                                                                                                                                                                                                                                                                                                                                                                                                                                                                                                                                                                                                                                                                                                                                                                                                                                                                                                                                                                                                                                                                                                                                                                                                                                                                                                                                                                                                                                                                                                                                                                                                                                                                                                                                                                                                                                                                                                                                                                                                                                                                                                                                                                                                                                                                                                                                                               </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Most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a small number of  </w:t>
            </w:r>
            <w:r>
              <w:rPr>
                <w:rFonts w:hint="eastAsia" w:ascii="Arial" w:hAnsi="Arial" w:cs="Arial"/>
                <w:sz w:val="21"/>
                <w:szCs w:val="21"/>
              </w:rPr>
              <w:t>少数</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a few</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along the line of  </w:t>
            </w:r>
            <w:r>
              <w:rPr>
                <w:rFonts w:hint="eastAsia" w:ascii="Arial" w:hAnsi="Arial" w:cs="Arial"/>
                <w:sz w:val="21"/>
                <w:szCs w:val="21"/>
              </w:rPr>
              <w:t>如同</w:t>
            </w:r>
            <w:r>
              <w:rPr>
                <w:rFonts w:ascii="Arial" w:hAnsi="Arial" w:cs="Arial"/>
                <w:sz w:val="21"/>
                <w:szCs w:val="21"/>
              </w:rPr>
              <w:t xml:space="preserve">  </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like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hint="eastAsia" w:ascii="Arial" w:hAnsi="Arial" w:cs="Arial"/>
                <w:sz w:val="21"/>
                <w:szCs w:val="21"/>
              </w:rPr>
              <w:t>a</w:t>
            </w:r>
            <w:r>
              <w:rPr>
                <w:rFonts w:ascii="Arial" w:hAnsi="Arial" w:cs="Arial"/>
                <w:sz w:val="21"/>
                <w:szCs w:val="21"/>
              </w:rPr>
              <w:t xml:space="preserve">re in agreement  </w:t>
            </w:r>
            <w:r>
              <w:rPr>
                <w:rFonts w:hint="eastAsia" w:ascii="Arial" w:hAnsi="Arial" w:cs="Arial"/>
                <w:sz w:val="21"/>
                <w:szCs w:val="21"/>
              </w:rPr>
              <w:t>同意</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agree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as a consequence of  </w:t>
            </w:r>
            <w:r>
              <w:rPr>
                <w:rFonts w:hint="eastAsia" w:ascii="Arial" w:hAnsi="Arial" w:cs="Arial"/>
                <w:sz w:val="21"/>
                <w:szCs w:val="21"/>
              </w:rPr>
              <w:t>因为</w:t>
            </w:r>
            <w:r>
              <w:rPr>
                <w:rFonts w:ascii="Arial" w:hAnsi="Arial" w:cs="Arial"/>
                <w:sz w:val="21"/>
                <w:szCs w:val="21"/>
              </w:rPr>
              <w:t xml:space="preserve">  </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because of</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by means of  </w:t>
            </w:r>
            <w:r>
              <w:rPr>
                <w:rFonts w:hint="eastAsia" w:ascii="Arial" w:hAnsi="Arial" w:cs="Arial"/>
                <w:sz w:val="21"/>
                <w:szCs w:val="21"/>
              </w:rPr>
              <w:t>依靠</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by, with</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despite the fact that  </w:t>
            </w:r>
            <w:r>
              <w:rPr>
                <w:rFonts w:hint="eastAsia" w:ascii="Arial" w:hAnsi="Arial" w:cs="Arial"/>
                <w:sz w:val="21"/>
                <w:szCs w:val="21"/>
              </w:rPr>
              <w:t>虽然</w:t>
            </w:r>
            <w:r>
              <w:rPr>
                <w:rFonts w:ascii="Arial" w:hAnsi="Arial" w:cs="Arial"/>
                <w:sz w:val="21"/>
                <w:szCs w:val="21"/>
              </w:rPr>
              <w:t xml:space="preserve"> </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although</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during that time  </w:t>
            </w:r>
            <w:r>
              <w:rPr>
                <w:rFonts w:hint="eastAsia" w:ascii="Arial" w:hAnsi="Arial" w:cs="Arial"/>
                <w:sz w:val="21"/>
                <w:szCs w:val="21"/>
              </w:rPr>
              <w:t>那时</w:t>
            </w:r>
            <w:r>
              <w:rPr>
                <w:rFonts w:ascii="Arial" w:hAnsi="Arial" w:cs="Arial"/>
                <w:sz w:val="21"/>
                <w:szCs w:val="21"/>
              </w:rPr>
              <w:t xml:space="preserve"> </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while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hint="eastAsia" w:ascii="Arial" w:hAnsi="Arial" w:cs="Arial"/>
                <w:sz w:val="21"/>
                <w:szCs w:val="21"/>
              </w:rPr>
              <w:t>f</w:t>
            </w:r>
            <w:r>
              <w:rPr>
                <w:rFonts w:ascii="Arial" w:hAnsi="Arial" w:cs="Arial"/>
                <w:sz w:val="21"/>
                <w:szCs w:val="21"/>
              </w:rPr>
              <w:t xml:space="preserve">all off  </w:t>
            </w:r>
            <w:r>
              <w:rPr>
                <w:rFonts w:hint="eastAsia" w:ascii="Arial" w:hAnsi="Arial" w:cs="Arial"/>
                <w:sz w:val="21"/>
                <w:szCs w:val="21"/>
              </w:rPr>
              <w:t>下降</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decline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for the reason that  </w:t>
            </w:r>
            <w:r>
              <w:rPr>
                <w:rFonts w:hint="eastAsia" w:ascii="Arial" w:hAnsi="Arial" w:cs="Arial"/>
                <w:sz w:val="21"/>
                <w:szCs w:val="21"/>
              </w:rPr>
              <w:t>因为</w:t>
            </w:r>
            <w:r>
              <w:rPr>
                <w:rFonts w:ascii="Arial" w:hAnsi="Arial" w:cs="Arial"/>
                <w:sz w:val="21"/>
                <w:szCs w:val="21"/>
              </w:rPr>
              <w:t xml:space="preserve"> </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because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give rise to  </w:t>
            </w:r>
            <w:r>
              <w:rPr>
                <w:rFonts w:hint="eastAsia" w:ascii="Arial" w:hAnsi="Arial" w:cs="Arial"/>
                <w:sz w:val="21"/>
                <w:szCs w:val="21"/>
              </w:rPr>
              <w:t>引起</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cause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has been shown to be  </w:t>
            </w:r>
            <w:r>
              <w:rPr>
                <w:rFonts w:hint="eastAsia" w:ascii="Arial" w:hAnsi="Arial" w:cs="Arial"/>
                <w:sz w:val="21"/>
                <w:szCs w:val="21"/>
              </w:rPr>
              <w:t>如此</w:t>
            </w:r>
            <w:r>
              <w:rPr>
                <w:rFonts w:ascii="Arial" w:hAnsi="Arial" w:cs="Arial"/>
                <w:sz w:val="21"/>
                <w:szCs w:val="21"/>
              </w:rPr>
              <w:t xml:space="preserve">  </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is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in connection with  </w:t>
            </w:r>
            <w:r>
              <w:rPr>
                <w:rFonts w:hint="eastAsia" w:ascii="Arial" w:hAnsi="Arial" w:cs="Arial"/>
                <w:sz w:val="21"/>
                <w:szCs w:val="21"/>
              </w:rPr>
              <w:t>关于</w:t>
            </w:r>
            <w:r>
              <w:rPr>
                <w:rFonts w:ascii="Arial" w:hAnsi="Arial" w:cs="Arial"/>
                <w:sz w:val="21"/>
                <w:szCs w:val="21"/>
              </w:rPr>
              <w:t xml:space="preserve"> </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about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in respect of  </w:t>
            </w:r>
            <w:r>
              <w:rPr>
                <w:rFonts w:hint="eastAsia" w:ascii="Arial" w:hAnsi="Arial" w:cs="Arial"/>
                <w:sz w:val="21"/>
                <w:szCs w:val="21"/>
              </w:rPr>
              <w:t>关于</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about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in the event that  </w:t>
            </w:r>
            <w:r>
              <w:rPr>
                <w:rFonts w:hint="eastAsia" w:ascii="Arial" w:hAnsi="Arial" w:cs="Arial"/>
                <w:sz w:val="21"/>
                <w:szCs w:val="21"/>
              </w:rPr>
              <w:t>假如</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if</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in the vicinity of  </w:t>
            </w:r>
            <w:r>
              <w:rPr>
                <w:rFonts w:hint="eastAsia" w:ascii="Arial" w:hAnsi="Arial" w:cs="Arial"/>
                <w:sz w:val="21"/>
                <w:szCs w:val="21"/>
              </w:rPr>
              <w:t>靠近</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near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is known to be  </w:t>
            </w:r>
            <w:r>
              <w:rPr>
                <w:rFonts w:hint="eastAsia" w:ascii="Arial" w:hAnsi="Arial" w:cs="Arial"/>
                <w:sz w:val="21"/>
                <w:szCs w:val="21"/>
              </w:rPr>
              <w:t>被认为是</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is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it is clear that  </w:t>
            </w:r>
            <w:r>
              <w:rPr>
                <w:rFonts w:hint="eastAsia" w:ascii="Arial" w:hAnsi="Arial" w:cs="Arial"/>
                <w:sz w:val="21"/>
                <w:szCs w:val="21"/>
              </w:rPr>
              <w:t>明显地</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 xml:space="preserve">clearly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definitely proved  </w:t>
            </w:r>
            <w:r>
              <w:rPr>
                <w:rFonts w:hint="eastAsia" w:ascii="Arial" w:hAnsi="Arial" w:cs="Arial"/>
                <w:sz w:val="21"/>
                <w:szCs w:val="21"/>
              </w:rPr>
              <w:t>被证实的</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proved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due to the fact that  </w:t>
            </w:r>
            <w:r>
              <w:rPr>
                <w:rFonts w:hint="eastAsia" w:ascii="Arial" w:hAnsi="Arial" w:cs="Arial"/>
                <w:sz w:val="21"/>
                <w:szCs w:val="21"/>
              </w:rPr>
              <w:t>因为</w:t>
            </w:r>
            <w:r>
              <w:rPr>
                <w:rFonts w:ascii="Arial" w:hAnsi="Arial" w:cs="Arial"/>
                <w:sz w:val="21"/>
                <w:szCs w:val="21"/>
              </w:rPr>
              <w:t xml:space="preserve">  </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because, due to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goes under the name of  </w:t>
            </w:r>
            <w:r>
              <w:rPr>
                <w:rFonts w:hint="eastAsia" w:ascii="Arial" w:hAnsi="Arial" w:cs="Arial"/>
                <w:sz w:val="21"/>
                <w:szCs w:val="21"/>
              </w:rPr>
              <w:t>称为</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is called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has the capability of  </w:t>
            </w:r>
            <w:r>
              <w:rPr>
                <w:rFonts w:hint="eastAsia" w:ascii="Arial" w:hAnsi="Arial" w:cs="Arial"/>
                <w:sz w:val="21"/>
                <w:szCs w:val="21"/>
              </w:rPr>
              <w:t>能够</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can, is able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in all cases  </w:t>
            </w:r>
            <w:r>
              <w:rPr>
                <w:rFonts w:hint="eastAsia" w:ascii="Arial" w:hAnsi="Arial" w:cs="Arial"/>
                <w:sz w:val="21"/>
                <w:szCs w:val="21"/>
              </w:rPr>
              <w:t>总是</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always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is in a position to  </w:t>
            </w:r>
            <w:r>
              <w:rPr>
                <w:rFonts w:hint="eastAsia" w:ascii="Arial" w:hAnsi="Arial" w:cs="Arial"/>
                <w:sz w:val="21"/>
                <w:szCs w:val="21"/>
              </w:rPr>
              <w:t>能，可以</w:t>
            </w:r>
            <w:r>
              <w:rPr>
                <w:rFonts w:ascii="Arial" w:hAnsi="Arial" w:cs="Arial"/>
                <w:sz w:val="21"/>
                <w:szCs w:val="21"/>
              </w:rPr>
              <w:t xml:space="preserve"> </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can, may</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it appears that  </w:t>
            </w:r>
            <w:r>
              <w:rPr>
                <w:rFonts w:hint="eastAsia" w:ascii="Arial" w:hAnsi="Arial" w:cs="Arial"/>
                <w:sz w:val="21"/>
                <w:szCs w:val="21"/>
              </w:rPr>
              <w:t>显然</w:t>
            </w:r>
            <w:r>
              <w:rPr>
                <w:rFonts w:ascii="Arial" w:hAnsi="Arial" w:cs="Arial"/>
                <w:sz w:val="21"/>
                <w:szCs w:val="21"/>
              </w:rPr>
              <w:t xml:space="preserve">   </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apparently</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on account of  </w:t>
            </w:r>
            <w:r>
              <w:rPr>
                <w:rFonts w:hint="eastAsia" w:ascii="Arial" w:hAnsi="Arial" w:cs="Arial"/>
                <w:sz w:val="21"/>
                <w:szCs w:val="21"/>
              </w:rPr>
              <w:t>由于</w:t>
            </w:r>
            <w:r>
              <w:rPr>
                <w:rFonts w:ascii="Arial" w:hAnsi="Arial" w:cs="Arial"/>
                <w:sz w:val="21"/>
                <w:szCs w:val="21"/>
              </w:rPr>
              <w:t xml:space="preserve">     </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because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of great importance  </w:t>
            </w:r>
            <w:r>
              <w:rPr>
                <w:rFonts w:hint="eastAsia" w:ascii="Arial" w:hAnsi="Arial" w:cs="Arial"/>
                <w:sz w:val="21"/>
                <w:szCs w:val="21"/>
              </w:rPr>
              <w:t>重要的</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important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owing to the fact that  </w:t>
            </w:r>
            <w:r>
              <w:rPr>
                <w:rFonts w:hint="eastAsia" w:ascii="Arial" w:hAnsi="Arial" w:cs="Arial"/>
                <w:sz w:val="21"/>
                <w:szCs w:val="21"/>
              </w:rPr>
              <w:t>由于</w:t>
            </w:r>
            <w:r>
              <w:rPr>
                <w:rFonts w:ascii="Arial" w:hAnsi="Arial" w:cs="Arial"/>
                <w:sz w:val="21"/>
                <w:szCs w:val="21"/>
              </w:rPr>
              <w:t xml:space="preserve"> </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because, due to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subsequent to  </w:t>
            </w:r>
            <w:r>
              <w:rPr>
                <w:rFonts w:hint="eastAsia" w:ascii="Arial" w:hAnsi="Arial" w:cs="Arial"/>
                <w:sz w:val="21"/>
                <w:szCs w:val="21"/>
              </w:rPr>
              <w:t>在</w:t>
            </w:r>
            <w:r>
              <w:rPr>
                <w:rFonts w:ascii="Arial" w:hAnsi="Arial" w:cs="Arial"/>
                <w:sz w:val="21"/>
                <w:szCs w:val="21"/>
              </w:rPr>
              <w:t>...</w:t>
            </w:r>
            <w:r>
              <w:rPr>
                <w:rFonts w:hint="eastAsia" w:ascii="Arial" w:hAnsi="Arial" w:cs="Arial"/>
                <w:sz w:val="21"/>
                <w:szCs w:val="21"/>
              </w:rPr>
              <w:t>之后</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after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through the use of  </w:t>
            </w:r>
            <w:r>
              <w:rPr>
                <w:rFonts w:hint="eastAsia" w:ascii="Arial" w:hAnsi="Arial" w:cs="Arial"/>
                <w:sz w:val="21"/>
                <w:szCs w:val="21"/>
              </w:rPr>
              <w:t>通过使用</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by, with (not via)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was of the opinion that  </w:t>
            </w:r>
            <w:r>
              <w:rPr>
                <w:rFonts w:hint="eastAsia" w:ascii="Arial" w:hAnsi="Arial" w:cs="Arial"/>
                <w:sz w:val="21"/>
                <w:szCs w:val="21"/>
              </w:rPr>
              <w:t>认为</w:t>
            </w:r>
            <w:r>
              <w:rPr>
                <w:rFonts w:ascii="Arial" w:hAnsi="Arial" w:cs="Arial"/>
                <w:sz w:val="21"/>
                <w:szCs w:val="21"/>
              </w:rPr>
              <w:t xml:space="preserve"> </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believe</w:t>
            </w:r>
          </w:p>
        </w:tc>
      </w:tr>
    </w:tbl>
    <w:p>
      <w:pPr>
        <w:numPr>
          <w:ilvl w:val="0"/>
          <w:numId w:val="7"/>
        </w:numPr>
        <w:spacing w:before="120" w:after="120" w:line="360" w:lineRule="atLeast"/>
        <w:ind w:left="1418" w:hanging="284"/>
        <w:jc w:val="both"/>
        <w:rPr>
          <w:b/>
        </w:rPr>
      </w:pPr>
      <w:r>
        <w:rPr>
          <w:rFonts w:hint="eastAsia"/>
          <w:b/>
        </w:rPr>
        <w:t>主动语态</w:t>
      </w:r>
      <w:r>
        <w:rPr>
          <w:rFonts w:hint="eastAsia"/>
          <w:b/>
          <w:lang w:eastAsia="zh-CN"/>
        </w:rPr>
        <w:t>优先</w:t>
      </w:r>
      <w:r>
        <w:rPr>
          <w:rFonts w:hint="eastAsia"/>
          <w:b/>
        </w:rPr>
        <w:t>（</w:t>
      </w:r>
      <w:r>
        <w:rPr>
          <w:b/>
        </w:rPr>
        <w:t>Use active voice</w:t>
      </w:r>
      <w:r>
        <w:rPr>
          <w:rFonts w:hint="eastAsia"/>
          <w:b/>
          <w:lang w:eastAsia="zh-CN"/>
        </w:rPr>
        <w:t xml:space="preserve"> preferably</w:t>
      </w:r>
      <w:r>
        <w:rPr>
          <w:rFonts w:hint="eastAsia"/>
          <w:b/>
        </w:rPr>
        <w:t>）</w:t>
      </w:r>
    </w:p>
    <w:p>
      <w:pPr>
        <w:pStyle w:val="3"/>
      </w:pPr>
      <w:r>
        <w:rPr>
          <w:rFonts w:hint="eastAsia"/>
        </w:rPr>
        <w:t>详见</w:t>
      </w:r>
      <w:r>
        <w:fldChar w:fldCharType="begin"/>
      </w:r>
      <w:r>
        <w:instrText xml:space="preserve"> REF _Ref362419615 \r \h </w:instrText>
      </w:r>
      <w:r>
        <w:fldChar w:fldCharType="separate"/>
      </w:r>
      <w:r>
        <w:t>3.2</w:t>
      </w:r>
      <w:r>
        <w:fldChar w:fldCharType="end"/>
      </w:r>
      <w:r>
        <w:rPr>
          <w:rFonts w:hint="eastAsia"/>
        </w:rPr>
        <w:t xml:space="preserve"> </w:t>
      </w:r>
      <w:r>
        <w:fldChar w:fldCharType="begin"/>
      </w:r>
      <w:r>
        <w:instrText xml:space="preserve"> REF _Ref362419610 \h </w:instrText>
      </w:r>
      <w:r>
        <w:fldChar w:fldCharType="separate"/>
      </w:r>
      <w:r>
        <w:rPr>
          <w:rFonts w:hint="eastAsia"/>
        </w:rPr>
        <w:t>语态（Voice）</w:t>
      </w:r>
      <w:r>
        <w:fldChar w:fldCharType="end"/>
      </w:r>
      <w:r>
        <w:rPr>
          <w:rFonts w:hint="eastAsia"/>
        </w:rPr>
        <w:t>。</w:t>
      </w:r>
    </w:p>
    <w:p>
      <w:pPr>
        <w:numPr>
          <w:ilvl w:val="0"/>
          <w:numId w:val="7"/>
        </w:numPr>
        <w:spacing w:before="120" w:after="120" w:line="360" w:lineRule="atLeast"/>
        <w:ind w:left="1418" w:hanging="284"/>
        <w:jc w:val="both"/>
        <w:rPr>
          <w:b/>
        </w:rPr>
      </w:pPr>
      <w:r>
        <w:rPr>
          <w:rFonts w:hint="eastAsia"/>
          <w:b/>
        </w:rPr>
        <w:t>动词优先</w:t>
      </w:r>
      <w:r>
        <w:rPr>
          <w:b/>
        </w:rPr>
        <w:t xml:space="preserve"> （Put action in verbs）</w:t>
      </w:r>
    </w:p>
    <w:p>
      <w:pPr>
        <w:pStyle w:val="121"/>
        <w:rPr>
          <w:color w:val="auto"/>
        </w:rPr>
      </w:pPr>
      <w:r>
        <w:rPr>
          <w:color w:val="auto"/>
          <w:highlight w:val="yellow"/>
        </w:rPr>
        <w:t>在动词和表示动作和行为的名词之间，应优先使用动词，</w:t>
      </w:r>
      <w:r>
        <w:rPr>
          <w:color w:val="auto"/>
        </w:rPr>
        <w:t>使得意思的表达</w:t>
      </w:r>
      <w:r>
        <w:rPr>
          <w:color w:val="auto"/>
          <w:highlight w:val="yellow"/>
        </w:rPr>
        <w:t>更为直接清楚</w:t>
      </w:r>
      <w:r>
        <w:rPr>
          <w:color w:val="auto"/>
        </w:rPr>
        <w:t>，也可缩短句子。直接使用动词而不是使用表示动作的抽象名词，可使结构更加紧凑，表达更加清晰。</w:t>
      </w:r>
    </w:p>
    <w:p>
      <w:pPr>
        <w:pStyle w:val="121"/>
        <w:rPr>
          <w:color w:val="auto"/>
        </w:rPr>
      </w:pPr>
      <w:r>
        <w:rPr>
          <w:rFonts w:hint="eastAsia"/>
          <w:color w:val="auto"/>
        </w:rPr>
        <w:t xml:space="preserve">A verbal noun is a noun formed from or otherwise corresponding to a verb. One way to write more concisely is to avoid </w:t>
      </w:r>
      <w:r>
        <w:rPr>
          <w:color w:val="auto"/>
        </w:rPr>
        <w:t>“</w:t>
      </w:r>
      <w:r>
        <w:rPr>
          <w:rFonts w:hint="eastAsia"/>
          <w:color w:val="auto"/>
        </w:rPr>
        <w:t xml:space="preserve">verbal noun + </w:t>
      </w:r>
      <w:r>
        <w:rPr>
          <w:rFonts w:hint="eastAsia"/>
          <w:color w:val="auto"/>
          <w:highlight w:val="red"/>
        </w:rPr>
        <w:t>preposition</w:t>
      </w:r>
      <w:r>
        <w:rPr>
          <w:color w:val="auto"/>
        </w:rPr>
        <w:t>”</w:t>
      </w:r>
      <w:r>
        <w:rPr>
          <w:rFonts w:hint="eastAsia"/>
          <w:color w:val="auto"/>
        </w:rPr>
        <w:t xml:space="preserve"> pattern. Putting action in verbs makes the syntax of sentences clear.</w:t>
      </w:r>
    </w:p>
    <w:tbl>
      <w:tblPr>
        <w:tblStyle w:val="69"/>
        <w:tblW w:w="7797" w:type="dxa"/>
        <w:tblInd w:w="1242"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pct5" w:color="auto" w:fill="auto"/>
        <w:tblLayout w:type="fixed"/>
        <w:tblCellMar>
          <w:top w:w="0" w:type="dxa"/>
          <w:left w:w="108" w:type="dxa"/>
          <w:bottom w:w="0" w:type="dxa"/>
          <w:right w:w="108" w:type="dxa"/>
        </w:tblCellMar>
      </w:tblPr>
      <w:tblGrid>
        <w:gridCol w:w="4111"/>
        <w:gridCol w:w="368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pct5" w:color="auto" w:fill="auto"/>
          <w:tblLayout w:type="fixed"/>
          <w:tblCellMar>
            <w:top w:w="0" w:type="dxa"/>
            <w:left w:w="108" w:type="dxa"/>
            <w:bottom w:w="0" w:type="dxa"/>
            <w:right w:w="108" w:type="dxa"/>
          </w:tblCellMar>
        </w:tblPrEx>
        <w:trPr>
          <w:tblHeader/>
        </w:trPr>
        <w:tc>
          <w:tcPr>
            <w:tcW w:w="4111" w:type="dxa"/>
            <w:shd w:val="pct5" w:color="auto" w:fill="auto"/>
            <w:vAlign w:val="center"/>
          </w:tcPr>
          <w:p>
            <w:pPr>
              <w:pStyle w:val="136"/>
              <w:rPr>
                <w:rFonts w:ascii="Arial" w:hAnsi="Arial" w:cs="Arial"/>
                <w:sz w:val="21"/>
                <w:szCs w:val="21"/>
              </w:rPr>
            </w:pPr>
            <w:r>
              <w:rPr>
                <w:rFonts w:ascii="Arial" w:hAnsi="Arial" w:cs="Arial"/>
                <w:sz w:val="21"/>
                <w:szCs w:val="21"/>
              </w:rPr>
              <w:t>动作</w:t>
            </w:r>
            <w:r>
              <w:rPr>
                <w:rFonts w:hint="eastAsia" w:ascii="Arial" w:hAnsi="Arial" w:cs="Arial"/>
                <w:sz w:val="21"/>
                <w:szCs w:val="21"/>
              </w:rPr>
              <w:t>和行为</w:t>
            </w:r>
            <w:r>
              <w:rPr>
                <w:rFonts w:ascii="Arial" w:hAnsi="Arial" w:cs="Arial"/>
                <w:sz w:val="21"/>
                <w:szCs w:val="21"/>
              </w:rPr>
              <w:t>名词</w:t>
            </w:r>
            <w:r>
              <w:rPr>
                <w:rFonts w:hint="eastAsia" w:ascii="Arial" w:hAnsi="Arial" w:cs="Arial"/>
                <w:sz w:val="21"/>
                <w:szCs w:val="21"/>
              </w:rPr>
              <w:t xml:space="preserve"> </w:t>
            </w:r>
            <w:r>
              <w:rPr>
                <w:rFonts w:hint="eastAsia" w:ascii="Arial" w:hAnsi="Arial" w:cs="Arial"/>
                <w:sz w:val="20"/>
              </w:rPr>
              <w:t>Verbal noun + prep.</w:t>
            </w:r>
          </w:p>
        </w:tc>
        <w:tc>
          <w:tcPr>
            <w:tcW w:w="3686" w:type="dxa"/>
            <w:shd w:val="pct5" w:color="auto" w:fill="auto"/>
            <w:vAlign w:val="center"/>
          </w:tcPr>
          <w:p>
            <w:pPr>
              <w:pStyle w:val="136"/>
              <w:jc w:val="center"/>
              <w:rPr>
                <w:rFonts w:ascii="Arial" w:hAnsi="Arial" w:cs="Arial"/>
                <w:sz w:val="21"/>
                <w:szCs w:val="21"/>
              </w:rPr>
            </w:pPr>
            <w:r>
              <w:rPr>
                <w:rFonts w:ascii="Arial" w:hAnsi="Arial" w:cs="Arial"/>
                <w:sz w:val="21"/>
                <w:szCs w:val="21"/>
              </w:rPr>
              <w:t>直接使用动词</w:t>
            </w:r>
            <w:r>
              <w:rPr>
                <w:rFonts w:hint="eastAsia" w:ascii="Arial" w:hAnsi="Arial" w:cs="Arial"/>
                <w:sz w:val="21"/>
                <w:szCs w:val="21"/>
              </w:rPr>
              <w:t xml:space="preserve"> Put action in verbs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u w:val="single"/>
              </w:rPr>
              <w:t xml:space="preserve">Measurement of </w:t>
            </w:r>
            <w:r>
              <w:rPr>
                <w:rFonts w:ascii="Arial" w:hAnsi="Arial" w:cs="Arial"/>
                <w:sz w:val="21"/>
                <w:szCs w:val="21"/>
              </w:rPr>
              <w:t xml:space="preserve">static software properties is performed by the tool. </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 xml:space="preserve">The tool </w:t>
            </w:r>
            <w:r>
              <w:rPr>
                <w:rFonts w:ascii="Arial" w:hAnsi="Arial" w:cs="Arial"/>
                <w:sz w:val="21"/>
                <w:szCs w:val="21"/>
                <w:u w:val="single"/>
              </w:rPr>
              <w:t>measures</w:t>
            </w:r>
            <w:r>
              <w:rPr>
                <w:rFonts w:ascii="Arial" w:hAnsi="Arial" w:cs="Arial"/>
                <w:sz w:val="21"/>
                <w:szCs w:val="21"/>
              </w:rPr>
              <w:t xml:space="preserve"> static software properties.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Clicking the icon causes the </w:t>
            </w:r>
            <w:r>
              <w:rPr>
                <w:rFonts w:ascii="Arial" w:hAnsi="Arial" w:cs="Arial"/>
                <w:sz w:val="21"/>
                <w:szCs w:val="21"/>
                <w:u w:val="single"/>
              </w:rPr>
              <w:t>execution of</w:t>
            </w:r>
            <w:r>
              <w:rPr>
                <w:rFonts w:ascii="Arial" w:hAnsi="Arial" w:cs="Arial"/>
                <w:sz w:val="21"/>
                <w:szCs w:val="21"/>
              </w:rPr>
              <w:t xml:space="preserve"> the program.</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 xml:space="preserve">The program is </w:t>
            </w:r>
            <w:r>
              <w:rPr>
                <w:rFonts w:ascii="Arial" w:hAnsi="Arial" w:cs="Arial"/>
                <w:sz w:val="21"/>
                <w:szCs w:val="21"/>
                <w:u w:val="single"/>
              </w:rPr>
              <w:t>executed</w:t>
            </w:r>
            <w:r>
              <w:rPr>
                <w:rFonts w:ascii="Arial" w:hAnsi="Arial" w:cs="Arial"/>
                <w:sz w:val="21"/>
                <w:szCs w:val="21"/>
              </w:rPr>
              <w:t xml:space="preserve"> when the icon is clicked.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The </w:t>
            </w:r>
            <w:r>
              <w:rPr>
                <w:rFonts w:ascii="Arial" w:hAnsi="Arial" w:cs="Arial"/>
                <w:sz w:val="21"/>
                <w:szCs w:val="21"/>
                <w:u w:val="single"/>
              </w:rPr>
              <w:t>analysis of</w:t>
            </w:r>
            <w:r>
              <w:rPr>
                <w:rFonts w:ascii="Arial" w:hAnsi="Arial" w:cs="Arial"/>
                <w:sz w:val="21"/>
                <w:szCs w:val="21"/>
              </w:rPr>
              <w:t xml:space="preserve"> the software is performed by the analysis unit.</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 xml:space="preserve">The analysis unit </w:t>
            </w:r>
            <w:r>
              <w:rPr>
                <w:rFonts w:ascii="Arial" w:hAnsi="Arial" w:cs="Arial"/>
                <w:sz w:val="21"/>
                <w:szCs w:val="21"/>
                <w:u w:val="single"/>
              </w:rPr>
              <w:t>analyzes</w:t>
            </w:r>
            <w:r>
              <w:rPr>
                <w:rFonts w:ascii="Arial" w:hAnsi="Arial" w:cs="Arial"/>
                <w:sz w:val="21"/>
                <w:szCs w:val="21"/>
              </w:rPr>
              <w:t xml:space="preserve"> the software.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The </w:t>
            </w:r>
            <w:r>
              <w:rPr>
                <w:rFonts w:ascii="Arial" w:hAnsi="Arial" w:cs="Arial"/>
                <w:sz w:val="21"/>
                <w:szCs w:val="21"/>
                <w:u w:val="single"/>
              </w:rPr>
              <w:t>testing of</w:t>
            </w:r>
            <w:r>
              <w:rPr>
                <w:rFonts w:ascii="Arial" w:hAnsi="Arial" w:cs="Arial"/>
                <w:sz w:val="21"/>
                <w:szCs w:val="21"/>
              </w:rPr>
              <w:t xml:space="preserve"> the software is carried out by the maintenance personnel.</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 xml:space="preserve">The maintenance personnel </w:t>
            </w:r>
            <w:r>
              <w:rPr>
                <w:rFonts w:ascii="Arial" w:hAnsi="Arial" w:cs="Arial"/>
                <w:sz w:val="21"/>
                <w:szCs w:val="21"/>
                <w:u w:val="single"/>
              </w:rPr>
              <w:t>test</w:t>
            </w:r>
            <w:r>
              <w:rPr>
                <w:rFonts w:ascii="Arial" w:hAnsi="Arial" w:cs="Arial"/>
                <w:sz w:val="21"/>
                <w:szCs w:val="21"/>
              </w:rPr>
              <w:t xml:space="preserve"> the software.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4111" w:type="dxa"/>
            <w:shd w:val="clear" w:color="auto" w:fill="auto"/>
            <w:vAlign w:val="center"/>
          </w:tcPr>
          <w:p>
            <w:pPr>
              <w:pStyle w:val="137"/>
              <w:rPr>
                <w:rFonts w:ascii="Arial" w:hAnsi="Arial" w:cs="Arial"/>
                <w:sz w:val="21"/>
                <w:szCs w:val="21"/>
              </w:rPr>
            </w:pPr>
            <w:r>
              <w:rPr>
                <w:rFonts w:ascii="Arial" w:hAnsi="Arial" w:cs="Arial"/>
                <w:sz w:val="21"/>
                <w:szCs w:val="21"/>
              </w:rPr>
              <w:t xml:space="preserve">This method facilitates the </w:t>
            </w:r>
            <w:r>
              <w:rPr>
                <w:rFonts w:ascii="Arial" w:hAnsi="Arial" w:cs="Arial"/>
                <w:sz w:val="21"/>
                <w:szCs w:val="21"/>
                <w:u w:val="single"/>
              </w:rPr>
              <w:t>utilization of</w:t>
            </w:r>
            <w:r>
              <w:rPr>
                <w:rFonts w:ascii="Arial" w:hAnsi="Arial" w:cs="Arial"/>
                <w:sz w:val="21"/>
                <w:szCs w:val="21"/>
              </w:rPr>
              <w:t xml:space="preserve"> inspection techniques by the testing team.</w:t>
            </w:r>
          </w:p>
        </w:tc>
        <w:tc>
          <w:tcPr>
            <w:tcW w:w="3686" w:type="dxa"/>
            <w:shd w:val="clear" w:color="auto" w:fill="auto"/>
            <w:vAlign w:val="center"/>
          </w:tcPr>
          <w:p>
            <w:pPr>
              <w:pStyle w:val="137"/>
              <w:rPr>
                <w:rFonts w:ascii="Arial" w:hAnsi="Arial" w:cs="Arial"/>
                <w:sz w:val="21"/>
                <w:szCs w:val="21"/>
              </w:rPr>
            </w:pPr>
            <w:r>
              <w:rPr>
                <w:rFonts w:ascii="Arial" w:hAnsi="Arial" w:cs="Arial"/>
                <w:sz w:val="21"/>
                <w:szCs w:val="21"/>
              </w:rPr>
              <w:t xml:space="preserve">This method helps the test team </w:t>
            </w:r>
            <w:r>
              <w:rPr>
                <w:rFonts w:ascii="Arial" w:hAnsi="Arial" w:cs="Arial"/>
                <w:sz w:val="21"/>
                <w:szCs w:val="21"/>
                <w:u w:val="single"/>
              </w:rPr>
              <w:t>use</w:t>
            </w:r>
            <w:r>
              <w:rPr>
                <w:rFonts w:ascii="Arial" w:hAnsi="Arial" w:cs="Arial"/>
                <w:sz w:val="21"/>
                <w:szCs w:val="21"/>
              </w:rPr>
              <w:t xml:space="preserve"> inspection techniques.</w:t>
            </w:r>
          </w:p>
        </w:tc>
      </w:tr>
    </w:tbl>
    <w:p>
      <w:pPr>
        <w:numPr>
          <w:ilvl w:val="0"/>
          <w:numId w:val="7"/>
        </w:numPr>
        <w:spacing w:before="120" w:after="120" w:line="360" w:lineRule="atLeast"/>
        <w:ind w:left="1418" w:hanging="284"/>
        <w:jc w:val="both"/>
        <w:rPr>
          <w:rStyle w:val="234"/>
          <w:b/>
          <w:lang w:eastAsia="zh-CN"/>
        </w:rPr>
      </w:pPr>
      <w:r>
        <w:rPr>
          <w:rFonts w:hint="eastAsia"/>
          <w:b/>
          <w:lang w:eastAsia="zh-CN"/>
        </w:rPr>
        <w:t>句子不复杂的前提下，</w:t>
      </w:r>
      <w:r>
        <w:rPr>
          <w:rFonts w:hint="eastAsia"/>
          <w:b/>
          <w:highlight w:val="red"/>
          <w:lang w:eastAsia="zh-CN"/>
        </w:rPr>
        <w:t>用定语从句代替现在分词</w:t>
      </w:r>
      <w:r>
        <w:rPr>
          <w:b/>
          <w:highlight w:val="red"/>
          <w:lang w:eastAsia="zh-CN"/>
        </w:rPr>
        <w:t>/</w:t>
      </w:r>
      <w:r>
        <w:rPr>
          <w:rFonts w:hint="eastAsia"/>
          <w:b/>
          <w:highlight w:val="red"/>
          <w:lang w:eastAsia="zh-CN"/>
        </w:rPr>
        <w:t>过去分词作定语</w:t>
      </w:r>
      <w:r>
        <w:rPr>
          <w:rFonts w:hint="eastAsia"/>
          <w:b/>
          <w:lang w:eastAsia="zh-CN"/>
        </w:rPr>
        <w:t>（</w:t>
      </w:r>
      <w:r>
        <w:rPr>
          <w:rFonts w:hint="eastAsia" w:cs="Arial"/>
          <w:lang w:val="pt-BR" w:eastAsia="zh-CN"/>
        </w:rPr>
        <w:t xml:space="preserve">Use an attributive clause instead of a </w:t>
      </w:r>
      <w:r>
        <w:rPr>
          <w:rFonts w:cs="Arial"/>
          <w:lang w:val="pt-BR" w:eastAsia="zh-CN"/>
        </w:rPr>
        <w:t>present participle</w:t>
      </w:r>
      <w:r>
        <w:rPr>
          <w:rFonts w:hint="eastAsia" w:cs="Arial"/>
          <w:lang w:val="pt-BR" w:eastAsia="zh-CN"/>
        </w:rPr>
        <w:t xml:space="preserve"> or </w:t>
      </w:r>
      <w:r>
        <w:rPr>
          <w:rStyle w:val="234"/>
        </w:rPr>
        <w:t>past participle</w:t>
      </w:r>
      <w:r>
        <w:rPr>
          <w:rStyle w:val="234"/>
          <w:rFonts w:hint="eastAsia"/>
          <w:lang w:eastAsia="zh-CN"/>
        </w:rPr>
        <w:t xml:space="preserve"> if the sentence will not be complicated.）（</w:t>
      </w:r>
      <w:r>
        <w:rPr>
          <w:rStyle w:val="234"/>
          <w:rFonts w:hint="eastAsia"/>
          <w:highlight w:val="red"/>
          <w:lang w:eastAsia="zh-CN"/>
        </w:rPr>
        <w:t>以使得中心词前前不会有大量的修饰成分</w:t>
      </w:r>
      <w:r>
        <w:rPr>
          <w:rStyle w:val="234"/>
          <w:rFonts w:hint="eastAsia"/>
          <w:lang w:eastAsia="zh-CN"/>
        </w:rPr>
        <w:t>）</w:t>
      </w:r>
    </w:p>
    <w:p>
      <w:pPr>
        <w:pStyle w:val="121"/>
        <w:rPr>
          <w:b/>
          <w:color w:val="auto"/>
        </w:rPr>
      </w:pPr>
      <w:r>
        <w:rPr>
          <w:rFonts w:hint="eastAsia"/>
          <w:b/>
          <w:color w:val="auto"/>
        </w:rPr>
        <w:t xml:space="preserve"> </w:t>
      </w:r>
    </w:p>
    <w:p>
      <w:pPr>
        <w:pStyle w:val="92"/>
        <w:rPr>
          <w:rFonts w:cs="Arial"/>
        </w:rPr>
      </w:pPr>
      <w:bookmarkStart w:id="11" w:name="_Toc365878893"/>
      <w:bookmarkStart w:id="12" w:name="_Toc322098602"/>
      <w:r>
        <w:rPr>
          <w:rFonts w:hint="eastAsia" w:cs="Arial"/>
        </w:rPr>
        <w:t>准确性（</w:t>
      </w:r>
      <w:r>
        <w:rPr>
          <w:rFonts w:cs="Arial"/>
        </w:rPr>
        <w:t>Accuracy</w:t>
      </w:r>
      <w:r>
        <w:rPr>
          <w:rFonts w:hint="eastAsia" w:cs="Arial"/>
        </w:rPr>
        <w:t>）</w:t>
      </w:r>
      <w:bookmarkEnd w:id="11"/>
      <w:bookmarkEnd w:id="12"/>
    </w:p>
    <w:p>
      <w:pPr>
        <w:pStyle w:val="121"/>
        <w:rPr>
          <w:color w:val="auto"/>
        </w:rPr>
      </w:pPr>
      <w:r>
        <w:rPr>
          <w:color w:val="auto"/>
        </w:rPr>
        <w:t>技术文档中的所有信息都必须是准确的，包括概念型信息、事实陈述、过程、图形元素及其他文档细节。</w:t>
      </w:r>
      <w:r>
        <w:rPr>
          <w:rFonts w:hint="eastAsia"/>
          <w:color w:val="auto"/>
          <w:highlight w:val="yellow"/>
        </w:rPr>
        <w:t>英化人员应具备一定的文档开发技能，</w:t>
      </w:r>
      <w:r>
        <w:rPr>
          <w:rFonts w:hint="eastAsia"/>
          <w:color w:val="auto"/>
        </w:rPr>
        <w:t>能够采用最合适方式更恰当组织和呈现信息。</w:t>
      </w:r>
    </w:p>
    <w:p>
      <w:pPr>
        <w:pStyle w:val="121"/>
        <w:rPr>
          <w:color w:val="auto"/>
        </w:rPr>
      </w:pPr>
      <w:r>
        <w:rPr>
          <w:color w:val="auto"/>
        </w:rPr>
        <w:t>For technical information to be accurate, every piece of information must be accurate, including conceptual information, factual statements, procedures, graphical elements, and other details in the writing.</w:t>
      </w:r>
      <w:r>
        <w:rPr>
          <w:rFonts w:hint="eastAsia"/>
          <w:color w:val="auto"/>
        </w:rPr>
        <w:t xml:space="preserve"> EDE must have a </w:t>
      </w:r>
      <w:r>
        <w:rPr>
          <w:color w:val="auto"/>
        </w:rPr>
        <w:t>certain</w:t>
      </w:r>
      <w:r>
        <w:rPr>
          <w:rFonts w:hint="eastAsia"/>
          <w:color w:val="auto"/>
        </w:rPr>
        <w:t xml:space="preserve"> level of documentation R&amp;D skills, organize and present the information appropriately. </w:t>
      </w:r>
    </w:p>
    <w:p>
      <w:pPr>
        <w:pStyle w:val="121"/>
        <w:rPr>
          <w:color w:val="auto"/>
        </w:rPr>
      </w:pPr>
      <w:r>
        <w:rPr>
          <w:rFonts w:hint="eastAsia"/>
          <w:color w:val="auto"/>
        </w:rPr>
        <w:t>为了保证信息的准确性，文档英化人员必须：</w:t>
      </w:r>
    </w:p>
    <w:p>
      <w:pPr>
        <w:numPr>
          <w:ilvl w:val="0"/>
          <w:numId w:val="7"/>
        </w:numPr>
        <w:spacing w:before="120" w:after="120" w:line="360" w:lineRule="atLeast"/>
        <w:jc w:val="both"/>
        <w:rPr>
          <w:rFonts w:cs="Arial"/>
          <w:highlight w:val="yellow"/>
          <w:lang w:eastAsia="zh-CN"/>
        </w:rPr>
      </w:pPr>
      <w:r>
        <w:rPr>
          <w:rFonts w:hint="eastAsia" w:cs="Arial"/>
          <w:sz w:val="21"/>
          <w:szCs w:val="21"/>
          <w:highlight w:val="yellow"/>
          <w:lang w:eastAsia="zh-CN"/>
        </w:rPr>
        <w:t>了解最基础的计算机、通讯知识</w:t>
      </w:r>
      <w:r>
        <w:rPr>
          <w:rFonts w:cs="Arial"/>
          <w:highlight w:val="yellow"/>
          <w:lang w:eastAsia="zh-CN"/>
        </w:rPr>
        <w:t>。</w:t>
      </w:r>
    </w:p>
    <w:p>
      <w:pPr>
        <w:numPr>
          <w:ilvl w:val="0"/>
          <w:numId w:val="7"/>
        </w:numPr>
        <w:spacing w:before="120" w:after="120" w:line="360" w:lineRule="atLeast"/>
        <w:jc w:val="both"/>
        <w:rPr>
          <w:rFonts w:cs="Arial"/>
          <w:highlight w:val="yellow"/>
          <w:lang w:eastAsia="zh-CN"/>
        </w:rPr>
      </w:pPr>
      <w:r>
        <w:rPr>
          <w:rFonts w:hint="eastAsia" w:cs="Arial"/>
          <w:highlight w:val="yellow"/>
          <w:lang w:eastAsia="zh-CN"/>
        </w:rPr>
        <w:t>联系上下文、图示、其它相关文档。</w:t>
      </w:r>
    </w:p>
    <w:p>
      <w:pPr>
        <w:numPr>
          <w:ilvl w:val="0"/>
          <w:numId w:val="7"/>
        </w:numPr>
        <w:spacing w:before="120" w:after="120" w:line="360" w:lineRule="atLeast"/>
        <w:jc w:val="both"/>
        <w:rPr>
          <w:rFonts w:hint="eastAsia" w:cs="Arial"/>
          <w:highlight w:val="yellow"/>
          <w:lang w:eastAsia="zh-CN"/>
        </w:rPr>
      </w:pPr>
      <w:r>
        <w:rPr>
          <w:rFonts w:hint="eastAsia" w:cs="Arial"/>
          <w:highlight w:val="yellow"/>
          <w:lang w:eastAsia="zh-CN"/>
        </w:rPr>
        <w:t>与同行、中文作者或SME沟通、探讨。</w:t>
      </w:r>
    </w:p>
    <w:p>
      <w:pPr>
        <w:spacing w:before="120" w:after="120" w:line="360" w:lineRule="atLeast"/>
        <w:ind w:left="1701"/>
        <w:jc w:val="both"/>
        <w:rPr>
          <w:rFonts w:cs="Arial"/>
          <w:highlight w:val="red"/>
          <w:lang w:eastAsia="zh-CN"/>
        </w:rPr>
      </w:pPr>
      <w:r>
        <w:rPr>
          <w:rFonts w:hint="eastAsia" w:cs="Arial"/>
          <w:highlight w:val="red"/>
          <w:lang w:eastAsia="zh-CN"/>
        </w:rPr>
        <w:t>（</w:t>
      </w:r>
      <w:r>
        <w:rPr>
          <w:rStyle w:val="237"/>
          <w:rFonts w:cs="Arial"/>
          <w:color w:val="333333"/>
          <w:sz w:val="19"/>
          <w:szCs w:val="19"/>
          <w:highlight w:val="red"/>
        </w:rPr>
        <w:t>Society of Manufacturing Engineers &lt;美&gt;制造工程师学会</w:t>
      </w:r>
      <w:r>
        <w:rPr>
          <w:rFonts w:hint="eastAsia" w:cs="Arial"/>
          <w:highlight w:val="red"/>
          <w:lang w:eastAsia="zh-CN"/>
        </w:rPr>
        <w:t>）</w:t>
      </w:r>
    </w:p>
    <w:p>
      <w:pPr>
        <w:pStyle w:val="121"/>
        <w:rPr>
          <w:color w:val="auto"/>
          <w:lang w:val="pt-BR"/>
        </w:rPr>
      </w:pPr>
      <w:r>
        <w:rPr>
          <w:rFonts w:hint="eastAsia"/>
          <w:color w:val="auto"/>
          <w:lang w:val="pt-BR"/>
        </w:rPr>
        <w:t xml:space="preserve">To ensure the information accuracy, EDE should: </w:t>
      </w:r>
    </w:p>
    <w:p>
      <w:pPr>
        <w:numPr>
          <w:ilvl w:val="0"/>
          <w:numId w:val="7"/>
        </w:numPr>
        <w:spacing w:before="120" w:after="120" w:line="360" w:lineRule="atLeast"/>
        <w:jc w:val="both"/>
        <w:rPr>
          <w:rFonts w:cs="Arial"/>
          <w:lang w:val="pt-BR" w:eastAsia="zh-CN"/>
        </w:rPr>
      </w:pPr>
      <w:r>
        <w:rPr>
          <w:rFonts w:hint="eastAsia" w:cs="Arial"/>
          <w:lang w:val="pt-BR" w:eastAsia="zh-CN"/>
        </w:rPr>
        <w:t>Have basic knowledge of computer science and telecommunication</w:t>
      </w:r>
    </w:p>
    <w:p>
      <w:pPr>
        <w:numPr>
          <w:ilvl w:val="0"/>
          <w:numId w:val="7"/>
        </w:numPr>
        <w:spacing w:before="120" w:after="120" w:line="360" w:lineRule="atLeast"/>
        <w:jc w:val="both"/>
        <w:rPr>
          <w:rFonts w:cs="Arial"/>
          <w:lang w:val="pt-BR" w:eastAsia="zh-CN"/>
        </w:rPr>
      </w:pPr>
      <w:r>
        <w:rPr>
          <w:rFonts w:cs="Arial"/>
          <w:lang w:val="pt-BR" w:eastAsia="zh-CN"/>
        </w:rPr>
        <w:t>U</w:t>
      </w:r>
      <w:r>
        <w:rPr>
          <w:rFonts w:hint="eastAsia" w:cs="Arial"/>
          <w:lang w:val="pt-BR" w:eastAsia="zh-CN"/>
        </w:rPr>
        <w:t xml:space="preserve">nderstand context, </w:t>
      </w:r>
      <w:r>
        <w:rPr>
          <w:rFonts w:cs="Arial"/>
          <w:lang w:val="pt-BR" w:eastAsia="zh-CN"/>
        </w:rPr>
        <w:t>graphic</w:t>
      </w:r>
      <w:r>
        <w:rPr>
          <w:rFonts w:hint="eastAsia" w:cs="Arial"/>
          <w:lang w:val="pt-BR" w:eastAsia="zh-CN"/>
        </w:rPr>
        <w:t>s, and other relevant documents</w:t>
      </w:r>
    </w:p>
    <w:p>
      <w:pPr>
        <w:numPr>
          <w:ilvl w:val="0"/>
          <w:numId w:val="7"/>
        </w:numPr>
        <w:spacing w:before="120" w:after="120" w:line="360" w:lineRule="atLeast"/>
        <w:jc w:val="both"/>
        <w:rPr>
          <w:rFonts w:cs="Arial"/>
          <w:lang w:val="pt-BR" w:eastAsia="zh-CN"/>
        </w:rPr>
      </w:pPr>
      <w:r>
        <w:rPr>
          <w:rFonts w:hint="eastAsia" w:cs="Arial"/>
          <w:lang w:val="pt-BR" w:eastAsia="zh-CN"/>
        </w:rPr>
        <w:t>Communicate and discuss with CDE and SME</w:t>
      </w:r>
    </w:p>
    <w:p>
      <w:pPr>
        <w:pStyle w:val="92"/>
      </w:pPr>
      <w:bookmarkStart w:id="13" w:name="_Toc322098603"/>
      <w:bookmarkStart w:id="14" w:name="_Toc365878894"/>
      <w:r>
        <w:rPr>
          <w:rFonts w:cs="Arial"/>
        </w:rPr>
        <w:t>面向任务（Task orientation）</w:t>
      </w:r>
      <w:bookmarkEnd w:id="13"/>
      <w:bookmarkEnd w:id="14"/>
    </w:p>
    <w:p>
      <w:pPr>
        <w:pStyle w:val="3"/>
      </w:pPr>
      <w:r>
        <w:t>产品文档的目的是为了</w:t>
      </w:r>
      <w:r>
        <w:rPr>
          <w:highlight w:val="yellow"/>
        </w:rPr>
        <w:t>帮助用户执行任务</w:t>
      </w:r>
      <w:r>
        <w:t>，因此</w:t>
      </w:r>
      <w:r>
        <w:rPr>
          <w:highlight w:val="yellow"/>
        </w:rPr>
        <w:t>需要从用户的角度理解文档写作涉及的任务。</w:t>
      </w:r>
    </w:p>
    <w:p>
      <w:pPr>
        <w:pStyle w:val="3"/>
      </w:pPr>
      <w:r>
        <w:t xml:space="preserve">Users read the documents to know how to do their tasks. </w:t>
      </w:r>
      <w:r>
        <w:rPr>
          <w:rFonts w:hint="eastAsia"/>
        </w:rPr>
        <w:t xml:space="preserve">Therefore, EDE </w:t>
      </w:r>
      <w:r>
        <w:t>need</w:t>
      </w:r>
      <w:r>
        <w:rPr>
          <w:rFonts w:hint="eastAsia"/>
        </w:rPr>
        <w:t>s</w:t>
      </w:r>
      <w:r>
        <w:t xml:space="preserve"> to understand the tasks from </w:t>
      </w:r>
      <w:r>
        <w:rPr>
          <w:rFonts w:hint="eastAsia"/>
        </w:rPr>
        <w:t>the</w:t>
      </w:r>
      <w:r>
        <w:t xml:space="preserve"> users' perspective.</w:t>
      </w:r>
    </w:p>
    <w:p>
      <w:pPr>
        <w:pStyle w:val="3"/>
      </w:pPr>
      <w:r>
        <w:rPr>
          <w:rFonts w:hint="eastAsia"/>
        </w:rPr>
        <w:t>为了使技术文档面向任务，英化人员可以采用以下方法：</w:t>
      </w:r>
    </w:p>
    <w:p>
      <w:pPr>
        <w:pStyle w:val="3"/>
        <w:rPr>
          <w:lang w:val="pt-BR"/>
        </w:rPr>
      </w:pPr>
      <w:r>
        <w:t xml:space="preserve">To make information </w:t>
      </w:r>
      <w:r>
        <w:rPr>
          <w:rFonts w:hint="eastAsia"/>
        </w:rPr>
        <w:t>task-oriented</w:t>
      </w:r>
      <w:r>
        <w:t xml:space="preserve">, </w:t>
      </w:r>
      <w:r>
        <w:rPr>
          <w:rFonts w:hint="eastAsia"/>
        </w:rPr>
        <w:t xml:space="preserve">EDE may </w:t>
      </w:r>
      <w:r>
        <w:t>follow</w:t>
      </w:r>
      <w:r>
        <w:rPr>
          <w:rFonts w:hint="eastAsia"/>
        </w:rPr>
        <w:t xml:space="preserve"> </w:t>
      </w:r>
      <w:r>
        <w:t>these guidelines:</w:t>
      </w:r>
    </w:p>
    <w:p>
      <w:pPr>
        <w:numPr>
          <w:ilvl w:val="0"/>
          <w:numId w:val="7"/>
        </w:numPr>
        <w:spacing w:before="120" w:after="120" w:line="360" w:lineRule="atLeast"/>
        <w:jc w:val="both"/>
        <w:rPr>
          <w:rFonts w:cs="Arial"/>
          <w:lang w:eastAsia="zh-CN"/>
        </w:rPr>
      </w:pPr>
      <w:r>
        <w:rPr>
          <w:rFonts w:hint="eastAsia"/>
          <w:lang w:eastAsia="zh-CN"/>
        </w:rPr>
        <w:t>从任务型</w:t>
      </w:r>
      <w:r>
        <w:rPr>
          <w:lang w:eastAsia="zh-CN"/>
        </w:rPr>
        <w:t>Topic</w:t>
      </w:r>
      <w:r>
        <w:rPr>
          <w:rFonts w:hint="eastAsia"/>
          <w:lang w:eastAsia="zh-CN"/>
        </w:rPr>
        <w:t>的</w:t>
      </w:r>
      <w:r>
        <w:rPr>
          <w:rFonts w:hint="eastAsia"/>
          <w:highlight w:val="yellow"/>
          <w:lang w:val="en-GB" w:eastAsia="zh-CN"/>
        </w:rPr>
        <w:t>标题</w:t>
      </w:r>
      <w:r>
        <w:rPr>
          <w:rFonts w:hint="eastAsia"/>
          <w:highlight w:val="yellow"/>
          <w:lang w:eastAsia="zh-CN"/>
        </w:rPr>
        <w:t>上要能够看出其中的内容与任务有关，还要能够看出是什么任务</w:t>
      </w:r>
      <w:r>
        <w:rPr>
          <w:rFonts w:hint="eastAsia"/>
          <w:lang w:eastAsia="zh-CN"/>
        </w:rPr>
        <w:t>。</w:t>
      </w:r>
      <w:r>
        <w:rPr>
          <w:rFonts w:hint="eastAsia"/>
          <w:color w:val="FF0000"/>
          <w:highlight w:val="yellow"/>
          <w:lang w:eastAsia="zh-CN"/>
        </w:rPr>
        <w:t>句式必须采用动名词短语</w:t>
      </w:r>
      <w:r>
        <w:rPr>
          <w:rFonts w:hint="eastAsia"/>
          <w:color w:val="FF0000"/>
          <w:lang w:eastAsia="zh-CN"/>
        </w:rPr>
        <w:t>。</w:t>
      </w:r>
    </w:p>
    <w:p>
      <w:pPr>
        <w:spacing w:before="120" w:after="120" w:line="360" w:lineRule="atLeast"/>
        <w:ind w:left="2121"/>
        <w:jc w:val="both"/>
        <w:rPr>
          <w:rFonts w:cs="Arial"/>
          <w:lang w:val="pt-BR" w:eastAsia="zh-CN"/>
        </w:rPr>
      </w:pPr>
      <w:r>
        <w:rPr>
          <w:rFonts w:hint="eastAsia" w:cs="Arial"/>
          <w:lang w:val="pt-BR" w:eastAsia="zh-CN"/>
        </w:rPr>
        <w:t xml:space="preserve">Write task topic title, using gerundial phrase that clearly indicates the specific task.  </w:t>
      </w:r>
    </w:p>
    <w:p>
      <w:pPr>
        <w:numPr>
          <w:ilvl w:val="0"/>
          <w:numId w:val="7"/>
        </w:numPr>
        <w:spacing w:before="120" w:after="120" w:line="360" w:lineRule="atLeast"/>
        <w:jc w:val="both"/>
        <w:rPr>
          <w:rFonts w:cs="Arial"/>
          <w:lang w:eastAsia="zh-CN"/>
        </w:rPr>
      </w:pPr>
      <w:r>
        <w:rPr>
          <w:rFonts w:hint="eastAsia"/>
          <w:color w:val="FF0000"/>
          <w:sz w:val="21"/>
          <w:szCs w:val="21"/>
          <w:highlight w:val="yellow"/>
        </w:rPr>
        <w:t>任务型信息</w:t>
      </w:r>
      <w:r>
        <w:rPr>
          <w:rFonts w:hint="eastAsia"/>
          <w:sz w:val="21"/>
          <w:szCs w:val="21"/>
        </w:rPr>
        <w:t>中</w:t>
      </w:r>
      <w:r>
        <w:rPr>
          <w:rFonts w:hint="eastAsia"/>
          <w:sz w:val="21"/>
          <w:szCs w:val="21"/>
          <w:highlight w:val="yellow"/>
        </w:rPr>
        <w:t>适当采用第二人称</w:t>
      </w:r>
      <w:r>
        <w:rPr>
          <w:rFonts w:hint="eastAsia"/>
          <w:sz w:val="21"/>
          <w:szCs w:val="21"/>
        </w:rPr>
        <w:t>（参见“</w:t>
      </w:r>
      <w:r>
        <w:fldChar w:fldCharType="begin"/>
      </w:r>
      <w:r>
        <w:instrText xml:space="preserve"> REF _Ref319435884 \r \h  \* MERGEFORMAT </w:instrText>
      </w:r>
      <w:r>
        <w:fldChar w:fldCharType="separate"/>
      </w:r>
      <w:r>
        <w:rPr>
          <w:sz w:val="21"/>
          <w:szCs w:val="21"/>
        </w:rPr>
        <w:t>3.4</w:t>
      </w:r>
      <w:r>
        <w:rPr>
          <w:sz w:val="21"/>
          <w:szCs w:val="21"/>
        </w:rPr>
        <w:fldChar w:fldCharType="end"/>
      </w:r>
      <w:r>
        <w:rPr>
          <w:sz w:val="21"/>
          <w:szCs w:val="21"/>
        </w:rPr>
        <w:t xml:space="preserve"> </w:t>
      </w:r>
      <w:r>
        <w:fldChar w:fldCharType="begin"/>
      </w:r>
      <w:r>
        <w:instrText xml:space="preserve"> REF _Ref319435884 \h  \* MERGEFORMAT </w:instrText>
      </w:r>
      <w:r>
        <w:fldChar w:fldCharType="separate"/>
      </w:r>
      <w:r>
        <w:rPr>
          <w:rFonts w:hint="eastAsia"/>
        </w:rPr>
        <w:t>用户手册中的人称（</w:t>
      </w:r>
      <w:r>
        <w:t>Person in User Manual</w:t>
      </w:r>
      <w:r>
        <w:rPr>
          <w:rFonts w:hint="eastAsia"/>
        </w:rPr>
        <w:t>s）</w:t>
      </w:r>
      <w:r>
        <w:rPr>
          <w:rFonts w:hint="eastAsia"/>
        </w:rPr>
        <w:fldChar w:fldCharType="end"/>
      </w:r>
      <w:r>
        <w:rPr>
          <w:rFonts w:hint="eastAsia"/>
          <w:sz w:val="21"/>
          <w:szCs w:val="21"/>
        </w:rPr>
        <w:t>”）或使用祈使句</w:t>
      </w:r>
      <w:r>
        <w:rPr>
          <w:rFonts w:hint="eastAsia"/>
          <w:sz w:val="21"/>
          <w:szCs w:val="21"/>
          <w:lang w:eastAsia="zh-CN"/>
        </w:rPr>
        <w:t>。</w:t>
      </w:r>
    </w:p>
    <w:p>
      <w:pPr>
        <w:spacing w:before="120" w:after="120" w:line="360" w:lineRule="atLeast"/>
        <w:ind w:left="2121"/>
        <w:jc w:val="both"/>
        <w:rPr>
          <w:rFonts w:cs="Arial"/>
          <w:lang w:val="pt-BR" w:eastAsia="zh-CN"/>
        </w:rPr>
      </w:pPr>
      <w:r>
        <w:rPr>
          <w:rFonts w:hint="eastAsia" w:cs="Arial"/>
          <w:lang w:val="pt-BR" w:eastAsia="zh-CN"/>
        </w:rPr>
        <w:t xml:space="preserve">Present the task instructions in second person or imperative mood appropriately. Refer to Section 3.6 </w:t>
      </w:r>
      <w:r>
        <w:rPr>
          <w:rFonts w:cs="Arial"/>
          <w:lang w:val="pt-BR" w:eastAsia="zh-CN"/>
        </w:rPr>
        <w:t>“</w:t>
      </w:r>
      <w:r>
        <w:rPr>
          <w:rFonts w:hint="eastAsia" w:cs="Arial"/>
          <w:lang w:val="pt-BR" w:eastAsia="zh-CN"/>
        </w:rPr>
        <w:t>Person in User Manual</w:t>
      </w:r>
      <w:r>
        <w:rPr>
          <w:rFonts w:cs="Arial"/>
          <w:lang w:val="pt-BR" w:eastAsia="zh-CN"/>
        </w:rPr>
        <w:t>”</w:t>
      </w:r>
      <w:r>
        <w:rPr>
          <w:rFonts w:hint="eastAsia" w:cs="Arial"/>
          <w:lang w:val="pt-BR" w:eastAsia="zh-CN"/>
        </w:rPr>
        <w:t xml:space="preserve"> for more details.</w:t>
      </w:r>
    </w:p>
    <w:p>
      <w:pPr>
        <w:numPr>
          <w:ilvl w:val="0"/>
          <w:numId w:val="7"/>
        </w:numPr>
        <w:spacing w:before="120" w:after="120" w:line="360" w:lineRule="atLeast"/>
        <w:jc w:val="both"/>
        <w:rPr>
          <w:rFonts w:cs="Arial"/>
          <w:color w:val="FF0000"/>
          <w:highlight w:val="yellow"/>
          <w:lang w:eastAsia="zh-CN"/>
        </w:rPr>
      </w:pPr>
      <w:r>
        <w:rPr>
          <w:rFonts w:hint="eastAsia"/>
          <w:color w:val="FF0000"/>
          <w:highlight w:val="yellow"/>
          <w:lang w:eastAsia="zh-CN"/>
        </w:rPr>
        <w:t>操作步骤必须使用祈使句。</w:t>
      </w:r>
    </w:p>
    <w:p>
      <w:pPr>
        <w:spacing w:before="120" w:after="120" w:line="360" w:lineRule="atLeast"/>
        <w:ind w:left="2121"/>
        <w:jc w:val="both"/>
        <w:rPr>
          <w:rFonts w:cs="Arial"/>
          <w:lang w:val="pt-BR" w:eastAsia="zh-CN"/>
        </w:rPr>
      </w:pPr>
      <w:r>
        <w:rPr>
          <w:rFonts w:hint="eastAsia" w:cs="Arial"/>
          <w:lang w:val="pt-BR" w:eastAsia="zh-CN"/>
        </w:rPr>
        <w:t xml:space="preserve">Write the operational procedure in imperative mood. </w:t>
      </w:r>
    </w:p>
    <w:p>
      <w:pPr>
        <w:numPr>
          <w:ilvl w:val="0"/>
          <w:numId w:val="7"/>
        </w:numPr>
        <w:spacing w:before="120" w:after="120" w:line="360" w:lineRule="atLeast"/>
        <w:jc w:val="both"/>
        <w:rPr>
          <w:rFonts w:cs="Arial"/>
          <w:highlight w:val="yellow"/>
          <w:lang w:eastAsia="zh-CN"/>
        </w:rPr>
      </w:pPr>
      <w:r>
        <w:rPr>
          <w:rFonts w:hint="eastAsia"/>
          <w:highlight w:val="yellow"/>
          <w:lang w:eastAsia="zh-CN"/>
        </w:rPr>
        <w:t>复杂的操作要给出操作目的或操作结果。</w:t>
      </w:r>
    </w:p>
    <w:p>
      <w:pPr>
        <w:spacing w:before="120" w:after="120" w:line="360" w:lineRule="atLeast"/>
        <w:ind w:left="2121"/>
        <w:jc w:val="both"/>
        <w:rPr>
          <w:rFonts w:cs="Arial"/>
          <w:lang w:eastAsia="zh-CN"/>
        </w:rPr>
      </w:pPr>
      <w:r>
        <w:rPr>
          <w:rFonts w:hint="eastAsia" w:cs="Arial"/>
          <w:lang w:val="pt-BR" w:eastAsia="zh-CN"/>
        </w:rPr>
        <w:t xml:space="preserve">Describe the purpose and result for </w:t>
      </w:r>
      <w:r>
        <w:rPr>
          <w:rFonts w:cs="Arial"/>
          <w:lang w:val="pt-BR" w:eastAsia="zh-CN"/>
        </w:rPr>
        <w:t>complicated</w:t>
      </w:r>
      <w:r>
        <w:rPr>
          <w:rFonts w:hint="eastAsia" w:cs="Arial"/>
          <w:lang w:val="pt-BR" w:eastAsia="zh-CN"/>
        </w:rPr>
        <w:t xml:space="preserve"> operations.</w:t>
      </w:r>
    </w:p>
    <w:p>
      <w:pPr>
        <w:numPr>
          <w:ilvl w:val="0"/>
          <w:numId w:val="7"/>
        </w:numPr>
        <w:spacing w:before="120" w:after="120" w:line="360" w:lineRule="atLeast"/>
        <w:jc w:val="both"/>
        <w:rPr>
          <w:lang w:eastAsia="zh-CN"/>
        </w:rPr>
      </w:pPr>
      <w:r>
        <w:rPr>
          <w:rFonts w:hint="eastAsia"/>
          <w:lang w:eastAsia="zh-CN"/>
        </w:rPr>
        <w:t>合适的时候，与用户的任务相联系。</w:t>
      </w:r>
    </w:p>
    <w:p>
      <w:pPr>
        <w:spacing w:before="120" w:after="120" w:line="360" w:lineRule="atLeast"/>
        <w:ind w:left="2121"/>
        <w:jc w:val="both"/>
        <w:rPr>
          <w:rFonts w:cs="Arial"/>
          <w:lang w:val="pt-BR" w:eastAsia="zh-CN"/>
        </w:rPr>
      </w:pPr>
      <w:r>
        <w:rPr>
          <w:rFonts w:hint="eastAsia" w:cs="Arial"/>
          <w:lang w:val="pt-BR" w:eastAsia="zh-CN"/>
        </w:rPr>
        <w:t>Keep in line with the user</w:t>
      </w:r>
      <w:r>
        <w:rPr>
          <w:rFonts w:cs="Arial"/>
          <w:lang w:val="pt-BR" w:eastAsia="zh-CN"/>
        </w:rPr>
        <w:t>’</w:t>
      </w:r>
      <w:r>
        <w:rPr>
          <w:rFonts w:hint="eastAsia" w:cs="Arial"/>
          <w:lang w:val="pt-BR" w:eastAsia="zh-CN"/>
        </w:rPr>
        <w:t>s task appropriately.</w:t>
      </w:r>
    </w:p>
    <w:p>
      <w:pPr>
        <w:numPr>
          <w:ilvl w:val="0"/>
          <w:numId w:val="7"/>
        </w:numPr>
        <w:spacing w:before="120" w:after="120" w:line="360" w:lineRule="atLeast"/>
        <w:jc w:val="both"/>
        <w:rPr>
          <w:rFonts w:cs="Arial"/>
          <w:color w:val="FF0000"/>
          <w:lang w:eastAsia="zh-CN"/>
        </w:rPr>
      </w:pPr>
      <w:r>
        <w:rPr>
          <w:rFonts w:hint="eastAsia"/>
          <w:lang w:eastAsia="zh-CN"/>
        </w:rPr>
        <w:t>介绍</w:t>
      </w:r>
      <w:r>
        <w:rPr>
          <w:rFonts w:hint="eastAsia"/>
          <w:highlight w:val="yellow"/>
          <w:lang w:eastAsia="zh-CN"/>
        </w:rPr>
        <w:t>产品、技术事实、工作原理</w:t>
      </w:r>
      <w:r>
        <w:rPr>
          <w:rFonts w:hint="eastAsia"/>
          <w:lang w:eastAsia="zh-CN"/>
        </w:rPr>
        <w:t>的</w:t>
      </w:r>
      <w:r>
        <w:rPr>
          <w:rFonts w:hint="eastAsia"/>
          <w:color w:val="FF0000"/>
          <w:highlight w:val="yellow"/>
          <w:lang w:eastAsia="zh-CN"/>
        </w:rPr>
        <w:t>描述型信息</w:t>
      </w:r>
      <w:r>
        <w:rPr>
          <w:rFonts w:hint="eastAsia"/>
          <w:lang w:eastAsia="zh-CN"/>
        </w:rPr>
        <w:t>（特别是在</w:t>
      </w:r>
      <w:r>
        <w:rPr>
          <w:rFonts w:hint="eastAsia"/>
          <w:highlight w:val="yellow"/>
          <w:lang w:eastAsia="zh-CN"/>
        </w:rPr>
        <w:t>描述类手册</w:t>
      </w:r>
      <w:r>
        <w:rPr>
          <w:rFonts w:hint="eastAsia"/>
          <w:lang w:eastAsia="zh-CN"/>
        </w:rPr>
        <w:t>中）中，</w:t>
      </w:r>
      <w:r>
        <w:rPr>
          <w:rFonts w:hint="eastAsia"/>
          <w:color w:val="FF0000"/>
          <w:lang w:eastAsia="zh-CN"/>
        </w:rPr>
        <w:t>应避免使用第二人称或祈使句</w:t>
      </w:r>
      <w:r>
        <w:rPr>
          <w:rFonts w:hint="eastAsia"/>
          <w:lang w:eastAsia="zh-CN"/>
        </w:rPr>
        <w:t>。</w:t>
      </w:r>
      <w:r>
        <w:rPr>
          <w:rFonts w:hint="eastAsia"/>
          <w:color w:val="FF0000"/>
          <w:highlight w:val="yellow"/>
          <w:lang w:eastAsia="zh-CN"/>
        </w:rPr>
        <w:t>操作类手册</w:t>
      </w:r>
      <w:r>
        <w:rPr>
          <w:rFonts w:hint="eastAsia"/>
          <w:lang w:eastAsia="zh-CN"/>
        </w:rPr>
        <w:t>中，</w:t>
      </w:r>
      <w:r>
        <w:rPr>
          <w:rFonts w:hint="eastAsia"/>
          <w:color w:val="FF0000"/>
          <w:lang w:eastAsia="zh-CN"/>
        </w:rPr>
        <w:t>介绍用户任务的描述信息可以使用第二人称。</w:t>
      </w:r>
    </w:p>
    <w:p>
      <w:pPr>
        <w:spacing w:before="120" w:after="120" w:line="360" w:lineRule="atLeast"/>
        <w:ind w:left="2121"/>
        <w:jc w:val="both"/>
        <w:rPr>
          <w:rFonts w:cs="Arial"/>
          <w:lang w:val="pt-BR" w:eastAsia="zh-CN"/>
        </w:rPr>
      </w:pPr>
      <w:r>
        <w:rPr>
          <w:rFonts w:hint="eastAsia" w:cs="Arial"/>
          <w:lang w:val="pt-BR" w:eastAsia="zh-CN"/>
        </w:rPr>
        <w:t xml:space="preserve">Avoid using second person or imperative mood to write descriptive information on specific product, technical fact, and operation principle (especially in descriptive manuals).  Write task procedural manuals in second person or imperative mood. </w:t>
      </w:r>
    </w:p>
    <w:p>
      <w:pPr>
        <w:numPr>
          <w:ilvl w:val="0"/>
          <w:numId w:val="7"/>
        </w:numPr>
        <w:spacing w:before="120" w:after="120" w:line="360" w:lineRule="atLeast"/>
        <w:jc w:val="both"/>
        <w:rPr>
          <w:rFonts w:cs="Arial"/>
          <w:color w:val="FF0000"/>
          <w:highlight w:val="yellow"/>
          <w:lang w:eastAsia="zh-CN"/>
        </w:rPr>
      </w:pPr>
      <w:r>
        <w:rPr>
          <w:rFonts w:hint="eastAsia"/>
          <w:lang w:eastAsia="zh-CN"/>
        </w:rPr>
        <w:t>语句的组织应考虑用户的操作顺序、操作环境和条件。例如，</w:t>
      </w:r>
      <w:r>
        <w:rPr>
          <w:rFonts w:hint="eastAsia"/>
          <w:color w:val="FF0000"/>
          <w:highlight w:val="yellow"/>
          <w:lang w:eastAsia="zh-CN"/>
        </w:rPr>
        <w:t>地点状语、条件状语应放在步骤的开始。</w:t>
      </w:r>
    </w:p>
    <w:p>
      <w:pPr>
        <w:spacing w:before="120" w:after="120" w:line="360" w:lineRule="atLeast"/>
        <w:ind w:left="2121"/>
        <w:jc w:val="both"/>
        <w:rPr>
          <w:rFonts w:cs="Arial"/>
          <w:lang w:val="pt-BR" w:eastAsia="zh-CN"/>
        </w:rPr>
      </w:pPr>
      <w:r>
        <w:rPr>
          <w:rFonts w:hint="eastAsia" w:cs="Arial"/>
          <w:lang w:val="pt-BR" w:eastAsia="zh-CN"/>
        </w:rPr>
        <w:t xml:space="preserve">Organize the context in accordance with the operational sequence, environment, and condition. For example, place the adverbials of location and condition before the step. </w:t>
      </w:r>
    </w:p>
    <w:p>
      <w:pPr>
        <w:numPr>
          <w:ilvl w:val="0"/>
          <w:numId w:val="7"/>
        </w:numPr>
        <w:spacing w:before="120" w:after="120" w:line="360" w:lineRule="atLeast"/>
        <w:jc w:val="both"/>
        <w:rPr>
          <w:rFonts w:cs="Arial"/>
          <w:color w:val="FF0000"/>
          <w:highlight w:val="yellow"/>
          <w:lang w:eastAsia="zh-CN"/>
        </w:rPr>
      </w:pPr>
      <w:r>
        <w:rPr>
          <w:rFonts w:hint="eastAsia"/>
          <w:color w:val="FF0000"/>
          <w:highlight w:val="yellow"/>
          <w:lang w:eastAsia="zh-CN"/>
        </w:rPr>
        <w:t>可选步骤应注明。</w:t>
      </w:r>
    </w:p>
    <w:p>
      <w:pPr>
        <w:spacing w:before="120" w:after="120" w:line="360" w:lineRule="atLeast"/>
        <w:ind w:left="2121"/>
        <w:jc w:val="both"/>
        <w:rPr>
          <w:rFonts w:cs="Arial"/>
          <w:lang w:val="pt-BR" w:eastAsia="zh-CN"/>
        </w:rPr>
      </w:pPr>
      <w:r>
        <w:rPr>
          <w:rFonts w:hint="eastAsia" w:cs="Arial"/>
          <w:lang w:val="pt-BR" w:eastAsia="zh-CN"/>
        </w:rPr>
        <w:t>Add notes for optional steps.</w:t>
      </w:r>
    </w:p>
    <w:p>
      <w:pPr>
        <w:numPr>
          <w:ilvl w:val="0"/>
          <w:numId w:val="7"/>
        </w:numPr>
        <w:spacing w:before="120" w:after="120" w:line="360" w:lineRule="atLeast"/>
        <w:jc w:val="both"/>
        <w:rPr>
          <w:rFonts w:cs="Arial"/>
          <w:lang w:eastAsia="zh-CN"/>
        </w:rPr>
      </w:pPr>
      <w:r>
        <w:rPr>
          <w:rFonts w:hint="eastAsia"/>
          <w:highlight w:val="yellow"/>
          <w:lang w:eastAsia="zh-CN"/>
        </w:rPr>
        <w:t>正确使用情态动词</w:t>
      </w:r>
      <w:r>
        <w:rPr>
          <w:rFonts w:hint="eastAsia"/>
          <w:lang w:eastAsia="zh-CN"/>
        </w:rPr>
        <w:t>，区分使用用户必须执行的操作（Must）和应该执行的操作（Should）。</w:t>
      </w:r>
    </w:p>
    <w:p>
      <w:pPr>
        <w:spacing w:before="120" w:after="120" w:line="360" w:lineRule="atLeast"/>
        <w:ind w:left="2121"/>
        <w:jc w:val="both"/>
        <w:rPr>
          <w:rFonts w:cs="Arial"/>
          <w:lang w:val="pt-BR" w:eastAsia="zh-CN"/>
        </w:rPr>
      </w:pPr>
      <w:r>
        <w:rPr>
          <w:rFonts w:hint="eastAsia" w:cs="Arial"/>
          <w:lang w:val="pt-BR" w:eastAsia="zh-CN"/>
        </w:rPr>
        <w:t xml:space="preserve">Use modal verbs correctly. Use </w:t>
      </w:r>
      <w:r>
        <w:rPr>
          <w:rFonts w:hint="eastAsia" w:cs="Arial"/>
          <w:i/>
          <w:lang w:val="pt-BR" w:eastAsia="zh-CN"/>
        </w:rPr>
        <w:t>must</w:t>
      </w:r>
      <w:r>
        <w:rPr>
          <w:rFonts w:hint="eastAsia" w:cs="Arial"/>
          <w:lang w:val="pt-BR" w:eastAsia="zh-CN"/>
        </w:rPr>
        <w:t xml:space="preserve"> only to describe a user action that is required. Use </w:t>
      </w:r>
      <w:r>
        <w:rPr>
          <w:rFonts w:hint="eastAsia" w:cs="Arial"/>
          <w:i/>
          <w:lang w:val="pt-BR" w:eastAsia="zh-CN"/>
        </w:rPr>
        <w:t>should</w:t>
      </w:r>
      <w:r>
        <w:rPr>
          <w:rFonts w:hint="eastAsia" w:cs="Arial"/>
          <w:lang w:val="pt-BR" w:eastAsia="zh-CN"/>
        </w:rPr>
        <w:t xml:space="preserve"> only to describe a user action that is recommended but optional. </w:t>
      </w:r>
    </w:p>
    <w:p>
      <w:pPr>
        <w:pStyle w:val="121"/>
        <w:rPr>
          <w:color w:val="auto"/>
        </w:rPr>
      </w:pPr>
    </w:p>
    <w:p>
      <w:pPr>
        <w:pStyle w:val="121"/>
        <w:rPr>
          <w:color w:val="auto"/>
        </w:rPr>
      </w:pPr>
      <w:r>
        <w:rPr>
          <w:rFonts w:hint="eastAsia"/>
          <w:color w:val="auto"/>
          <w:highlight w:val="red"/>
        </w:rPr>
        <w:t>操作步骤的推荐写法</w:t>
      </w:r>
      <w:r>
        <w:rPr>
          <w:rFonts w:hint="eastAsia"/>
          <w:color w:val="auto"/>
        </w:rPr>
        <w:t>为：</w:t>
      </w:r>
    </w:p>
    <w:p>
      <w:pPr>
        <w:pStyle w:val="121"/>
        <w:rPr>
          <w:color w:val="FF0000"/>
        </w:rPr>
      </w:pPr>
      <w:r>
        <w:rPr>
          <w:rFonts w:hint="eastAsia"/>
          <w:color w:val="FF0000"/>
        </w:rPr>
        <w:t>[条件状语] [时间状语] [地点状语</w:t>
      </w:r>
      <w:r>
        <w:rPr>
          <w:color w:val="FF0000"/>
        </w:rPr>
        <w:t>]</w:t>
      </w:r>
      <w:r>
        <w:rPr>
          <w:rFonts w:hint="eastAsia"/>
          <w:color w:val="FF0000"/>
        </w:rPr>
        <w:t xml:space="preserve"> 操作步骤 [操作目的</w:t>
      </w:r>
      <w:r>
        <w:rPr>
          <w:color w:val="FF0000"/>
        </w:rPr>
        <w:t>]</w:t>
      </w:r>
      <w:r>
        <w:rPr>
          <w:rFonts w:hint="eastAsia"/>
          <w:color w:val="FF0000"/>
        </w:rPr>
        <w:t xml:space="preserve"> [简短的补充信息] [操作结果] </w:t>
      </w:r>
    </w:p>
    <w:p>
      <w:pPr>
        <w:pStyle w:val="121"/>
        <w:rPr>
          <w:color w:val="FF0000"/>
        </w:rPr>
      </w:pPr>
      <w:r>
        <w:rPr>
          <w:rFonts w:hint="eastAsia"/>
          <w:color w:val="FF0000"/>
        </w:rPr>
        <w:t>(Optional) [操作目的</w:t>
      </w:r>
      <w:r>
        <w:rPr>
          <w:color w:val="FF0000"/>
        </w:rPr>
        <w:t>]</w:t>
      </w:r>
      <w:r>
        <w:rPr>
          <w:rFonts w:hint="eastAsia"/>
          <w:color w:val="FF0000"/>
        </w:rPr>
        <w:t xml:space="preserve"> [时间状语] [地点状语</w:t>
      </w:r>
      <w:r>
        <w:rPr>
          <w:color w:val="FF0000"/>
        </w:rPr>
        <w:t>]</w:t>
      </w:r>
      <w:r>
        <w:rPr>
          <w:rFonts w:hint="eastAsia"/>
          <w:color w:val="FF0000"/>
        </w:rPr>
        <w:t xml:space="preserve"> 操作步骤 [简短的补充信息] [操作结果] </w:t>
      </w:r>
    </w:p>
    <w:p>
      <w:pPr>
        <w:pStyle w:val="121"/>
        <w:rPr>
          <w:color w:val="auto"/>
        </w:rPr>
      </w:pPr>
      <w:r>
        <w:rPr>
          <w:rFonts w:hint="eastAsia"/>
          <w:color w:val="auto"/>
        </w:rPr>
        <w:t>示例如下：</w:t>
      </w:r>
    </w:p>
    <w:p>
      <w:pPr>
        <w:pStyle w:val="121"/>
        <w:rPr>
          <w:color w:val="auto"/>
        </w:rPr>
      </w:pPr>
      <w:r>
        <w:rPr>
          <w:rFonts w:hint="eastAsia"/>
          <w:color w:val="auto"/>
        </w:rPr>
        <w:t xml:space="preserve">For operational steps, it is </w:t>
      </w:r>
      <w:r>
        <w:rPr>
          <w:color w:val="auto"/>
        </w:rPr>
        <w:t>recommended</w:t>
      </w:r>
      <w:r>
        <w:rPr>
          <w:rFonts w:hint="eastAsia"/>
          <w:color w:val="auto"/>
        </w:rPr>
        <w:t xml:space="preserve"> to use the following patterns:</w:t>
      </w:r>
    </w:p>
    <w:p>
      <w:pPr>
        <w:pStyle w:val="121"/>
        <w:rPr>
          <w:color w:val="auto"/>
        </w:rPr>
      </w:pPr>
      <w:r>
        <w:rPr>
          <w:color w:val="auto"/>
        </w:rPr>
        <w:t>C</w:t>
      </w:r>
      <w:r>
        <w:rPr>
          <w:rFonts w:hint="eastAsia"/>
          <w:color w:val="auto"/>
        </w:rPr>
        <w:t xml:space="preserve">ondition + time + place + operational steps + purpose + brief information + result   </w:t>
      </w:r>
    </w:p>
    <w:p>
      <w:pPr>
        <w:pStyle w:val="121"/>
        <w:rPr>
          <w:color w:val="auto"/>
        </w:rPr>
      </w:pPr>
      <w:r>
        <w:rPr>
          <w:rFonts w:hint="eastAsia"/>
          <w:color w:val="auto"/>
        </w:rPr>
        <w:t>(Optional) Purpose + time + place + operational steps + brief information + result</w:t>
      </w:r>
    </w:p>
    <w:p>
      <w:pPr>
        <w:pStyle w:val="121"/>
        <w:rPr>
          <w:color w:val="auto"/>
        </w:rPr>
      </w:pPr>
      <w:r>
        <w:rPr>
          <w:rFonts w:hint="eastAsia"/>
          <w:color w:val="auto"/>
        </w:rPr>
        <w:t>Examples:</w:t>
      </w:r>
    </w:p>
    <w:p>
      <w:pPr>
        <w:pStyle w:val="121"/>
        <w:rPr>
          <w:color w:val="FF0000"/>
        </w:rPr>
      </w:pPr>
      <w:r>
        <w:rPr>
          <w:color w:val="FF0000"/>
          <w:highlight w:val="yellow"/>
        </w:rPr>
        <w:t xml:space="preserve">In the </w:t>
      </w:r>
      <w:r>
        <w:rPr>
          <w:b/>
          <w:color w:val="FF0000"/>
          <w:highlight w:val="yellow"/>
        </w:rPr>
        <w:t>XX</w:t>
      </w:r>
      <w:r>
        <w:rPr>
          <w:color w:val="FF0000"/>
          <w:highlight w:val="yellow"/>
        </w:rPr>
        <w:t xml:space="preserve"> area, select </w:t>
      </w:r>
      <w:r>
        <w:rPr>
          <w:b/>
          <w:color w:val="FF0000"/>
          <w:highlight w:val="yellow"/>
        </w:rPr>
        <w:t>xxx</w:t>
      </w:r>
      <w:r>
        <w:rPr>
          <w:color w:val="FF0000"/>
          <w:highlight w:val="yellow"/>
        </w:rPr>
        <w:t>.</w:t>
      </w:r>
      <w:r>
        <w:rPr>
          <w:rFonts w:hint="eastAsia"/>
          <w:color w:val="FF0000"/>
          <w:highlight w:val="yellow"/>
        </w:rPr>
        <w:t xml:space="preserve"> The xxx dialog box is displayed, see Figure x-x.</w:t>
      </w:r>
    </w:p>
    <w:p>
      <w:pPr>
        <w:pStyle w:val="121"/>
        <w:rPr>
          <w:color w:val="auto"/>
        </w:rPr>
      </w:pPr>
      <w:r>
        <w:rPr>
          <w:rFonts w:hint="eastAsia"/>
          <w:color w:val="auto"/>
          <w:highlight w:val="yellow"/>
        </w:rPr>
        <w:t xml:space="preserve">Click </w:t>
      </w:r>
      <w:r>
        <w:rPr>
          <w:rFonts w:hint="eastAsia"/>
          <w:b/>
          <w:color w:val="auto"/>
          <w:highlight w:val="yellow"/>
        </w:rPr>
        <w:t>Query all</w:t>
      </w:r>
      <w:r>
        <w:rPr>
          <w:rFonts w:hint="eastAsia"/>
          <w:color w:val="auto"/>
          <w:highlight w:val="yellow"/>
        </w:rPr>
        <w:t xml:space="preserve"> to display all users.</w:t>
      </w:r>
      <w:r>
        <w:rPr>
          <w:rFonts w:hint="eastAsia"/>
          <w:color w:val="auto"/>
        </w:rPr>
        <w:t xml:space="preserve"> (</w:t>
      </w:r>
      <w:r>
        <w:rPr>
          <w:rFonts w:hint="eastAsia"/>
          <w:b/>
          <w:color w:val="FF0000"/>
        </w:rPr>
        <w:t>句子错误</w:t>
      </w:r>
      <w:r>
        <w:rPr>
          <w:rFonts w:hint="eastAsia"/>
          <w:color w:val="auto"/>
        </w:rPr>
        <w:t>分开句子，不要写成一句话，写成两句话。)</w:t>
      </w:r>
    </w:p>
    <w:p>
      <w:pPr>
        <w:pStyle w:val="121"/>
        <w:rPr>
          <w:color w:val="auto"/>
        </w:rPr>
      </w:pPr>
      <w:r>
        <w:rPr>
          <w:rFonts w:hint="eastAsia"/>
          <w:color w:val="auto"/>
        </w:rPr>
        <w:t xml:space="preserve">In the </w:t>
      </w:r>
      <w:r>
        <w:rPr>
          <w:rFonts w:hint="eastAsia"/>
          <w:b/>
          <w:color w:val="auto"/>
        </w:rPr>
        <w:t>Path</w:t>
      </w:r>
      <w:r>
        <w:rPr>
          <w:rFonts w:hint="eastAsia"/>
          <w:color w:val="auto"/>
        </w:rPr>
        <w:t xml:space="preserve"> text box, enter the path and name of the file from which you want to import the template. You can also click </w:t>
      </w:r>
      <w:r>
        <w:rPr>
          <w:rFonts w:hint="eastAsia"/>
          <w:b/>
          <w:color w:val="auto"/>
        </w:rPr>
        <w:t>Browse</w:t>
      </w:r>
      <w:r>
        <w:rPr>
          <w:rFonts w:hint="eastAsia"/>
          <w:color w:val="auto"/>
        </w:rPr>
        <w:t xml:space="preserve"> to select the file.</w:t>
      </w:r>
    </w:p>
    <w:p>
      <w:pPr>
        <w:pStyle w:val="121"/>
        <w:rPr>
          <w:color w:val="auto"/>
        </w:rPr>
      </w:pPr>
      <w:r>
        <w:rPr>
          <w:rFonts w:hint="eastAsia"/>
          <w:color w:val="auto"/>
        </w:rPr>
        <w:t xml:space="preserve">(Optional) </w:t>
      </w:r>
      <w:r>
        <w:rPr>
          <w:rFonts w:hint="eastAsia"/>
          <w:color w:val="auto"/>
          <w:highlight w:val="yellow"/>
        </w:rPr>
        <w:t>To</w:t>
      </w:r>
      <w:r>
        <w:rPr>
          <w:rFonts w:hint="eastAsia"/>
          <w:color w:val="auto"/>
        </w:rPr>
        <w:t xml:space="preserve"> display the current settings of this link, </w:t>
      </w:r>
      <w:r>
        <w:rPr>
          <w:rFonts w:hint="eastAsia"/>
          <w:color w:val="auto"/>
          <w:highlight w:val="yellow"/>
        </w:rPr>
        <w:t>click</w:t>
      </w:r>
      <w:r>
        <w:rPr>
          <w:rFonts w:hint="eastAsia"/>
          <w:color w:val="auto"/>
        </w:rPr>
        <w:t xml:space="preserve"> </w:t>
      </w:r>
      <w:r>
        <w:rPr>
          <w:rFonts w:hint="eastAsia"/>
          <w:b/>
          <w:color w:val="auto"/>
        </w:rPr>
        <w:t>Query</w:t>
      </w:r>
      <w:r>
        <w:rPr>
          <w:rFonts w:hint="eastAsia"/>
          <w:color w:val="auto"/>
        </w:rPr>
        <w:t>.</w:t>
      </w:r>
    </w:p>
    <w:p>
      <w:pPr>
        <w:pStyle w:val="121"/>
        <w:rPr>
          <w:color w:val="auto"/>
        </w:rPr>
      </w:pPr>
      <w:r>
        <w:rPr>
          <w:rFonts w:hint="eastAsia"/>
          <w:color w:val="auto"/>
        </w:rPr>
        <w:t>(</w:t>
      </w:r>
      <w:r>
        <w:rPr>
          <w:rFonts w:hint="eastAsia"/>
          <w:color w:val="FF0000"/>
          <w:highlight w:val="yellow"/>
        </w:rPr>
        <w:t>可选步骤和非可选步骤句子写作不一样</w:t>
      </w:r>
      <w:r>
        <w:rPr>
          <w:rFonts w:hint="eastAsia"/>
          <w:color w:val="auto"/>
        </w:rPr>
        <w:t>，注意区分：</w:t>
      </w:r>
      <w:r>
        <w:rPr>
          <w:rFonts w:hint="eastAsia"/>
          <w:color w:val="auto"/>
          <w:highlight w:val="yellow"/>
        </w:rPr>
        <w:t>可选步骤：to</w:t>
      </w:r>
      <w:r>
        <w:rPr>
          <w:color w:val="auto"/>
          <w:highlight w:val="yellow"/>
        </w:rPr>
        <w:t>…</w:t>
      </w:r>
      <w:r>
        <w:rPr>
          <w:rFonts w:hint="eastAsia"/>
          <w:color w:val="auto"/>
          <w:highlight w:val="yellow"/>
        </w:rPr>
        <w:t>, do</w:t>
      </w:r>
      <w:r>
        <w:rPr>
          <w:color w:val="auto"/>
          <w:highlight w:val="yellow"/>
        </w:rPr>
        <w:t>…</w:t>
      </w:r>
      <w:r>
        <w:rPr>
          <w:rFonts w:hint="eastAsia"/>
          <w:color w:val="auto"/>
        </w:rPr>
        <w:t>)</w:t>
      </w:r>
    </w:p>
    <w:p>
      <w:pPr>
        <w:pStyle w:val="4"/>
        <w:numPr>
          <w:ilvl w:val="1"/>
          <w:numId w:val="3"/>
        </w:numPr>
        <w:tabs>
          <w:tab w:val="clear" w:pos="1247"/>
        </w:tabs>
        <w:snapToGrid w:val="0"/>
        <w:spacing w:before="480" w:after="120" w:line="240" w:lineRule="atLeast"/>
        <w:ind w:left="0" w:firstLine="0"/>
        <w:jc w:val="both"/>
        <w:rPr>
          <w:color w:val="auto"/>
        </w:rPr>
      </w:pPr>
      <w:bookmarkStart w:id="15" w:name="_Toc319570182"/>
      <w:bookmarkEnd w:id="15"/>
      <w:bookmarkStart w:id="16" w:name="_Toc319570203"/>
      <w:bookmarkEnd w:id="16"/>
      <w:bookmarkStart w:id="17" w:name="_Toc319570204"/>
      <w:bookmarkEnd w:id="17"/>
      <w:bookmarkStart w:id="18" w:name="_Toc319570205"/>
      <w:bookmarkEnd w:id="18"/>
      <w:bookmarkStart w:id="19" w:name="_Toc319570206"/>
      <w:bookmarkEnd w:id="19"/>
      <w:bookmarkStart w:id="20" w:name="_Toc319570207"/>
      <w:bookmarkEnd w:id="20"/>
      <w:bookmarkStart w:id="21" w:name="_Toc319570208"/>
      <w:bookmarkEnd w:id="21"/>
      <w:bookmarkStart w:id="22" w:name="_Toc319570209"/>
      <w:bookmarkEnd w:id="22"/>
      <w:bookmarkStart w:id="23" w:name="_Toc319570210"/>
      <w:bookmarkEnd w:id="23"/>
      <w:bookmarkStart w:id="24" w:name="_Toc319570213"/>
      <w:bookmarkEnd w:id="24"/>
      <w:bookmarkStart w:id="25" w:name="_Toc319570214"/>
      <w:bookmarkEnd w:id="25"/>
      <w:bookmarkStart w:id="26" w:name="_Toc319570215"/>
      <w:bookmarkEnd w:id="26"/>
      <w:bookmarkStart w:id="27" w:name="_Toc319570216"/>
      <w:bookmarkEnd w:id="27"/>
      <w:bookmarkStart w:id="28" w:name="_Toc319570217"/>
      <w:bookmarkEnd w:id="28"/>
      <w:bookmarkStart w:id="29" w:name="_Toc319570218"/>
      <w:bookmarkEnd w:id="29"/>
      <w:bookmarkStart w:id="30" w:name="_Toc319570219"/>
      <w:bookmarkEnd w:id="30"/>
      <w:bookmarkStart w:id="31" w:name="_Toc319570220"/>
      <w:bookmarkEnd w:id="31"/>
      <w:bookmarkStart w:id="32" w:name="_Toc319570221"/>
      <w:bookmarkEnd w:id="32"/>
      <w:bookmarkStart w:id="33" w:name="_Toc319570222"/>
      <w:bookmarkEnd w:id="33"/>
      <w:bookmarkStart w:id="34" w:name="_Toc319570223"/>
      <w:bookmarkEnd w:id="34"/>
      <w:bookmarkStart w:id="35" w:name="_Toc319570224"/>
      <w:bookmarkEnd w:id="35"/>
      <w:bookmarkStart w:id="36" w:name="_Toc319570225"/>
      <w:bookmarkEnd w:id="36"/>
      <w:bookmarkStart w:id="37" w:name="_Toc319570226"/>
      <w:bookmarkEnd w:id="37"/>
      <w:bookmarkStart w:id="38" w:name="_Toc319570227"/>
      <w:bookmarkEnd w:id="38"/>
      <w:bookmarkStart w:id="39" w:name="_Toc319570228"/>
      <w:bookmarkEnd w:id="39"/>
      <w:bookmarkStart w:id="40" w:name="_Toc233098543"/>
      <w:bookmarkStart w:id="41" w:name="_Toc233115581"/>
      <w:bookmarkStart w:id="42" w:name="US_BrEnglish"/>
      <w:bookmarkStart w:id="43" w:name="_Toc322098604"/>
      <w:bookmarkStart w:id="44" w:name="_Toc365878895"/>
      <w:r>
        <w:rPr>
          <w:rFonts w:hint="eastAsia"/>
          <w:color w:val="auto"/>
        </w:rPr>
        <w:t>美式和英式英语</w:t>
      </w:r>
      <w:bookmarkEnd w:id="40"/>
      <w:bookmarkEnd w:id="41"/>
      <w:r>
        <w:rPr>
          <w:rFonts w:hint="eastAsia"/>
          <w:color w:val="auto"/>
        </w:rPr>
        <w:t>（</w:t>
      </w:r>
      <w:r>
        <w:rPr>
          <w:color w:val="auto"/>
        </w:rPr>
        <w:t>American and British English</w:t>
      </w:r>
      <w:r>
        <w:rPr>
          <w:rFonts w:hint="eastAsia"/>
          <w:color w:val="auto"/>
        </w:rPr>
        <w:t>）</w:t>
      </w:r>
      <w:bookmarkEnd w:id="42"/>
      <w:bookmarkEnd w:id="43"/>
      <w:bookmarkEnd w:id="44"/>
    </w:p>
    <w:p>
      <w:pPr>
        <w:pStyle w:val="78"/>
        <w:tabs>
          <w:tab w:val="clear" w:pos="1667"/>
        </w:tabs>
        <w:ind w:left="1247" w:firstLine="0"/>
        <w:rPr>
          <w:rFonts w:cs="Arial"/>
          <w:lang w:eastAsia="zh-CN"/>
        </w:rPr>
      </w:pPr>
      <w:r>
        <w:rPr>
          <w:rFonts w:hint="eastAsia" w:cs="Arial"/>
          <w:lang w:eastAsia="zh-CN"/>
        </w:rPr>
        <w:t>中兴英文技术文档</w:t>
      </w:r>
      <w:r>
        <w:rPr>
          <w:rFonts w:hint="eastAsia" w:cs="Arial"/>
          <w:highlight w:val="yellow"/>
          <w:lang w:eastAsia="zh-CN"/>
        </w:rPr>
        <w:t>通常采用美式英语</w:t>
      </w:r>
      <w:r>
        <w:rPr>
          <w:rFonts w:hint="eastAsia" w:cs="Arial"/>
          <w:lang w:eastAsia="zh-CN"/>
        </w:rPr>
        <w:t>。如果产品项目组强烈要求，可根据客户的特定地域或特殊需求采用英式英语。</w:t>
      </w:r>
    </w:p>
    <w:p>
      <w:pPr>
        <w:pStyle w:val="78"/>
        <w:tabs>
          <w:tab w:val="clear" w:pos="1667"/>
        </w:tabs>
        <w:ind w:left="1247" w:firstLine="0"/>
        <w:rPr>
          <w:rFonts w:cs="Arial"/>
          <w:lang w:eastAsia="zh-CN"/>
        </w:rPr>
      </w:pPr>
      <w:r>
        <w:rPr>
          <w:rFonts w:hint="eastAsia" w:cs="Arial"/>
          <w:lang w:eastAsia="zh-CN"/>
        </w:rPr>
        <w:t>如果</w:t>
      </w:r>
      <w:r>
        <w:rPr>
          <w:rFonts w:hint="eastAsia" w:cs="Arial"/>
          <w:highlight w:val="red"/>
          <w:lang w:eastAsia="zh-CN"/>
        </w:rPr>
        <w:t>建议</w:t>
      </w:r>
      <w:r>
        <w:rPr>
          <w:rFonts w:hint="eastAsia" w:cs="Arial"/>
          <w:lang w:eastAsia="zh-CN"/>
        </w:rPr>
        <w:t>、协议和标准中的</w:t>
      </w:r>
      <w:r>
        <w:rPr>
          <w:rFonts w:hint="eastAsia" w:cs="Arial"/>
          <w:color w:val="FF0000"/>
          <w:lang w:eastAsia="zh-CN"/>
        </w:rPr>
        <w:t>标题文字或章节名</w:t>
      </w:r>
      <w:r>
        <w:rPr>
          <w:rFonts w:hint="eastAsia" w:cs="Arial"/>
          <w:highlight w:val="yellow"/>
          <w:lang w:eastAsia="zh-CN"/>
        </w:rPr>
        <w:t>原本采用的是英式拼写</w:t>
      </w:r>
      <w:r>
        <w:rPr>
          <w:rFonts w:hint="eastAsia" w:cs="Arial"/>
          <w:lang w:eastAsia="zh-CN"/>
        </w:rPr>
        <w:t>，直接引用的时候，</w:t>
      </w:r>
      <w:r>
        <w:rPr>
          <w:rFonts w:hint="eastAsia" w:cs="Arial"/>
          <w:highlight w:val="yellow"/>
          <w:lang w:eastAsia="zh-CN"/>
        </w:rPr>
        <w:t>不修改原文的拼写</w:t>
      </w:r>
      <w:r>
        <w:rPr>
          <w:rFonts w:hint="eastAsia" w:cs="Arial"/>
          <w:lang w:eastAsia="zh-CN"/>
        </w:rPr>
        <w:t>。</w:t>
      </w:r>
      <w:r>
        <w:rPr>
          <w:rFonts w:hint="eastAsia" w:cs="Arial"/>
          <w:color w:val="FF0000"/>
          <w:highlight w:val="yellow"/>
          <w:lang w:eastAsia="zh-CN"/>
        </w:rPr>
        <w:t>正文仍然沿用美式拼写。</w:t>
      </w:r>
    </w:p>
    <w:p>
      <w:pPr>
        <w:pStyle w:val="78"/>
        <w:tabs>
          <w:tab w:val="clear" w:pos="1667"/>
        </w:tabs>
        <w:ind w:left="1247" w:firstLine="0"/>
        <w:rPr>
          <w:rFonts w:cs="Arial"/>
          <w:lang w:eastAsia="zh-CN"/>
        </w:rPr>
      </w:pPr>
      <w:r>
        <w:rPr>
          <w:rFonts w:hint="eastAsia" w:cs="Arial"/>
          <w:lang w:eastAsia="zh-CN"/>
        </w:rPr>
        <w:t>建议、协议和标准中的</w:t>
      </w:r>
      <w:r>
        <w:rPr>
          <w:rFonts w:hint="eastAsia" w:cs="Arial"/>
          <w:color w:val="FF0000"/>
          <w:lang w:eastAsia="zh-CN"/>
        </w:rPr>
        <w:t>一般描述文字</w:t>
      </w:r>
      <w:r>
        <w:rPr>
          <w:rFonts w:hint="eastAsia" w:cs="Arial"/>
          <w:lang w:eastAsia="zh-CN"/>
        </w:rPr>
        <w:t>，</w:t>
      </w:r>
      <w:r>
        <w:rPr>
          <w:rFonts w:hint="eastAsia" w:cs="Arial"/>
          <w:highlight w:val="yellow"/>
          <w:lang w:eastAsia="zh-CN"/>
        </w:rPr>
        <w:t>如果不是直接引用</w:t>
      </w:r>
      <w:r>
        <w:rPr>
          <w:rFonts w:hint="eastAsia" w:cs="Arial"/>
          <w:lang w:eastAsia="zh-CN"/>
        </w:rPr>
        <w:t>，即使原来采用的是英式拼写，</w:t>
      </w:r>
      <w:r>
        <w:rPr>
          <w:rFonts w:hint="eastAsia" w:cs="Arial"/>
          <w:color w:val="FF0000"/>
          <w:highlight w:val="yellow"/>
          <w:lang w:eastAsia="zh-CN"/>
        </w:rPr>
        <w:t>在非直接引用的句子和章节中改为美式拼写</w:t>
      </w:r>
      <w:r>
        <w:rPr>
          <w:rFonts w:hint="eastAsia" w:cs="Arial"/>
          <w:lang w:eastAsia="zh-CN"/>
        </w:rPr>
        <w:t>。</w:t>
      </w:r>
    </w:p>
    <w:p>
      <w:pPr>
        <w:pStyle w:val="78"/>
        <w:tabs>
          <w:tab w:val="clear" w:pos="1667"/>
        </w:tabs>
        <w:ind w:left="1247" w:firstLine="0"/>
        <w:rPr>
          <w:rFonts w:cs="Arial"/>
          <w:sz w:val="20"/>
          <w:szCs w:val="20"/>
          <w:lang w:eastAsia="zh-CN"/>
        </w:rPr>
      </w:pPr>
      <w:r>
        <w:rPr>
          <w:rFonts w:hint="eastAsia" w:cs="Arial"/>
          <w:sz w:val="20"/>
          <w:szCs w:val="20"/>
          <w:lang w:eastAsia="zh-CN"/>
        </w:rPr>
        <w:t xml:space="preserve">In general, ZTE </w:t>
      </w:r>
      <w:r>
        <w:rPr>
          <w:rFonts w:cs="Arial"/>
          <w:sz w:val="20"/>
          <w:szCs w:val="20"/>
          <w:lang w:eastAsia="zh-CN"/>
        </w:rPr>
        <w:t>technical</w:t>
      </w:r>
      <w:r>
        <w:rPr>
          <w:rFonts w:hint="eastAsia" w:cs="Arial"/>
          <w:sz w:val="20"/>
          <w:szCs w:val="20"/>
          <w:lang w:eastAsia="zh-CN"/>
        </w:rPr>
        <w:t xml:space="preserve"> manuals are written in American English. If there is a strong request from the product project team, write the manuals in British English according to the regions and requirements specified by the customer. </w:t>
      </w:r>
    </w:p>
    <w:p>
      <w:pPr>
        <w:pStyle w:val="78"/>
        <w:tabs>
          <w:tab w:val="clear" w:pos="1667"/>
        </w:tabs>
        <w:ind w:left="1247" w:firstLine="0"/>
        <w:rPr>
          <w:rFonts w:cs="Arial"/>
          <w:sz w:val="20"/>
          <w:szCs w:val="20"/>
          <w:lang w:eastAsia="zh-CN"/>
        </w:rPr>
      </w:pPr>
      <w:r>
        <w:rPr>
          <w:rFonts w:hint="eastAsia" w:cs="Arial"/>
          <w:sz w:val="20"/>
          <w:szCs w:val="20"/>
          <w:lang w:eastAsia="zh-CN"/>
        </w:rPr>
        <w:t>If topic titles or chapter names in the original proposal, agreement, and standard are spelled in British English, keep them unchanged for direct quotation, but use American spelling for text.</w:t>
      </w:r>
    </w:p>
    <w:p>
      <w:pPr>
        <w:pStyle w:val="78"/>
        <w:tabs>
          <w:tab w:val="clear" w:pos="1667"/>
        </w:tabs>
        <w:ind w:left="1247" w:firstLine="0"/>
        <w:rPr>
          <w:rFonts w:cs="Arial"/>
          <w:sz w:val="20"/>
          <w:szCs w:val="20"/>
          <w:lang w:eastAsia="zh-CN"/>
        </w:rPr>
      </w:pPr>
      <w:r>
        <w:rPr>
          <w:rFonts w:hint="eastAsia" w:cs="Arial"/>
          <w:sz w:val="20"/>
          <w:szCs w:val="20"/>
          <w:lang w:eastAsia="zh-CN"/>
        </w:rPr>
        <w:t xml:space="preserve">Also use American spelling when writing descriptive text in proposal, agreement, and standard for non-direct quotation, even if the original text is written in British English. </w:t>
      </w:r>
    </w:p>
    <w:p>
      <w:pPr>
        <w:pStyle w:val="78"/>
        <w:tabs>
          <w:tab w:val="clear" w:pos="1667"/>
        </w:tabs>
        <w:ind w:left="1247" w:firstLine="0"/>
        <w:rPr>
          <w:rFonts w:cs="Arial"/>
          <w:lang w:eastAsia="zh-CN"/>
        </w:rPr>
      </w:pPr>
      <w:r>
        <w:rPr>
          <w:rFonts w:hint="eastAsia" w:cs="Arial"/>
          <w:lang w:eastAsia="zh-CN"/>
        </w:rPr>
        <w:t>美式和英式英语的拼写区别：</w:t>
      </w:r>
    </w:p>
    <w:p>
      <w:pPr>
        <w:pStyle w:val="78"/>
        <w:tabs>
          <w:tab w:val="clear" w:pos="1667"/>
        </w:tabs>
        <w:ind w:left="1247" w:firstLine="0"/>
        <w:rPr>
          <w:rFonts w:cs="Arial"/>
          <w:lang w:eastAsia="zh-CN"/>
        </w:rPr>
      </w:pPr>
      <w:r>
        <w:rPr>
          <w:rFonts w:hint="eastAsia" w:cs="Arial"/>
          <w:lang w:eastAsia="zh-CN"/>
        </w:rPr>
        <w:t>Spelling differences between American and British English:</w:t>
      </w:r>
    </w:p>
    <w:p>
      <w:pPr>
        <w:pStyle w:val="3"/>
      </w:pPr>
      <w:r>
        <w:drawing>
          <wp:inline distT="0" distB="0" distL="0" distR="0">
            <wp:extent cx="4316730" cy="2881630"/>
            <wp:effectExtent l="19050" t="0" r="762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14" cstate="print"/>
                    <a:srcRect/>
                    <a:stretch>
                      <a:fillRect/>
                    </a:stretch>
                  </pic:blipFill>
                  <pic:spPr>
                    <a:xfrm>
                      <a:off x="0" y="0"/>
                      <a:ext cx="4316730" cy="2881630"/>
                    </a:xfrm>
                    <a:prstGeom prst="rect">
                      <a:avLst/>
                    </a:prstGeom>
                    <a:noFill/>
                    <a:ln w="9525">
                      <a:noFill/>
                      <a:miter lim="800000"/>
                      <a:headEnd/>
                      <a:tailEnd/>
                    </a:ln>
                  </pic:spPr>
                </pic:pic>
              </a:graphicData>
            </a:graphic>
          </wp:inline>
        </w:drawing>
      </w:r>
    </w:p>
    <w:p>
      <w:pPr>
        <w:pStyle w:val="78"/>
        <w:tabs>
          <w:tab w:val="clear" w:pos="1667"/>
        </w:tabs>
        <w:ind w:left="1247" w:firstLine="0"/>
        <w:rPr>
          <w:rFonts w:cs="Arial"/>
          <w:szCs w:val="21"/>
          <w:lang w:eastAsia="zh-CN"/>
        </w:rPr>
      </w:pPr>
      <w:r>
        <w:rPr>
          <w:rFonts w:hint="eastAsia" w:cs="Arial"/>
          <w:szCs w:val="21"/>
          <w:lang w:eastAsia="zh-CN"/>
        </w:rPr>
        <w:t>英化人员可以使用以下两个链接查询具体的范例，作为学习参考。</w:t>
      </w:r>
    </w:p>
    <w:p>
      <w:pPr>
        <w:pStyle w:val="78"/>
        <w:tabs>
          <w:tab w:val="clear" w:pos="1667"/>
        </w:tabs>
        <w:ind w:left="1247" w:firstLine="0"/>
        <w:rPr>
          <w:rFonts w:cs="Arial"/>
          <w:szCs w:val="21"/>
          <w:lang w:eastAsia="zh-CN"/>
        </w:rPr>
      </w:pPr>
      <w:r>
        <w:rPr>
          <w:rFonts w:hint="eastAsia" w:cs="Arial"/>
          <w:szCs w:val="21"/>
          <w:lang w:eastAsia="zh-CN"/>
        </w:rPr>
        <w:t>EDE can use the following two links to query more examples for reference:</w:t>
      </w:r>
    </w:p>
    <w:p>
      <w:pPr>
        <w:pStyle w:val="78"/>
        <w:tabs>
          <w:tab w:val="clear" w:pos="1667"/>
        </w:tabs>
        <w:ind w:left="1247" w:firstLine="0"/>
        <w:rPr>
          <w:rFonts w:cs="Arial"/>
          <w:color w:val="FF0000"/>
          <w:szCs w:val="21"/>
          <w:lang w:eastAsia="zh-CN"/>
        </w:rPr>
      </w:pPr>
      <w:r>
        <w:fldChar w:fldCharType="begin"/>
      </w:r>
      <w:r>
        <w:instrText xml:space="preserve"> HYPERLINK "http://esl.about.com/library/vocabulary/blbritam.htm" </w:instrText>
      </w:r>
      <w:r>
        <w:fldChar w:fldCharType="separate"/>
      </w:r>
      <w:r>
        <w:t>http://esl.about.com/library/vocabulary/blbritam.htm</w:t>
      </w:r>
      <w:r>
        <w:fldChar w:fldCharType="end"/>
      </w:r>
      <w:r>
        <w:rPr>
          <w:rFonts w:hint="eastAsia"/>
          <w:lang w:eastAsia="zh-CN"/>
        </w:rPr>
        <w:t>(</w:t>
      </w:r>
      <w:r>
        <w:rPr>
          <w:rFonts w:hint="eastAsia"/>
          <w:highlight w:val="yellow"/>
          <w:lang w:eastAsia="zh-CN"/>
        </w:rPr>
        <w:t>已经找到并添加至收藏夹</w:t>
      </w:r>
      <w:r>
        <w:rPr>
          <w:rFonts w:hint="eastAsia"/>
          <w:lang w:eastAsia="zh-CN"/>
        </w:rPr>
        <w:t>)</w:t>
      </w:r>
      <w:r>
        <w:rPr>
          <w:rFonts w:cs="Arial"/>
          <w:szCs w:val="21"/>
          <w:lang w:eastAsia="zh-CN"/>
        </w:rPr>
        <w:t xml:space="preserve"> </w:t>
      </w:r>
      <w:r>
        <w:rPr>
          <w:rFonts w:cs="Arial"/>
          <w:szCs w:val="21"/>
          <w:highlight w:val="red"/>
          <w:lang w:eastAsia="zh-CN"/>
        </w:rPr>
        <w:t>http://www2.gsu.edu/~wwwesl/egw/jones/differences.htm</w:t>
      </w:r>
      <w:r>
        <w:rPr>
          <w:rFonts w:cs="Arial"/>
          <w:szCs w:val="21"/>
          <w:lang w:eastAsia="zh-CN"/>
        </w:rPr>
        <w:t xml:space="preserve"> </w:t>
      </w:r>
      <w:r>
        <w:rPr>
          <w:rFonts w:hint="eastAsia" w:cs="Arial"/>
          <w:szCs w:val="21"/>
          <w:highlight w:val="red"/>
          <w:lang w:eastAsia="zh-CN"/>
        </w:rPr>
        <w:t>（未找到）</w:t>
      </w:r>
    </w:p>
    <w:p>
      <w:pPr>
        <w:pStyle w:val="78"/>
        <w:tabs>
          <w:tab w:val="clear" w:pos="1667"/>
        </w:tabs>
        <w:ind w:left="1247" w:firstLine="0"/>
        <w:rPr>
          <w:lang w:eastAsia="zh-CN"/>
        </w:rPr>
      </w:pPr>
      <w:r>
        <w:rPr>
          <w:rFonts w:hint="eastAsia"/>
          <w:highlight w:val="yellow"/>
          <w:lang w:eastAsia="zh-CN"/>
        </w:rPr>
        <w:t>使用美式英语的国家：美国、菲律宾</w:t>
      </w:r>
    </w:p>
    <w:p>
      <w:pPr>
        <w:pStyle w:val="78"/>
        <w:tabs>
          <w:tab w:val="clear" w:pos="1667"/>
        </w:tabs>
        <w:ind w:left="1247" w:firstLine="0"/>
        <w:rPr>
          <w:lang w:eastAsia="zh-CN"/>
        </w:rPr>
      </w:pPr>
      <w:r>
        <w:rPr>
          <w:rFonts w:hint="eastAsia"/>
          <w:lang w:eastAsia="zh-CN"/>
        </w:rPr>
        <w:t>学习美式英语的国家：南美洲</w:t>
      </w:r>
      <w:r>
        <w:rPr>
          <w:lang w:eastAsia="zh-CN"/>
        </w:rPr>
        <w:t>30%</w:t>
      </w:r>
      <w:r>
        <w:rPr>
          <w:rFonts w:hint="eastAsia"/>
          <w:lang w:eastAsia="zh-CN"/>
        </w:rPr>
        <w:t>、日本</w:t>
      </w:r>
      <w:r>
        <w:rPr>
          <w:lang w:eastAsia="zh-CN"/>
        </w:rPr>
        <w:t>30%</w:t>
      </w:r>
      <w:r>
        <w:rPr>
          <w:rFonts w:hint="eastAsia"/>
          <w:lang w:eastAsia="zh-CN"/>
        </w:rPr>
        <w:t>、韩国、中国</w:t>
      </w:r>
      <w:r>
        <w:rPr>
          <w:lang w:eastAsia="zh-CN"/>
        </w:rPr>
        <w:t>20%</w:t>
      </w:r>
      <w:r>
        <w:rPr>
          <w:rFonts w:hint="eastAsia"/>
          <w:lang w:eastAsia="zh-CN"/>
        </w:rPr>
        <w:t>。</w:t>
      </w:r>
    </w:p>
    <w:p>
      <w:pPr>
        <w:pStyle w:val="78"/>
        <w:tabs>
          <w:tab w:val="clear" w:pos="1667"/>
        </w:tabs>
        <w:ind w:left="1247" w:firstLine="0"/>
        <w:rPr>
          <w:rFonts w:cs="Arial"/>
          <w:szCs w:val="21"/>
          <w:lang w:eastAsia="zh-CN"/>
        </w:rPr>
      </w:pPr>
      <w:r>
        <w:rPr>
          <w:rFonts w:hint="eastAsia" w:cs="Arial"/>
          <w:szCs w:val="21"/>
          <w:lang w:eastAsia="zh-CN"/>
        </w:rPr>
        <w:t xml:space="preserve">Countries </w:t>
      </w:r>
      <w:r>
        <w:rPr>
          <w:rFonts w:cs="Arial"/>
          <w:szCs w:val="21"/>
          <w:lang w:eastAsia="zh-CN"/>
        </w:rPr>
        <w:t>using</w:t>
      </w:r>
      <w:r>
        <w:rPr>
          <w:rFonts w:hint="eastAsia" w:cs="Arial"/>
          <w:szCs w:val="21"/>
          <w:lang w:eastAsia="zh-CN"/>
        </w:rPr>
        <w:t xml:space="preserve"> American English: USA, Philippines.</w:t>
      </w:r>
    </w:p>
    <w:p>
      <w:pPr>
        <w:pStyle w:val="78"/>
        <w:tabs>
          <w:tab w:val="clear" w:pos="1667"/>
        </w:tabs>
        <w:ind w:left="1247" w:firstLine="0"/>
        <w:rPr>
          <w:rFonts w:cs="Arial"/>
          <w:szCs w:val="21"/>
          <w:lang w:eastAsia="zh-CN"/>
        </w:rPr>
      </w:pPr>
      <w:r>
        <w:rPr>
          <w:rFonts w:hint="eastAsia" w:cs="Arial"/>
          <w:szCs w:val="21"/>
          <w:lang w:eastAsia="zh-CN"/>
        </w:rPr>
        <w:t xml:space="preserve">Countries learning American English: South America 30%, Japan 30%, Korea, PRC 20% </w:t>
      </w:r>
    </w:p>
    <w:p>
      <w:pPr>
        <w:pStyle w:val="4"/>
        <w:numPr>
          <w:ilvl w:val="1"/>
          <w:numId w:val="3"/>
        </w:numPr>
        <w:tabs>
          <w:tab w:val="clear" w:pos="1247"/>
        </w:tabs>
        <w:snapToGrid w:val="0"/>
        <w:spacing w:before="480" w:after="120" w:line="240" w:lineRule="atLeast"/>
        <w:ind w:left="0" w:firstLine="0"/>
        <w:jc w:val="both"/>
        <w:rPr>
          <w:color w:val="auto"/>
        </w:rPr>
      </w:pPr>
      <w:bookmarkStart w:id="45" w:name="_Toc365878896"/>
      <w:bookmarkStart w:id="46" w:name="_Toc322098605"/>
      <w:r>
        <w:rPr>
          <w:rFonts w:hint="eastAsia"/>
          <w:color w:val="auto"/>
          <w:lang w:eastAsia="zh-CN"/>
        </w:rPr>
        <w:t>编译</w:t>
      </w:r>
      <w:r>
        <w:rPr>
          <w:rFonts w:hint="eastAsia"/>
          <w:color w:val="auto"/>
        </w:rPr>
        <w:t>（</w:t>
      </w:r>
      <w:r>
        <w:rPr>
          <w:rFonts w:hint="eastAsia"/>
          <w:color w:val="auto"/>
          <w:lang w:eastAsia="zh-CN"/>
        </w:rPr>
        <w:t>Rewriting</w:t>
      </w:r>
      <w:r>
        <w:rPr>
          <w:rFonts w:hint="eastAsia"/>
          <w:color w:val="auto"/>
        </w:rPr>
        <w:t>）</w:t>
      </w:r>
      <w:bookmarkEnd w:id="45"/>
      <w:bookmarkEnd w:id="46"/>
    </w:p>
    <w:p>
      <w:pPr>
        <w:pStyle w:val="3"/>
        <w:rPr>
          <w:color w:val="FF0000"/>
        </w:rPr>
      </w:pPr>
      <w:r>
        <w:rPr>
          <w:rFonts w:hint="eastAsia"/>
          <w:color w:val="FF0000"/>
          <w:highlight w:val="yellow"/>
        </w:rPr>
        <w:t>文档英化工作提倡编译。</w:t>
      </w:r>
    </w:p>
    <w:p>
      <w:pPr>
        <w:pStyle w:val="3"/>
      </w:pPr>
      <w:r>
        <w:rPr>
          <w:rFonts w:hint="eastAsia"/>
        </w:rPr>
        <w:t>编译应该在充分了解原文含义的基础上进行，并遵循文档规范。</w:t>
      </w:r>
    </w:p>
    <w:p>
      <w:pPr>
        <w:pStyle w:val="3"/>
      </w:pPr>
      <w:r>
        <w:rPr>
          <w:rFonts w:hint="eastAsia"/>
        </w:rPr>
        <w:t>Rewriting is essential to producing a high-quality user manual. Rewriting should be based on thorough understanding of the source text, and should always abide by this Style Guide.</w:t>
      </w:r>
    </w:p>
    <w:p>
      <w:pPr>
        <w:pStyle w:val="3"/>
      </w:pPr>
      <w:r>
        <w:rPr>
          <w:rFonts w:hint="eastAsia"/>
          <w:highlight w:val="yellow"/>
        </w:rPr>
        <w:t>英化过程中，应随时关注文档架构及内容是否存在问题。</w:t>
      </w:r>
      <w:r>
        <w:rPr>
          <w:rFonts w:hint="eastAsia"/>
          <w:color w:val="FF0000"/>
          <w:highlight w:val="yellow"/>
        </w:rPr>
        <w:t>一旦发现明显的架构或内容问题，应第一时间反馈给英化科长，同时暂停任务处理。</w:t>
      </w:r>
      <w:r>
        <w:rPr>
          <w:rFonts w:hint="eastAsia"/>
        </w:rPr>
        <w:t>待有明确结论后，再继续进行任务。</w:t>
      </w:r>
    </w:p>
    <w:p>
      <w:pPr>
        <w:pStyle w:val="3"/>
        <w:rPr>
          <w:sz w:val="21"/>
          <w:szCs w:val="21"/>
        </w:rPr>
      </w:pPr>
      <w:r>
        <w:rPr>
          <w:rFonts w:hint="eastAsia"/>
        </w:rPr>
        <w:t>While authoring a manual, the EDE should always pay attention to manual structure and contents. When discovering severe structural or contents flaws, immediately notify the team leader, suspend the task and wait for further instructions from the team leader.</w:t>
      </w:r>
    </w:p>
    <w:p>
      <w:pPr>
        <w:pStyle w:val="3"/>
      </w:pPr>
      <w:r>
        <w:rPr>
          <w:rFonts w:hint="eastAsia"/>
        </w:rPr>
        <w:t>信息删除：</w:t>
      </w:r>
    </w:p>
    <w:p>
      <w:pPr>
        <w:pStyle w:val="3"/>
      </w:pPr>
      <w:r>
        <w:rPr>
          <w:rFonts w:hint="eastAsia"/>
        </w:rPr>
        <w:t>重复的、多余的信息可以删除。重复是指简单重复；为了提醒读者注意对重要信息的重复不能删除。多余的信息是指对于目标读者无用的信息。</w:t>
      </w:r>
    </w:p>
    <w:p>
      <w:pPr>
        <w:pStyle w:val="3"/>
        <w:rPr>
          <w:color w:val="FF0000"/>
        </w:rPr>
      </w:pPr>
      <w:r>
        <w:rPr>
          <w:rFonts w:hint="eastAsia"/>
          <w:color w:val="FF0000"/>
          <w:highlight w:val="yellow"/>
        </w:rPr>
        <w:t>简单重复信息的删除，是文档英化人员应该具备的技能。</w:t>
      </w:r>
      <w:r>
        <w:rPr>
          <w:rFonts w:hint="eastAsia"/>
          <w:color w:val="FF0000"/>
        </w:rPr>
        <w:t>大段多余信息的删除属于文档开发技能，超出了文档英化岗位的一般性技能要求，应谨慎操作或事先与原作者或文档架构师沟通。</w:t>
      </w:r>
    </w:p>
    <w:p>
      <w:pPr>
        <w:pStyle w:val="3"/>
      </w:pPr>
      <w:r>
        <w:rPr>
          <w:rFonts w:hint="eastAsia"/>
        </w:rPr>
        <w:t>Information Deletion</w:t>
      </w:r>
    </w:p>
    <w:p>
      <w:pPr>
        <w:pStyle w:val="3"/>
      </w:pPr>
      <w:r>
        <w:rPr>
          <w:rFonts w:hint="eastAsia"/>
        </w:rPr>
        <w:t xml:space="preserve">Delete any needless repetition and redundant information, but retain the appropriate repetition of important information that reminds the user. </w:t>
      </w:r>
    </w:p>
    <w:p>
      <w:pPr>
        <w:pStyle w:val="3"/>
      </w:pPr>
      <w:r>
        <w:rPr>
          <w:rFonts w:hint="eastAsia"/>
        </w:rPr>
        <w:t>It is required that EDE consults the opinion of CDEs or IAs before deleting any paragraph-sized information, which is beyond the skill requirement for EDE post.</w:t>
      </w:r>
    </w:p>
    <w:p>
      <w:pPr>
        <w:pStyle w:val="3"/>
      </w:pPr>
      <w:r>
        <w:rPr>
          <w:rFonts w:hint="eastAsia"/>
          <w:color w:val="FF0000"/>
          <w:highlight w:val="yellow"/>
        </w:rPr>
        <w:t>信息修改</w:t>
      </w:r>
      <w:r>
        <w:rPr>
          <w:rFonts w:hint="eastAsia"/>
        </w:rPr>
        <w:t>：</w:t>
      </w:r>
    </w:p>
    <w:p>
      <w:pPr>
        <w:pStyle w:val="3"/>
      </w:pPr>
      <w:r>
        <w:rPr>
          <w:rFonts w:hint="eastAsia"/>
        </w:rPr>
        <w:t>修改信息的目的应该是提高文档质量（准确性、清晰性和面向任务等），</w:t>
      </w:r>
      <w:r>
        <w:rPr>
          <w:rFonts w:hint="eastAsia"/>
          <w:color w:val="FF0000"/>
        </w:rPr>
        <w:t>涉及选词、句式、语言表达方式、信息呈现方式等，是</w:t>
      </w:r>
      <w:r>
        <w:rPr>
          <w:rFonts w:hint="eastAsia"/>
          <w:color w:val="FF0000"/>
          <w:highlight w:val="yellow"/>
        </w:rPr>
        <w:t>文档英化人员最需要提高的能力</w:t>
      </w:r>
      <w:r>
        <w:rPr>
          <w:rFonts w:hint="eastAsia"/>
        </w:rPr>
        <w:t>。</w:t>
      </w:r>
    </w:p>
    <w:p>
      <w:pPr>
        <w:pStyle w:val="3"/>
      </w:pPr>
      <w:r>
        <w:rPr>
          <w:rFonts w:hint="eastAsia"/>
        </w:rPr>
        <w:t>Information Revision</w:t>
      </w:r>
    </w:p>
    <w:p>
      <w:pPr>
        <w:pStyle w:val="3"/>
      </w:pPr>
      <w:r>
        <w:rPr>
          <w:rFonts w:hint="eastAsia"/>
        </w:rPr>
        <w:t xml:space="preserve">Information revision aims at developing quality technical information (accuracy, clarity, task orientation). It involves wording, sentence pattern, language expression, and information presentation. EDE needs to improve such skills for information revision. </w:t>
      </w:r>
    </w:p>
    <w:p>
      <w:pPr>
        <w:pStyle w:val="3"/>
      </w:pPr>
      <w:r>
        <w:rPr>
          <w:rFonts w:hint="eastAsia"/>
        </w:rPr>
        <w:t>信息补充：</w:t>
      </w:r>
    </w:p>
    <w:p>
      <w:pPr>
        <w:pStyle w:val="3"/>
      </w:pPr>
      <w:r>
        <w:rPr>
          <w:rFonts w:hint="eastAsia"/>
          <w:color w:val="FF0000"/>
          <w:highlight w:val="yellow"/>
        </w:rPr>
        <w:t>词语、短语、句子层面的信息补充是文档英化人员能够提高的技能</w:t>
      </w:r>
      <w:r>
        <w:rPr>
          <w:rFonts w:hint="eastAsia"/>
        </w:rPr>
        <w:t>。</w:t>
      </w:r>
    </w:p>
    <w:p>
      <w:pPr>
        <w:pStyle w:val="3"/>
      </w:pPr>
    </w:p>
    <w:p>
      <w:pPr>
        <w:pStyle w:val="3"/>
        <w:rPr>
          <w:color w:val="FF0000"/>
        </w:rPr>
      </w:pPr>
      <w:r>
        <w:rPr>
          <w:rFonts w:hint="eastAsia"/>
          <w:color w:val="FF0000"/>
          <w:highlight w:val="yellow"/>
        </w:rPr>
        <w:t>如发现大量必需内容缺失，应第一时间反馈给英化科长。</w:t>
      </w:r>
    </w:p>
    <w:p>
      <w:pPr>
        <w:pStyle w:val="3"/>
      </w:pPr>
      <w:r>
        <w:rPr>
          <w:rFonts w:hint="eastAsia"/>
        </w:rPr>
        <w:t>Information Addition</w:t>
      </w:r>
    </w:p>
    <w:p>
      <w:pPr>
        <w:pStyle w:val="3"/>
      </w:pPr>
      <w:r>
        <w:rPr>
          <w:rFonts w:hint="eastAsia"/>
        </w:rPr>
        <w:t>When developing information, look for logical holes, areas where some information might be missing. It is required that EDE adds words, phrases, and sentences (not paragraphs) logically to include enough information in the documents.</w:t>
      </w:r>
    </w:p>
    <w:p>
      <w:pPr>
        <w:pStyle w:val="3"/>
      </w:pPr>
      <w:r>
        <w:rPr>
          <w:rFonts w:hint="eastAsia"/>
        </w:rPr>
        <w:t xml:space="preserve">When the EDE deems that a paragraph/section/chapter </w:t>
      </w:r>
      <w:r>
        <w:t xml:space="preserve">is redundant and useless, </w:t>
      </w:r>
      <w:r>
        <w:rPr>
          <w:rFonts w:hint="eastAsia"/>
        </w:rPr>
        <w:t>immediately</w:t>
      </w:r>
      <w:r>
        <w:t xml:space="preserve"> report the problem to the team leader</w:t>
      </w:r>
      <w:r>
        <w:rPr>
          <w:rFonts w:hint="eastAsia"/>
        </w:rPr>
        <w:t>.</w:t>
      </w:r>
    </w:p>
    <w:p>
      <w:pPr>
        <w:pStyle w:val="3"/>
      </w:pPr>
    </w:p>
    <w:p>
      <w:pPr>
        <w:pStyle w:val="4"/>
        <w:numPr>
          <w:ilvl w:val="1"/>
          <w:numId w:val="3"/>
        </w:numPr>
        <w:tabs>
          <w:tab w:val="clear" w:pos="1247"/>
        </w:tabs>
        <w:snapToGrid w:val="0"/>
        <w:spacing w:before="480" w:after="120" w:line="240" w:lineRule="atLeast"/>
        <w:ind w:left="0" w:firstLine="0"/>
        <w:jc w:val="both"/>
        <w:rPr>
          <w:color w:val="auto"/>
        </w:rPr>
      </w:pPr>
      <w:bookmarkStart w:id="47" w:name="_Toc322098606"/>
      <w:bookmarkStart w:id="48" w:name="_Toc365878897"/>
      <w:r>
        <w:rPr>
          <w:rFonts w:hint="eastAsia"/>
          <w:color w:val="auto"/>
        </w:rPr>
        <w:t>一致性要求（</w:t>
      </w:r>
      <w:r>
        <w:rPr>
          <w:color w:val="auto"/>
        </w:rPr>
        <w:t>Consistency</w:t>
      </w:r>
      <w:r>
        <w:rPr>
          <w:rFonts w:hint="eastAsia"/>
          <w:color w:val="auto"/>
        </w:rPr>
        <w:t>）</w:t>
      </w:r>
      <w:bookmarkEnd w:id="47"/>
      <w:bookmarkEnd w:id="48"/>
    </w:p>
    <w:p>
      <w:pPr>
        <w:pStyle w:val="78"/>
        <w:tabs>
          <w:tab w:val="clear" w:pos="1667"/>
        </w:tabs>
        <w:ind w:left="1247" w:firstLine="0"/>
        <w:rPr>
          <w:rFonts w:cs="Arial"/>
          <w:szCs w:val="21"/>
          <w:lang w:eastAsia="zh-CN"/>
        </w:rPr>
      </w:pPr>
      <w:r>
        <w:rPr>
          <w:rFonts w:hint="eastAsia" w:cs="Arial"/>
          <w:szCs w:val="21"/>
          <w:lang w:eastAsia="zh-CN"/>
        </w:rPr>
        <w:t>一致性要求是对文档英化工作的要求，不属于质量要求但影响文档英化质量。英文技术文档的一致性包含以下几个方面：</w:t>
      </w:r>
    </w:p>
    <w:p>
      <w:pPr>
        <w:pStyle w:val="78"/>
        <w:tabs>
          <w:tab w:val="clear" w:pos="1667"/>
        </w:tabs>
        <w:ind w:left="1247" w:firstLine="0"/>
        <w:rPr>
          <w:rFonts w:cs="Arial"/>
          <w:szCs w:val="21"/>
          <w:lang w:eastAsia="zh-CN"/>
        </w:rPr>
      </w:pPr>
      <w:r>
        <w:rPr>
          <w:rFonts w:cs="Arial"/>
          <w:szCs w:val="21"/>
          <w:lang w:eastAsia="zh-CN"/>
        </w:rPr>
        <w:t>Consistency in both style and technical accuracy are extremely important and of the highest priority.</w:t>
      </w:r>
      <w:r>
        <w:rPr>
          <w:rFonts w:hint="eastAsia" w:cs="Arial"/>
          <w:szCs w:val="21"/>
          <w:lang w:eastAsia="zh-CN"/>
        </w:rPr>
        <w:t xml:space="preserve">  It includes:</w:t>
      </w:r>
    </w:p>
    <w:p>
      <w:pPr>
        <w:pStyle w:val="78"/>
        <w:tabs>
          <w:tab w:val="clear" w:pos="1667"/>
        </w:tabs>
        <w:ind w:left="1247" w:firstLine="0"/>
        <w:rPr>
          <w:rFonts w:cs="Arial"/>
          <w:b/>
          <w:szCs w:val="21"/>
          <w:lang w:eastAsia="zh-CN"/>
        </w:rPr>
      </w:pPr>
      <w:r>
        <w:rPr>
          <w:rFonts w:hint="eastAsia" w:cs="Arial"/>
          <w:b/>
          <w:szCs w:val="21"/>
          <w:lang w:eastAsia="zh-CN"/>
        </w:rPr>
        <w:t>外观和感觉：</w:t>
      </w:r>
    </w:p>
    <w:p>
      <w:pPr>
        <w:pStyle w:val="226"/>
        <w:ind w:left="1247" w:firstLine="0" w:firstLineChars="0"/>
        <w:rPr>
          <w:rFonts w:ascii="Arial" w:hAnsi="Arial" w:cs="Arial"/>
          <w:kern w:val="0"/>
          <w:szCs w:val="21"/>
        </w:rPr>
      </w:pPr>
      <w:r>
        <w:rPr>
          <w:rFonts w:hint="eastAsia" w:ascii="Arial" w:hAnsi="Arial" w:cs="Arial"/>
          <w:kern w:val="0"/>
          <w:szCs w:val="21"/>
          <w:highlight w:val="yellow"/>
        </w:rPr>
        <w:t>所有手册呈现给用户的外观和感觉必须类似</w:t>
      </w:r>
      <w:r>
        <w:rPr>
          <w:rFonts w:hint="eastAsia" w:ascii="Arial" w:hAnsi="Arial" w:cs="Arial"/>
          <w:kern w:val="0"/>
          <w:szCs w:val="21"/>
        </w:rPr>
        <w:t>。</w:t>
      </w:r>
      <w:r>
        <w:rPr>
          <w:rFonts w:hint="eastAsia" w:ascii="Arial" w:hAnsi="Arial" w:cs="Arial"/>
          <w:color w:val="FF0000"/>
          <w:kern w:val="0"/>
          <w:szCs w:val="21"/>
          <w:highlight w:val="yellow"/>
        </w:rPr>
        <w:t>同种类型的手册</w:t>
      </w:r>
      <w:r>
        <w:rPr>
          <w:rFonts w:hint="eastAsia" w:ascii="Arial" w:hAnsi="Arial" w:cs="Arial"/>
          <w:kern w:val="0"/>
          <w:szCs w:val="21"/>
        </w:rPr>
        <w:t>呈现给用户的外观和感觉</w:t>
      </w:r>
      <w:r>
        <w:rPr>
          <w:rFonts w:hint="eastAsia" w:ascii="Arial" w:hAnsi="Arial" w:cs="Arial"/>
          <w:color w:val="FF0000"/>
          <w:kern w:val="0"/>
          <w:szCs w:val="21"/>
          <w:highlight w:val="yellow"/>
        </w:rPr>
        <w:t>必须完全一致</w:t>
      </w:r>
      <w:r>
        <w:rPr>
          <w:rFonts w:hint="eastAsia" w:ascii="Arial" w:hAnsi="Arial" w:cs="Arial"/>
          <w:kern w:val="0"/>
          <w:szCs w:val="21"/>
        </w:rPr>
        <w:t>。</w:t>
      </w:r>
      <w:r>
        <w:rPr>
          <w:rFonts w:hint="eastAsia" w:ascii="Arial" w:hAnsi="Arial" w:cs="Arial"/>
          <w:kern w:val="0"/>
          <w:szCs w:val="21"/>
          <w:highlight w:val="yellow"/>
        </w:rPr>
        <w:t>更新的文档要尤其注意。</w:t>
      </w:r>
    </w:p>
    <w:p>
      <w:pPr>
        <w:pStyle w:val="78"/>
        <w:tabs>
          <w:tab w:val="clear" w:pos="1667"/>
        </w:tabs>
        <w:ind w:left="1247" w:firstLine="0"/>
        <w:rPr>
          <w:rFonts w:cs="Arial"/>
          <w:szCs w:val="21"/>
          <w:lang w:eastAsia="zh-CN"/>
        </w:rPr>
      </w:pPr>
      <w:r>
        <w:rPr>
          <w:rFonts w:hint="eastAsia" w:cs="Arial"/>
          <w:szCs w:val="21"/>
          <w:lang w:eastAsia="zh-CN"/>
        </w:rPr>
        <w:t>Look and Feel</w:t>
      </w:r>
    </w:p>
    <w:p>
      <w:pPr>
        <w:pStyle w:val="78"/>
        <w:tabs>
          <w:tab w:val="clear" w:pos="1667"/>
        </w:tabs>
        <w:ind w:left="1247" w:firstLine="0"/>
        <w:rPr>
          <w:rFonts w:cs="Arial"/>
          <w:szCs w:val="21"/>
          <w:lang w:eastAsia="zh-CN"/>
        </w:rPr>
      </w:pPr>
      <w:r>
        <w:rPr>
          <w:rFonts w:cs="Arial"/>
          <w:szCs w:val="21"/>
          <w:lang w:eastAsia="zh-CN"/>
        </w:rPr>
        <w:t>All documents must have a similar look and feel to them and each particular document type should have the same look and feel as all other documents of the same type.</w:t>
      </w:r>
    </w:p>
    <w:p>
      <w:pPr>
        <w:pStyle w:val="78"/>
        <w:tabs>
          <w:tab w:val="clear" w:pos="1667"/>
        </w:tabs>
        <w:ind w:left="1247" w:firstLine="0"/>
        <w:rPr>
          <w:rFonts w:cs="Arial"/>
          <w:b/>
          <w:szCs w:val="21"/>
          <w:lang w:eastAsia="zh-CN"/>
        </w:rPr>
      </w:pPr>
      <w:r>
        <w:rPr>
          <w:rFonts w:hint="eastAsia" w:cs="Arial"/>
          <w:b/>
          <w:szCs w:val="21"/>
          <w:lang w:eastAsia="zh-CN"/>
        </w:rPr>
        <w:t>设备及功能的名称：</w:t>
      </w:r>
    </w:p>
    <w:p>
      <w:pPr>
        <w:pStyle w:val="226"/>
        <w:ind w:left="1247" w:firstLine="0" w:firstLineChars="0"/>
        <w:rPr>
          <w:rFonts w:ascii="Arial" w:hAnsi="Arial" w:cs="Arial"/>
          <w:kern w:val="0"/>
          <w:szCs w:val="21"/>
        </w:rPr>
      </w:pPr>
      <w:r>
        <w:rPr>
          <w:rFonts w:hint="eastAsia" w:ascii="Arial" w:hAnsi="Arial" w:cs="Arial"/>
          <w:kern w:val="0"/>
          <w:szCs w:val="21"/>
          <w:highlight w:val="yellow"/>
        </w:rPr>
        <w:t>所有手册中对产品及其功能的描述必须一致</w:t>
      </w:r>
      <w:r>
        <w:rPr>
          <w:rFonts w:hint="eastAsia" w:ascii="Arial" w:hAnsi="Arial" w:cs="Arial"/>
          <w:kern w:val="0"/>
          <w:szCs w:val="21"/>
        </w:rPr>
        <w:t>。产品、功能、软硬件模块、单板、指示灯、控件等各种元素的物理或逻辑名称必须一致。</w:t>
      </w:r>
    </w:p>
    <w:p>
      <w:pPr>
        <w:pStyle w:val="226"/>
        <w:ind w:left="1247" w:firstLine="0" w:firstLineChars="0"/>
        <w:rPr>
          <w:rFonts w:ascii="Arial" w:hAnsi="Arial" w:cs="Arial"/>
          <w:kern w:val="0"/>
          <w:szCs w:val="21"/>
        </w:rPr>
      </w:pPr>
      <w:r>
        <w:rPr>
          <w:rFonts w:hint="eastAsia" w:ascii="Arial" w:hAnsi="Arial" w:cs="Arial"/>
          <w:kern w:val="0"/>
          <w:szCs w:val="21"/>
        </w:rPr>
        <w:t>Equipment and Function Name</w:t>
      </w:r>
    </w:p>
    <w:p>
      <w:pPr>
        <w:pStyle w:val="226"/>
        <w:ind w:left="1247" w:firstLine="0" w:firstLineChars="0"/>
        <w:rPr>
          <w:rFonts w:ascii="Arial" w:hAnsi="Arial" w:cs="Arial"/>
          <w:kern w:val="0"/>
          <w:szCs w:val="21"/>
        </w:rPr>
      </w:pPr>
      <w:r>
        <w:rPr>
          <w:rFonts w:hint="eastAsia" w:ascii="Arial" w:hAnsi="Arial" w:cs="Arial"/>
          <w:kern w:val="0"/>
          <w:szCs w:val="21"/>
        </w:rPr>
        <w:t>I</w:t>
      </w:r>
      <w:r>
        <w:rPr>
          <w:rFonts w:ascii="Arial" w:hAnsi="Arial" w:cs="Arial"/>
          <w:kern w:val="0"/>
          <w:szCs w:val="21"/>
        </w:rPr>
        <w:t>f a function is being described</w:t>
      </w:r>
      <w:r>
        <w:rPr>
          <w:rFonts w:hint="eastAsia" w:ascii="Arial" w:hAnsi="Arial" w:cs="Arial"/>
          <w:kern w:val="0"/>
          <w:szCs w:val="21"/>
        </w:rPr>
        <w:t>,</w:t>
      </w:r>
      <w:r>
        <w:rPr>
          <w:rFonts w:ascii="Arial" w:hAnsi="Arial" w:cs="Arial"/>
          <w:kern w:val="0"/>
          <w:szCs w:val="21"/>
        </w:rPr>
        <w:t xml:space="preserve"> it must always be referred to by the same name.</w:t>
      </w:r>
      <w:r>
        <w:rPr>
          <w:rFonts w:hint="eastAsia" w:ascii="Arial" w:hAnsi="Arial" w:cs="Arial"/>
          <w:kern w:val="0"/>
          <w:szCs w:val="21"/>
        </w:rPr>
        <w:t xml:space="preserve"> </w:t>
      </w:r>
      <w:r>
        <w:rPr>
          <w:rFonts w:ascii="Arial" w:hAnsi="Arial" w:cs="Arial"/>
          <w:kern w:val="0"/>
          <w:szCs w:val="21"/>
        </w:rPr>
        <w:t>This also applies to equipment including hardware components such as modules or chassis and also to switches, circuit breakers and indicators.</w:t>
      </w:r>
    </w:p>
    <w:p>
      <w:pPr>
        <w:pStyle w:val="78"/>
        <w:tabs>
          <w:tab w:val="clear" w:pos="1667"/>
        </w:tabs>
        <w:ind w:left="1247" w:firstLine="0"/>
        <w:rPr>
          <w:rFonts w:cs="Arial"/>
          <w:b/>
          <w:szCs w:val="21"/>
          <w:lang w:eastAsia="zh-CN"/>
        </w:rPr>
      </w:pPr>
      <w:r>
        <w:rPr>
          <w:rFonts w:hint="eastAsia" w:cs="Arial"/>
          <w:b/>
          <w:szCs w:val="21"/>
          <w:lang w:eastAsia="zh-CN"/>
        </w:rPr>
        <w:t>技术数据：</w:t>
      </w:r>
    </w:p>
    <w:p>
      <w:pPr>
        <w:pStyle w:val="226"/>
        <w:ind w:left="1247" w:firstLine="0" w:firstLineChars="0"/>
        <w:rPr>
          <w:rFonts w:ascii="Arial" w:hAnsi="Arial" w:cs="Arial"/>
          <w:kern w:val="0"/>
          <w:szCs w:val="21"/>
        </w:rPr>
      </w:pPr>
      <w:r>
        <w:rPr>
          <w:rFonts w:hint="eastAsia" w:ascii="Arial" w:hAnsi="Arial" w:cs="Arial"/>
          <w:kern w:val="0"/>
          <w:szCs w:val="21"/>
          <w:highlight w:val="yellow"/>
        </w:rPr>
        <w:t>同一产品的所有技术手册，必须提供统一的技术数据</w:t>
      </w:r>
      <w:r>
        <w:rPr>
          <w:rFonts w:hint="eastAsia" w:ascii="Arial" w:hAnsi="Arial" w:cs="Arial"/>
          <w:kern w:val="0"/>
          <w:szCs w:val="21"/>
        </w:rPr>
        <w:t>。如果一本技术手册里更新了技术数据，那么同样产品的其他技术手册中，也应该更新该数据。</w:t>
      </w:r>
    </w:p>
    <w:p>
      <w:pPr>
        <w:pStyle w:val="226"/>
        <w:ind w:left="1247" w:firstLine="0" w:firstLineChars="0"/>
        <w:rPr>
          <w:rFonts w:ascii="Arial" w:hAnsi="Arial" w:cs="Arial"/>
          <w:kern w:val="0"/>
          <w:szCs w:val="21"/>
        </w:rPr>
      </w:pPr>
      <w:r>
        <w:rPr>
          <w:rFonts w:hint="eastAsia" w:ascii="Arial" w:hAnsi="Arial" w:cs="Arial"/>
          <w:kern w:val="0"/>
          <w:szCs w:val="21"/>
        </w:rPr>
        <w:t>Technical Data</w:t>
      </w:r>
    </w:p>
    <w:p>
      <w:pPr>
        <w:pStyle w:val="226"/>
        <w:ind w:left="1247" w:firstLine="0" w:firstLineChars="0"/>
        <w:rPr>
          <w:rFonts w:ascii="Arial" w:hAnsi="Arial" w:cs="Arial"/>
          <w:kern w:val="0"/>
          <w:szCs w:val="21"/>
        </w:rPr>
      </w:pPr>
      <w:r>
        <w:rPr>
          <w:rFonts w:hint="eastAsia" w:ascii="Arial" w:hAnsi="Arial" w:cs="Arial"/>
          <w:kern w:val="0"/>
          <w:szCs w:val="21"/>
        </w:rPr>
        <w:t>A</w:t>
      </w:r>
      <w:r>
        <w:rPr>
          <w:rFonts w:ascii="Arial" w:hAnsi="Arial" w:cs="Arial"/>
          <w:kern w:val="0"/>
          <w:szCs w:val="21"/>
        </w:rPr>
        <w:t>ll technical data matches from one document to another when those documents are describing the same equipment.</w:t>
      </w:r>
      <w:r>
        <w:rPr>
          <w:rFonts w:hint="eastAsia" w:ascii="Arial" w:hAnsi="Arial" w:cs="Arial"/>
          <w:kern w:val="0"/>
          <w:szCs w:val="21"/>
        </w:rPr>
        <w:t xml:space="preserve"> </w:t>
      </w:r>
      <w:r>
        <w:rPr>
          <w:rFonts w:ascii="Arial" w:hAnsi="Arial" w:cs="Arial"/>
          <w:kern w:val="0"/>
          <w:szCs w:val="21"/>
        </w:rPr>
        <w:t>If specific data on a product is included in one document covering a particular piece of equipment that data must match the data elsewhere in the document and in all documents on that same equipment.</w:t>
      </w:r>
    </w:p>
    <w:p>
      <w:pPr>
        <w:pStyle w:val="2"/>
        <w:numPr>
          <w:ilvl w:val="0"/>
          <w:numId w:val="3"/>
        </w:numPr>
        <w:pBdr>
          <w:bottom w:val="none" w:color="auto" w:sz="0" w:space="0"/>
        </w:pBdr>
        <w:tabs>
          <w:tab w:val="clear" w:pos="1247"/>
        </w:tabs>
        <w:snapToGrid w:val="0"/>
        <w:spacing w:before="360" w:after="360" w:line="240" w:lineRule="atLeast"/>
        <w:ind w:left="0" w:firstLine="0"/>
        <w:rPr>
          <w:rFonts w:ascii="Arial" w:hAnsi="Arial" w:cs="Arial"/>
          <w:color w:val="auto"/>
          <w:lang w:eastAsia="zh-CN"/>
        </w:rPr>
      </w:pPr>
      <w:bookmarkStart w:id="49" w:name="_Toc365878898"/>
      <w:r>
        <w:rPr>
          <w:rFonts w:hint="eastAsia" w:ascii="Arial" w:hAnsi="Arial" w:cs="Arial"/>
          <w:color w:val="auto"/>
          <w:lang w:eastAsia="zh-CN"/>
        </w:rPr>
        <w:t>语法（Grammar）</w:t>
      </w:r>
      <w:bookmarkEnd w:id="49"/>
    </w:p>
    <w:p>
      <w:pPr>
        <w:pStyle w:val="121"/>
        <w:rPr>
          <w:color w:val="auto"/>
        </w:rPr>
      </w:pPr>
      <w:r>
        <w:rPr>
          <w:rFonts w:hint="eastAsia"/>
          <w:color w:val="auto"/>
        </w:rPr>
        <w:t>为了更好保证技术文档的清晰性、准确性和面向任务；技术文档有自己的语法要求，主要体现在</w:t>
      </w:r>
      <w:r>
        <w:rPr>
          <w:rFonts w:hint="eastAsia"/>
          <w:color w:val="auto"/>
          <w:highlight w:val="yellow"/>
        </w:rPr>
        <w:t>时态、语态、语气</w:t>
      </w:r>
      <w:r>
        <w:rPr>
          <w:rFonts w:hint="eastAsia"/>
          <w:color w:val="auto"/>
        </w:rPr>
        <w:t>等方面。</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50" w:name="_Toc365878899"/>
      <w:r>
        <w:rPr>
          <w:rFonts w:hint="eastAsia"/>
          <w:color w:val="auto"/>
          <w:lang w:eastAsia="zh-CN"/>
        </w:rPr>
        <w:t>时态（Tense）</w:t>
      </w:r>
      <w:bookmarkEnd w:id="50"/>
    </w:p>
    <w:p>
      <w:pPr>
        <w:pStyle w:val="121"/>
        <w:rPr>
          <w:color w:val="auto"/>
        </w:rPr>
      </w:pPr>
      <w:r>
        <w:rPr>
          <w:rFonts w:hint="eastAsia"/>
          <w:color w:val="auto"/>
          <w:highlight w:val="yellow"/>
        </w:rPr>
        <w:t>以一般现在时为主。</w:t>
      </w:r>
    </w:p>
    <w:p>
      <w:pPr>
        <w:pStyle w:val="121"/>
        <w:rPr>
          <w:color w:val="auto"/>
        </w:rPr>
      </w:pPr>
      <w:r>
        <w:rPr>
          <w:color w:val="auto"/>
        </w:rPr>
        <w:t xml:space="preserve">Write in the simple present tense whenever possible. </w:t>
      </w:r>
    </w:p>
    <w:p>
      <w:pPr>
        <w:pStyle w:val="3"/>
      </w:pPr>
      <w:r>
        <w:rPr>
          <w:b/>
          <w:color w:val="FF0000"/>
        </w:rPr>
        <w:t>Incorrect</w:t>
      </w:r>
      <w:r>
        <w:rPr>
          <w:b/>
        </w:rPr>
        <w:t xml:space="preserve">: </w:t>
      </w:r>
      <w:r>
        <w:t xml:space="preserve">When you press the </w:t>
      </w:r>
      <w:r>
        <w:rPr>
          <w:b/>
        </w:rPr>
        <w:t>Restart</w:t>
      </w:r>
      <w:r>
        <w:t xml:space="preserve"> button, the system </w:t>
      </w:r>
      <w:r>
        <w:rPr>
          <w:color w:val="FF0000"/>
        </w:rPr>
        <w:t>will</w:t>
      </w:r>
      <w:r>
        <w:t xml:space="preserve"> run a self-test. If the system fails self-test, the processor </w:t>
      </w:r>
      <w:r>
        <w:rPr>
          <w:color w:val="FF0000"/>
        </w:rPr>
        <w:t>will</w:t>
      </w:r>
      <w:r>
        <w:t xml:space="preserve"> not reboot the operating system.</w:t>
      </w:r>
    </w:p>
    <w:p>
      <w:pPr>
        <w:pStyle w:val="3"/>
      </w:pPr>
      <w:r>
        <w:rPr>
          <w:b/>
        </w:rPr>
        <w:t xml:space="preserve">Correct: </w:t>
      </w:r>
      <w:r>
        <w:t xml:space="preserve">When you press </w:t>
      </w:r>
      <w:r>
        <w:rPr>
          <w:b/>
        </w:rPr>
        <w:t>Restart</w:t>
      </w:r>
      <w:r>
        <w:t xml:space="preserve">, the system </w:t>
      </w:r>
      <w:r>
        <w:rPr>
          <w:highlight w:val="yellow"/>
        </w:rPr>
        <w:t>runs</w:t>
      </w:r>
      <w:r>
        <w:t xml:space="preserve"> self-test. If the system fails self-test, the processor </w:t>
      </w:r>
      <w:r>
        <w:rPr>
          <w:highlight w:val="yellow"/>
        </w:rPr>
        <w:t>does not reboot</w:t>
      </w:r>
      <w:r>
        <w:t xml:space="preserve"> the operating system.</w:t>
      </w:r>
    </w:p>
    <w:p>
      <w:pPr>
        <w:pStyle w:val="3"/>
      </w:pPr>
      <w:r>
        <w:rPr>
          <w:rFonts w:hint="eastAsia"/>
        </w:rPr>
        <w:t>很少情况下，基于现在时所确定的“时间”需要采用过去时、完成时或将来时。</w:t>
      </w:r>
    </w:p>
    <w:p>
      <w:pPr>
        <w:pStyle w:val="121"/>
        <w:rPr>
          <w:color w:val="auto"/>
        </w:rPr>
      </w:pPr>
      <w:r>
        <w:rPr>
          <w:color w:val="auto"/>
        </w:rPr>
        <w:t>Consider how your use of present tense establishes a sense of time, and use past or future tense only with respect to the present time as you have established it.</w:t>
      </w:r>
    </w:p>
    <w:p>
      <w:pPr>
        <w:pStyle w:val="121"/>
        <w:rPr>
          <w:b/>
        </w:rPr>
      </w:pPr>
      <w:r>
        <w:rPr>
          <w:b/>
        </w:rPr>
        <w:t xml:space="preserve">Correct: </w:t>
      </w:r>
    </w:p>
    <w:p>
      <w:pPr>
        <w:pStyle w:val="121"/>
        <w:rPr>
          <w:color w:val="auto"/>
        </w:rPr>
      </w:pPr>
      <w:r>
        <w:rPr>
          <w:color w:val="auto"/>
        </w:rPr>
        <w:t>Delete a user name if you are sure that this user name will never be used.</w:t>
      </w:r>
    </w:p>
    <w:p>
      <w:pPr>
        <w:pStyle w:val="121"/>
        <w:rPr>
          <w:color w:val="auto"/>
        </w:rPr>
      </w:pPr>
    </w:p>
    <w:p>
      <w:pPr>
        <w:pStyle w:val="121"/>
        <w:rPr>
          <w:color w:val="auto"/>
        </w:rPr>
      </w:pPr>
      <w:r>
        <w:rPr>
          <w:color w:val="auto"/>
        </w:rPr>
        <w:t xml:space="preserve">If you selected </w:t>
      </w:r>
      <w:r>
        <w:rPr>
          <w:b/>
          <w:color w:val="auto"/>
        </w:rPr>
        <w:t>New</w:t>
      </w:r>
      <w:r>
        <w:rPr>
          <w:color w:val="auto"/>
        </w:rPr>
        <w:t xml:space="preserve"> </w:t>
      </w:r>
      <w:r>
        <w:rPr>
          <w:rFonts w:hint="eastAsia"/>
          <w:color w:val="auto"/>
        </w:rPr>
        <w:t>at</w:t>
      </w:r>
      <w:r>
        <w:rPr>
          <w:color w:val="auto"/>
        </w:rPr>
        <w:t xml:space="preserve"> the previous </w:t>
      </w:r>
      <w:r>
        <w:rPr>
          <w:rFonts w:hint="eastAsia"/>
          <w:color w:val="auto"/>
        </w:rPr>
        <w:t>step</w:t>
      </w:r>
      <w:r>
        <w:rPr>
          <w:color w:val="auto"/>
        </w:rPr>
        <w:t>, the current window displays the recommended default values.</w:t>
      </w:r>
    </w:p>
    <w:p>
      <w:pPr>
        <w:pStyle w:val="121"/>
        <w:rPr>
          <w:color w:val="auto"/>
        </w:rPr>
      </w:pPr>
      <w:r>
        <w:rPr>
          <w:rFonts w:hint="eastAsia"/>
          <w:color w:val="auto"/>
        </w:rPr>
        <w:t>如果后续动作和当前的动作之间有较长的时间间隔，后续动作可以用将来时。</w:t>
      </w:r>
    </w:p>
    <w:p>
      <w:pPr>
        <w:pStyle w:val="121"/>
        <w:rPr>
          <w:b/>
        </w:rPr>
      </w:pPr>
      <w:r>
        <w:rPr>
          <w:b/>
        </w:rPr>
        <w:t xml:space="preserve">Correct: </w:t>
      </w:r>
    </w:p>
    <w:p>
      <w:pPr>
        <w:pStyle w:val="121"/>
        <w:rPr>
          <w:rFonts w:ascii="Times New Roman" w:hAnsi="Times New Roman" w:cs="Times New Roman"/>
        </w:rPr>
      </w:pPr>
      <w:r>
        <w:rPr>
          <w:rFonts w:ascii="Times New Roman" w:hAnsi="Times New Roman" w:cs="Times New Roman"/>
        </w:rPr>
        <w:t xml:space="preserve">Power off </w:t>
      </w:r>
      <w:r>
        <w:rPr>
          <w:rFonts w:hint="eastAsia" w:ascii="Times New Roman" w:hAnsi="Times New Roman" w:cs="Times New Roman"/>
        </w:rPr>
        <w:t xml:space="preserve">the device </w:t>
      </w:r>
      <w:r>
        <w:rPr>
          <w:rFonts w:ascii="Times New Roman" w:hAnsi="Times New Roman" w:cs="Times New Roman"/>
        </w:rPr>
        <w:t xml:space="preserve">and </w:t>
      </w:r>
      <w:r>
        <w:rPr>
          <w:rFonts w:hint="eastAsia" w:ascii="Times New Roman" w:hAnsi="Times New Roman" w:cs="Times New Roman"/>
        </w:rPr>
        <w:t>remove</w:t>
      </w:r>
      <w:r>
        <w:rPr>
          <w:rFonts w:ascii="Times New Roman" w:hAnsi="Times New Roman" w:cs="Times New Roman"/>
        </w:rPr>
        <w:t xml:space="preserve"> the power plug </w:t>
      </w:r>
      <w:r>
        <w:rPr>
          <w:rFonts w:hint="eastAsia" w:ascii="Times New Roman" w:hAnsi="Times New Roman" w:cs="Times New Roman"/>
        </w:rPr>
        <w:t>if</w:t>
      </w:r>
      <w:r>
        <w:rPr>
          <w:rFonts w:ascii="Times New Roman" w:hAnsi="Times New Roman" w:cs="Times New Roman"/>
        </w:rPr>
        <w:t xml:space="preserve"> </w:t>
      </w:r>
      <w:r>
        <w:rPr>
          <w:rFonts w:hint="eastAsia" w:ascii="Times New Roman" w:hAnsi="Times New Roman" w:cs="Times New Roman"/>
        </w:rPr>
        <w:t>you will</w:t>
      </w:r>
      <w:r>
        <w:rPr>
          <w:rFonts w:ascii="Times New Roman" w:hAnsi="Times New Roman" w:cs="Times New Roman"/>
        </w:rPr>
        <w:t xml:space="preserve"> not </w:t>
      </w:r>
      <w:r>
        <w:rPr>
          <w:rFonts w:hint="eastAsia" w:ascii="Times New Roman" w:hAnsi="Times New Roman" w:cs="Times New Roman"/>
        </w:rPr>
        <w:t>use it</w:t>
      </w:r>
      <w:r>
        <w:rPr>
          <w:rFonts w:ascii="Times New Roman" w:hAnsi="Times New Roman" w:cs="Times New Roman"/>
        </w:rPr>
        <w:t xml:space="preserve"> for a long time.</w:t>
      </w:r>
    </w:p>
    <w:p>
      <w:pPr>
        <w:pStyle w:val="121"/>
        <w:rPr>
          <w:color w:val="auto"/>
        </w:rPr>
      </w:pPr>
      <w:r>
        <w:rPr>
          <w:rFonts w:hint="eastAsia" w:ascii="Times New Roman" w:hAnsi="Times New Roman" w:cs="Times New Roman"/>
        </w:rPr>
        <w:t>较长一段时间之后才会再次使用设备。</w:t>
      </w:r>
    </w:p>
    <w:p>
      <w:pPr>
        <w:pStyle w:val="121"/>
        <w:rPr>
          <w:color w:val="auto"/>
        </w:rPr>
      </w:pPr>
      <w:r>
        <w:rPr>
          <w:color w:val="auto"/>
        </w:rPr>
        <w:t xml:space="preserve">If you select </w:t>
      </w:r>
      <w:r>
        <w:rPr>
          <w:b/>
          <w:color w:val="auto"/>
        </w:rPr>
        <w:t>Auto Start</w:t>
      </w:r>
      <w:r>
        <w:rPr>
          <w:color w:val="auto"/>
        </w:rPr>
        <w:t>, the system will restart automatically after you finish the installation.</w:t>
      </w:r>
    </w:p>
    <w:p>
      <w:pPr>
        <w:pStyle w:val="121"/>
        <w:rPr>
          <w:color w:val="auto"/>
        </w:rPr>
      </w:pPr>
      <w:r>
        <w:rPr>
          <w:rFonts w:hint="eastAsia"/>
          <w:color w:val="auto"/>
        </w:rPr>
        <w:t>System restart是在当前Select操作较长时间之后发生的（需要等待整个安装任务完成），因此Restart用将来时。</w:t>
      </w:r>
    </w:p>
    <w:p>
      <w:pPr>
        <w:pStyle w:val="121"/>
        <w:rPr>
          <w:color w:val="FF0000"/>
        </w:rPr>
      </w:pPr>
      <w:r>
        <w:rPr>
          <w:rFonts w:hint="eastAsia"/>
          <w:color w:val="FF0000"/>
        </w:rPr>
        <w:t>告警、通知、日志等信息描述已经发生或者在过去发生的事件，可以使用完成时或过去时。</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51" w:name="_Ref362419610"/>
      <w:bookmarkStart w:id="52" w:name="_Ref362419598"/>
      <w:bookmarkStart w:id="53" w:name="_Ref362419615"/>
      <w:bookmarkStart w:id="54" w:name="_Toc365878900"/>
      <w:r>
        <w:rPr>
          <w:rFonts w:hint="eastAsia"/>
          <w:color w:val="auto"/>
          <w:lang w:eastAsia="zh-CN"/>
        </w:rPr>
        <w:t>语态（Voice）</w:t>
      </w:r>
      <w:bookmarkEnd w:id="51"/>
      <w:bookmarkEnd w:id="52"/>
      <w:bookmarkEnd w:id="53"/>
      <w:bookmarkEnd w:id="54"/>
    </w:p>
    <w:p>
      <w:pPr>
        <w:pStyle w:val="121"/>
        <w:rPr>
          <w:color w:val="auto"/>
        </w:rPr>
      </w:pPr>
      <w:r>
        <w:rPr>
          <w:rFonts w:hint="eastAsia"/>
          <w:color w:val="auto"/>
          <w:highlight w:val="yellow"/>
        </w:rPr>
        <w:t>主动语态有助于明确动作的执行者。技术文档中应</w:t>
      </w:r>
      <w:r>
        <w:rPr>
          <w:rFonts w:hint="eastAsia"/>
          <w:color w:val="FF0000"/>
          <w:highlight w:val="yellow"/>
        </w:rPr>
        <w:t>以主动语态为主</w:t>
      </w:r>
      <w:r>
        <w:rPr>
          <w:rFonts w:hint="eastAsia"/>
          <w:color w:val="auto"/>
          <w:highlight w:val="yellow"/>
        </w:rPr>
        <w:t>。</w:t>
      </w:r>
    </w:p>
    <w:p>
      <w:pPr>
        <w:pStyle w:val="121"/>
        <w:rPr>
          <w:color w:val="auto"/>
        </w:rPr>
      </w:pPr>
      <w:r>
        <w:rPr>
          <w:rFonts w:hint="eastAsia"/>
          <w:color w:val="auto"/>
        </w:rPr>
        <w:t>在以下情况下可使用被动语态：</w:t>
      </w:r>
    </w:p>
    <w:p>
      <w:pPr>
        <w:numPr>
          <w:ilvl w:val="0"/>
          <w:numId w:val="7"/>
        </w:numPr>
        <w:spacing w:before="120" w:after="120" w:line="360" w:lineRule="atLeast"/>
        <w:jc w:val="both"/>
        <w:rPr>
          <w:rFonts w:cs="Arial"/>
          <w:lang w:eastAsia="zh-CN"/>
        </w:rPr>
      </w:pPr>
      <w:r>
        <w:rPr>
          <w:rFonts w:hint="eastAsia" w:cs="Arial"/>
          <w:lang w:eastAsia="zh-CN"/>
        </w:rPr>
        <w:t>为了避免用词累赘或拗口。</w:t>
      </w:r>
    </w:p>
    <w:p>
      <w:pPr>
        <w:numPr>
          <w:ilvl w:val="0"/>
          <w:numId w:val="7"/>
        </w:numPr>
        <w:spacing w:before="120" w:after="120" w:line="360" w:lineRule="atLeast"/>
        <w:jc w:val="both"/>
        <w:rPr>
          <w:rFonts w:cs="Arial"/>
          <w:lang w:eastAsia="zh-CN"/>
        </w:rPr>
      </w:pPr>
      <w:r>
        <w:rPr>
          <w:rFonts w:hint="eastAsia" w:cs="Arial"/>
          <w:lang w:eastAsia="zh-CN"/>
        </w:rPr>
        <w:t>动作执行者不明确或显然是指该系统，或需要强调动作的接受者。</w:t>
      </w:r>
    </w:p>
    <w:p>
      <w:pPr>
        <w:numPr>
          <w:ilvl w:val="0"/>
          <w:numId w:val="7"/>
        </w:numPr>
        <w:spacing w:before="120" w:after="120" w:line="360" w:lineRule="atLeast"/>
        <w:jc w:val="both"/>
        <w:rPr>
          <w:rFonts w:cs="Arial"/>
          <w:highlight w:val="yellow"/>
          <w:lang w:eastAsia="zh-CN"/>
        </w:rPr>
      </w:pPr>
      <w:r>
        <w:rPr>
          <w:rFonts w:hint="eastAsia" w:cs="Arial"/>
          <w:highlight w:val="yellow"/>
          <w:lang w:eastAsia="zh-CN"/>
        </w:rPr>
        <w:t>主语指用户，主动语态看起来像是埋怨用户的时候，特别是在错误信息和故障处理信息中。</w:t>
      </w:r>
    </w:p>
    <w:p>
      <w:pPr>
        <w:pStyle w:val="121"/>
        <w:rPr>
          <w:color w:val="auto"/>
        </w:rPr>
      </w:pPr>
      <w:r>
        <w:rPr>
          <w:color w:val="auto"/>
        </w:rPr>
        <w:t>In active voice, the person or thing performing the action of the verb is clear.</w:t>
      </w:r>
      <w:r>
        <w:rPr>
          <w:rFonts w:hint="eastAsia"/>
          <w:color w:val="auto"/>
        </w:rPr>
        <w:t xml:space="preserve"> </w:t>
      </w:r>
      <w:r>
        <w:rPr>
          <w:color w:val="auto"/>
        </w:rPr>
        <w:t xml:space="preserve">In general, active voice should predominate. </w:t>
      </w:r>
    </w:p>
    <w:p>
      <w:pPr>
        <w:pStyle w:val="121"/>
        <w:rPr>
          <w:color w:val="auto"/>
        </w:rPr>
      </w:pPr>
      <w:r>
        <w:rPr>
          <w:color w:val="auto"/>
        </w:rPr>
        <w:t>It is all right to use passive voice in any of the following conditions:</w:t>
      </w:r>
    </w:p>
    <w:p>
      <w:pPr>
        <w:numPr>
          <w:ilvl w:val="0"/>
          <w:numId w:val="7"/>
        </w:numPr>
        <w:spacing w:before="120" w:after="120" w:line="360" w:lineRule="atLeast"/>
        <w:jc w:val="both"/>
        <w:rPr>
          <w:rFonts w:cs="Arial"/>
          <w:lang w:eastAsia="zh-CN"/>
        </w:rPr>
      </w:pPr>
      <w:r>
        <w:rPr>
          <w:rFonts w:cs="Arial"/>
          <w:lang w:eastAsia="zh-CN"/>
        </w:rPr>
        <w:t>To avoid a wordy or awkward construction.</w:t>
      </w:r>
    </w:p>
    <w:p>
      <w:pPr>
        <w:numPr>
          <w:ilvl w:val="0"/>
          <w:numId w:val="7"/>
        </w:numPr>
        <w:spacing w:before="120" w:after="120" w:line="360" w:lineRule="atLeast"/>
        <w:jc w:val="both"/>
        <w:rPr>
          <w:rFonts w:cs="Arial"/>
          <w:lang w:eastAsia="zh-CN"/>
        </w:rPr>
      </w:pPr>
      <w:r>
        <w:rPr>
          <w:rFonts w:cs="Arial"/>
          <w:lang w:eastAsia="zh-CN"/>
        </w:rPr>
        <w:t xml:space="preserve">When the subject is unknown </w:t>
      </w:r>
      <w:r>
        <w:rPr>
          <w:rFonts w:hint="eastAsia" w:cs="Arial"/>
          <w:lang w:eastAsia="zh-CN"/>
        </w:rPr>
        <w:t>or</w:t>
      </w:r>
      <w:r>
        <w:rPr>
          <w:rFonts w:cs="Arial"/>
          <w:lang w:eastAsia="zh-CN"/>
        </w:rPr>
        <w:t xml:space="preserve"> obviously the system, or the emphasis is on the receiver of the action.</w:t>
      </w:r>
    </w:p>
    <w:p>
      <w:pPr>
        <w:numPr>
          <w:ilvl w:val="0"/>
          <w:numId w:val="7"/>
        </w:numPr>
        <w:spacing w:before="120" w:after="120" w:line="360" w:lineRule="atLeast"/>
        <w:jc w:val="both"/>
        <w:rPr>
          <w:rFonts w:cs="Arial"/>
          <w:lang w:eastAsia="zh-CN"/>
        </w:rPr>
      </w:pPr>
      <w:r>
        <w:rPr>
          <w:rFonts w:cs="Arial"/>
          <w:lang w:eastAsia="zh-CN"/>
        </w:rPr>
        <w:t>You want to avoid blaming the user for an error,</w:t>
      </w:r>
      <w:r>
        <w:rPr>
          <w:rFonts w:hint="eastAsia" w:cs="Arial"/>
          <w:lang w:eastAsia="zh-CN"/>
        </w:rPr>
        <w:t xml:space="preserve"> </w:t>
      </w:r>
      <w:r>
        <w:rPr>
          <w:rFonts w:cs="Arial"/>
          <w:lang w:eastAsia="zh-CN"/>
        </w:rPr>
        <w:t>especially in error messages and troubleshooting content.</w:t>
      </w:r>
    </w:p>
    <w:p>
      <w:pPr>
        <w:pStyle w:val="121"/>
        <w:rPr>
          <w:b/>
          <w:color w:val="auto"/>
        </w:rPr>
      </w:pPr>
      <w:r>
        <w:rPr>
          <w:b/>
          <w:color w:val="auto"/>
        </w:rPr>
        <w:t>Preferred</w:t>
      </w:r>
      <w:r>
        <w:rPr>
          <w:rFonts w:hint="eastAsia"/>
          <w:b/>
          <w:color w:val="auto"/>
        </w:rPr>
        <w:t>:</w:t>
      </w:r>
    </w:p>
    <w:p>
      <w:pPr>
        <w:pStyle w:val="121"/>
        <w:rPr>
          <w:color w:val="auto"/>
        </w:rPr>
      </w:pPr>
      <w:r>
        <w:rPr>
          <w:rFonts w:hint="eastAsia"/>
          <w:color w:val="auto"/>
        </w:rPr>
        <w:t>A</w:t>
      </w:r>
      <w:r>
        <w:rPr>
          <w:color w:val="auto"/>
        </w:rPr>
        <w:t>ctive voice</w:t>
      </w:r>
      <w:r>
        <w:t xml:space="preserve">: </w:t>
      </w:r>
    </w:p>
    <w:p>
      <w:pPr>
        <w:pStyle w:val="121"/>
        <w:rPr>
          <w:color w:val="auto"/>
        </w:rPr>
      </w:pPr>
      <w:r>
        <w:rPr>
          <w:rFonts w:hint="eastAsia"/>
          <w:color w:val="auto"/>
        </w:rPr>
        <w:t>This version includes many new features</w:t>
      </w:r>
      <w:r>
        <w:rPr>
          <w:color w:val="auto"/>
        </w:rPr>
        <w:t>.</w:t>
      </w:r>
    </w:p>
    <w:p>
      <w:pPr>
        <w:pStyle w:val="121"/>
        <w:rPr>
          <w:color w:val="auto"/>
        </w:rPr>
      </w:pPr>
      <w:r>
        <w:rPr>
          <w:color w:val="auto"/>
        </w:rPr>
        <w:t>You can divide your documents into as many sections as you want.</w:t>
      </w:r>
    </w:p>
    <w:p>
      <w:pPr>
        <w:pStyle w:val="121"/>
        <w:rPr>
          <w:color w:val="auto"/>
        </w:rPr>
      </w:pPr>
      <w:r>
        <w:rPr>
          <w:rFonts w:hint="eastAsia"/>
          <w:color w:val="auto"/>
        </w:rPr>
        <w:t>P</w:t>
      </w:r>
      <w:r>
        <w:rPr>
          <w:color w:val="auto"/>
        </w:rPr>
        <w:t>assive voice</w:t>
      </w:r>
      <w:r>
        <w:rPr>
          <w:rFonts w:hint="eastAsia"/>
          <w:color w:val="auto"/>
        </w:rPr>
        <w:t>:</w:t>
      </w:r>
    </w:p>
    <w:p>
      <w:pPr>
        <w:pStyle w:val="121"/>
        <w:rPr>
          <w:color w:val="auto"/>
        </w:rPr>
      </w:pPr>
      <w:r>
        <w:rPr>
          <w:color w:val="auto"/>
        </w:rPr>
        <w:t xml:space="preserve">Click </w:t>
      </w:r>
      <w:r>
        <w:rPr>
          <w:b/>
          <w:color w:val="auto"/>
        </w:rPr>
        <w:t>Edit</w:t>
      </w:r>
      <w:r>
        <w:rPr>
          <w:color w:val="auto"/>
        </w:rPr>
        <w:t xml:space="preserve">. The </w:t>
      </w:r>
      <w:r>
        <w:rPr>
          <w:b/>
          <w:color w:val="auto"/>
        </w:rPr>
        <w:t>Edit Attribute</w:t>
      </w:r>
      <w:r>
        <w:rPr>
          <w:color w:val="auto"/>
        </w:rPr>
        <w:t xml:space="preserve"> dialog box is displayed.</w:t>
      </w:r>
    </w:p>
    <w:p>
      <w:pPr>
        <w:pStyle w:val="121"/>
        <w:rPr>
          <w:color w:val="FF0000"/>
        </w:rPr>
      </w:pPr>
      <w:r>
        <w:rPr>
          <w:b/>
          <w:color w:val="FF0000"/>
        </w:rPr>
        <w:t>Avoid (passive voice):</w:t>
      </w:r>
      <w:r>
        <w:rPr>
          <w:color w:val="FF0000"/>
        </w:rPr>
        <w:t xml:space="preserve"> </w:t>
      </w:r>
    </w:p>
    <w:p>
      <w:pPr>
        <w:pStyle w:val="121"/>
        <w:rPr>
          <w:color w:val="FF0000"/>
        </w:rPr>
      </w:pPr>
      <w:r>
        <w:rPr>
          <w:rFonts w:hint="eastAsia"/>
          <w:color w:val="FF0000"/>
        </w:rPr>
        <w:t>Many new features are included in this version</w:t>
      </w:r>
      <w:r>
        <w:rPr>
          <w:color w:val="FF0000"/>
        </w:rPr>
        <w:t>.</w:t>
      </w:r>
    </w:p>
    <w:p>
      <w:pPr>
        <w:pStyle w:val="121"/>
        <w:rPr>
          <w:color w:val="FF0000"/>
        </w:rPr>
      </w:pPr>
      <w:r>
        <w:rPr>
          <w:color w:val="FF0000"/>
        </w:rPr>
        <w:t>Your document can be divided into as many sections as you want.</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55" w:name="_Toc365878901"/>
      <w:r>
        <w:rPr>
          <w:rFonts w:hint="eastAsia"/>
          <w:color w:val="auto"/>
          <w:lang w:eastAsia="zh-CN"/>
        </w:rPr>
        <w:t>语气（Mood）</w:t>
      </w:r>
      <w:bookmarkEnd w:id="55"/>
    </w:p>
    <w:p>
      <w:pPr>
        <w:pStyle w:val="121"/>
        <w:rPr>
          <w:color w:val="auto"/>
        </w:rPr>
      </w:pPr>
      <w:r>
        <w:rPr>
          <w:rFonts w:hint="eastAsia"/>
          <w:color w:val="auto"/>
        </w:rPr>
        <w:t>技术文档中语气的使用应遵循以下规则：</w:t>
      </w:r>
    </w:p>
    <w:p>
      <w:pPr>
        <w:numPr>
          <w:ilvl w:val="0"/>
          <w:numId w:val="7"/>
        </w:numPr>
        <w:spacing w:before="120" w:after="120" w:line="360" w:lineRule="atLeast"/>
        <w:jc w:val="both"/>
        <w:rPr>
          <w:rFonts w:cs="Arial"/>
          <w:lang w:eastAsia="zh-CN"/>
        </w:rPr>
      </w:pPr>
      <w:r>
        <w:rPr>
          <w:rFonts w:hint="eastAsia" w:cs="Arial"/>
          <w:lang w:eastAsia="zh-CN"/>
        </w:rPr>
        <w:t>陈述语气：用于描述事实或解释说明。</w:t>
      </w:r>
    </w:p>
    <w:p>
      <w:pPr>
        <w:numPr>
          <w:ilvl w:val="0"/>
          <w:numId w:val="7"/>
        </w:numPr>
        <w:spacing w:before="120" w:after="120" w:line="360" w:lineRule="atLeast"/>
        <w:jc w:val="both"/>
        <w:rPr>
          <w:rFonts w:cs="Arial"/>
          <w:lang w:eastAsia="zh-CN"/>
        </w:rPr>
      </w:pPr>
      <w:r>
        <w:rPr>
          <w:rFonts w:hint="eastAsia" w:cs="Arial"/>
          <w:highlight w:val="yellow"/>
          <w:lang w:eastAsia="zh-CN"/>
        </w:rPr>
        <w:t>祈使语气：用于指导或要求读者执行某个操作。</w:t>
      </w:r>
      <w:r>
        <w:rPr>
          <w:rFonts w:hint="eastAsia" w:cs="Arial"/>
          <w:lang w:eastAsia="zh-CN"/>
        </w:rPr>
        <w:t>隐含主语为第二人称。祈使句</w:t>
      </w:r>
      <w:r>
        <w:rPr>
          <w:rFonts w:hint="eastAsia" w:cs="Arial"/>
          <w:color w:val="FF0000"/>
          <w:highlight w:val="yellow"/>
          <w:lang w:eastAsia="zh-CN"/>
        </w:rPr>
        <w:t>只用于现在时。操作步骤必须使用祈使句；但祈使句不是只用于操作步骤。</w:t>
      </w:r>
    </w:p>
    <w:p>
      <w:pPr>
        <w:numPr>
          <w:ilvl w:val="0"/>
          <w:numId w:val="7"/>
        </w:numPr>
        <w:spacing w:before="120" w:after="120" w:line="360" w:lineRule="atLeast"/>
        <w:jc w:val="both"/>
        <w:rPr>
          <w:rFonts w:cs="Arial"/>
          <w:lang w:eastAsia="zh-CN"/>
        </w:rPr>
      </w:pPr>
      <w:r>
        <w:rPr>
          <w:rFonts w:hint="eastAsia" w:cs="Arial"/>
          <w:lang w:eastAsia="zh-CN"/>
        </w:rPr>
        <w:t>虚拟语气：技术文档中</w:t>
      </w:r>
      <w:r>
        <w:rPr>
          <w:rFonts w:hint="eastAsia" w:cs="Arial"/>
          <w:highlight w:val="yellow"/>
          <w:lang w:eastAsia="zh-CN"/>
        </w:rPr>
        <w:t>尽量避免虚拟语气</w:t>
      </w:r>
      <w:r>
        <w:rPr>
          <w:rFonts w:hint="eastAsia" w:cs="Arial"/>
          <w:lang w:eastAsia="zh-CN"/>
        </w:rPr>
        <w:t>。（虚拟语气用于表达希望、猜想以及与事实相反的条件。）</w:t>
      </w:r>
    </w:p>
    <w:p>
      <w:pPr>
        <w:spacing w:before="120" w:after="120" w:line="360" w:lineRule="atLeast"/>
        <w:ind w:left="2121"/>
        <w:jc w:val="both"/>
        <w:rPr>
          <w:rFonts w:cs="Arial"/>
          <w:lang w:eastAsia="zh-CN"/>
        </w:rPr>
      </w:pPr>
      <w:r>
        <w:rPr>
          <w:rFonts w:hint="eastAsia" w:cs="Arial"/>
          <w:lang w:eastAsia="zh-CN"/>
        </w:rPr>
        <w:t>例如It is suggested、It is important等构成的虚拟语气通常</w:t>
      </w:r>
      <w:r>
        <w:rPr>
          <w:rFonts w:hint="eastAsia" w:cs="Arial"/>
          <w:highlight w:val="yellow"/>
          <w:lang w:eastAsia="zh-CN"/>
        </w:rPr>
        <w:t>可以用should、must等代替</w:t>
      </w:r>
      <w:r>
        <w:rPr>
          <w:rFonts w:hint="eastAsia" w:cs="Arial"/>
          <w:lang w:eastAsia="zh-CN"/>
        </w:rPr>
        <w:t>。It is recommended例外，可以使用。</w:t>
      </w:r>
    </w:p>
    <w:p>
      <w:pPr>
        <w:numPr>
          <w:ilvl w:val="0"/>
          <w:numId w:val="7"/>
        </w:numPr>
        <w:spacing w:before="120" w:after="120" w:line="360" w:lineRule="atLeast"/>
        <w:jc w:val="both"/>
        <w:rPr>
          <w:rFonts w:cs="Arial"/>
          <w:color w:val="FF0000"/>
          <w:highlight w:val="yellow"/>
          <w:lang w:eastAsia="zh-CN"/>
        </w:rPr>
      </w:pPr>
      <w:r>
        <w:rPr>
          <w:rFonts w:hint="eastAsia" w:cs="Arial"/>
          <w:color w:val="FF0000"/>
          <w:highlight w:val="yellow"/>
          <w:lang w:eastAsia="zh-CN"/>
        </w:rPr>
        <w:t>同一段落中不要转变语气。</w:t>
      </w:r>
    </w:p>
    <w:p>
      <w:pPr>
        <w:pStyle w:val="121"/>
        <w:rPr>
          <w:color w:val="auto"/>
        </w:rPr>
      </w:pPr>
      <w:r>
        <w:rPr>
          <w:color w:val="auto"/>
        </w:rPr>
        <w:t>Follow these guidelines to choose the appropriate mood:</w:t>
      </w:r>
    </w:p>
    <w:p>
      <w:pPr>
        <w:numPr>
          <w:ilvl w:val="0"/>
          <w:numId w:val="7"/>
        </w:numPr>
        <w:spacing w:before="120" w:after="120" w:line="360" w:lineRule="atLeast"/>
        <w:jc w:val="both"/>
        <w:rPr>
          <w:rFonts w:cs="Arial"/>
          <w:lang w:eastAsia="zh-CN"/>
        </w:rPr>
      </w:pPr>
      <w:r>
        <w:rPr>
          <w:rFonts w:cs="Arial"/>
          <w:lang w:eastAsia="zh-CN"/>
        </w:rPr>
        <w:t>Use the indicative mood to express general information such as facts and explanations.</w:t>
      </w:r>
    </w:p>
    <w:p>
      <w:pPr>
        <w:numPr>
          <w:ilvl w:val="0"/>
          <w:numId w:val="7"/>
        </w:numPr>
        <w:spacing w:before="120" w:after="120" w:line="360" w:lineRule="atLeast"/>
        <w:jc w:val="both"/>
        <w:rPr>
          <w:rFonts w:cs="Arial"/>
          <w:lang w:eastAsia="zh-CN"/>
        </w:rPr>
      </w:pPr>
      <w:r>
        <w:rPr>
          <w:rFonts w:cs="Arial"/>
          <w:lang w:eastAsia="zh-CN"/>
        </w:rPr>
        <w:t>Use the imperative mood to instruct or request the reader to do something. The subject</w:t>
      </w:r>
      <w:r>
        <w:rPr>
          <w:rFonts w:hint="eastAsia" w:cs="Arial"/>
          <w:lang w:eastAsia="zh-CN"/>
        </w:rPr>
        <w:t xml:space="preserve"> </w:t>
      </w:r>
      <w:r>
        <w:rPr>
          <w:rFonts w:cs="Arial"/>
          <w:i/>
          <w:lang w:eastAsia="zh-CN"/>
        </w:rPr>
        <w:t>you</w:t>
      </w:r>
      <w:r>
        <w:rPr>
          <w:rFonts w:cs="Arial"/>
          <w:lang w:eastAsia="zh-CN"/>
        </w:rPr>
        <w:t xml:space="preserve"> is implied.</w:t>
      </w:r>
      <w:r>
        <w:rPr>
          <w:rFonts w:hint="eastAsia" w:cs="Arial"/>
          <w:lang w:eastAsia="zh-CN"/>
        </w:rPr>
        <w:t xml:space="preserve"> </w:t>
      </w:r>
      <w:r>
        <w:rPr>
          <w:rFonts w:cs="Arial"/>
          <w:lang w:eastAsia="zh-CN"/>
        </w:rPr>
        <w:t>Use the imperative mood in (but not only in) procedures. Use only the present tense with the imperative mood.</w:t>
      </w:r>
    </w:p>
    <w:p>
      <w:pPr>
        <w:numPr>
          <w:ilvl w:val="0"/>
          <w:numId w:val="7"/>
        </w:numPr>
        <w:spacing w:before="120" w:after="120" w:line="360" w:lineRule="atLeast"/>
        <w:jc w:val="both"/>
        <w:rPr>
          <w:rFonts w:cs="Arial"/>
          <w:lang w:eastAsia="zh-CN"/>
        </w:rPr>
      </w:pPr>
      <w:r>
        <w:rPr>
          <w:rFonts w:hint="eastAsia" w:cs="Arial"/>
          <w:lang w:eastAsia="zh-CN"/>
        </w:rPr>
        <w:t>Avoid</w:t>
      </w:r>
      <w:r>
        <w:rPr>
          <w:rFonts w:cs="Arial"/>
          <w:lang w:eastAsia="zh-CN"/>
        </w:rPr>
        <w:t xml:space="preserve"> the subjunctive mood in technical documentation.</w:t>
      </w:r>
    </w:p>
    <w:p>
      <w:pPr>
        <w:numPr>
          <w:ilvl w:val="0"/>
          <w:numId w:val="7"/>
        </w:numPr>
        <w:spacing w:before="120" w:after="120" w:line="360" w:lineRule="atLeast"/>
        <w:jc w:val="both"/>
        <w:rPr>
          <w:rFonts w:cs="Arial"/>
          <w:lang w:eastAsia="zh-CN"/>
        </w:rPr>
      </w:pPr>
      <w:r>
        <w:rPr>
          <w:rFonts w:cs="Arial"/>
          <w:lang w:eastAsia="zh-CN"/>
        </w:rPr>
        <w:t>Do not shift from one mood to another in the same paragraph.</w:t>
      </w:r>
    </w:p>
    <w:p>
      <w:pPr>
        <w:pStyle w:val="121"/>
        <w:rPr>
          <w:b/>
          <w:color w:val="auto"/>
        </w:rPr>
      </w:pPr>
      <w:r>
        <w:rPr>
          <w:b/>
          <w:color w:val="auto"/>
        </w:rPr>
        <w:t>Preferred (indicative mood):</w:t>
      </w:r>
    </w:p>
    <w:p>
      <w:pPr>
        <w:pStyle w:val="121"/>
        <w:rPr>
          <w:color w:val="auto"/>
        </w:rPr>
      </w:pPr>
      <w:r>
        <w:rPr>
          <w:color w:val="auto"/>
        </w:rPr>
        <w:t>You should complete this procedure before taking any other action.</w:t>
      </w:r>
    </w:p>
    <w:p>
      <w:pPr>
        <w:pStyle w:val="121"/>
        <w:rPr>
          <w:b/>
          <w:color w:val="auto"/>
        </w:rPr>
      </w:pPr>
      <w:r>
        <w:rPr>
          <w:b/>
          <w:color w:val="FF0000"/>
        </w:rPr>
        <w:t>Avoid</w:t>
      </w:r>
      <w:r>
        <w:rPr>
          <w:b/>
          <w:color w:val="auto"/>
        </w:rPr>
        <w:t xml:space="preserve"> (subjunctive mood unnecessary):</w:t>
      </w:r>
    </w:p>
    <w:p>
      <w:pPr>
        <w:pStyle w:val="121"/>
        <w:rPr>
          <w:color w:val="auto"/>
        </w:rPr>
      </w:pPr>
      <w:r>
        <w:rPr>
          <w:color w:val="FF0000"/>
        </w:rPr>
        <w:t xml:space="preserve">It is important </w:t>
      </w:r>
      <w:r>
        <w:rPr>
          <w:color w:val="auto"/>
        </w:rPr>
        <w:t>that you complete this procedure before taking any other action.</w:t>
      </w:r>
    </w:p>
    <w:p>
      <w:pPr>
        <w:pStyle w:val="121"/>
        <w:rPr>
          <w:b/>
          <w:color w:val="auto"/>
        </w:rPr>
      </w:pPr>
      <w:r>
        <w:rPr>
          <w:rFonts w:hint="eastAsia"/>
          <w:b/>
          <w:color w:val="auto"/>
        </w:rPr>
        <w:t>Correct</w:t>
      </w:r>
      <w:r>
        <w:rPr>
          <w:b/>
          <w:color w:val="auto"/>
        </w:rPr>
        <w:t>:</w:t>
      </w:r>
    </w:p>
    <w:p>
      <w:pPr>
        <w:pStyle w:val="121"/>
        <w:rPr>
          <w:color w:val="auto"/>
        </w:rPr>
      </w:pPr>
      <w:r>
        <w:rPr>
          <w:color w:val="auto"/>
        </w:rPr>
        <w:t xml:space="preserve">Enter a file name, and then click </w:t>
      </w:r>
      <w:r>
        <w:rPr>
          <w:b/>
          <w:color w:val="auto"/>
        </w:rPr>
        <w:t>OK</w:t>
      </w:r>
      <w:r>
        <w:rPr>
          <w:color w:val="auto"/>
        </w:rPr>
        <w:t>.</w:t>
      </w:r>
    </w:p>
    <w:p>
      <w:pPr>
        <w:pStyle w:val="121"/>
        <w:rPr>
          <w:b/>
          <w:color w:val="auto"/>
        </w:rPr>
      </w:pPr>
      <w:r>
        <w:rPr>
          <w:b/>
          <w:color w:val="auto"/>
        </w:rPr>
        <w:t>Incorrect:</w:t>
      </w:r>
    </w:p>
    <w:p>
      <w:pPr>
        <w:pStyle w:val="121"/>
        <w:rPr>
          <w:color w:val="auto"/>
        </w:rPr>
      </w:pPr>
      <w:r>
        <w:rPr>
          <w:color w:val="auto"/>
        </w:rPr>
        <w:t xml:space="preserve">Enter a file name, and then you can click </w:t>
      </w:r>
      <w:r>
        <w:rPr>
          <w:b/>
          <w:color w:val="auto"/>
        </w:rPr>
        <w:t>Bold</w:t>
      </w:r>
      <w:r>
        <w:rPr>
          <w:color w:val="auto"/>
        </w:rPr>
        <w:t>.</w:t>
      </w:r>
    </w:p>
    <w:p>
      <w:pPr>
        <w:pStyle w:val="121"/>
        <w:rPr>
          <w:color w:val="auto"/>
        </w:rPr>
      </w:pPr>
      <w:r>
        <w:rPr>
          <w:color w:val="auto"/>
        </w:rPr>
        <w:t xml:space="preserve">The first step is to enter a file name, and then click </w:t>
      </w:r>
      <w:r>
        <w:rPr>
          <w:b/>
          <w:color w:val="auto"/>
        </w:rPr>
        <w:t>OK</w:t>
      </w:r>
      <w:r>
        <w:rPr>
          <w:color w:val="auto"/>
        </w:rPr>
        <w:t>.</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56" w:name="_Toc365878902"/>
      <w:bookmarkStart w:id="57" w:name="_Ref319435884"/>
      <w:r>
        <w:rPr>
          <w:rFonts w:hint="eastAsia"/>
          <w:color w:val="auto"/>
          <w:lang w:eastAsia="zh-CN"/>
        </w:rPr>
        <w:t>用户手册中的人称（</w:t>
      </w:r>
      <w:r>
        <w:rPr>
          <w:color w:val="auto"/>
          <w:lang w:eastAsia="zh-CN"/>
        </w:rPr>
        <w:t>Person in User Manual</w:t>
      </w:r>
      <w:r>
        <w:rPr>
          <w:rFonts w:hint="eastAsia"/>
          <w:color w:val="auto"/>
          <w:lang w:eastAsia="zh-CN"/>
        </w:rPr>
        <w:t>s）</w:t>
      </w:r>
      <w:bookmarkEnd w:id="56"/>
      <w:bookmarkEnd w:id="57"/>
    </w:p>
    <w:p>
      <w:pPr>
        <w:pStyle w:val="3"/>
        <w:rPr>
          <w:color w:val="FF0000"/>
        </w:rPr>
      </w:pPr>
      <w:r>
        <w:rPr>
          <w:rFonts w:hint="eastAsia"/>
          <w:lang w:val="pt-BR"/>
        </w:rPr>
        <w:t>不要使用</w:t>
      </w:r>
      <w:r>
        <w:t>he, she,</w:t>
      </w:r>
      <w:r>
        <w:rPr>
          <w:rFonts w:hint="eastAsia"/>
          <w:lang w:val="pt-BR"/>
        </w:rPr>
        <w:t xml:space="preserve"> 不要使用</w:t>
      </w:r>
      <w:r>
        <w:rPr>
          <w:rFonts w:hint="eastAsia"/>
        </w:rPr>
        <w:t>表示目标读者或ZTE、作者</w:t>
      </w:r>
      <w:r>
        <w:rPr>
          <w:rFonts w:hint="eastAsia"/>
          <w:lang w:val="pt-BR"/>
        </w:rPr>
        <w:t>。</w:t>
      </w:r>
      <w:r>
        <w:rPr>
          <w:rFonts w:hint="eastAsia"/>
          <w:color w:val="FF0000"/>
          <w:highlight w:val="yellow"/>
        </w:rPr>
        <w:t>使用</w:t>
      </w:r>
      <w:r>
        <w:rPr>
          <w:color w:val="FF0000"/>
          <w:highlight w:val="yellow"/>
        </w:rPr>
        <w:t>ZTE</w:t>
      </w:r>
      <w:r>
        <w:rPr>
          <w:rFonts w:hint="eastAsia"/>
          <w:color w:val="FF0000"/>
          <w:highlight w:val="yellow"/>
        </w:rPr>
        <w:t>指代本公司，不要用</w:t>
      </w:r>
      <w:r>
        <w:rPr>
          <w:color w:val="FF0000"/>
          <w:highlight w:val="yellow"/>
        </w:rPr>
        <w:t>we</w:t>
      </w:r>
      <w:r>
        <w:rPr>
          <w:rFonts w:hint="eastAsia"/>
          <w:color w:val="FF0000"/>
          <w:highlight w:val="yellow"/>
        </w:rPr>
        <w:t>和</w:t>
      </w:r>
      <w:r>
        <w:rPr>
          <w:color w:val="FF0000"/>
          <w:highlight w:val="yellow"/>
        </w:rPr>
        <w:t>I</w:t>
      </w:r>
      <w:r>
        <w:rPr>
          <w:rFonts w:hint="eastAsia"/>
          <w:color w:val="FF0000"/>
          <w:highlight w:val="yellow"/>
        </w:rPr>
        <w:t>。</w:t>
      </w:r>
    </w:p>
    <w:p>
      <w:pPr>
        <w:pStyle w:val="3"/>
      </w:pPr>
      <w:r>
        <w:rPr>
          <w:rFonts w:hint="eastAsia"/>
        </w:rPr>
        <w:t>Do not use pronoun s</w:t>
      </w:r>
      <w:r>
        <w:rPr>
          <w:i/>
        </w:rPr>
        <w:t>he</w:t>
      </w:r>
      <w:r>
        <w:rPr>
          <w:rFonts w:hint="eastAsia"/>
        </w:rPr>
        <w:t xml:space="preserve"> or</w:t>
      </w:r>
      <w:r>
        <w:t xml:space="preserve"> </w:t>
      </w:r>
      <w:r>
        <w:rPr>
          <w:i/>
        </w:rPr>
        <w:t>she</w:t>
      </w:r>
      <w:r>
        <w:rPr>
          <w:rFonts w:hint="eastAsia"/>
        </w:rPr>
        <w:t xml:space="preserve">. Do not use </w:t>
      </w:r>
      <w:r>
        <w:rPr>
          <w:i/>
        </w:rPr>
        <w:t>they</w:t>
      </w:r>
      <w:r>
        <w:rPr>
          <w:rFonts w:hint="eastAsia"/>
        </w:rPr>
        <w:t xml:space="preserve"> to stand for intended audience, </w:t>
      </w:r>
      <w:r>
        <w:t xml:space="preserve">and </w:t>
      </w:r>
      <w:r>
        <w:rPr>
          <w:rFonts w:hint="eastAsia"/>
        </w:rPr>
        <w:t xml:space="preserve">do not use </w:t>
      </w:r>
      <w:r>
        <w:rPr>
          <w:i/>
        </w:rPr>
        <w:t>we</w:t>
      </w:r>
      <w:r>
        <w:rPr>
          <w:rFonts w:hint="eastAsia"/>
        </w:rPr>
        <w:t xml:space="preserve">, </w:t>
      </w:r>
      <w:r>
        <w:rPr>
          <w:i/>
        </w:rPr>
        <w:t>I</w:t>
      </w:r>
      <w:r>
        <w:rPr>
          <w:rFonts w:hint="eastAsia"/>
        </w:rPr>
        <w:t xml:space="preserve">, </w:t>
      </w:r>
      <w:r>
        <w:rPr>
          <w:i/>
        </w:rPr>
        <w:t>me</w:t>
      </w:r>
      <w:r>
        <w:rPr>
          <w:rFonts w:hint="eastAsia"/>
        </w:rPr>
        <w:t>,</w:t>
      </w:r>
      <w:r>
        <w:rPr>
          <w:b/>
        </w:rPr>
        <w:t xml:space="preserve"> </w:t>
      </w:r>
      <w:r>
        <w:rPr>
          <w:i/>
        </w:rPr>
        <w:t>us</w:t>
      </w:r>
      <w:r>
        <w:t xml:space="preserve"> </w:t>
      </w:r>
      <w:r>
        <w:rPr>
          <w:rFonts w:hint="eastAsia"/>
        </w:rPr>
        <w:t xml:space="preserve">to </w:t>
      </w:r>
      <w:r>
        <w:t>stand</w:t>
      </w:r>
      <w:r>
        <w:rPr>
          <w:rFonts w:hint="eastAsia"/>
        </w:rPr>
        <w:t xml:space="preserve"> for ZTE or the author</w:t>
      </w:r>
      <w:r>
        <w:t>.</w:t>
      </w:r>
    </w:p>
    <w:p>
      <w:pPr>
        <w:pStyle w:val="3"/>
        <w:rPr>
          <w:lang w:val="pt-BR"/>
        </w:rPr>
      </w:pPr>
      <w:r>
        <w:rPr>
          <w:rFonts w:hint="eastAsia"/>
          <w:highlight w:val="yellow"/>
          <w:lang w:val="pt-BR"/>
        </w:rPr>
        <w:t>可以用第二人称</w:t>
      </w:r>
      <w:r>
        <w:rPr>
          <w:highlight w:val="yellow"/>
          <w:lang w:val="pt-BR"/>
        </w:rPr>
        <w:t>you</w:t>
      </w:r>
      <w:r>
        <w:rPr>
          <w:rFonts w:hint="eastAsia"/>
          <w:highlight w:val="yellow"/>
          <w:lang w:val="pt-BR"/>
        </w:rPr>
        <w:t>，</w:t>
      </w:r>
      <w:r>
        <w:rPr>
          <w:highlight w:val="yellow"/>
          <w:lang w:val="pt-BR"/>
        </w:rPr>
        <w:t>you</w:t>
      </w:r>
      <w:r>
        <w:rPr>
          <w:rFonts w:hint="eastAsia"/>
          <w:highlight w:val="yellow"/>
          <w:lang w:val="pt-BR"/>
        </w:rPr>
        <w:t>指文档的读者。如果是让读者执行某个动作，建议直接用祈使句。</w:t>
      </w:r>
    </w:p>
    <w:p>
      <w:pPr>
        <w:pStyle w:val="3"/>
        <w:rPr>
          <w:lang w:val="pt-BR"/>
        </w:rPr>
      </w:pPr>
      <w:r>
        <w:rPr>
          <w:color w:val="FF0000"/>
          <w:highlight w:val="yellow"/>
          <w:lang w:val="pt-BR"/>
        </w:rPr>
        <w:t>You</w:t>
      </w:r>
      <w:r>
        <w:rPr>
          <w:rFonts w:hint="eastAsia"/>
          <w:color w:val="FF0000"/>
          <w:highlight w:val="yellow"/>
          <w:lang w:val="pt-BR"/>
        </w:rPr>
        <w:t>主要用于操作类、故障处理类手册</w:t>
      </w:r>
      <w:r>
        <w:rPr>
          <w:rFonts w:hint="eastAsia"/>
          <w:lang w:val="pt-BR"/>
        </w:rPr>
        <w:t>中，包括其中</w:t>
      </w:r>
      <w:r>
        <w:rPr>
          <w:rFonts w:hint="eastAsia"/>
          <w:color w:val="FF0000"/>
          <w:highlight w:val="yellow"/>
          <w:lang w:val="pt-BR"/>
        </w:rPr>
        <w:t>介绍任务的描述型</w:t>
      </w:r>
      <w:r>
        <w:rPr>
          <w:color w:val="FF0000"/>
          <w:highlight w:val="yellow"/>
          <w:lang w:val="pt-BR"/>
        </w:rPr>
        <w:t>topic</w:t>
      </w:r>
      <w:r>
        <w:rPr>
          <w:rFonts w:hint="eastAsia"/>
          <w:lang w:val="pt-BR"/>
        </w:rPr>
        <w:t>。</w:t>
      </w:r>
      <w:r>
        <w:rPr>
          <w:rFonts w:hint="eastAsia"/>
          <w:highlight w:val="yellow"/>
          <w:lang w:val="pt-BR"/>
        </w:rPr>
        <w:t>纯粹的描述型手册（如产品描述、硬件描述）中不建议</w:t>
      </w:r>
      <w:r>
        <w:rPr>
          <w:rFonts w:hint="eastAsia"/>
          <w:highlight w:val="yellow"/>
        </w:rPr>
        <w:t>使用</w:t>
      </w:r>
      <w:r>
        <w:rPr>
          <w:rFonts w:hint="eastAsia"/>
          <w:highlight w:val="yellow"/>
          <w:lang w:val="pt-BR"/>
        </w:rPr>
        <w:t>。</w:t>
      </w:r>
    </w:p>
    <w:p>
      <w:pPr>
        <w:pStyle w:val="3"/>
      </w:pPr>
      <w:r>
        <w:t xml:space="preserve">The second-person pronoun “you” can be used for user-related actions. Using </w:t>
      </w:r>
      <w:r>
        <w:rPr>
          <w:i/>
        </w:rPr>
        <w:t>you</w:t>
      </w:r>
      <w:r>
        <w:t xml:space="preserve"> is useful in order to involve the reader in describing an instruction. The over tendency of “trying” to insert it, however, is detrimental and most of the time results in grammatical error.</w:t>
      </w:r>
    </w:p>
    <w:p>
      <w:pPr>
        <w:pStyle w:val="3"/>
      </w:pPr>
      <w:r>
        <w:t xml:space="preserve">It is recommended to use </w:t>
      </w:r>
      <w:r>
        <w:rPr>
          <w:i/>
          <w:iCs/>
        </w:rPr>
        <w:t>you</w:t>
      </w:r>
      <w:r>
        <w:t xml:space="preserve"> in operat</w:t>
      </w:r>
      <w:r>
        <w:rPr>
          <w:rFonts w:hint="eastAsia"/>
        </w:rPr>
        <w:t>ion</w:t>
      </w:r>
      <w:r>
        <w:t xml:space="preserve"> guides and troubleshooting guides, including the descriptive topics that provide task information. It is recommended not to use </w:t>
      </w:r>
      <w:r>
        <w:rPr>
          <w:i/>
          <w:iCs/>
        </w:rPr>
        <w:t>you</w:t>
      </w:r>
      <w:r>
        <w:t xml:space="preserve"> in descriptive manuals such as Product Description and Hardware Description.</w:t>
      </w:r>
    </w:p>
    <w:p>
      <w:pPr>
        <w:pStyle w:val="3"/>
      </w:pPr>
      <w:r>
        <w:t>Example 1</w:t>
      </w:r>
    </w:p>
    <w:p>
      <w:pPr>
        <w:pStyle w:val="3"/>
      </w:pPr>
      <w:r>
        <w:rPr>
          <w:b/>
        </w:rPr>
        <w:t xml:space="preserve">Incorrect: </w:t>
      </w:r>
      <w:r>
        <w:t>The important sites that you concern most have been set as XYZ sites, ABC sites, or 123 sites according to the priorities.</w:t>
      </w:r>
    </w:p>
    <w:p>
      <w:pPr>
        <w:pStyle w:val="3"/>
      </w:pPr>
      <w:r>
        <w:rPr>
          <w:b/>
        </w:rPr>
        <w:t>Correct:</w:t>
      </w:r>
      <w:r>
        <w:t xml:space="preserve"> The </w:t>
      </w:r>
      <w:r>
        <w:rPr>
          <w:color w:val="FF0000"/>
          <w:highlight w:val="yellow"/>
        </w:rPr>
        <w:t>related</w:t>
      </w:r>
      <w:r>
        <w:t xml:space="preserve"> sites have been set as XYZ sites, ABC sites, or 123 sites according to the priorities. </w:t>
      </w:r>
    </w:p>
    <w:p>
      <w:pPr>
        <w:pStyle w:val="3"/>
        <w:rPr>
          <w:color w:val="FF0000"/>
        </w:rPr>
      </w:pPr>
      <w:r>
        <w:rPr>
          <w:color w:val="FF0000"/>
        </w:rPr>
        <w:t>(Note that if something is “related” to an operator’s work, both importance and relation can already be implied.)</w:t>
      </w:r>
    </w:p>
    <w:p>
      <w:pPr>
        <w:pStyle w:val="3"/>
      </w:pPr>
      <w:r>
        <w:t>Example 2</w:t>
      </w:r>
    </w:p>
    <w:p>
      <w:pPr>
        <w:pStyle w:val="3"/>
      </w:pPr>
      <w:r>
        <w:rPr>
          <w:b/>
        </w:rPr>
        <w:t xml:space="preserve">Incorrect: </w:t>
      </w:r>
      <w:r>
        <w:t xml:space="preserve">If three XYZ modules and six ABC boards are to be configured, </w:t>
      </w:r>
      <w:r>
        <w:rPr>
          <w:highlight w:val="yellow"/>
        </w:rPr>
        <w:t>you</w:t>
      </w:r>
      <w:r>
        <w:t xml:space="preserve"> allocate each XYZ with two ABC boards.</w:t>
      </w:r>
    </w:p>
    <w:p>
      <w:pPr>
        <w:pStyle w:val="3"/>
      </w:pPr>
      <w:r>
        <w:rPr>
          <w:b/>
        </w:rPr>
        <w:t>Correct:</w:t>
      </w:r>
      <w:r>
        <w:t xml:space="preserve"> If three XYZ modules and six ABC boards are to be configured, allocate each XYZ with two ABC boards.</w:t>
      </w:r>
    </w:p>
    <w:p>
      <w:pPr>
        <w:pStyle w:val="3"/>
      </w:pPr>
      <w:r>
        <w:t>Example 3</w:t>
      </w:r>
    </w:p>
    <w:p>
      <w:pPr>
        <w:pStyle w:val="3"/>
      </w:pPr>
      <w:r>
        <w:rPr>
          <w:b/>
        </w:rPr>
        <w:t xml:space="preserve">Incorrect: </w:t>
      </w:r>
      <w:r>
        <w:t xml:space="preserve">Run the </w:t>
      </w:r>
      <w:r>
        <w:rPr>
          <w:b/>
        </w:rPr>
        <w:t>routeshow</w:t>
      </w:r>
      <w:r>
        <w:t xml:space="preserve"> command to view the routing table after you add a route.</w:t>
      </w:r>
    </w:p>
    <w:p>
      <w:pPr>
        <w:pStyle w:val="3"/>
      </w:pPr>
      <w:r>
        <w:rPr>
          <w:b/>
        </w:rPr>
        <w:t>Correct:</w:t>
      </w:r>
      <w:r>
        <w:t xml:space="preserve"> Run the </w:t>
      </w:r>
      <w:r>
        <w:rPr>
          <w:b/>
        </w:rPr>
        <w:t>routeshow</w:t>
      </w:r>
      <w:r>
        <w:t xml:space="preserve"> command to view the routing table after a route is added.</w:t>
      </w:r>
    </w:p>
    <w:p>
      <w:pPr>
        <w:pStyle w:val="3"/>
      </w:pPr>
      <w:r>
        <w:t>Example 4</w:t>
      </w:r>
    </w:p>
    <w:p>
      <w:pPr>
        <w:pStyle w:val="3"/>
      </w:pPr>
      <w:r>
        <w:rPr>
          <w:b/>
        </w:rPr>
        <w:t xml:space="preserve">Incorrect: </w:t>
      </w:r>
      <w:r>
        <w:t>If you do not press any key in three seconds, the system automatically loads the version saved in the flash.</w:t>
      </w:r>
    </w:p>
    <w:p>
      <w:pPr>
        <w:pStyle w:val="3"/>
      </w:pPr>
      <w:r>
        <w:rPr>
          <w:b/>
        </w:rPr>
        <w:t>Correct:</w:t>
      </w:r>
      <w:r>
        <w:t xml:space="preserve"> If no key is pressed within three seconds, the system automatically loads the version saved in the flash.</w:t>
      </w:r>
    </w:p>
    <w:p>
      <w:pPr>
        <w:pStyle w:val="3"/>
      </w:pPr>
      <w:r>
        <w:rPr>
          <w:highlight w:val="yellow"/>
        </w:rPr>
        <w:t>User</w:t>
      </w:r>
      <w:r>
        <w:rPr>
          <w:rFonts w:hint="eastAsia"/>
          <w:highlight w:val="yellow"/>
        </w:rPr>
        <w:t>指</w:t>
      </w:r>
      <w:r>
        <w:rPr>
          <w:rFonts w:hint="eastAsia"/>
          <w:color w:val="FF0000"/>
          <w:highlight w:val="yellow"/>
        </w:rPr>
        <w:t>设备使用者</w:t>
      </w:r>
      <w:r>
        <w:rPr>
          <w:rFonts w:hint="eastAsia"/>
        </w:rPr>
        <w:t>。</w:t>
      </w:r>
      <w:r>
        <w:rPr>
          <w:rFonts w:hint="eastAsia"/>
          <w:highlight w:val="yellow"/>
        </w:rPr>
        <w:t>如果用户就是文档的读者，优先选用</w:t>
      </w:r>
      <w:r>
        <w:rPr>
          <w:highlight w:val="yellow"/>
        </w:rPr>
        <w:t>you</w:t>
      </w:r>
      <w:r>
        <w:rPr>
          <w:rFonts w:hint="eastAsia"/>
          <w:highlight w:val="yellow"/>
        </w:rPr>
        <w:t>。</w:t>
      </w:r>
      <w:r>
        <w:rPr>
          <w:rFonts w:hint="eastAsia"/>
        </w:rPr>
        <w:t>如果</w:t>
      </w:r>
      <w:r>
        <w:rPr>
          <w:rFonts w:hint="eastAsia"/>
          <w:highlight w:val="yellow"/>
        </w:rPr>
        <w:t>用户的使用者所代表的对象不是文档的读者</w:t>
      </w:r>
      <w:r>
        <w:rPr>
          <w:rFonts w:hint="eastAsia"/>
        </w:rPr>
        <w:t>，比如说，某些手册中所说的</w:t>
      </w:r>
      <w:r>
        <w:t>“</w:t>
      </w:r>
      <w:r>
        <w:rPr>
          <w:rFonts w:hint="eastAsia"/>
        </w:rPr>
        <w:t>用户</w:t>
      </w:r>
      <w:r>
        <w:t>”</w:t>
      </w:r>
      <w:r>
        <w:rPr>
          <w:rFonts w:hint="eastAsia"/>
        </w:rPr>
        <w:t>不是指中兴的客户，而是中兴客户的用户（或客户），也就是</w:t>
      </w:r>
      <w:r>
        <w:rPr>
          <w:rFonts w:hint="eastAsia"/>
          <w:highlight w:val="yellow"/>
        </w:rPr>
        <w:t>不是中兴的直接用户（或客户），就只能用</w:t>
      </w:r>
      <w:r>
        <w:rPr>
          <w:highlight w:val="yellow"/>
        </w:rPr>
        <w:t>user</w:t>
      </w:r>
      <w:r>
        <w:rPr>
          <w:rFonts w:hint="eastAsia"/>
          <w:highlight w:val="yellow"/>
        </w:rPr>
        <w:t>或</w:t>
      </w:r>
      <w:r>
        <w:rPr>
          <w:highlight w:val="yellow"/>
        </w:rPr>
        <w:t>subscriber</w:t>
      </w:r>
      <w:r>
        <w:rPr>
          <w:rFonts w:hint="eastAsia"/>
          <w:highlight w:val="yellow"/>
        </w:rPr>
        <w:t>，不能用</w:t>
      </w:r>
      <w:r>
        <w:rPr>
          <w:highlight w:val="yellow"/>
        </w:rPr>
        <w:t>you</w:t>
      </w:r>
      <w:r>
        <w:rPr>
          <w:rFonts w:hint="eastAsia"/>
          <w:highlight w:val="yellow"/>
        </w:rPr>
        <w:t>。</w:t>
      </w:r>
    </w:p>
    <w:p>
      <w:pPr>
        <w:pStyle w:val="3"/>
      </w:pPr>
      <w:r>
        <w:t>Use user to refer to the equipment user. If the user is the reader of the document, it is recommended to use you to refer to the reader (user). If the "user" is not the reader, for example, "users" in some manuals are not customers of ZTE, but subscribers of a ZTE customer. In this case, use user or subscriber to refer to the reader.</w:t>
      </w:r>
    </w:p>
    <w:p>
      <w:pPr>
        <w:pStyle w:val="3"/>
      </w:pPr>
      <w:r>
        <w:rPr>
          <w:highlight w:val="red"/>
        </w:rPr>
        <w:t>Subscriber</w:t>
      </w:r>
      <w:r>
        <w:rPr>
          <w:rFonts w:hint="eastAsia"/>
          <w:highlight w:val="red"/>
        </w:rPr>
        <w:t>是签约用户（即与运营商、服务提供商之间有签约关系）。有的终端用户是</w:t>
      </w:r>
      <w:r>
        <w:rPr>
          <w:highlight w:val="red"/>
        </w:rPr>
        <w:t>subscriber</w:t>
      </w:r>
      <w:r>
        <w:rPr>
          <w:rFonts w:hint="eastAsia"/>
          <w:highlight w:val="red"/>
        </w:rPr>
        <w:t>，如手机用户。有的终端用户不是</w:t>
      </w:r>
      <w:r>
        <w:rPr>
          <w:highlight w:val="red"/>
        </w:rPr>
        <w:t>subscriber</w:t>
      </w:r>
      <w:r>
        <w:rPr>
          <w:rFonts w:hint="eastAsia"/>
          <w:highlight w:val="red"/>
        </w:rPr>
        <w:t>，如家用路由器、交换机的用户。</w:t>
      </w:r>
    </w:p>
    <w:p>
      <w:pPr>
        <w:pStyle w:val="3"/>
      </w:pPr>
      <w:r>
        <w:t xml:space="preserve">Use subscriber to refer to the </w:t>
      </w:r>
      <w:r>
        <w:rPr>
          <w:color w:val="FF0000"/>
          <w:highlight w:val="yellow"/>
        </w:rPr>
        <w:t>service subscriber of a Service Provider.</w:t>
      </w:r>
      <w:r>
        <w:t xml:space="preserve"> Some terminal users are subscribers, such as mobile users. Some terminal users are not subscribers, such as users of routers and switches.</w:t>
      </w:r>
    </w:p>
    <w:p>
      <w:pPr>
        <w:pStyle w:val="3"/>
      </w:pPr>
      <w:r>
        <w:rPr>
          <w:rFonts w:hint="eastAsia"/>
        </w:rPr>
        <w:t>介绍产品、技术事实的</w:t>
      </w:r>
      <w:r>
        <w:rPr>
          <w:rFonts w:hint="eastAsia"/>
          <w:highlight w:val="yellow"/>
        </w:rPr>
        <w:t>描述型信息</w:t>
      </w:r>
      <w:r>
        <w:rPr>
          <w:rFonts w:hint="eastAsia"/>
        </w:rPr>
        <w:t>（特别是在描述类手册中）中</w:t>
      </w:r>
      <w:r>
        <w:rPr>
          <w:rFonts w:hint="eastAsia"/>
          <w:highlight w:val="yellow"/>
        </w:rPr>
        <w:t>，应避免使用第二人称或祈使句</w:t>
      </w:r>
      <w:r>
        <w:rPr>
          <w:rFonts w:hint="eastAsia"/>
        </w:rPr>
        <w:t>。操作类手册中，介绍用户任务的描述信息可以使用第二人称。</w:t>
      </w:r>
    </w:p>
    <w:p>
      <w:pPr>
        <w:pStyle w:val="3"/>
      </w:pPr>
      <w:r>
        <w:t>Avoid using the second person (you) or imperative sentences in descriptive manuals that provide product or technology information.</w:t>
      </w:r>
    </w:p>
    <w:p>
      <w:pPr>
        <w:pStyle w:val="121"/>
        <w:rPr>
          <w:color w:val="auto"/>
        </w:rPr>
      </w:pPr>
    </w:p>
    <w:p>
      <w:pPr>
        <w:pStyle w:val="2"/>
        <w:numPr>
          <w:ilvl w:val="0"/>
          <w:numId w:val="3"/>
        </w:numPr>
        <w:pBdr>
          <w:bottom w:val="none" w:color="auto" w:sz="0" w:space="0"/>
        </w:pBdr>
        <w:tabs>
          <w:tab w:val="clear" w:pos="1247"/>
        </w:tabs>
        <w:snapToGrid w:val="0"/>
        <w:spacing w:before="360" w:after="360" w:line="240" w:lineRule="atLeast"/>
        <w:ind w:left="0" w:firstLine="0"/>
        <w:rPr>
          <w:rFonts w:ascii="Arial" w:hAnsi="Arial" w:cs="Arial"/>
          <w:color w:val="auto"/>
          <w:lang w:eastAsia="zh-CN"/>
        </w:rPr>
      </w:pPr>
      <w:bookmarkStart w:id="58" w:name="_Toc365878903"/>
      <w:r>
        <w:rPr>
          <w:rFonts w:hint="eastAsia" w:ascii="Arial" w:hAnsi="Arial" w:cs="Arial"/>
          <w:color w:val="auto"/>
          <w:lang w:eastAsia="zh-CN"/>
        </w:rPr>
        <w:t>遣词（</w:t>
      </w:r>
      <w:r>
        <w:rPr>
          <w:rFonts w:ascii="Arial" w:hAnsi="Arial" w:cs="Arial"/>
          <w:color w:val="auto"/>
          <w:lang w:eastAsia="zh-CN"/>
        </w:rPr>
        <w:t>Wording</w:t>
      </w:r>
      <w:r>
        <w:rPr>
          <w:rFonts w:hint="eastAsia" w:ascii="Arial" w:hAnsi="Arial" w:cs="Arial"/>
          <w:color w:val="auto"/>
          <w:lang w:eastAsia="zh-CN"/>
        </w:rPr>
        <w:t>）</w:t>
      </w:r>
      <w:bookmarkEnd w:id="58"/>
    </w:p>
    <w:p>
      <w:pPr>
        <w:pStyle w:val="3"/>
      </w:pPr>
      <w:r>
        <w:rPr>
          <w:rFonts w:hint="eastAsia"/>
        </w:rPr>
        <w:t>英文技术文档的</w:t>
      </w:r>
      <w:r>
        <w:rPr>
          <w:rFonts w:hint="eastAsia"/>
          <w:highlight w:val="yellow"/>
        </w:rPr>
        <w:t>简明性</w:t>
      </w:r>
      <w:r>
        <w:rPr>
          <w:rFonts w:hint="eastAsia"/>
        </w:rPr>
        <w:t>主要体现在</w:t>
      </w:r>
      <w:r>
        <w:rPr>
          <w:rFonts w:hint="eastAsia"/>
          <w:highlight w:val="yellow"/>
        </w:rPr>
        <w:t>用词</w:t>
      </w:r>
      <w:r>
        <w:rPr>
          <w:rFonts w:hint="eastAsia"/>
        </w:rPr>
        <w:t>特别是</w:t>
      </w:r>
      <w:r>
        <w:rPr>
          <w:rFonts w:hint="eastAsia"/>
          <w:highlight w:val="yellow"/>
        </w:rPr>
        <w:t>动词和名词的语义简明、确切</w:t>
      </w:r>
      <w:r>
        <w:rPr>
          <w:rFonts w:hint="eastAsia"/>
        </w:rPr>
        <w:t>，强调词义的单一性和结构简明。英化技术文档时，要注意用词准确，语义确切。</w:t>
      </w:r>
    </w:p>
    <w:p>
      <w:pPr>
        <w:pStyle w:val="3"/>
      </w:pPr>
      <w:r>
        <w:rPr>
          <w:rFonts w:hint="eastAsia"/>
        </w:rPr>
        <w:t>T</w:t>
      </w:r>
      <w:r>
        <w:t>he conciseness of English technical documentation primarily depends on wording, especially verbs and nouns. Each word has a concise definition and only one meaning.</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59" w:name="_Toc365878904"/>
      <w:r>
        <w:rPr>
          <w:rFonts w:hint="eastAsia"/>
          <w:color w:val="auto"/>
          <w:lang w:eastAsia="zh-CN"/>
        </w:rPr>
        <w:t>缩略语和缩写词（</w:t>
      </w:r>
      <w:r>
        <w:rPr>
          <w:color w:val="auto"/>
          <w:lang w:eastAsia="zh-CN"/>
        </w:rPr>
        <w:t>Acronym and A</w:t>
      </w:r>
      <w:r>
        <w:rPr>
          <w:color w:val="auto"/>
        </w:rPr>
        <w:t>bbreviation</w:t>
      </w:r>
      <w:r>
        <w:rPr>
          <w:rFonts w:hint="eastAsia"/>
          <w:color w:val="auto"/>
          <w:lang w:eastAsia="zh-CN"/>
        </w:rPr>
        <w:t>）</w:t>
      </w:r>
      <w:bookmarkEnd w:id="59"/>
    </w:p>
    <w:p>
      <w:pPr>
        <w:pStyle w:val="3"/>
        <w:rPr>
          <w:b/>
        </w:rPr>
      </w:pPr>
      <w:r>
        <w:rPr>
          <w:rFonts w:hint="eastAsia"/>
          <w:b/>
        </w:rPr>
        <w:t>缩写词</w:t>
      </w:r>
    </w:p>
    <w:p>
      <w:pPr>
        <w:pStyle w:val="3"/>
      </w:pPr>
      <w:r>
        <w:rPr>
          <w:rFonts w:hint="eastAsia"/>
        </w:rPr>
        <w:t>缩写词（abbreviation）是某个词汇的缩写形式。除了计量单位、公认的专业术语、专有名词等，技术文档中不建议使用缩写词。</w:t>
      </w:r>
    </w:p>
    <w:p>
      <w:pPr>
        <w:pStyle w:val="3"/>
      </w:pPr>
      <w:r>
        <w:rPr>
          <w:rFonts w:hint="eastAsia"/>
          <w:color w:val="FF0000"/>
          <w:highlight w:val="yellow"/>
        </w:rPr>
        <w:t>缩写词的不定冠词取决于其原形词</w:t>
      </w:r>
      <w:r>
        <w:rPr>
          <w:rFonts w:hint="eastAsia"/>
        </w:rPr>
        <w:t>。</w:t>
      </w:r>
    </w:p>
    <w:p>
      <w:pPr>
        <w:pStyle w:val="3"/>
        <w:rPr>
          <w:b/>
        </w:rPr>
      </w:pPr>
      <w:r>
        <w:rPr>
          <w:rFonts w:hint="eastAsia"/>
          <w:b/>
        </w:rPr>
        <w:t>缩略语</w:t>
      </w:r>
    </w:p>
    <w:p>
      <w:pPr>
        <w:pStyle w:val="3"/>
      </w:pPr>
      <w:r>
        <w:rPr>
          <w:rFonts w:hint="eastAsia"/>
        </w:rPr>
        <w:t>缩略语（</w:t>
      </w:r>
      <w:r>
        <w:t>acronym</w:t>
      </w:r>
      <w:r>
        <w:rPr>
          <w:rFonts w:hint="eastAsia"/>
        </w:rPr>
        <w:t>）由词组的首字母或关键字母构成，有些可以</w:t>
      </w:r>
      <w:r>
        <w:rPr>
          <w:rFonts w:hint="eastAsia"/>
          <w:highlight w:val="red"/>
        </w:rPr>
        <w:t>连读成词</w:t>
      </w:r>
      <w:r>
        <w:rPr>
          <w:rFonts w:hint="eastAsia"/>
        </w:rPr>
        <w:t>。</w:t>
      </w:r>
    </w:p>
    <w:p>
      <w:pPr>
        <w:pStyle w:val="3"/>
      </w:pPr>
      <w:r>
        <w:t>An acronym is made up of the first or key letters of words</w:t>
      </w:r>
      <w:r>
        <w:rPr>
          <w:rFonts w:hint="eastAsia"/>
        </w:rPr>
        <w:t xml:space="preserve">. Some acronyms </w:t>
      </w:r>
      <w:r>
        <w:t xml:space="preserve">can be pronounced as a word. </w:t>
      </w:r>
    </w:p>
    <w:p>
      <w:pPr>
        <w:pStyle w:val="3"/>
      </w:pPr>
      <w:r>
        <w:t>Example: Local Area Network</w:t>
      </w:r>
      <w:r>
        <w:rPr>
          <w:rFonts w:hint="eastAsia"/>
        </w:rPr>
        <w:t>（</w:t>
      </w:r>
      <w:r>
        <w:t>LAN</w:t>
      </w:r>
      <w:r>
        <w:rPr>
          <w:rFonts w:hint="eastAsia"/>
        </w:rPr>
        <w:t>）</w:t>
      </w:r>
    </w:p>
    <w:p>
      <w:pPr>
        <w:pStyle w:val="3"/>
      </w:pPr>
      <w:r>
        <w:rPr>
          <w:rFonts w:hint="eastAsia"/>
          <w:b/>
        </w:rPr>
        <w:t>缩略语的写法：</w:t>
      </w:r>
    </w:p>
    <w:p>
      <w:pPr>
        <w:pStyle w:val="3"/>
      </w:pPr>
      <w:r>
        <w:t xml:space="preserve">The first letter of each word defining an acronym should be capitalized and added as shown in the following examples: </w:t>
      </w:r>
    </w:p>
    <w:p>
      <w:pPr>
        <w:pStyle w:val="3"/>
      </w:pPr>
      <w:r>
        <w:t>Loss of Signal (LOS)</w:t>
      </w:r>
    </w:p>
    <w:p>
      <w:pPr>
        <w:pStyle w:val="3"/>
      </w:pPr>
      <w:r>
        <w:t>Loop-Back (LPBK)</w:t>
      </w:r>
    </w:p>
    <w:p>
      <w:pPr>
        <w:pStyle w:val="3"/>
      </w:pPr>
      <w:r>
        <w:rPr>
          <w:highlight w:val="red"/>
        </w:rPr>
        <w:t>Note: Do not capitalize a letter within a word but only the first letters of words, even if part of the acronym letters are part of the word as in done in the following examples:</w:t>
      </w:r>
    </w:p>
    <w:p>
      <w:pPr>
        <w:pStyle w:val="3"/>
      </w:pPr>
      <w:r>
        <w:t>Do not do this: RSVP – ReSerVation Protocol</w:t>
      </w:r>
    </w:p>
    <w:p>
      <w:pPr>
        <w:pStyle w:val="3"/>
      </w:pPr>
      <w:r>
        <w:t>Do this: RSVP – Reservation Protocol</w:t>
      </w:r>
    </w:p>
    <w:p>
      <w:pPr>
        <w:pStyle w:val="3"/>
        <w:rPr>
          <w:color w:val="FF0000"/>
        </w:rPr>
      </w:pPr>
      <w:r>
        <w:rPr>
          <w:rFonts w:hint="eastAsia"/>
          <w:color w:val="FF0000"/>
          <w:highlight w:val="yellow"/>
        </w:rPr>
        <w:t>缩略语的不定冠词的选择取决于这个词的发音。</w:t>
      </w:r>
    </w:p>
    <w:p>
      <w:pPr>
        <w:pStyle w:val="3"/>
        <w:rPr>
          <w:highlight w:val="red"/>
        </w:rPr>
      </w:pPr>
      <w:r>
        <w:rPr>
          <w:rFonts w:hint="eastAsia"/>
          <w:highlight w:val="red"/>
        </w:rPr>
        <w:t>例：</w:t>
      </w:r>
      <w:r>
        <w:rPr>
          <w:highlight w:val="red"/>
        </w:rPr>
        <w:t>an LED</w:t>
      </w:r>
    </w:p>
    <w:p>
      <w:pPr>
        <w:pStyle w:val="3"/>
      </w:pPr>
      <w:r>
        <w:rPr>
          <w:rFonts w:hint="eastAsia"/>
          <w:highlight w:val="red"/>
        </w:rPr>
        <w:t>例：</w:t>
      </w:r>
      <w:r>
        <w:rPr>
          <w:highlight w:val="red"/>
        </w:rPr>
        <w:t>a LAN</w:t>
      </w:r>
      <w:r>
        <w:t xml:space="preserve"> </w:t>
      </w:r>
      <w:r>
        <w:rPr>
          <w:rFonts w:hint="eastAsia"/>
        </w:rPr>
        <w:t>（因为</w:t>
      </w:r>
      <w:r>
        <w:t>LAN</w:t>
      </w:r>
      <w:r>
        <w:rPr>
          <w:rFonts w:hint="eastAsia"/>
        </w:rPr>
        <w:t>是可以连读发音的，且是辅音开头）</w:t>
      </w:r>
    </w:p>
    <w:p>
      <w:pPr>
        <w:pStyle w:val="3"/>
      </w:pPr>
      <w:r>
        <w:t>An abbreviation is a truncated word.</w:t>
      </w:r>
      <w:r>
        <w:rPr>
          <w:rFonts w:hint="eastAsia"/>
        </w:rPr>
        <w:t xml:space="preserve"> </w:t>
      </w:r>
      <w:r>
        <w:t>Except</w:t>
      </w:r>
      <w:r>
        <w:rPr>
          <w:rFonts w:hint="eastAsia"/>
        </w:rPr>
        <w:t xml:space="preserve"> for </w:t>
      </w:r>
      <w:r>
        <w:t>unit</w:t>
      </w:r>
      <w:r>
        <w:rPr>
          <w:rFonts w:hint="eastAsia"/>
        </w:rPr>
        <w:t>s</w:t>
      </w:r>
      <w:r>
        <w:t xml:space="preserve"> of measurement</w:t>
      </w:r>
      <w:r>
        <w:rPr>
          <w:rFonts w:hint="eastAsia"/>
        </w:rPr>
        <w:t xml:space="preserve"> and those in well-known </w:t>
      </w:r>
      <w:r>
        <w:t>terminologies</w:t>
      </w:r>
      <w:r>
        <w:rPr>
          <w:rFonts w:hint="eastAsia"/>
        </w:rPr>
        <w:t xml:space="preserve"> and proper nouns, </w:t>
      </w:r>
      <w:r>
        <w:t>abbreviation</w:t>
      </w:r>
      <w:r>
        <w:rPr>
          <w:rFonts w:hint="eastAsia"/>
        </w:rPr>
        <w:t>s are not recommended in technical documentation.</w:t>
      </w:r>
    </w:p>
    <w:p>
      <w:pPr>
        <w:pStyle w:val="3"/>
      </w:pPr>
      <w:r>
        <w:t>Examples:  Dr.  (Doctor), bldg (building)</w:t>
      </w:r>
    </w:p>
    <w:p>
      <w:pPr>
        <w:pStyle w:val="3"/>
      </w:pPr>
      <w:r>
        <w:t xml:space="preserve">The indefinite article for an abbreviation depends on its </w:t>
      </w:r>
      <w:r>
        <w:rPr>
          <w:rFonts w:hint="eastAsia"/>
        </w:rPr>
        <w:t>spelled-out form</w:t>
      </w:r>
      <w:r>
        <w:t>.</w:t>
      </w:r>
    </w:p>
    <w:p>
      <w:pPr>
        <w:pStyle w:val="3"/>
      </w:pPr>
      <w:r>
        <w:t>The indefinite article for an acronym depends on its pronunciation.</w:t>
      </w:r>
    </w:p>
    <w:p>
      <w:pPr>
        <w:pStyle w:val="3"/>
      </w:pPr>
      <w:r>
        <w:t xml:space="preserve">The article for an acronym depends on the pronunciation of the acronym. </w:t>
      </w:r>
    </w:p>
    <w:p>
      <w:pPr>
        <w:pStyle w:val="3"/>
      </w:pPr>
      <w:r>
        <w:t>Examples:</w:t>
      </w:r>
    </w:p>
    <w:p>
      <w:pPr>
        <w:pStyle w:val="3"/>
      </w:pPr>
      <w:r>
        <w:t>an LED</w:t>
      </w:r>
    </w:p>
    <w:p>
      <w:pPr>
        <w:pStyle w:val="3"/>
      </w:pPr>
      <w:r>
        <w:t>a LAN (LAN is pronounced as a word and begins with a consonant)</w:t>
      </w:r>
    </w:p>
    <w:p>
      <w:pPr>
        <w:pStyle w:val="3"/>
        <w:rPr>
          <w:b/>
        </w:rPr>
      </w:pPr>
      <w:r>
        <w:rPr>
          <w:rFonts w:hint="eastAsia"/>
          <w:b/>
        </w:rPr>
        <w:t>缩略语的单复数</w:t>
      </w:r>
    </w:p>
    <w:p>
      <w:pPr>
        <w:pStyle w:val="3"/>
      </w:pPr>
      <w:r>
        <w:rPr>
          <w:rFonts w:hint="eastAsia"/>
        </w:rPr>
        <w:t>把缩略语视作普通名词。对缩略语和缩写词的复数形式，一般直接在其后面加小写的</w:t>
      </w:r>
      <w:r>
        <w:t>s</w:t>
      </w:r>
      <w:r>
        <w:rPr>
          <w:rFonts w:hint="eastAsia"/>
        </w:rPr>
        <w:t>：</w:t>
      </w:r>
    </w:p>
    <w:p>
      <w:pPr>
        <w:pStyle w:val="3"/>
      </w:pPr>
      <w:r>
        <w:rPr>
          <w:rFonts w:hint="eastAsia"/>
        </w:rPr>
        <w:t>例：</w:t>
      </w:r>
      <w:r>
        <w:t>You can send FAXs to verify your reservation.</w:t>
      </w:r>
    </w:p>
    <w:p>
      <w:pPr>
        <w:pStyle w:val="3"/>
      </w:pPr>
      <w:r>
        <w:t>Plural of acronyms</w:t>
      </w:r>
    </w:p>
    <w:p>
      <w:pPr>
        <w:pStyle w:val="3"/>
      </w:pPr>
      <w:r>
        <w:t>Acronyms are regarded as ordinary nouns. If an acronym is defined as a singular noun, add a lower-case “s” to the end when it refers to the plural.</w:t>
      </w:r>
    </w:p>
    <w:p>
      <w:pPr>
        <w:pStyle w:val="3"/>
      </w:pPr>
      <w:r>
        <w:t>Example: You can send FAXs to verify your reservation.</w:t>
      </w:r>
    </w:p>
    <w:p>
      <w:pPr>
        <w:pStyle w:val="3"/>
        <w:rPr>
          <w:b/>
        </w:rPr>
      </w:pPr>
      <w:r>
        <w:rPr>
          <w:rFonts w:hint="eastAsia"/>
          <w:b/>
        </w:rPr>
        <w:t>在标题中的使用</w:t>
      </w:r>
    </w:p>
    <w:p>
      <w:pPr>
        <w:pStyle w:val="3"/>
        <w:rPr>
          <w:color w:val="FF0000"/>
        </w:rPr>
      </w:pPr>
      <w:r>
        <w:rPr>
          <w:rFonts w:hint="eastAsia"/>
          <w:color w:val="FF0000"/>
          <w:highlight w:val="yellow"/>
        </w:rPr>
        <w:t>标题中尽量使用缩写形式，并在就近的正文中对此缩写形式给出全称。</w:t>
      </w:r>
    </w:p>
    <w:p>
      <w:pPr>
        <w:pStyle w:val="3"/>
      </w:pPr>
      <w:r>
        <w:t>Acronyms and abbreviations in titles</w:t>
      </w:r>
    </w:p>
    <w:p>
      <w:pPr>
        <w:pStyle w:val="3"/>
      </w:pPr>
      <w:r>
        <w:t>Use the abbreviated form of acronyms in titles if possible, and spell them out in the following text.</w:t>
      </w:r>
    </w:p>
    <w:p>
      <w:pPr>
        <w:pStyle w:val="3"/>
      </w:pPr>
      <w:r>
        <w:rPr>
          <w:rFonts w:hint="eastAsia"/>
          <w:highlight w:val="yellow"/>
        </w:rPr>
        <w:t>在</w:t>
      </w:r>
      <w:r>
        <w:rPr>
          <w:highlight w:val="yellow"/>
        </w:rPr>
        <w:t>WORD</w:t>
      </w:r>
      <w:r>
        <w:rPr>
          <w:rFonts w:hint="eastAsia"/>
          <w:highlight w:val="yellow"/>
        </w:rPr>
        <w:t>、</w:t>
      </w:r>
      <w:r>
        <w:rPr>
          <w:highlight w:val="yellow"/>
        </w:rPr>
        <w:t>EXCEL</w:t>
      </w:r>
      <w:r>
        <w:rPr>
          <w:rFonts w:hint="eastAsia"/>
          <w:highlight w:val="yellow"/>
        </w:rPr>
        <w:t>、</w:t>
      </w:r>
      <w:r>
        <w:rPr>
          <w:highlight w:val="yellow"/>
        </w:rPr>
        <w:t>PPT</w:t>
      </w:r>
      <w:r>
        <w:rPr>
          <w:rFonts w:hint="eastAsia"/>
          <w:highlight w:val="yellow"/>
        </w:rPr>
        <w:t>文档中</w:t>
      </w:r>
      <w:r>
        <w:rPr>
          <w:rFonts w:hint="eastAsia"/>
        </w:rPr>
        <w:t>，</w:t>
      </w:r>
      <w:r>
        <w:rPr>
          <w:rFonts w:hint="eastAsia"/>
          <w:highlight w:val="yellow"/>
        </w:rPr>
        <w:t>首次出现一个专门术语时，要先给出全称，其缩略语放在随后的括号中。</w:t>
      </w:r>
      <w:r>
        <w:rPr>
          <w:rFonts w:hint="eastAsia"/>
        </w:rPr>
        <w:t>文中再次出现此专门术语时，可以直接采用缩略语代替。</w:t>
      </w:r>
    </w:p>
    <w:p>
      <w:pPr>
        <w:pStyle w:val="3"/>
      </w:pPr>
      <w:r>
        <w:t xml:space="preserve">In a Word, Excel or PPT document, spell out an abbreviation or acronym on its first occurrence, with the abbreviation or acronym in parentheses. Then continue using the abbreviation or acronym alone. </w:t>
      </w:r>
    </w:p>
    <w:p>
      <w:pPr>
        <w:pStyle w:val="3"/>
      </w:pPr>
      <w:r>
        <w:rPr>
          <w:rFonts w:hint="eastAsia"/>
          <w:highlight w:val="yellow"/>
        </w:rPr>
        <w:t>在</w:t>
      </w:r>
      <w:r>
        <w:rPr>
          <w:highlight w:val="yellow"/>
        </w:rPr>
        <w:t xml:space="preserve">XML </w:t>
      </w:r>
      <w:r>
        <w:rPr>
          <w:rFonts w:hint="eastAsia"/>
          <w:highlight w:val="yellow"/>
        </w:rPr>
        <w:t>格式的</w:t>
      </w:r>
      <w:r>
        <w:rPr>
          <w:highlight w:val="yellow"/>
        </w:rPr>
        <w:t>topic</w:t>
      </w:r>
      <w:r>
        <w:rPr>
          <w:rFonts w:hint="eastAsia"/>
          <w:highlight w:val="yellow"/>
        </w:rPr>
        <w:t>文件中</w:t>
      </w:r>
      <w:r>
        <w:rPr>
          <w:rFonts w:hint="eastAsia"/>
        </w:rPr>
        <w:t>，一个缩略语在</w:t>
      </w:r>
      <w:r>
        <w:rPr>
          <w:rFonts w:hint="eastAsia"/>
          <w:color w:val="FF0000"/>
          <w:highlight w:val="yellow"/>
        </w:rPr>
        <w:t>一个</w:t>
      </w:r>
      <w:r>
        <w:rPr>
          <w:color w:val="FF0000"/>
          <w:highlight w:val="yellow"/>
        </w:rPr>
        <w:t>Chapter</w:t>
      </w:r>
      <w:r>
        <w:rPr>
          <w:rFonts w:hint="eastAsia"/>
        </w:rPr>
        <w:t>中首次出现时，要先给出全称，并将缩略语放在随后的括号中，</w:t>
      </w:r>
      <w:r>
        <w:rPr>
          <w:rFonts w:hint="eastAsia"/>
          <w:highlight w:val="yellow"/>
        </w:rPr>
        <w:t>做缩略语链接（使用</w:t>
      </w:r>
      <w:r>
        <w:rPr>
          <w:highlight w:val="yellow"/>
        </w:rPr>
        <w:t>gxref</w:t>
      </w:r>
      <w:r>
        <w:rPr>
          <w:rFonts w:hint="eastAsia"/>
          <w:highlight w:val="yellow"/>
        </w:rPr>
        <w:t>标签）</w:t>
      </w:r>
      <w:r>
        <w:rPr>
          <w:rFonts w:hint="eastAsia"/>
        </w:rPr>
        <w:t>。</w:t>
      </w:r>
    </w:p>
    <w:p>
      <w:pPr>
        <w:pStyle w:val="3"/>
      </w:pPr>
      <w:r>
        <w:t xml:space="preserve">In XML topic documents, spell out an abbreviation or acronym on its first occurrence </w:t>
      </w:r>
      <w:r>
        <w:rPr>
          <w:color w:val="FF0000"/>
          <w:highlight w:val="yellow"/>
        </w:rPr>
        <w:t>in each chapter</w:t>
      </w:r>
      <w:r>
        <w:t xml:space="preserve">, with the hyperlinked (using the </w:t>
      </w:r>
      <w:r>
        <w:rPr>
          <w:b/>
          <w:bCs/>
        </w:rPr>
        <w:t>gxref</w:t>
      </w:r>
      <w:r>
        <w:t xml:space="preserve"> tag) abbreviation or acronym in parentheses.</w:t>
      </w:r>
      <w:r>
        <w:rPr>
          <w:rFonts w:hint="eastAsia"/>
        </w:rPr>
        <w:t>(</w:t>
      </w:r>
      <w:r>
        <w:rPr>
          <w:rFonts w:hint="eastAsia"/>
          <w:color w:val="FF0000"/>
          <w:highlight w:val="yellow"/>
        </w:rPr>
        <w:t>在第二个章节重新出现要再次给出全称</w:t>
      </w:r>
      <w:r>
        <w:rPr>
          <w:rFonts w:hint="eastAsia"/>
          <w:color w:val="FF0000"/>
        </w:rPr>
        <w:t>吗</w:t>
      </w:r>
      <w:r>
        <w:rPr>
          <w:rFonts w:hint="eastAsia"/>
        </w:rPr>
        <w:t>)</w:t>
      </w:r>
    </w:p>
    <w:p>
      <w:pPr>
        <w:pStyle w:val="3"/>
      </w:pPr>
      <w:r>
        <w:rPr>
          <w:rFonts w:hint="eastAsia"/>
          <w:highlight w:val="yellow"/>
        </w:rPr>
        <w:t>以下情况下，即使第一次出现也可以不给出全称，但应给出缩略语链接：</w:t>
      </w:r>
    </w:p>
    <w:p>
      <w:pPr>
        <w:numPr>
          <w:ilvl w:val="0"/>
          <w:numId w:val="7"/>
        </w:numPr>
        <w:spacing w:before="120" w:after="120" w:line="360" w:lineRule="atLeast"/>
        <w:jc w:val="both"/>
        <w:rPr>
          <w:rFonts w:cs="Arial"/>
          <w:lang w:eastAsia="zh-CN"/>
        </w:rPr>
      </w:pPr>
      <w:r>
        <w:rPr>
          <w:rFonts w:hint="eastAsia" w:cs="Arial"/>
          <w:lang w:eastAsia="zh-CN"/>
        </w:rPr>
        <w:t>目标读者熟知的缩略语。使用缩略语更容易理解，而给出全称影响理解，比如一个句子中有多个缩略语。</w:t>
      </w:r>
    </w:p>
    <w:p>
      <w:pPr>
        <w:numPr>
          <w:ilvl w:val="0"/>
          <w:numId w:val="7"/>
        </w:numPr>
        <w:spacing w:before="120" w:after="120" w:line="360" w:lineRule="atLeast"/>
        <w:jc w:val="both"/>
        <w:rPr>
          <w:rFonts w:cs="Arial"/>
          <w:highlight w:val="yellow"/>
          <w:lang w:eastAsia="zh-CN"/>
        </w:rPr>
      </w:pPr>
      <w:r>
        <w:rPr>
          <w:rFonts w:hint="eastAsia" w:cs="Arial"/>
          <w:highlight w:val="yellow"/>
          <w:lang w:eastAsia="zh-CN"/>
        </w:rPr>
        <w:t>缩略语比全称更为广泛了解，如HTML</w:t>
      </w:r>
      <w:r>
        <w:rPr>
          <w:rFonts w:hint="eastAsia"/>
          <w:highlight w:val="yellow"/>
        </w:rPr>
        <w:t>、</w:t>
      </w:r>
      <w:r>
        <w:rPr>
          <w:highlight w:val="yellow"/>
        </w:rPr>
        <w:t>MAC address</w:t>
      </w:r>
      <w:r>
        <w:rPr>
          <w:rFonts w:hint="eastAsia" w:cs="Arial"/>
          <w:highlight w:val="yellow"/>
          <w:lang w:eastAsia="zh-CN"/>
        </w:rPr>
        <w:t>。</w:t>
      </w:r>
    </w:p>
    <w:p>
      <w:pPr>
        <w:numPr>
          <w:ilvl w:val="0"/>
          <w:numId w:val="7"/>
        </w:numPr>
        <w:spacing w:before="120" w:after="120" w:line="360" w:lineRule="atLeast"/>
        <w:jc w:val="both"/>
        <w:rPr>
          <w:rFonts w:cs="Arial"/>
          <w:lang w:eastAsia="zh-CN"/>
        </w:rPr>
      </w:pPr>
      <w:r>
        <w:rPr>
          <w:rFonts w:hint="eastAsia" w:cs="Arial"/>
          <w:lang w:eastAsia="zh-CN"/>
        </w:rPr>
        <w:t>空间太小，例如在表格中或图形上。</w:t>
      </w:r>
    </w:p>
    <w:p>
      <w:pPr>
        <w:numPr>
          <w:ilvl w:val="0"/>
          <w:numId w:val="7"/>
        </w:numPr>
        <w:spacing w:before="120" w:after="120" w:line="360" w:lineRule="atLeast"/>
        <w:jc w:val="both"/>
        <w:rPr>
          <w:rFonts w:cs="Arial"/>
          <w:lang w:eastAsia="zh-CN"/>
        </w:rPr>
      </w:pPr>
      <w:r>
        <w:rPr>
          <w:rFonts w:hint="eastAsia" w:cs="Arial"/>
          <w:lang w:eastAsia="zh-CN"/>
        </w:rPr>
        <w:t>在有很多数值的文字中。</w:t>
      </w:r>
    </w:p>
    <w:p>
      <w:pPr>
        <w:numPr>
          <w:ilvl w:val="0"/>
          <w:numId w:val="7"/>
        </w:numPr>
        <w:spacing w:before="120" w:after="120" w:line="360" w:lineRule="atLeast"/>
        <w:jc w:val="both"/>
        <w:rPr>
          <w:rFonts w:cs="Arial"/>
          <w:lang w:eastAsia="zh-CN"/>
        </w:rPr>
      </w:pPr>
      <w:r>
        <w:rPr>
          <w:rFonts w:hint="eastAsia" w:cs="Arial"/>
          <w:lang w:eastAsia="zh-CN"/>
        </w:rPr>
        <w:t>在表格中，</w:t>
      </w:r>
      <w:r>
        <w:rPr>
          <w:rFonts w:hint="eastAsia" w:cs="Arial"/>
          <w:highlight w:val="yellow"/>
          <w:lang w:eastAsia="zh-CN"/>
        </w:rPr>
        <w:t>缩略语全称可以在</w:t>
      </w:r>
      <w:r>
        <w:rPr>
          <w:rFonts w:hint="eastAsia" w:cs="Arial"/>
          <w:color w:val="FF0000"/>
          <w:highlight w:val="yellow"/>
          <w:lang w:eastAsia="zh-CN"/>
        </w:rPr>
        <w:t>表注</w:t>
      </w:r>
      <w:r>
        <w:rPr>
          <w:rFonts w:hint="eastAsia" w:cs="Arial"/>
          <w:highlight w:val="yellow"/>
          <w:lang w:eastAsia="zh-CN"/>
        </w:rPr>
        <w:t>中给出</w:t>
      </w:r>
      <w:r>
        <w:rPr>
          <w:rFonts w:hint="eastAsia" w:cs="Arial"/>
          <w:lang w:eastAsia="zh-CN"/>
        </w:rPr>
        <w:t>。</w:t>
      </w:r>
    </w:p>
    <w:p>
      <w:pPr>
        <w:numPr>
          <w:ilvl w:val="0"/>
          <w:numId w:val="7"/>
        </w:numPr>
        <w:spacing w:before="120" w:after="120" w:line="360" w:lineRule="atLeast"/>
        <w:jc w:val="both"/>
        <w:rPr>
          <w:rFonts w:cs="Arial"/>
          <w:lang w:eastAsia="zh-CN"/>
        </w:rPr>
      </w:pPr>
      <w:r>
        <w:rPr>
          <w:rFonts w:hint="eastAsia"/>
          <w:lang w:eastAsia="zh-CN"/>
        </w:rPr>
        <w:t>标题中，全称可就近的正文中给出。</w:t>
      </w:r>
    </w:p>
    <w:p>
      <w:pPr>
        <w:numPr>
          <w:ilvl w:val="0"/>
          <w:numId w:val="7"/>
        </w:numPr>
        <w:spacing w:before="120" w:after="120" w:line="360" w:lineRule="atLeast"/>
        <w:jc w:val="both"/>
        <w:rPr>
          <w:rFonts w:cs="Arial"/>
          <w:lang w:eastAsia="zh-CN"/>
        </w:rPr>
      </w:pPr>
      <w:r>
        <w:rPr>
          <w:rFonts w:hint="eastAsia"/>
          <w:color w:val="FF0000"/>
          <w:highlight w:val="yellow"/>
          <w:lang w:eastAsia="zh-CN"/>
        </w:rPr>
        <w:t>缩略语编号等成为一体，如</w:t>
      </w:r>
      <w:r>
        <w:rPr>
          <w:color w:val="FF0000"/>
          <w:highlight w:val="yellow"/>
          <w:lang w:eastAsia="zh-CN"/>
        </w:rPr>
        <w:t>EIA RS232</w:t>
      </w:r>
      <w:r>
        <w:rPr>
          <w:rFonts w:hint="eastAsia"/>
          <w:lang w:eastAsia="zh-CN"/>
        </w:rPr>
        <w:t>。</w:t>
      </w:r>
      <w:r>
        <w:rPr>
          <w:rFonts w:hint="eastAsia"/>
          <w:color w:val="FF0000"/>
          <w:highlight w:val="yellow"/>
          <w:lang w:eastAsia="zh-CN"/>
        </w:rPr>
        <w:t>（</w:t>
      </w:r>
      <w:r>
        <w:rPr>
          <w:rFonts w:cs="Arial"/>
          <w:color w:val="FF0000"/>
          <w:sz w:val="19"/>
          <w:szCs w:val="19"/>
          <w:highlight w:val="yellow"/>
          <w:lang w:eastAsia="zh-CN"/>
        </w:rPr>
        <w:t>是目前最常用的一种串行通讯接口</w:t>
      </w:r>
      <w:r>
        <w:rPr>
          <w:rFonts w:hint="eastAsia" w:cs="Arial"/>
          <w:color w:val="FF0000"/>
          <w:sz w:val="19"/>
          <w:szCs w:val="19"/>
          <w:highlight w:val="yellow"/>
          <w:lang w:eastAsia="zh-CN"/>
        </w:rPr>
        <w:t>）</w:t>
      </w:r>
    </w:p>
    <w:p>
      <w:pPr>
        <w:pStyle w:val="3"/>
      </w:pPr>
      <w:r>
        <w:t>Use an abbreviation or acronym only with a gxref link in the following situations:</w:t>
      </w:r>
    </w:p>
    <w:p>
      <w:pPr>
        <w:numPr>
          <w:ilvl w:val="0"/>
          <w:numId w:val="7"/>
        </w:numPr>
        <w:spacing w:before="120" w:after="120" w:line="360" w:lineRule="atLeast"/>
        <w:jc w:val="both"/>
        <w:rPr>
          <w:rFonts w:cs="Arial"/>
          <w:lang w:eastAsia="zh-CN"/>
        </w:rPr>
      </w:pPr>
      <w:r>
        <w:rPr>
          <w:rFonts w:cs="Arial"/>
          <w:lang w:eastAsia="zh-CN"/>
        </w:rPr>
        <w:t xml:space="preserve">Do not spell out an </w:t>
      </w:r>
      <w:r>
        <w:t>abbreviation or acronym</w:t>
      </w:r>
      <w:r>
        <w:rPr>
          <w:rFonts w:cs="Arial"/>
          <w:lang w:eastAsia="zh-CN"/>
        </w:rPr>
        <w:t xml:space="preserve"> that is commonly known to the target audience. </w:t>
      </w:r>
    </w:p>
    <w:p>
      <w:pPr>
        <w:numPr>
          <w:ilvl w:val="0"/>
          <w:numId w:val="7"/>
        </w:numPr>
        <w:spacing w:before="120" w:after="120" w:line="360" w:lineRule="atLeast"/>
        <w:jc w:val="both"/>
        <w:rPr>
          <w:rFonts w:cs="Arial"/>
          <w:lang w:eastAsia="zh-CN"/>
        </w:rPr>
      </w:pPr>
      <w:r>
        <w:rPr>
          <w:rFonts w:cs="Arial"/>
          <w:lang w:eastAsia="zh-CN"/>
        </w:rPr>
        <w:t>Where the meaning is clear and it benefits the user by making the information easier to comprehend</w:t>
      </w:r>
    </w:p>
    <w:p>
      <w:pPr>
        <w:numPr>
          <w:ilvl w:val="0"/>
          <w:numId w:val="7"/>
        </w:numPr>
        <w:spacing w:before="120" w:after="120" w:line="360" w:lineRule="atLeast"/>
        <w:jc w:val="both"/>
        <w:rPr>
          <w:rFonts w:cs="Arial"/>
          <w:lang w:eastAsia="zh-CN"/>
        </w:rPr>
      </w:pPr>
      <w:r>
        <w:rPr>
          <w:rFonts w:cs="Arial"/>
          <w:lang w:eastAsia="zh-CN"/>
        </w:rPr>
        <w:t>Where it is recognized more easily than its spelled-out form, for example, HTML</w:t>
      </w:r>
    </w:p>
    <w:p>
      <w:pPr>
        <w:numPr>
          <w:ilvl w:val="0"/>
          <w:numId w:val="7"/>
        </w:numPr>
        <w:spacing w:before="120" w:after="120" w:line="360" w:lineRule="atLeast"/>
        <w:jc w:val="both"/>
        <w:rPr>
          <w:rFonts w:cs="Arial"/>
          <w:lang w:eastAsia="zh-CN"/>
        </w:rPr>
      </w:pPr>
      <w:r>
        <w:rPr>
          <w:rFonts w:cs="Arial"/>
          <w:lang w:eastAsia="zh-CN"/>
        </w:rPr>
        <w:t>Where space is limited, for example, in a column in a table or in a detailed diagram</w:t>
      </w:r>
    </w:p>
    <w:p>
      <w:pPr>
        <w:numPr>
          <w:ilvl w:val="0"/>
          <w:numId w:val="7"/>
        </w:numPr>
        <w:spacing w:before="120" w:after="120" w:line="360" w:lineRule="atLeast"/>
        <w:jc w:val="both"/>
        <w:rPr>
          <w:rFonts w:cs="Arial"/>
          <w:lang w:eastAsia="zh-CN"/>
        </w:rPr>
      </w:pPr>
      <w:r>
        <w:rPr>
          <w:rFonts w:cs="Arial"/>
          <w:lang w:eastAsia="zh-CN"/>
        </w:rPr>
        <w:t>In text that deals mainly with dimensions and other numeric specifications</w:t>
      </w:r>
    </w:p>
    <w:p>
      <w:pPr>
        <w:numPr>
          <w:ilvl w:val="0"/>
          <w:numId w:val="7"/>
        </w:numPr>
        <w:spacing w:before="120" w:after="120" w:line="360" w:lineRule="atLeast"/>
        <w:jc w:val="both"/>
        <w:rPr>
          <w:rFonts w:cs="Arial"/>
          <w:lang w:eastAsia="zh-CN"/>
        </w:rPr>
      </w:pPr>
      <w:r>
        <w:rPr>
          <w:rFonts w:cs="Arial"/>
          <w:lang w:eastAsia="zh-CN"/>
        </w:rPr>
        <w:t xml:space="preserve">In tables, where the </w:t>
      </w:r>
      <w:r>
        <w:t>abbreviation or acronym</w:t>
      </w:r>
      <w:r>
        <w:rPr>
          <w:rFonts w:cs="Arial"/>
          <w:lang w:eastAsia="zh-CN"/>
        </w:rPr>
        <w:t xml:space="preserve"> can be explained in the table note</w:t>
      </w:r>
    </w:p>
    <w:p>
      <w:pPr>
        <w:numPr>
          <w:ilvl w:val="0"/>
          <w:numId w:val="7"/>
        </w:numPr>
        <w:spacing w:before="120" w:after="120" w:line="360" w:lineRule="atLeast"/>
        <w:jc w:val="both"/>
        <w:rPr>
          <w:rFonts w:cs="Arial"/>
          <w:lang w:eastAsia="zh-CN"/>
        </w:rPr>
      </w:pPr>
      <w:r>
        <w:rPr>
          <w:rFonts w:cs="Arial"/>
          <w:lang w:eastAsia="zh-CN"/>
        </w:rPr>
        <w:t xml:space="preserve">In titles, where the </w:t>
      </w:r>
      <w:r>
        <w:t>abbreviation or acronym</w:t>
      </w:r>
      <w:r>
        <w:rPr>
          <w:rFonts w:cs="Arial"/>
          <w:lang w:eastAsia="zh-CN"/>
        </w:rPr>
        <w:t xml:space="preserve"> can be explained in the text nearby</w:t>
      </w:r>
    </w:p>
    <w:p>
      <w:pPr>
        <w:numPr>
          <w:ilvl w:val="0"/>
          <w:numId w:val="7"/>
        </w:numPr>
        <w:spacing w:before="120" w:after="120" w:line="360" w:lineRule="atLeast"/>
        <w:jc w:val="both"/>
        <w:rPr>
          <w:rFonts w:cs="Arial"/>
          <w:lang w:eastAsia="zh-CN"/>
        </w:rPr>
      </w:pPr>
      <w:r>
        <w:rPr>
          <w:rFonts w:cs="Arial"/>
          <w:lang w:eastAsia="zh-CN"/>
        </w:rPr>
        <w:t xml:space="preserve">Where the </w:t>
      </w:r>
      <w:r>
        <w:t>abbreviation or acronym</w:t>
      </w:r>
      <w:r>
        <w:rPr>
          <w:rFonts w:cs="Arial"/>
          <w:lang w:eastAsia="zh-CN"/>
        </w:rPr>
        <w:t xml:space="preserve"> and numbers or other letters form a proper noun, for example, </w:t>
      </w:r>
      <w:r>
        <w:rPr>
          <w:lang w:eastAsia="zh-CN"/>
        </w:rPr>
        <w:t>EIA RS232.</w:t>
      </w:r>
    </w:p>
    <w:p>
      <w:pPr>
        <w:pStyle w:val="3"/>
      </w:pPr>
      <w:r>
        <w:rPr>
          <w:rFonts w:hint="eastAsia"/>
          <w:b/>
        </w:rPr>
        <w:t>可以省略全称的缩略语</w:t>
      </w:r>
    </w:p>
    <w:p>
      <w:pPr>
        <w:pStyle w:val="3"/>
      </w:pPr>
      <w:r>
        <w:rPr>
          <w:rFonts w:hint="eastAsia"/>
          <w:highlight w:val="red"/>
        </w:rPr>
        <w:t>文档开发部开发的基于topic和xml的文档，缩略语参照中文。中文文档中若省略了全称，则英文文档中相应省略，不必刻意添加。</w:t>
      </w:r>
    </w:p>
    <w:p>
      <w:pPr>
        <w:pStyle w:val="3"/>
      </w:pPr>
      <w:r>
        <w:rPr>
          <w:rFonts w:hint="eastAsia"/>
        </w:rPr>
        <w:t>产品、读者不同，熟知的缩略语也会不同。因此各文档团队应该确定哪些缩略语是本团队文档的读者所熟知的。</w:t>
      </w:r>
      <w:r>
        <w:rPr>
          <w:rFonts w:hint="eastAsia"/>
          <w:highlight w:val="yellow"/>
        </w:rPr>
        <w:t>在中兴通讯的任何运营商用户文档的正文中，以下缩略语的全称均可以省略（手机等终端用户的文档中除外）</w:t>
      </w:r>
      <w:r>
        <w:rPr>
          <w:rFonts w:hint="eastAsia"/>
        </w:rPr>
        <w:t>：</w:t>
      </w:r>
    </w:p>
    <w:p>
      <w:pPr>
        <w:pStyle w:val="3"/>
      </w:pPr>
      <w:r>
        <w:t>Commonly known terms vary by product and by audience; therefore, each documentation team should determine which abbreviations the audience knows. Spelled-out forms of the following abbreviations can be omitted in the main body of any ZTE user manual for carriers (except those for end users):</w:t>
      </w:r>
    </w:p>
    <w:tbl>
      <w:tblPr>
        <w:tblStyle w:val="69"/>
        <w:tblW w:w="7202" w:type="dxa"/>
        <w:tblInd w:w="2121" w:type="dxa"/>
        <w:tblLayout w:type="fixed"/>
        <w:tblCellMar>
          <w:top w:w="0" w:type="dxa"/>
          <w:left w:w="108" w:type="dxa"/>
          <w:bottom w:w="0" w:type="dxa"/>
          <w:right w:w="108" w:type="dxa"/>
        </w:tblCellMar>
      </w:tblPr>
      <w:tblGrid>
        <w:gridCol w:w="1804"/>
        <w:gridCol w:w="1809"/>
        <w:gridCol w:w="1787"/>
        <w:gridCol w:w="1802"/>
      </w:tblGrid>
      <w:tr>
        <w:tblPrEx>
          <w:tblLayout w:type="fixed"/>
          <w:tblCellMar>
            <w:top w:w="0" w:type="dxa"/>
            <w:left w:w="108" w:type="dxa"/>
            <w:bottom w:w="0" w:type="dxa"/>
            <w:right w:w="108" w:type="dxa"/>
          </w:tblCellMar>
        </w:tblPrEx>
        <w:trPr>
          <w:tblHeader/>
        </w:trPr>
        <w:tc>
          <w:tcPr>
            <w:tcW w:w="1804" w:type="dxa"/>
            <w:vAlign w:val="center"/>
          </w:tcPr>
          <w:p>
            <w:pPr>
              <w:keepLines/>
              <w:spacing w:before="120" w:after="120" w:line="360" w:lineRule="atLeast"/>
              <w:jc w:val="both"/>
              <w:rPr>
                <w:rFonts w:cs="Arial"/>
                <w:b/>
                <w:color w:val="FF0000"/>
                <w:lang w:eastAsia="zh-CN"/>
              </w:rPr>
            </w:pPr>
            <w:r>
              <w:rPr>
                <w:rFonts w:cs="Arial"/>
                <w:b/>
                <w:color w:val="FF0000"/>
                <w:lang w:eastAsia="zh-CN"/>
              </w:rPr>
              <w:t>HTML</w:t>
            </w:r>
          </w:p>
        </w:tc>
        <w:tc>
          <w:tcPr>
            <w:tcW w:w="1809" w:type="dxa"/>
            <w:vAlign w:val="center"/>
          </w:tcPr>
          <w:p>
            <w:pPr>
              <w:keepLines/>
              <w:spacing w:before="120" w:after="120" w:line="360" w:lineRule="atLeast"/>
              <w:jc w:val="both"/>
              <w:rPr>
                <w:rFonts w:cs="Arial"/>
                <w:b/>
                <w:color w:val="FF0000"/>
                <w:lang w:eastAsia="zh-CN"/>
              </w:rPr>
            </w:pPr>
            <w:r>
              <w:rPr>
                <w:rFonts w:cs="Arial"/>
                <w:b/>
                <w:color w:val="FF0000"/>
                <w:lang w:eastAsia="zh-CN"/>
              </w:rPr>
              <w:t>CDMA</w:t>
            </w:r>
          </w:p>
        </w:tc>
        <w:tc>
          <w:tcPr>
            <w:tcW w:w="1787" w:type="dxa"/>
            <w:vAlign w:val="center"/>
          </w:tcPr>
          <w:p>
            <w:pPr>
              <w:keepLines/>
              <w:spacing w:before="120" w:after="120" w:line="360" w:lineRule="atLeast"/>
              <w:jc w:val="both"/>
              <w:rPr>
                <w:rFonts w:cs="Arial"/>
                <w:b/>
                <w:color w:val="FF0000"/>
                <w:lang w:eastAsia="zh-CN"/>
              </w:rPr>
            </w:pPr>
            <w:r>
              <w:rPr>
                <w:rFonts w:cs="Arial"/>
                <w:b/>
                <w:color w:val="FF0000"/>
                <w:lang w:eastAsia="zh-CN"/>
              </w:rPr>
              <w:t>FTP</w:t>
            </w:r>
          </w:p>
        </w:tc>
        <w:tc>
          <w:tcPr>
            <w:tcW w:w="1802" w:type="dxa"/>
            <w:vAlign w:val="center"/>
          </w:tcPr>
          <w:p>
            <w:pPr>
              <w:keepLines/>
              <w:spacing w:before="120" w:after="120" w:line="360" w:lineRule="atLeast"/>
              <w:jc w:val="both"/>
              <w:rPr>
                <w:rFonts w:cs="Arial"/>
                <w:b/>
                <w:color w:val="FF0000"/>
                <w:lang w:eastAsia="zh-CN"/>
              </w:rPr>
            </w:pPr>
            <w:r>
              <w:rPr>
                <w:rFonts w:cs="Arial"/>
                <w:b/>
                <w:color w:val="FF0000"/>
                <w:lang w:eastAsia="zh-CN"/>
              </w:rPr>
              <w:t>TCP</w:t>
            </w:r>
          </w:p>
        </w:tc>
      </w:tr>
      <w:tr>
        <w:tblPrEx>
          <w:tblLayout w:type="fixed"/>
          <w:tblCellMar>
            <w:top w:w="0" w:type="dxa"/>
            <w:left w:w="108" w:type="dxa"/>
            <w:bottom w:w="0" w:type="dxa"/>
            <w:right w:w="108" w:type="dxa"/>
          </w:tblCellMar>
        </w:tblPrEx>
        <w:trPr>
          <w:tblHeader/>
        </w:trPr>
        <w:tc>
          <w:tcPr>
            <w:tcW w:w="1804" w:type="dxa"/>
            <w:vAlign w:val="center"/>
          </w:tcPr>
          <w:p>
            <w:pPr>
              <w:keepLines/>
              <w:spacing w:before="120" w:after="120" w:line="360" w:lineRule="atLeast"/>
              <w:jc w:val="both"/>
              <w:rPr>
                <w:rFonts w:cs="Arial"/>
                <w:b/>
                <w:color w:val="FF0000"/>
                <w:lang w:eastAsia="zh-CN"/>
              </w:rPr>
            </w:pPr>
            <w:r>
              <w:rPr>
                <w:rFonts w:cs="Arial"/>
                <w:b/>
                <w:color w:val="FF0000"/>
                <w:lang w:eastAsia="zh-CN"/>
              </w:rPr>
              <w:t>IP</w:t>
            </w:r>
          </w:p>
        </w:tc>
        <w:tc>
          <w:tcPr>
            <w:tcW w:w="1809" w:type="dxa"/>
            <w:vAlign w:val="center"/>
          </w:tcPr>
          <w:p>
            <w:pPr>
              <w:keepLines/>
              <w:spacing w:before="120" w:after="120" w:line="360" w:lineRule="atLeast"/>
              <w:jc w:val="both"/>
              <w:rPr>
                <w:rFonts w:cs="Arial"/>
                <w:b/>
                <w:color w:val="FF0000"/>
                <w:lang w:eastAsia="zh-CN"/>
              </w:rPr>
            </w:pPr>
            <w:r>
              <w:rPr>
                <w:rFonts w:cs="Arial"/>
                <w:b/>
                <w:color w:val="FF0000"/>
                <w:lang w:eastAsia="zh-CN"/>
              </w:rPr>
              <w:t>URL</w:t>
            </w:r>
          </w:p>
        </w:tc>
        <w:tc>
          <w:tcPr>
            <w:tcW w:w="1787" w:type="dxa"/>
            <w:vAlign w:val="center"/>
          </w:tcPr>
          <w:p>
            <w:pPr>
              <w:keepLines/>
              <w:spacing w:before="120" w:after="120" w:line="360" w:lineRule="atLeast"/>
              <w:jc w:val="both"/>
              <w:rPr>
                <w:rFonts w:cs="Arial"/>
                <w:b/>
                <w:color w:val="FF0000"/>
                <w:lang w:eastAsia="zh-CN"/>
              </w:rPr>
            </w:pPr>
            <w:r>
              <w:rPr>
                <w:rFonts w:cs="Arial"/>
                <w:b/>
                <w:color w:val="FF0000"/>
                <w:lang w:eastAsia="zh-CN"/>
              </w:rPr>
              <w:t>XML</w:t>
            </w:r>
          </w:p>
        </w:tc>
        <w:tc>
          <w:tcPr>
            <w:tcW w:w="1802" w:type="dxa"/>
            <w:vAlign w:val="center"/>
          </w:tcPr>
          <w:p>
            <w:pPr>
              <w:keepLines/>
              <w:spacing w:before="120" w:after="120" w:line="360" w:lineRule="atLeast"/>
              <w:jc w:val="both"/>
              <w:rPr>
                <w:rFonts w:cs="Arial"/>
                <w:b/>
                <w:color w:val="FF0000"/>
                <w:lang w:eastAsia="zh-CN"/>
              </w:rPr>
            </w:pPr>
            <w:r>
              <w:rPr>
                <w:rFonts w:cs="Arial"/>
                <w:b/>
                <w:color w:val="FF0000"/>
                <w:lang w:eastAsia="zh-CN"/>
              </w:rPr>
              <w:t>WWW</w:t>
            </w:r>
          </w:p>
        </w:tc>
      </w:tr>
      <w:tr>
        <w:tblPrEx>
          <w:tblLayout w:type="fixed"/>
          <w:tblCellMar>
            <w:top w:w="0" w:type="dxa"/>
            <w:left w:w="108" w:type="dxa"/>
            <w:bottom w:w="0" w:type="dxa"/>
            <w:right w:w="108" w:type="dxa"/>
          </w:tblCellMar>
        </w:tblPrEx>
        <w:trPr>
          <w:tblHeader/>
        </w:trPr>
        <w:tc>
          <w:tcPr>
            <w:tcW w:w="1804" w:type="dxa"/>
            <w:vAlign w:val="center"/>
          </w:tcPr>
          <w:p>
            <w:pPr>
              <w:keepLines/>
              <w:spacing w:before="120" w:after="120" w:line="360" w:lineRule="atLeast"/>
              <w:jc w:val="both"/>
              <w:rPr>
                <w:rFonts w:cs="Arial"/>
                <w:b/>
                <w:color w:val="FF0000"/>
                <w:lang w:eastAsia="zh-CN"/>
              </w:rPr>
            </w:pPr>
            <w:r>
              <w:rPr>
                <w:rFonts w:cs="Arial"/>
                <w:b/>
                <w:color w:val="FF0000"/>
                <w:lang w:eastAsia="zh-CN"/>
              </w:rPr>
              <w:t>IEEE</w:t>
            </w:r>
          </w:p>
        </w:tc>
        <w:tc>
          <w:tcPr>
            <w:tcW w:w="1809" w:type="dxa"/>
            <w:vAlign w:val="center"/>
          </w:tcPr>
          <w:p>
            <w:pPr>
              <w:keepLines/>
              <w:spacing w:before="120" w:after="120" w:line="360" w:lineRule="atLeast"/>
              <w:jc w:val="both"/>
              <w:rPr>
                <w:rFonts w:cs="Arial"/>
                <w:b/>
                <w:color w:val="FF0000"/>
                <w:lang w:eastAsia="zh-CN"/>
              </w:rPr>
            </w:pPr>
            <w:r>
              <w:rPr>
                <w:rFonts w:cs="Arial"/>
                <w:b/>
                <w:color w:val="FF0000"/>
                <w:lang w:eastAsia="zh-CN"/>
              </w:rPr>
              <w:t>DOS</w:t>
            </w:r>
          </w:p>
        </w:tc>
        <w:tc>
          <w:tcPr>
            <w:tcW w:w="1787" w:type="dxa"/>
            <w:vAlign w:val="center"/>
          </w:tcPr>
          <w:p>
            <w:pPr>
              <w:keepLines/>
              <w:spacing w:before="120" w:after="120" w:line="360" w:lineRule="atLeast"/>
              <w:jc w:val="both"/>
              <w:rPr>
                <w:rFonts w:cs="Arial"/>
                <w:b/>
                <w:color w:val="FF0000"/>
                <w:lang w:eastAsia="zh-CN"/>
              </w:rPr>
            </w:pPr>
            <w:r>
              <w:rPr>
                <w:rFonts w:cs="Arial"/>
                <w:b/>
                <w:color w:val="FF0000"/>
                <w:lang w:eastAsia="zh-CN"/>
              </w:rPr>
              <w:t>HTTP</w:t>
            </w:r>
          </w:p>
        </w:tc>
        <w:tc>
          <w:tcPr>
            <w:tcW w:w="1802" w:type="dxa"/>
            <w:vAlign w:val="center"/>
          </w:tcPr>
          <w:p>
            <w:pPr>
              <w:keepLines/>
              <w:spacing w:before="120" w:after="120" w:line="360" w:lineRule="atLeast"/>
              <w:jc w:val="both"/>
              <w:rPr>
                <w:rFonts w:cs="Arial"/>
                <w:b/>
                <w:color w:val="FF0000"/>
                <w:lang w:eastAsia="zh-CN"/>
              </w:rPr>
            </w:pPr>
            <w:r>
              <w:rPr>
                <w:rFonts w:cs="Arial"/>
                <w:b/>
                <w:color w:val="FF0000"/>
                <w:lang w:eastAsia="zh-CN"/>
              </w:rPr>
              <w:t>LAN</w:t>
            </w:r>
          </w:p>
        </w:tc>
      </w:tr>
      <w:tr>
        <w:tblPrEx>
          <w:tblLayout w:type="fixed"/>
          <w:tblCellMar>
            <w:top w:w="0" w:type="dxa"/>
            <w:left w:w="108" w:type="dxa"/>
            <w:bottom w:w="0" w:type="dxa"/>
            <w:right w:w="108" w:type="dxa"/>
          </w:tblCellMar>
        </w:tblPrEx>
        <w:trPr>
          <w:tblHeader/>
        </w:trPr>
        <w:tc>
          <w:tcPr>
            <w:tcW w:w="1804" w:type="dxa"/>
            <w:vAlign w:val="center"/>
          </w:tcPr>
          <w:p>
            <w:pPr>
              <w:keepLines/>
              <w:spacing w:before="120" w:after="120" w:line="360" w:lineRule="atLeast"/>
              <w:jc w:val="both"/>
              <w:rPr>
                <w:rFonts w:cs="Arial"/>
                <w:b/>
                <w:color w:val="FF0000"/>
                <w:lang w:eastAsia="zh-CN"/>
              </w:rPr>
            </w:pPr>
            <w:r>
              <w:rPr>
                <w:rFonts w:cs="Arial"/>
                <w:b/>
                <w:color w:val="FF0000"/>
                <w:lang w:eastAsia="zh-CN"/>
              </w:rPr>
              <w:t>WLAN</w:t>
            </w:r>
          </w:p>
        </w:tc>
        <w:tc>
          <w:tcPr>
            <w:tcW w:w="1809" w:type="dxa"/>
            <w:vAlign w:val="center"/>
          </w:tcPr>
          <w:p>
            <w:pPr>
              <w:keepLines/>
              <w:spacing w:before="120" w:after="120" w:line="360" w:lineRule="atLeast"/>
              <w:jc w:val="both"/>
              <w:rPr>
                <w:rFonts w:cs="Arial"/>
                <w:b/>
                <w:color w:val="FF0000"/>
                <w:lang w:eastAsia="zh-CN"/>
              </w:rPr>
            </w:pPr>
            <w:r>
              <w:rPr>
                <w:rFonts w:cs="Arial"/>
                <w:b/>
                <w:color w:val="FF0000"/>
                <w:lang w:eastAsia="zh-CN"/>
              </w:rPr>
              <w:t>GUI</w:t>
            </w:r>
          </w:p>
        </w:tc>
        <w:tc>
          <w:tcPr>
            <w:tcW w:w="1787" w:type="dxa"/>
            <w:vAlign w:val="center"/>
          </w:tcPr>
          <w:p>
            <w:pPr>
              <w:keepLines/>
              <w:spacing w:before="120" w:after="120" w:line="360" w:lineRule="atLeast"/>
              <w:jc w:val="both"/>
              <w:rPr>
                <w:rFonts w:cs="Arial"/>
                <w:b/>
                <w:color w:val="FF0000"/>
                <w:lang w:eastAsia="zh-CN"/>
              </w:rPr>
            </w:pPr>
            <w:r>
              <w:rPr>
                <w:rFonts w:cs="Arial"/>
                <w:b/>
                <w:color w:val="FF0000"/>
                <w:lang w:eastAsia="zh-CN"/>
              </w:rPr>
              <w:t>MAC</w:t>
            </w:r>
          </w:p>
        </w:tc>
        <w:tc>
          <w:tcPr>
            <w:tcW w:w="1802" w:type="dxa"/>
            <w:vAlign w:val="center"/>
          </w:tcPr>
          <w:p>
            <w:pPr>
              <w:keepLines/>
              <w:spacing w:before="120" w:after="120" w:line="360" w:lineRule="atLeast"/>
              <w:jc w:val="both"/>
              <w:rPr>
                <w:rFonts w:cs="Arial"/>
                <w:b/>
                <w:color w:val="FF0000"/>
                <w:lang w:eastAsia="zh-CN"/>
              </w:rPr>
            </w:pPr>
            <w:r>
              <w:rPr>
                <w:rFonts w:cs="Arial"/>
                <w:b/>
                <w:color w:val="FF0000"/>
                <w:lang w:eastAsia="zh-CN"/>
              </w:rPr>
              <w:t>WiFi</w:t>
            </w:r>
          </w:p>
        </w:tc>
      </w:tr>
      <w:tr>
        <w:tblPrEx>
          <w:tblLayout w:type="fixed"/>
          <w:tblCellMar>
            <w:top w:w="0" w:type="dxa"/>
            <w:left w:w="108" w:type="dxa"/>
            <w:bottom w:w="0" w:type="dxa"/>
            <w:right w:w="108" w:type="dxa"/>
          </w:tblCellMar>
        </w:tblPrEx>
        <w:trPr>
          <w:tblHeader/>
        </w:trPr>
        <w:tc>
          <w:tcPr>
            <w:tcW w:w="1804" w:type="dxa"/>
            <w:vAlign w:val="center"/>
          </w:tcPr>
          <w:p>
            <w:pPr>
              <w:keepLines/>
              <w:spacing w:before="120" w:after="120" w:line="360" w:lineRule="atLeast"/>
              <w:jc w:val="both"/>
              <w:rPr>
                <w:rFonts w:cs="Arial"/>
                <w:b/>
                <w:color w:val="FF0000"/>
                <w:lang w:eastAsia="zh-CN"/>
              </w:rPr>
            </w:pPr>
            <w:r>
              <w:rPr>
                <w:rFonts w:cs="Arial"/>
                <w:b/>
                <w:color w:val="FF0000"/>
                <w:lang w:eastAsia="zh-CN"/>
              </w:rPr>
              <w:t>VCD</w:t>
            </w:r>
          </w:p>
        </w:tc>
        <w:tc>
          <w:tcPr>
            <w:tcW w:w="1809" w:type="dxa"/>
            <w:vAlign w:val="center"/>
          </w:tcPr>
          <w:p>
            <w:pPr>
              <w:keepLines/>
              <w:spacing w:before="120" w:after="120" w:line="360" w:lineRule="atLeast"/>
              <w:jc w:val="both"/>
              <w:rPr>
                <w:rFonts w:cs="Arial"/>
                <w:b/>
                <w:color w:val="FF0000"/>
                <w:lang w:eastAsia="zh-CN"/>
              </w:rPr>
            </w:pPr>
            <w:r>
              <w:rPr>
                <w:rFonts w:cs="Arial"/>
                <w:b/>
                <w:color w:val="FF0000"/>
                <w:lang w:eastAsia="zh-CN"/>
              </w:rPr>
              <w:t>DVD</w:t>
            </w:r>
          </w:p>
        </w:tc>
        <w:tc>
          <w:tcPr>
            <w:tcW w:w="1787" w:type="dxa"/>
            <w:vAlign w:val="center"/>
          </w:tcPr>
          <w:p>
            <w:pPr>
              <w:keepLines/>
              <w:spacing w:before="120" w:after="120" w:line="360" w:lineRule="atLeast"/>
              <w:jc w:val="both"/>
              <w:rPr>
                <w:rFonts w:cs="Arial"/>
                <w:b/>
                <w:color w:val="FF0000"/>
                <w:lang w:eastAsia="zh-CN"/>
              </w:rPr>
            </w:pPr>
            <w:r>
              <w:rPr>
                <w:rFonts w:cs="Arial"/>
                <w:b/>
                <w:color w:val="FF0000"/>
                <w:lang w:eastAsia="zh-CN"/>
              </w:rPr>
              <w:t>CD</w:t>
            </w:r>
          </w:p>
        </w:tc>
        <w:tc>
          <w:tcPr>
            <w:tcW w:w="1802" w:type="dxa"/>
            <w:vAlign w:val="center"/>
          </w:tcPr>
          <w:p>
            <w:pPr>
              <w:keepLines/>
              <w:spacing w:before="120" w:after="120" w:line="360" w:lineRule="atLeast"/>
              <w:jc w:val="both"/>
              <w:rPr>
                <w:rFonts w:cs="Arial"/>
                <w:b/>
                <w:color w:val="FF0000"/>
                <w:lang w:eastAsia="zh-CN"/>
              </w:rPr>
            </w:pPr>
            <w:r>
              <w:rPr>
                <w:rFonts w:cs="Arial"/>
                <w:b/>
                <w:color w:val="FF0000"/>
                <w:lang w:eastAsia="zh-CN"/>
              </w:rPr>
              <w:t>VGA</w:t>
            </w:r>
          </w:p>
        </w:tc>
      </w:tr>
      <w:tr>
        <w:tblPrEx>
          <w:tblLayout w:type="fixed"/>
          <w:tblCellMar>
            <w:top w:w="0" w:type="dxa"/>
            <w:left w:w="108" w:type="dxa"/>
            <w:bottom w:w="0" w:type="dxa"/>
            <w:right w:w="108" w:type="dxa"/>
          </w:tblCellMar>
        </w:tblPrEx>
        <w:trPr>
          <w:tblHeader/>
        </w:trPr>
        <w:tc>
          <w:tcPr>
            <w:tcW w:w="1804" w:type="dxa"/>
            <w:vAlign w:val="center"/>
          </w:tcPr>
          <w:p>
            <w:pPr>
              <w:keepLines/>
              <w:spacing w:before="120" w:after="120" w:line="360" w:lineRule="atLeast"/>
              <w:jc w:val="both"/>
              <w:rPr>
                <w:rFonts w:cs="Arial"/>
                <w:lang w:eastAsia="zh-CN"/>
              </w:rPr>
            </w:pPr>
          </w:p>
        </w:tc>
        <w:tc>
          <w:tcPr>
            <w:tcW w:w="1809" w:type="dxa"/>
            <w:vAlign w:val="center"/>
          </w:tcPr>
          <w:p>
            <w:pPr>
              <w:keepLines/>
              <w:spacing w:before="120" w:after="120" w:line="360" w:lineRule="atLeast"/>
              <w:jc w:val="both"/>
              <w:rPr>
                <w:rFonts w:cs="Arial"/>
                <w:lang w:eastAsia="zh-CN"/>
              </w:rPr>
            </w:pPr>
          </w:p>
        </w:tc>
        <w:tc>
          <w:tcPr>
            <w:tcW w:w="1787" w:type="dxa"/>
            <w:vAlign w:val="center"/>
          </w:tcPr>
          <w:p>
            <w:pPr>
              <w:keepLines/>
              <w:spacing w:before="120" w:after="120" w:line="360" w:lineRule="atLeast"/>
              <w:jc w:val="both"/>
              <w:rPr>
                <w:rFonts w:cs="Arial"/>
                <w:lang w:eastAsia="zh-CN"/>
              </w:rPr>
            </w:pPr>
          </w:p>
        </w:tc>
        <w:tc>
          <w:tcPr>
            <w:tcW w:w="1802" w:type="dxa"/>
            <w:vAlign w:val="center"/>
          </w:tcPr>
          <w:p>
            <w:pPr>
              <w:keepLines/>
              <w:spacing w:before="120" w:after="120" w:line="360" w:lineRule="atLeast"/>
              <w:jc w:val="both"/>
              <w:rPr>
                <w:rFonts w:cs="Arial"/>
                <w:lang w:eastAsia="zh-CN"/>
              </w:rPr>
            </w:pPr>
          </w:p>
        </w:tc>
      </w:tr>
    </w:tbl>
    <w:p>
      <w:pPr>
        <w:pStyle w:val="3"/>
      </w:pPr>
      <w:r>
        <w:rPr>
          <w:rFonts w:hint="eastAsia"/>
          <w:b/>
        </w:rPr>
        <w:t>不宜使用缩略语的情况</w:t>
      </w:r>
    </w:p>
    <w:p>
      <w:pPr>
        <w:pStyle w:val="3"/>
      </w:pPr>
      <w:r>
        <w:rPr>
          <w:rFonts w:hint="eastAsia"/>
          <w:highlight w:val="yellow"/>
        </w:rPr>
        <w:t>以下情况下，避免单独使用缩略语：</w:t>
      </w:r>
    </w:p>
    <w:p>
      <w:pPr>
        <w:numPr>
          <w:ilvl w:val="0"/>
          <w:numId w:val="7"/>
        </w:numPr>
        <w:spacing w:before="120" w:after="120" w:line="360" w:lineRule="atLeast"/>
        <w:jc w:val="both"/>
        <w:rPr>
          <w:rFonts w:cs="Arial"/>
          <w:highlight w:val="yellow"/>
          <w:lang w:eastAsia="zh-CN"/>
        </w:rPr>
      </w:pPr>
      <w:r>
        <w:rPr>
          <w:rFonts w:hint="eastAsia" w:cs="Arial"/>
          <w:highlight w:val="yellow"/>
          <w:lang w:eastAsia="zh-CN"/>
        </w:rPr>
        <w:t>一章中</w:t>
      </w:r>
      <w:r>
        <w:rPr>
          <w:rFonts w:hint="eastAsia" w:cs="Arial"/>
          <w:lang w:eastAsia="zh-CN"/>
        </w:rPr>
        <w:t>同一个缩略语有多个含义，如</w:t>
      </w:r>
      <w:r>
        <w:rPr>
          <w:rFonts w:cs="Arial"/>
          <w:lang w:eastAsia="zh-CN"/>
        </w:rPr>
        <w:t xml:space="preserve">FE </w:t>
      </w:r>
      <w:r>
        <w:rPr>
          <w:rFonts w:hint="eastAsia" w:cs="Arial"/>
          <w:lang w:eastAsia="zh-CN"/>
        </w:rPr>
        <w:t>（</w:t>
      </w:r>
      <w:r>
        <w:rPr>
          <w:rFonts w:cs="Arial"/>
          <w:lang w:eastAsia="zh-CN"/>
        </w:rPr>
        <w:t>Front End</w:t>
      </w:r>
      <w:r>
        <w:rPr>
          <w:rFonts w:hint="eastAsia" w:cs="Arial"/>
          <w:lang w:eastAsia="zh-CN"/>
        </w:rPr>
        <w:t>和</w:t>
      </w:r>
      <w:r>
        <w:rPr>
          <w:rFonts w:cs="Arial"/>
          <w:lang w:eastAsia="zh-CN"/>
        </w:rPr>
        <w:t>Fast Ethernet</w:t>
      </w:r>
      <w:r>
        <w:rPr>
          <w:rFonts w:hint="eastAsia" w:cs="Arial"/>
          <w:lang w:eastAsia="zh-CN"/>
        </w:rPr>
        <w:t>）。</w:t>
      </w:r>
      <w:r>
        <w:rPr>
          <w:rFonts w:hint="eastAsia" w:cs="Arial"/>
          <w:color w:val="FF0000"/>
          <w:highlight w:val="yellow"/>
          <w:lang w:eastAsia="zh-CN"/>
        </w:rPr>
        <w:t>出现频率低的</w:t>
      </w:r>
      <w:r>
        <w:rPr>
          <w:rFonts w:hint="eastAsia" w:cs="Arial"/>
          <w:highlight w:val="yellow"/>
          <w:lang w:eastAsia="zh-CN"/>
        </w:rPr>
        <w:t>应</w:t>
      </w:r>
      <w:r>
        <w:rPr>
          <w:rFonts w:hint="eastAsia"/>
          <w:highlight w:val="yellow"/>
          <w:lang w:eastAsia="zh-CN"/>
        </w:rPr>
        <w:t>在各处</w:t>
      </w:r>
      <w:r>
        <w:rPr>
          <w:rFonts w:hint="eastAsia" w:cs="Arial"/>
          <w:highlight w:val="yellow"/>
          <w:lang w:eastAsia="zh-CN"/>
        </w:rPr>
        <w:t>给出全称或直接使用全称。</w:t>
      </w:r>
    </w:p>
    <w:p>
      <w:pPr>
        <w:numPr>
          <w:ilvl w:val="0"/>
          <w:numId w:val="7"/>
        </w:numPr>
        <w:spacing w:before="120" w:after="120" w:line="360" w:lineRule="atLeast"/>
        <w:jc w:val="both"/>
        <w:rPr>
          <w:rFonts w:cs="Arial"/>
          <w:lang w:eastAsia="zh-CN"/>
        </w:rPr>
      </w:pPr>
      <w:r>
        <w:rPr>
          <w:rFonts w:hint="eastAsia" w:cs="Arial"/>
          <w:lang w:eastAsia="zh-CN"/>
        </w:rPr>
        <w:t>缩略语的含义与目标读者所熟知的含义不同，且使用的场合容易造成误解。如</w:t>
      </w:r>
      <w:r>
        <w:rPr>
          <w:rFonts w:cs="Arial"/>
          <w:highlight w:val="yellow"/>
          <w:lang w:eastAsia="zh-CN"/>
        </w:rPr>
        <w:t>IP</w:t>
      </w:r>
      <w:r>
        <w:rPr>
          <w:rFonts w:hint="eastAsia" w:cs="Arial"/>
          <w:highlight w:val="yellow"/>
          <w:lang w:eastAsia="zh-CN"/>
        </w:rPr>
        <w:t>作为“智能网外设”</w:t>
      </w:r>
      <w:r>
        <w:rPr>
          <w:rFonts w:hint="eastAsia" w:cs="Arial"/>
          <w:lang w:eastAsia="zh-CN"/>
        </w:rPr>
        <w:t>不如“因特网协议”被读者所熟知。</w:t>
      </w:r>
    </w:p>
    <w:p>
      <w:pPr>
        <w:numPr>
          <w:ilvl w:val="0"/>
          <w:numId w:val="7"/>
        </w:numPr>
        <w:spacing w:before="120" w:after="120" w:line="360" w:lineRule="atLeast"/>
        <w:jc w:val="both"/>
        <w:rPr>
          <w:rFonts w:cs="Arial"/>
          <w:lang w:eastAsia="zh-CN"/>
        </w:rPr>
      </w:pPr>
      <w:r>
        <w:rPr>
          <w:rFonts w:hint="eastAsia" w:cs="Arial"/>
          <w:lang w:eastAsia="zh-CN"/>
        </w:rPr>
        <w:t>普通含义的词（即不是专业术语、专有名词、界面词引用等），且不需要节约空间，如OS （operating system）、HD （hard disk）。</w:t>
      </w:r>
    </w:p>
    <w:p>
      <w:pPr>
        <w:numPr>
          <w:ilvl w:val="0"/>
          <w:numId w:val="7"/>
        </w:numPr>
        <w:spacing w:before="120" w:after="120" w:line="360" w:lineRule="atLeast"/>
        <w:jc w:val="both"/>
        <w:rPr>
          <w:rFonts w:cs="Arial"/>
          <w:lang w:eastAsia="zh-CN"/>
        </w:rPr>
      </w:pPr>
      <w:r>
        <w:rPr>
          <w:rFonts w:hint="eastAsia" w:cs="Arial"/>
          <w:lang w:eastAsia="zh-CN"/>
        </w:rPr>
        <w:t>文档中极少出现，如只出现一两次。</w:t>
      </w:r>
    </w:p>
    <w:p>
      <w:pPr>
        <w:numPr>
          <w:ilvl w:val="0"/>
          <w:numId w:val="7"/>
        </w:numPr>
        <w:spacing w:before="120" w:after="120" w:line="360" w:lineRule="atLeast"/>
        <w:jc w:val="both"/>
        <w:rPr>
          <w:rFonts w:cs="Arial"/>
          <w:highlight w:val="red"/>
          <w:lang w:eastAsia="zh-CN"/>
        </w:rPr>
      </w:pPr>
      <w:r>
        <w:rPr>
          <w:rFonts w:hint="eastAsia" w:cs="Arial"/>
          <w:highlight w:val="red"/>
          <w:lang w:eastAsia="zh-CN"/>
        </w:rPr>
        <w:t>缩略语已经被其他公司注册为商标，如</w:t>
      </w:r>
      <w:r>
        <w:rPr>
          <w:rFonts w:cs="Arial"/>
          <w:highlight w:val="red"/>
          <w:lang w:eastAsia="zh-CN"/>
        </w:rPr>
        <w:t>3G</w:t>
      </w:r>
      <w:r>
        <w:rPr>
          <w:rFonts w:hint="eastAsia" w:cs="Arial"/>
          <w:highlight w:val="red"/>
          <w:lang w:eastAsia="zh-CN"/>
        </w:rPr>
        <w:t>。</w:t>
      </w:r>
    </w:p>
    <w:p>
      <w:pPr>
        <w:pStyle w:val="3"/>
      </w:pPr>
      <w:r>
        <w:t>Avoid using abbreviations or acronyms alone in the following situations:</w:t>
      </w:r>
    </w:p>
    <w:p>
      <w:pPr>
        <w:numPr>
          <w:ilvl w:val="0"/>
          <w:numId w:val="7"/>
        </w:numPr>
        <w:spacing w:before="120" w:after="120" w:line="360" w:lineRule="atLeast"/>
        <w:jc w:val="both"/>
        <w:rPr>
          <w:rFonts w:cs="Arial"/>
          <w:lang w:eastAsia="zh-CN"/>
        </w:rPr>
      </w:pPr>
      <w:r>
        <w:rPr>
          <w:rFonts w:cs="Arial"/>
          <w:lang w:eastAsia="zh-CN"/>
        </w:rPr>
        <w:t xml:space="preserve">One </w:t>
      </w:r>
      <w:r>
        <w:t>abbreviation or acronym in the same chapter has multiple definitions, for example, FE</w:t>
      </w:r>
      <w:r>
        <w:rPr>
          <w:rFonts w:hint="eastAsia"/>
          <w:lang w:eastAsia="zh-CN"/>
        </w:rPr>
        <w:t xml:space="preserve"> (</w:t>
      </w:r>
      <w:r>
        <w:rPr>
          <w:rFonts w:cs="Arial"/>
          <w:lang w:eastAsia="zh-CN"/>
        </w:rPr>
        <w:t>Front End</w:t>
      </w:r>
      <w:r>
        <w:rPr>
          <w:rFonts w:hint="eastAsia" w:cs="Arial"/>
          <w:lang w:eastAsia="zh-CN"/>
        </w:rPr>
        <w:t xml:space="preserve">, </w:t>
      </w:r>
      <w:r>
        <w:rPr>
          <w:rFonts w:cs="Arial"/>
          <w:lang w:eastAsia="zh-CN"/>
        </w:rPr>
        <w:t>Fast Ethernet</w:t>
      </w:r>
      <w:r>
        <w:rPr>
          <w:rFonts w:hint="eastAsia"/>
          <w:lang w:eastAsia="zh-CN"/>
        </w:rPr>
        <w:t>)</w:t>
      </w:r>
      <w:r>
        <w:rPr>
          <w:lang w:eastAsia="zh-CN"/>
        </w:rPr>
        <w:t xml:space="preserve">. The less used </w:t>
      </w:r>
      <w:r>
        <w:t>abbreviation or acronym should be fully spelled out or directly replaced with the full form.</w:t>
      </w:r>
    </w:p>
    <w:p>
      <w:pPr>
        <w:numPr>
          <w:ilvl w:val="0"/>
          <w:numId w:val="7"/>
        </w:numPr>
        <w:spacing w:before="120" w:after="120" w:line="360" w:lineRule="atLeast"/>
        <w:jc w:val="both"/>
        <w:rPr>
          <w:rFonts w:cs="Arial"/>
          <w:lang w:eastAsia="zh-CN"/>
        </w:rPr>
      </w:pPr>
      <w:r>
        <w:t>The meaning of an abbreviation or acronym is different from that of the well-known one, and is easy to be misunderstood in the context. For example, the IP for Intelligent Peripheral is not well-known than the IP for Internet Protocol.</w:t>
      </w:r>
    </w:p>
    <w:p>
      <w:pPr>
        <w:numPr>
          <w:ilvl w:val="0"/>
          <w:numId w:val="7"/>
        </w:numPr>
        <w:spacing w:before="120" w:after="120" w:line="360" w:lineRule="atLeast"/>
        <w:jc w:val="both"/>
        <w:rPr>
          <w:rFonts w:cs="Arial"/>
          <w:lang w:eastAsia="zh-CN"/>
        </w:rPr>
      </w:pPr>
      <w:r>
        <w:rPr>
          <w:rFonts w:hint="eastAsia"/>
          <w:lang w:eastAsia="zh-CN"/>
        </w:rPr>
        <w:t xml:space="preserve">A phrase with a common sense as its words indicate, such as </w:t>
      </w:r>
      <w:r>
        <w:rPr>
          <w:rFonts w:hint="eastAsia"/>
          <w:b/>
          <w:lang w:eastAsia="zh-CN"/>
        </w:rPr>
        <w:t>operating system.</w:t>
      </w:r>
    </w:p>
    <w:p>
      <w:pPr>
        <w:numPr>
          <w:ilvl w:val="0"/>
          <w:numId w:val="7"/>
        </w:numPr>
        <w:spacing w:before="120" w:after="120" w:line="360" w:lineRule="atLeast"/>
        <w:jc w:val="both"/>
        <w:rPr>
          <w:rFonts w:cs="Arial"/>
          <w:lang w:eastAsia="zh-CN"/>
        </w:rPr>
      </w:pPr>
      <w:r>
        <w:t>The abbreviation or acronym is seldom used in a document.</w:t>
      </w:r>
    </w:p>
    <w:p>
      <w:pPr>
        <w:numPr>
          <w:ilvl w:val="0"/>
          <w:numId w:val="7"/>
        </w:numPr>
        <w:spacing w:before="120" w:after="120" w:line="360" w:lineRule="atLeast"/>
        <w:jc w:val="both"/>
        <w:rPr>
          <w:rFonts w:cs="Arial"/>
          <w:lang w:eastAsia="zh-CN"/>
        </w:rPr>
      </w:pPr>
      <w:r>
        <w:t>The abbreviation or acronym is registered as a trademark of a company, for example, 3G.</w:t>
      </w:r>
    </w:p>
    <w:p>
      <w:pPr>
        <w:pStyle w:val="121"/>
        <w:ind w:left="200" w:right="200"/>
        <w:rPr>
          <w:color w:val="auto"/>
        </w:rPr>
      </w:pPr>
    </w:p>
    <w:p>
      <w:pPr>
        <w:pStyle w:val="4"/>
        <w:numPr>
          <w:ilvl w:val="1"/>
          <w:numId w:val="3"/>
        </w:numPr>
        <w:tabs>
          <w:tab w:val="clear" w:pos="1247"/>
        </w:tabs>
        <w:snapToGrid w:val="0"/>
        <w:spacing w:before="480" w:after="120" w:line="240" w:lineRule="atLeast"/>
        <w:ind w:left="0" w:firstLine="0"/>
        <w:jc w:val="both"/>
        <w:rPr>
          <w:bCs w:val="0"/>
          <w:color w:val="auto"/>
          <w:spacing w:val="0"/>
          <w:szCs w:val="20"/>
          <w:lang w:eastAsia="zh-CN"/>
        </w:rPr>
      </w:pPr>
      <w:bookmarkStart w:id="60" w:name="_Toc365878905"/>
      <w:r>
        <w:rPr>
          <w:rFonts w:hint="eastAsia"/>
          <w:bCs w:val="0"/>
          <w:color w:val="auto"/>
          <w:spacing w:val="0"/>
          <w:szCs w:val="20"/>
          <w:lang w:eastAsia="zh-CN"/>
        </w:rPr>
        <w:t>冠词（</w:t>
      </w:r>
      <w:r>
        <w:rPr>
          <w:bCs w:val="0"/>
          <w:color w:val="auto"/>
          <w:spacing w:val="0"/>
          <w:szCs w:val="20"/>
          <w:lang w:eastAsia="zh-CN"/>
        </w:rPr>
        <w:t>Article</w:t>
      </w:r>
      <w:r>
        <w:rPr>
          <w:rFonts w:hint="eastAsia"/>
          <w:bCs w:val="0"/>
          <w:color w:val="auto"/>
          <w:spacing w:val="0"/>
          <w:szCs w:val="20"/>
          <w:lang w:eastAsia="zh-CN"/>
        </w:rPr>
        <w:t>）</w:t>
      </w:r>
      <w:bookmarkEnd w:id="60"/>
    </w:p>
    <w:p>
      <w:pPr>
        <w:pStyle w:val="3"/>
      </w:pPr>
      <w:r>
        <w:rPr>
          <w:rFonts w:hint="eastAsia"/>
        </w:rPr>
        <w:t>冠词分类</w:t>
      </w:r>
    </w:p>
    <w:p>
      <w:pPr>
        <w:pStyle w:val="3"/>
      </w:pPr>
      <w:r>
        <w:rPr>
          <w:rFonts w:hint="eastAsia"/>
        </w:rPr>
        <w:t>不定冠词是</w:t>
      </w:r>
      <w:r>
        <w:t xml:space="preserve">a </w:t>
      </w:r>
      <w:r>
        <w:rPr>
          <w:rFonts w:hint="eastAsia"/>
        </w:rPr>
        <w:t>和</w:t>
      </w:r>
      <w:r>
        <w:t xml:space="preserve"> an </w:t>
      </w:r>
      <w:r>
        <w:rPr>
          <w:rFonts w:hint="eastAsia"/>
        </w:rPr>
        <w:t>，定冠词是</w:t>
      </w:r>
      <w:r>
        <w:t xml:space="preserve"> the</w:t>
      </w:r>
      <w:r>
        <w:rPr>
          <w:rFonts w:hint="eastAsia"/>
        </w:rPr>
        <w:t>。</w:t>
      </w:r>
    </w:p>
    <w:p>
      <w:pPr>
        <w:pStyle w:val="3"/>
      </w:pPr>
      <w:r>
        <w:rPr>
          <w:highlight w:val="yellow"/>
        </w:rPr>
        <w:t>Indefinite</w:t>
      </w:r>
      <w:r>
        <w:t xml:space="preserve"> articles include </w:t>
      </w:r>
      <w:r>
        <w:rPr>
          <w:i/>
          <w:iCs/>
        </w:rPr>
        <w:t>a</w:t>
      </w:r>
      <w:r>
        <w:t xml:space="preserve"> and '</w:t>
      </w:r>
      <w:r>
        <w:rPr>
          <w:i/>
          <w:iCs/>
        </w:rPr>
        <w:t>an</w:t>
      </w:r>
      <w:r>
        <w:t xml:space="preserve"> while </w:t>
      </w:r>
      <w:r>
        <w:rPr>
          <w:highlight w:val="yellow"/>
        </w:rPr>
        <w:t>definite article</w:t>
      </w:r>
      <w:r>
        <w:t xml:space="preserve"> includes </w:t>
      </w:r>
      <w:r>
        <w:rPr>
          <w:i/>
          <w:iCs/>
        </w:rPr>
        <w:t>the</w:t>
      </w:r>
      <w:r>
        <w:t>.</w:t>
      </w:r>
    </w:p>
    <w:p>
      <w:pPr>
        <w:pStyle w:val="3"/>
      </w:pPr>
      <w:r>
        <w:rPr>
          <w:rFonts w:hint="eastAsia"/>
        </w:rPr>
        <w:t>界面元素之前的冠词使用</w:t>
      </w:r>
    </w:p>
    <w:p>
      <w:pPr>
        <w:pStyle w:val="3"/>
        <w:rPr>
          <w:color w:val="FF0000"/>
        </w:rPr>
      </w:pPr>
      <w:r>
        <w:rPr>
          <w:rFonts w:hint="eastAsia"/>
        </w:rPr>
        <w:t>界面元素，如窗口、菜单、选项、按钮（称之为</w:t>
      </w:r>
      <w:r>
        <w:rPr>
          <w:rFonts w:hint="eastAsia"/>
          <w:color w:val="FF0000"/>
          <w:highlight w:val="yellow"/>
        </w:rPr>
        <w:t>属性词</w:t>
      </w:r>
      <w:r>
        <w:rPr>
          <w:rFonts w:hint="eastAsia"/>
        </w:rPr>
        <w:t>）等，</w:t>
      </w:r>
      <w:r>
        <w:rPr>
          <w:rFonts w:hint="eastAsia"/>
          <w:color w:val="FF0000"/>
          <w:highlight w:val="yellow"/>
        </w:rPr>
        <w:t>如果有属性词和名称，则在其名称前需加定冠词</w:t>
      </w:r>
      <w:r>
        <w:rPr>
          <w:color w:val="FF0000"/>
          <w:highlight w:val="yellow"/>
        </w:rPr>
        <w:t>the</w:t>
      </w:r>
      <w:r>
        <w:rPr>
          <w:rFonts w:hint="eastAsia"/>
          <w:color w:val="FF0000"/>
          <w:highlight w:val="yellow"/>
        </w:rPr>
        <w:t>。如果只有名称，但无属性词，则不加冠词。</w:t>
      </w:r>
    </w:p>
    <w:p>
      <w:pPr>
        <w:pStyle w:val="3"/>
      </w:pPr>
      <w:r>
        <w:t xml:space="preserve">Use the article </w:t>
      </w:r>
      <w:r>
        <w:rPr>
          <w:i/>
          <w:iCs/>
        </w:rPr>
        <w:t>the</w:t>
      </w:r>
      <w:r>
        <w:t xml:space="preserve"> before the names of interface elements such as windows, menus, options and buttons (which are called interface property names). Do not use any article for element names without property names. </w:t>
      </w:r>
    </w:p>
    <w:p>
      <w:pPr>
        <w:pStyle w:val="3"/>
      </w:pPr>
      <w:r>
        <w:rPr>
          <w:rFonts w:hint="eastAsia"/>
        </w:rPr>
        <w:t>例如：</w:t>
      </w:r>
    </w:p>
    <w:p>
      <w:pPr>
        <w:ind w:firstLine="1200" w:firstLineChars="600"/>
        <w:rPr>
          <w:rFonts w:cs="Arial"/>
          <w:highlight w:val="yellow"/>
        </w:rPr>
      </w:pPr>
      <w:r>
        <w:rPr>
          <w:rFonts w:cs="Arial"/>
          <w:highlight w:val="yellow"/>
        </w:rPr>
        <w:t xml:space="preserve">Click the </w:t>
      </w:r>
      <w:r>
        <w:rPr>
          <w:rFonts w:cs="Arial"/>
          <w:b/>
          <w:highlight w:val="yellow"/>
        </w:rPr>
        <w:t>XX</w:t>
      </w:r>
      <w:r>
        <w:rPr>
          <w:rFonts w:cs="Arial"/>
          <w:highlight w:val="yellow"/>
        </w:rPr>
        <w:t xml:space="preserve"> button. </w:t>
      </w:r>
      <w:r>
        <w:rPr>
          <w:rFonts w:hint="eastAsia" w:cs="Arial"/>
          <w:highlight w:val="yellow"/>
        </w:rPr>
        <w:t>或者</w:t>
      </w:r>
      <w:r>
        <w:rPr>
          <w:rFonts w:cs="Arial"/>
          <w:highlight w:val="yellow"/>
        </w:rPr>
        <w:t xml:space="preserve">Click </w:t>
      </w:r>
      <w:r>
        <w:rPr>
          <w:rFonts w:cs="Arial"/>
          <w:b/>
          <w:highlight w:val="yellow"/>
        </w:rPr>
        <w:t>XX</w:t>
      </w:r>
      <w:r>
        <w:rPr>
          <w:rFonts w:cs="Arial"/>
          <w:highlight w:val="yellow"/>
        </w:rPr>
        <w:t>.</w:t>
      </w:r>
    </w:p>
    <w:p>
      <w:pPr>
        <w:ind w:firstLine="1200" w:firstLineChars="600"/>
        <w:rPr>
          <w:rFonts w:cs="Arial"/>
          <w:lang w:eastAsia="zh-CN"/>
        </w:rPr>
      </w:pPr>
      <w:r>
        <w:rPr>
          <w:rFonts w:cs="Arial"/>
          <w:lang w:eastAsia="zh-CN"/>
        </w:rPr>
        <w:t xml:space="preserve">Click </w:t>
      </w:r>
      <w:r>
        <w:rPr>
          <w:rFonts w:cs="Arial"/>
          <w:b/>
          <w:lang w:eastAsia="zh-CN"/>
        </w:rPr>
        <w:t>XX</w:t>
      </w:r>
      <w:r>
        <w:rPr>
          <w:rFonts w:cs="Arial"/>
          <w:lang w:eastAsia="zh-CN"/>
        </w:rPr>
        <w:t xml:space="preserve">. The </w:t>
      </w:r>
      <w:r>
        <w:rPr>
          <w:rFonts w:cs="Arial"/>
          <w:b/>
          <w:lang w:eastAsia="zh-CN"/>
        </w:rPr>
        <w:t>xx</w:t>
      </w:r>
      <w:r>
        <w:rPr>
          <w:rFonts w:cs="Arial"/>
          <w:lang w:eastAsia="zh-CN"/>
        </w:rPr>
        <w:t xml:space="preserve"> tab is displayed, see Figure 1-1.</w:t>
      </w:r>
    </w:p>
    <w:p>
      <w:pPr>
        <w:ind w:firstLine="1200" w:firstLineChars="600"/>
        <w:rPr>
          <w:rFonts w:cs="Arial"/>
        </w:rPr>
      </w:pPr>
      <w:r>
        <w:rPr>
          <w:rFonts w:cs="Arial"/>
        </w:rPr>
        <w:t>Examples:</w:t>
      </w:r>
    </w:p>
    <w:p>
      <w:pPr>
        <w:ind w:firstLine="1200" w:firstLineChars="600"/>
        <w:rPr>
          <w:rFonts w:cs="Arial"/>
        </w:rPr>
      </w:pPr>
      <w:r>
        <w:rPr>
          <w:rFonts w:cs="Arial"/>
        </w:rPr>
        <w:t xml:space="preserve">Click the </w:t>
      </w:r>
      <w:r>
        <w:rPr>
          <w:rFonts w:cs="Arial"/>
          <w:b/>
        </w:rPr>
        <w:t>XX</w:t>
      </w:r>
      <w:r>
        <w:rPr>
          <w:rFonts w:cs="Arial"/>
        </w:rPr>
        <w:t xml:space="preserve"> button. </w:t>
      </w:r>
    </w:p>
    <w:p>
      <w:pPr>
        <w:ind w:firstLine="1200" w:firstLineChars="600"/>
        <w:rPr>
          <w:rFonts w:cs="Arial"/>
        </w:rPr>
      </w:pPr>
      <w:r>
        <w:rPr>
          <w:rFonts w:cs="Arial"/>
        </w:rPr>
        <w:t xml:space="preserve">Click </w:t>
      </w:r>
      <w:r>
        <w:rPr>
          <w:rFonts w:cs="Arial"/>
          <w:b/>
        </w:rPr>
        <w:t>XX</w:t>
      </w:r>
      <w:r>
        <w:rPr>
          <w:rFonts w:cs="Arial"/>
        </w:rPr>
        <w:t>.</w:t>
      </w:r>
    </w:p>
    <w:p>
      <w:pPr>
        <w:ind w:firstLine="1200" w:firstLineChars="600"/>
        <w:rPr>
          <w:rFonts w:cs="Arial"/>
          <w:highlight w:val="yellow"/>
          <w:lang w:eastAsia="zh-CN"/>
        </w:rPr>
      </w:pPr>
      <w:r>
        <w:rPr>
          <w:rFonts w:cs="Arial"/>
          <w:lang w:eastAsia="zh-CN"/>
        </w:rPr>
        <w:t xml:space="preserve">The </w:t>
      </w:r>
      <w:r>
        <w:rPr>
          <w:rFonts w:cs="Arial"/>
          <w:b/>
          <w:lang w:eastAsia="zh-CN"/>
        </w:rPr>
        <w:t>xx</w:t>
      </w:r>
      <w:r>
        <w:rPr>
          <w:rFonts w:cs="Arial"/>
          <w:lang w:eastAsia="zh-CN"/>
        </w:rPr>
        <w:t xml:space="preserve"> tab is displayed, see Figure 1-1.</w:t>
      </w:r>
    </w:p>
    <w:p>
      <w:pPr>
        <w:pStyle w:val="3"/>
      </w:pPr>
      <w:r>
        <w:rPr>
          <w:rFonts w:hint="eastAsia"/>
        </w:rPr>
        <w:t>应该使用定冠词的情形</w:t>
      </w:r>
    </w:p>
    <w:p>
      <w:pPr>
        <w:pStyle w:val="3"/>
      </w:pPr>
      <w:r>
        <w:rPr>
          <w:rFonts w:hint="eastAsia"/>
          <w:highlight w:val="yellow"/>
        </w:rPr>
        <w:t>在书名、手册名称等之前，需要使用定冠词。</w:t>
      </w:r>
    </w:p>
    <w:p>
      <w:pPr>
        <w:pStyle w:val="3"/>
      </w:pPr>
      <w:r>
        <w:t>Use the article the before the name of a book or user manual.</w:t>
      </w:r>
    </w:p>
    <w:p>
      <w:pPr>
        <w:pStyle w:val="3"/>
      </w:pPr>
      <w:r>
        <w:t>Example:</w:t>
      </w:r>
    </w:p>
    <w:p>
      <w:pPr>
        <w:pStyle w:val="3"/>
      </w:pPr>
      <w:r>
        <w:t xml:space="preserve">For more information about </w:t>
      </w:r>
      <w:r>
        <w:rPr>
          <w:highlight w:val="yellow"/>
        </w:rPr>
        <w:t>the</w:t>
      </w:r>
      <w:r>
        <w:t xml:space="preserve"> EMS GUI, </w:t>
      </w:r>
      <w:r>
        <w:rPr>
          <w:rFonts w:hint="eastAsia"/>
        </w:rPr>
        <w:t>refer to</w:t>
      </w:r>
      <w:r>
        <w:t xml:space="preserve"> the </w:t>
      </w:r>
      <w:r>
        <w:rPr>
          <w:i/>
        </w:rPr>
        <w:t>EMS User Guide</w:t>
      </w:r>
      <w:r>
        <w:t>.</w:t>
      </w:r>
    </w:p>
    <w:p>
      <w:pPr>
        <w:pStyle w:val="3"/>
      </w:pPr>
      <w:r>
        <w:rPr>
          <w:rFonts w:hint="eastAsia"/>
          <w:highlight w:val="yellow"/>
        </w:rPr>
        <w:t>标题中的定冠词和不定冠词，用法和句子中的保持一致。</w:t>
      </w:r>
    </w:p>
    <w:p>
      <w:pPr>
        <w:pStyle w:val="3"/>
      </w:pPr>
      <w:r>
        <w:t>Usage rules for the articles in titles are the same as those in text.</w:t>
      </w:r>
    </w:p>
    <w:p>
      <w:pPr>
        <w:pStyle w:val="3"/>
      </w:pPr>
      <w:r>
        <w:t>Examples:</w:t>
      </w:r>
    </w:p>
    <w:p>
      <w:pPr>
        <w:pStyle w:val="3"/>
      </w:pPr>
      <w:r>
        <w:t>Launching the Network Configurator</w:t>
      </w:r>
    </w:p>
    <w:p>
      <w:pPr>
        <w:pStyle w:val="3"/>
      </w:pPr>
      <w:r>
        <w:t>Defining a Bootstrapped Node</w:t>
      </w:r>
    </w:p>
    <w:p>
      <w:pPr>
        <w:pStyle w:val="3"/>
      </w:pPr>
      <w:r>
        <w:rPr>
          <w:rFonts w:hint="eastAsia"/>
          <w:highlight w:val="yellow"/>
        </w:rPr>
        <w:t>在产品名之前，需要使用定冠词。</w:t>
      </w:r>
    </w:p>
    <w:p>
      <w:pPr>
        <w:pStyle w:val="3"/>
      </w:pPr>
      <w:r>
        <w:t>Use the article the before a product name.</w:t>
      </w:r>
    </w:p>
    <w:p>
      <w:pPr>
        <w:pStyle w:val="3"/>
      </w:pPr>
      <w:r>
        <w:t>Examples:</w:t>
      </w:r>
    </w:p>
    <w:p>
      <w:pPr>
        <w:pStyle w:val="3"/>
      </w:pPr>
      <w:r>
        <w:t>the ZXMP S385</w:t>
      </w:r>
    </w:p>
    <w:p>
      <w:pPr>
        <w:pStyle w:val="3"/>
      </w:pPr>
      <w:r>
        <w:rPr>
          <w:highlight w:val="yellow"/>
        </w:rPr>
        <w:t>the NMS</w:t>
      </w:r>
    </w:p>
    <w:p>
      <w:pPr>
        <w:pStyle w:val="3"/>
      </w:pPr>
      <w:r>
        <w:t>the LMT software</w:t>
      </w:r>
    </w:p>
    <w:p>
      <w:pPr>
        <w:pStyle w:val="3"/>
      </w:pPr>
      <w:r>
        <w:rPr>
          <w:rFonts w:hint="eastAsia"/>
          <w:highlight w:val="yellow"/>
        </w:rPr>
        <w:t>在</w:t>
      </w:r>
      <w:r>
        <w:rPr>
          <w:highlight w:val="yellow"/>
        </w:rPr>
        <w:t>following, current, corresponding, specified, same</w:t>
      </w:r>
      <w:r>
        <w:rPr>
          <w:rFonts w:hint="eastAsia"/>
          <w:highlight w:val="yellow"/>
        </w:rPr>
        <w:t>等词之前，一般需要使用定冠词。</w:t>
      </w:r>
      <w:r>
        <w:rPr>
          <w:rFonts w:hint="eastAsia"/>
        </w:rPr>
        <w:t>例如：</w:t>
      </w:r>
    </w:p>
    <w:p>
      <w:pPr>
        <w:pStyle w:val="3"/>
      </w:pPr>
      <w:r>
        <w:t>Use the article the before particular words such as following, current, corresponding, specified, same.</w:t>
      </w:r>
    </w:p>
    <w:p>
      <w:pPr>
        <w:pStyle w:val="3"/>
      </w:pPr>
      <w:r>
        <w:t>Example:</w:t>
      </w:r>
    </w:p>
    <w:p>
      <w:pPr>
        <w:pStyle w:val="3"/>
      </w:pPr>
      <w:r>
        <w:t>Observe the following instructions to avoid exposing yourself and others to risk: ...</w:t>
      </w:r>
    </w:p>
    <w:p>
      <w:pPr>
        <w:pStyle w:val="3"/>
      </w:pPr>
      <w:r>
        <w:rPr>
          <w:rFonts w:hint="eastAsia"/>
          <w:highlight w:val="yellow"/>
        </w:rPr>
        <w:t>不要定冠词的情形及例外</w:t>
      </w:r>
    </w:p>
    <w:p>
      <w:pPr>
        <w:pStyle w:val="3"/>
      </w:pPr>
      <w:r>
        <w:rPr>
          <w:rFonts w:hint="eastAsia"/>
        </w:rPr>
        <w:t>不要用</w:t>
      </w:r>
      <w:r>
        <w:t>The</w:t>
      </w:r>
      <w:r>
        <w:rPr>
          <w:rFonts w:hint="eastAsia"/>
        </w:rPr>
        <w:t>做为以下几项的句首单词。</w:t>
      </w:r>
    </w:p>
    <w:p>
      <w:pPr>
        <w:pStyle w:val="3"/>
      </w:pPr>
      <w:r>
        <w:t xml:space="preserve">Do not use </w:t>
      </w:r>
      <w:r>
        <w:rPr>
          <w:b/>
        </w:rPr>
        <w:t>the</w:t>
      </w:r>
      <w:r>
        <w:t xml:space="preserve"> to begin any of the following items: </w:t>
      </w:r>
    </w:p>
    <w:p>
      <w:pPr>
        <w:pStyle w:val="3"/>
      </w:pPr>
      <w:r>
        <w:t xml:space="preserve">Manual titles </w:t>
      </w:r>
    </w:p>
    <w:p>
      <w:pPr>
        <w:pStyle w:val="3"/>
      </w:pPr>
      <w:r>
        <w:t xml:space="preserve">Chapter titles </w:t>
      </w:r>
    </w:p>
    <w:p>
      <w:pPr>
        <w:pStyle w:val="3"/>
      </w:pPr>
      <w:r>
        <w:t xml:space="preserve">Headings </w:t>
      </w:r>
    </w:p>
    <w:p>
      <w:pPr>
        <w:pStyle w:val="3"/>
        <w:rPr>
          <w:highlight w:val="red"/>
        </w:rPr>
      </w:pPr>
      <w:r>
        <w:rPr>
          <w:highlight w:val="red"/>
        </w:rPr>
        <w:t xml:space="preserve">Figure captions </w:t>
      </w:r>
    </w:p>
    <w:p>
      <w:pPr>
        <w:pStyle w:val="3"/>
      </w:pPr>
      <w:r>
        <w:rPr>
          <w:highlight w:val="red"/>
        </w:rPr>
        <w:t>Table captions</w:t>
      </w:r>
      <w:r>
        <w:t xml:space="preserve"> </w:t>
      </w:r>
    </w:p>
    <w:p>
      <w:pPr>
        <w:pStyle w:val="3"/>
      </w:pPr>
      <w:r>
        <w:t>Callouts</w:t>
      </w:r>
    </w:p>
    <w:p>
      <w:pPr>
        <w:pStyle w:val="3"/>
      </w:pPr>
      <w:r>
        <w:rPr>
          <w:rFonts w:hint="eastAsia"/>
          <w:highlight w:val="yellow"/>
        </w:rPr>
        <w:t>在状态（</w:t>
      </w:r>
      <w:r>
        <w:rPr>
          <w:highlight w:val="yellow"/>
        </w:rPr>
        <w:t>status</w:t>
      </w:r>
      <w:r>
        <w:rPr>
          <w:rFonts w:hint="eastAsia"/>
          <w:highlight w:val="yellow"/>
        </w:rPr>
        <w:t>，</w:t>
      </w:r>
      <w:r>
        <w:rPr>
          <w:highlight w:val="yellow"/>
        </w:rPr>
        <w:t>state</w:t>
      </w:r>
      <w:r>
        <w:rPr>
          <w:rFonts w:hint="eastAsia"/>
          <w:highlight w:val="yellow"/>
        </w:rPr>
        <w:t>），模式（</w:t>
      </w:r>
      <w:r>
        <w:rPr>
          <w:highlight w:val="yellow"/>
        </w:rPr>
        <w:t>mode</w:t>
      </w:r>
      <w:r>
        <w:rPr>
          <w:rFonts w:hint="eastAsia"/>
          <w:highlight w:val="yellow"/>
        </w:rPr>
        <w:t>），格式（</w:t>
      </w:r>
      <w:r>
        <w:rPr>
          <w:highlight w:val="yellow"/>
        </w:rPr>
        <w:t>format</w:t>
      </w:r>
      <w:r>
        <w:rPr>
          <w:rFonts w:hint="eastAsia"/>
          <w:highlight w:val="yellow"/>
        </w:rPr>
        <w:t>）之前，不需要使用冠词。</w:t>
      </w:r>
    </w:p>
    <w:p>
      <w:pPr>
        <w:pStyle w:val="3"/>
      </w:pPr>
      <w:r>
        <w:rPr>
          <w:rFonts w:hint="eastAsia"/>
        </w:rPr>
        <w:t>例如：</w:t>
      </w:r>
    </w:p>
    <w:p>
      <w:pPr>
        <w:pStyle w:val="3"/>
      </w:pPr>
      <w:r>
        <w:t>Note that no article is used for status (state), mode and format in the following examples:</w:t>
      </w:r>
    </w:p>
    <w:p>
      <w:pPr>
        <w:pStyle w:val="3"/>
      </w:pPr>
      <w:r>
        <w:t>Make sure that the work and protection cards are in normal status.</w:t>
      </w:r>
    </w:p>
    <w:p>
      <w:pPr>
        <w:pStyle w:val="3"/>
      </w:pPr>
      <w:r>
        <w:t>In administrator mode, you can deploy and maintain applications.</w:t>
      </w:r>
    </w:p>
    <w:p>
      <w:pPr>
        <w:pStyle w:val="3"/>
      </w:pPr>
      <w:r>
        <w:t>This contains ten files in .xls format.</w:t>
      </w:r>
    </w:p>
    <w:p>
      <w:pPr>
        <w:pStyle w:val="3"/>
      </w:pPr>
      <w:r>
        <w:rPr>
          <w:rFonts w:hint="eastAsia"/>
          <w:highlight w:val="yellow"/>
        </w:rPr>
        <w:t>以下情况属于固定搭配，仍然需要使用冠词：</w:t>
      </w:r>
    </w:p>
    <w:p>
      <w:pPr>
        <w:pStyle w:val="3"/>
      </w:pPr>
      <w:r>
        <w:t>Note the use of article in the following examples:</w:t>
      </w:r>
    </w:p>
    <w:p>
      <w:pPr>
        <w:pStyle w:val="3"/>
      </w:pPr>
      <w:r>
        <w:t xml:space="preserve">Enter </w:t>
      </w:r>
      <w:r>
        <w:rPr>
          <w:highlight w:val="yellow"/>
        </w:rPr>
        <w:t>the</w:t>
      </w:r>
      <w:r>
        <w:t xml:space="preserve"> year in </w:t>
      </w:r>
      <w:r>
        <w:rPr>
          <w:color w:val="FF0000"/>
          <w:highlight w:val="yellow"/>
        </w:rPr>
        <w:t>a</w:t>
      </w:r>
      <w:r>
        <w:t xml:space="preserve"> four-digit format.</w:t>
      </w:r>
    </w:p>
    <w:p>
      <w:pPr>
        <w:pStyle w:val="3"/>
      </w:pPr>
      <w:r>
        <w:t xml:space="preserve">Date to search for in </w:t>
      </w:r>
      <w:r>
        <w:rPr>
          <w:highlight w:val="yellow"/>
        </w:rPr>
        <w:t>the</w:t>
      </w:r>
      <w:r>
        <w:t xml:space="preserve"> format of YYYYMMDD or blanks</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61" w:name="_Toc365878906"/>
      <w:bookmarkStart w:id="62" w:name="_Toc269819152"/>
      <w:r>
        <w:rPr>
          <w:rFonts w:hint="eastAsia"/>
          <w:color w:val="auto"/>
          <w:lang w:eastAsia="zh-CN"/>
        </w:rPr>
        <w:t>名词的复数形式（</w:t>
      </w:r>
      <w:r>
        <w:rPr>
          <w:color w:val="auto"/>
          <w:lang w:eastAsia="zh-CN"/>
        </w:rPr>
        <w:t>Plurals</w:t>
      </w:r>
      <w:r>
        <w:rPr>
          <w:rFonts w:hint="eastAsia"/>
          <w:color w:val="auto"/>
          <w:lang w:eastAsia="zh-CN"/>
        </w:rPr>
        <w:t>）</w:t>
      </w:r>
      <w:bookmarkEnd w:id="61"/>
    </w:p>
    <w:p>
      <w:pPr>
        <w:pStyle w:val="3"/>
      </w:pPr>
      <w:r>
        <w:rPr>
          <w:rFonts w:hint="eastAsia"/>
        </w:rPr>
        <w:t>缩略语的复数形式（</w:t>
      </w:r>
      <w:r>
        <w:t>Plurals of Acronyms</w:t>
      </w:r>
      <w:r>
        <w:rPr>
          <w:rFonts w:hint="eastAsia"/>
        </w:rPr>
        <w:t>）</w:t>
      </w:r>
    </w:p>
    <w:p>
      <w:pPr>
        <w:pStyle w:val="3"/>
      </w:pPr>
      <w:r>
        <w:rPr>
          <w:rFonts w:hint="eastAsia"/>
        </w:rPr>
        <w:t>直接在缩略语的后面加</w:t>
      </w:r>
      <w:r>
        <w:t>s</w:t>
      </w:r>
      <w:r>
        <w:rPr>
          <w:rFonts w:hint="eastAsia"/>
        </w:rPr>
        <w:t>。</w:t>
      </w:r>
    </w:p>
    <w:p>
      <w:pPr>
        <w:pStyle w:val="3"/>
      </w:pPr>
      <w:r>
        <w:t>Add s to form the plural of acronyms.</w:t>
      </w:r>
    </w:p>
    <w:p>
      <w:pPr>
        <w:pStyle w:val="3"/>
      </w:pPr>
      <w:r>
        <w:t>Example: multiple BBUs</w:t>
      </w:r>
    </w:p>
    <w:p>
      <w:pPr>
        <w:pStyle w:val="3"/>
      </w:pPr>
      <w:r>
        <w:rPr>
          <w:rFonts w:hint="eastAsia"/>
        </w:rPr>
        <w:t>单个字母的复数形式（</w:t>
      </w:r>
      <w:r>
        <w:t>Plural of A Single Character</w:t>
      </w:r>
      <w:r>
        <w:rPr>
          <w:rFonts w:hint="eastAsia"/>
        </w:rPr>
        <w:t>）</w:t>
      </w:r>
    </w:p>
    <w:p>
      <w:pPr>
        <w:pStyle w:val="3"/>
      </w:pPr>
      <w:r>
        <w:t xml:space="preserve">To form the plural of </w:t>
      </w:r>
      <w:r>
        <w:rPr>
          <w:highlight w:val="yellow"/>
        </w:rPr>
        <w:t>0, 1, A, E, I, O, U, M, S, or lowercase letters</w:t>
      </w:r>
      <w:r>
        <w:t xml:space="preserve">, add </w:t>
      </w:r>
      <w:r>
        <w:rPr>
          <w:highlight w:val="yellow"/>
        </w:rPr>
        <w:t>'s</w:t>
      </w:r>
      <w:r>
        <w:t>. Adding s alone to any of these characters produces a combination that might be confused with a word or common abbreviation (such as Is, as, Ms, or us).</w:t>
      </w:r>
      <w:r>
        <w:rPr>
          <w:rFonts w:hint="eastAsia"/>
        </w:rPr>
        <w:t xml:space="preserve"> </w:t>
      </w:r>
    </w:p>
    <w:p>
      <w:pPr>
        <w:pStyle w:val="3"/>
        <w:rPr>
          <w:color w:val="FF0000"/>
        </w:rPr>
      </w:pPr>
      <w:r>
        <w:rPr>
          <w:color w:val="FF0000"/>
          <w:highlight w:val="yellow"/>
        </w:rPr>
        <w:t>Example: 0’s, 1’s, A’s, E’s.</w:t>
      </w:r>
      <w:r>
        <w:rPr>
          <w:rFonts w:hint="eastAsia"/>
          <w:color w:val="FF0000"/>
        </w:rPr>
        <w:t>（lowercase letters 小写字母；</w:t>
      </w:r>
      <w:r>
        <w:rPr>
          <w:rFonts w:hint="eastAsia"/>
          <w:color w:val="FF0000"/>
          <w:highlight w:val="yellow"/>
        </w:rPr>
        <w:t>BBSs</w:t>
      </w:r>
      <w:r>
        <w:rPr>
          <w:rFonts w:hint="eastAsia"/>
          <w:color w:val="FF0000"/>
        </w:rPr>
        <w:t>）</w:t>
      </w:r>
    </w:p>
    <w:p>
      <w:pPr>
        <w:pStyle w:val="3"/>
      </w:pPr>
      <w:r>
        <w:t xml:space="preserve">To form the plural of a single character (except 0, 1, A, E, I, O, U, M, S, and lowercase letters), add s alone. </w:t>
      </w:r>
    </w:p>
    <w:p>
      <w:pPr>
        <w:pStyle w:val="3"/>
      </w:pPr>
      <w:r>
        <w:t xml:space="preserve">Example: </w:t>
      </w:r>
      <w:r>
        <w:rPr>
          <w:highlight w:val="yellow"/>
        </w:rPr>
        <w:t>Bs, Cs, Rs.</w:t>
      </w:r>
    </w:p>
    <w:p>
      <w:pPr>
        <w:pStyle w:val="4"/>
        <w:numPr>
          <w:ilvl w:val="1"/>
          <w:numId w:val="3"/>
        </w:numPr>
        <w:tabs>
          <w:tab w:val="clear" w:pos="1247"/>
        </w:tabs>
        <w:snapToGrid w:val="0"/>
        <w:spacing w:before="480" w:after="120" w:line="240" w:lineRule="atLeast"/>
        <w:ind w:left="0" w:firstLine="0"/>
        <w:jc w:val="both"/>
        <w:rPr>
          <w:color w:val="auto"/>
        </w:rPr>
      </w:pPr>
      <w:bookmarkStart w:id="63" w:name="_Toc365878907"/>
      <w:r>
        <w:rPr>
          <w:rFonts w:hint="eastAsia"/>
          <w:color w:val="auto"/>
        </w:rPr>
        <w:t>避免多个名词堆砌（</w:t>
      </w:r>
      <w:r>
        <w:rPr>
          <w:color w:val="auto"/>
        </w:rPr>
        <w:t>Avoid Noun Cluster</w:t>
      </w:r>
      <w:r>
        <w:rPr>
          <w:rFonts w:hint="eastAsia"/>
          <w:color w:val="auto"/>
        </w:rPr>
        <w:t>）</w:t>
      </w:r>
      <w:bookmarkEnd w:id="62"/>
      <w:bookmarkEnd w:id="63"/>
    </w:p>
    <w:p>
      <w:pPr>
        <w:pStyle w:val="3"/>
      </w:pPr>
      <w:r>
        <w:rPr>
          <w:rFonts w:hint="eastAsia"/>
        </w:rPr>
        <w:t>一般情况下，相互修饰的名词</w:t>
      </w:r>
      <w:r>
        <w:rPr>
          <w:rFonts w:hint="eastAsia"/>
          <w:color w:val="FF0000"/>
          <w:highlight w:val="yellow"/>
        </w:rPr>
        <w:t>最多不要超过</w:t>
      </w:r>
      <w:r>
        <w:rPr>
          <w:color w:val="FF0000"/>
          <w:highlight w:val="yellow"/>
        </w:rPr>
        <w:t>4</w:t>
      </w:r>
      <w:r>
        <w:rPr>
          <w:rFonts w:hint="eastAsia"/>
          <w:color w:val="FF0000"/>
          <w:highlight w:val="yellow"/>
        </w:rPr>
        <w:t>个</w:t>
      </w:r>
      <w:r>
        <w:rPr>
          <w:rFonts w:hint="eastAsia"/>
        </w:rPr>
        <w:t>。</w:t>
      </w:r>
    </w:p>
    <w:p>
      <w:pPr>
        <w:pStyle w:val="3"/>
      </w:pPr>
      <w:r>
        <w:t>Usually, avoid a noun cluster with more than four nouns.</w:t>
      </w:r>
    </w:p>
    <w:p>
      <w:pPr>
        <w:pStyle w:val="3"/>
      </w:pPr>
      <w:r>
        <w:rPr>
          <w:rFonts w:hint="eastAsia"/>
          <w:b/>
        </w:rPr>
        <w:t>原文：</w:t>
      </w:r>
      <w:r>
        <w:t>ZXPDSS  A100 Radius</w:t>
      </w:r>
      <w:r>
        <w:rPr>
          <w:rFonts w:hint="eastAsia"/>
        </w:rPr>
        <w:t>配置维护系统数据库连接界面</w:t>
      </w:r>
    </w:p>
    <w:p>
      <w:pPr>
        <w:pStyle w:val="3"/>
      </w:pPr>
      <w:r>
        <w:rPr>
          <w:b/>
        </w:rPr>
        <w:t xml:space="preserve">Incorrect: </w:t>
      </w:r>
      <w:r>
        <w:t>ZXPDSS A100 Radius configuration maintenance system database connection interface</w:t>
      </w:r>
    </w:p>
    <w:p>
      <w:pPr>
        <w:pStyle w:val="3"/>
      </w:pPr>
      <w:r>
        <w:rPr>
          <w:b/>
        </w:rPr>
        <w:t xml:space="preserve">Correct: </w:t>
      </w:r>
      <w:r>
        <w:t>Database connection interface of the ZXPDSS A100 Radius configuration maintenance system</w:t>
      </w:r>
    </w:p>
    <w:p>
      <w:pPr>
        <w:pStyle w:val="4"/>
        <w:numPr>
          <w:ilvl w:val="1"/>
          <w:numId w:val="3"/>
        </w:numPr>
        <w:tabs>
          <w:tab w:val="clear" w:pos="1247"/>
        </w:tabs>
        <w:snapToGrid w:val="0"/>
        <w:spacing w:before="480" w:after="120" w:line="240" w:lineRule="atLeast"/>
        <w:ind w:left="0" w:firstLine="0"/>
        <w:jc w:val="both"/>
        <w:rPr>
          <w:color w:val="auto"/>
        </w:rPr>
      </w:pPr>
      <w:bookmarkStart w:id="64" w:name="_Toc269819153"/>
      <w:bookmarkStart w:id="65" w:name="_Toc365878908"/>
      <w:r>
        <w:rPr>
          <w:rFonts w:hint="eastAsia"/>
          <w:color w:val="auto"/>
        </w:rPr>
        <w:t>修饰词的顺序（</w:t>
      </w:r>
      <w:r>
        <w:rPr>
          <w:color w:val="auto"/>
        </w:rPr>
        <w:t>Modifier Sequence</w:t>
      </w:r>
      <w:r>
        <w:rPr>
          <w:rFonts w:hint="eastAsia"/>
          <w:color w:val="auto"/>
        </w:rPr>
        <w:t>）</w:t>
      </w:r>
      <w:bookmarkEnd w:id="64"/>
      <w:bookmarkEnd w:id="65"/>
    </w:p>
    <w:p>
      <w:pPr>
        <w:pStyle w:val="3"/>
      </w:pPr>
      <w:r>
        <w:rPr>
          <w:rFonts w:hint="eastAsia"/>
        </w:rPr>
        <w:t>一般的顺序为：</w:t>
      </w:r>
      <w:r>
        <w:rPr>
          <w:color w:val="FF0000"/>
          <w:highlight w:val="yellow"/>
        </w:rPr>
        <w:t>1</w:t>
      </w:r>
      <w:r>
        <w:rPr>
          <w:rFonts w:hint="eastAsia"/>
          <w:color w:val="FF0000"/>
          <w:highlight w:val="yellow"/>
        </w:rPr>
        <w:t>）限定词（冠词</w:t>
      </w:r>
      <w:r>
        <w:rPr>
          <w:color w:val="FF0000"/>
          <w:highlight w:val="yellow"/>
        </w:rPr>
        <w:t>/</w:t>
      </w:r>
      <w:r>
        <w:rPr>
          <w:rFonts w:hint="eastAsia"/>
          <w:color w:val="FF0000"/>
          <w:highlight w:val="yellow"/>
        </w:rPr>
        <w:t>代词</w:t>
      </w:r>
      <w:r>
        <w:rPr>
          <w:color w:val="FF0000"/>
          <w:highlight w:val="yellow"/>
        </w:rPr>
        <w:t>/</w:t>
      </w:r>
      <w:r>
        <w:rPr>
          <w:rFonts w:hint="eastAsia"/>
          <w:color w:val="FF0000"/>
          <w:highlight w:val="yellow"/>
        </w:rPr>
        <w:t>数词）</w:t>
      </w:r>
      <w:r>
        <w:rPr>
          <w:color w:val="FF0000"/>
          <w:highlight w:val="yellow"/>
        </w:rPr>
        <w:t>→ 2</w:t>
      </w:r>
      <w:r>
        <w:rPr>
          <w:rFonts w:hint="eastAsia"/>
          <w:color w:val="FF0000"/>
          <w:highlight w:val="yellow"/>
        </w:rPr>
        <w:t>）性质</w:t>
      </w:r>
      <w:r>
        <w:rPr>
          <w:color w:val="FF0000"/>
          <w:highlight w:val="yellow"/>
        </w:rPr>
        <w:t xml:space="preserve"> → 3</w:t>
      </w:r>
      <w:r>
        <w:rPr>
          <w:rFonts w:hint="eastAsia"/>
          <w:color w:val="FF0000"/>
          <w:highlight w:val="yellow"/>
        </w:rPr>
        <w:t>）大小</w:t>
      </w:r>
      <w:r>
        <w:rPr>
          <w:color w:val="FF0000"/>
          <w:highlight w:val="yellow"/>
        </w:rPr>
        <w:t>/</w:t>
      </w:r>
      <w:r>
        <w:rPr>
          <w:rFonts w:hint="eastAsia"/>
          <w:color w:val="FF0000"/>
          <w:highlight w:val="yellow"/>
        </w:rPr>
        <w:t>形状</w:t>
      </w:r>
      <w:r>
        <w:rPr>
          <w:color w:val="FF0000"/>
          <w:highlight w:val="yellow"/>
        </w:rPr>
        <w:t>/</w:t>
      </w:r>
      <w:r>
        <w:rPr>
          <w:rFonts w:hint="eastAsia"/>
          <w:color w:val="FF0000"/>
          <w:highlight w:val="yellow"/>
        </w:rPr>
        <w:t>新旧</w:t>
      </w:r>
      <w:r>
        <w:rPr>
          <w:color w:val="FF0000"/>
          <w:highlight w:val="yellow"/>
        </w:rPr>
        <w:t>/</w:t>
      </w:r>
      <w:r>
        <w:rPr>
          <w:rFonts w:hint="eastAsia"/>
          <w:color w:val="FF0000"/>
          <w:highlight w:val="yellow"/>
        </w:rPr>
        <w:t>年龄</w:t>
      </w:r>
      <w:r>
        <w:rPr>
          <w:color w:val="FF0000"/>
          <w:highlight w:val="yellow"/>
        </w:rPr>
        <w:t>/</w:t>
      </w:r>
      <w:r>
        <w:rPr>
          <w:rFonts w:hint="eastAsia"/>
          <w:color w:val="FF0000"/>
          <w:highlight w:val="yellow"/>
        </w:rPr>
        <w:t>颜色</w:t>
      </w:r>
      <w:r>
        <w:rPr>
          <w:color w:val="FF0000"/>
          <w:highlight w:val="yellow"/>
        </w:rPr>
        <w:t xml:space="preserve"> → 4</w:t>
      </w:r>
      <w:r>
        <w:rPr>
          <w:rFonts w:hint="eastAsia"/>
          <w:color w:val="FF0000"/>
          <w:highlight w:val="yellow"/>
        </w:rPr>
        <w:t>）名词性定语（包括动名词）</w:t>
      </w:r>
      <w:r>
        <w:rPr>
          <w:color w:val="FF0000"/>
          <w:highlight w:val="yellow"/>
        </w:rPr>
        <w:t>→ 5</w:t>
      </w:r>
      <w:r>
        <w:rPr>
          <w:rFonts w:hint="eastAsia"/>
          <w:color w:val="FF0000"/>
          <w:highlight w:val="yellow"/>
        </w:rPr>
        <w:t>）名词。</w:t>
      </w:r>
    </w:p>
    <w:p>
      <w:pPr>
        <w:pStyle w:val="3"/>
      </w:pPr>
      <w:r>
        <w:t>Follow the modifier sequence: 1. Definitive words (article/pronoun/numeral) → 2. Properties → 3. Size/shape/new or old/age/color → 4. noun attributes (including gerund) → 5. Nouns</w:t>
      </w:r>
    </w:p>
    <w:p>
      <w:pPr>
        <w:pStyle w:val="3"/>
      </w:pPr>
      <w:r>
        <w:rPr>
          <w:rFonts w:hint="eastAsia"/>
          <w:b/>
        </w:rPr>
        <w:t>原文：</w:t>
      </w:r>
      <w:r>
        <w:t>C190</w:t>
      </w:r>
      <w:r>
        <w:rPr>
          <w:rFonts w:hint="eastAsia"/>
        </w:rPr>
        <w:t>移动通信直放站是</w:t>
      </w:r>
      <w:r>
        <w:rPr>
          <w:highlight w:val="yellow"/>
        </w:rPr>
        <w:t>CDMA</w:t>
      </w:r>
      <w:r>
        <w:rPr>
          <w:rFonts w:hint="eastAsia"/>
          <w:highlight w:val="yellow"/>
        </w:rPr>
        <w:t>移动通信混合组网</w:t>
      </w:r>
      <w:r>
        <w:rPr>
          <w:rFonts w:hint="eastAsia"/>
        </w:rPr>
        <w:t>的重要组成部分</w:t>
      </w:r>
    </w:p>
    <w:p>
      <w:pPr>
        <w:pStyle w:val="3"/>
      </w:pPr>
      <w:r>
        <w:rPr>
          <w:b/>
        </w:rPr>
        <w:t xml:space="preserve">Incorrect: </w:t>
      </w:r>
      <w:r>
        <w:t xml:space="preserve">The ZXRPT C190 Mobile Communication Repeater is an important part for constructing a CDMA mobile communication hybrid network. </w:t>
      </w:r>
    </w:p>
    <w:p>
      <w:pPr>
        <w:pStyle w:val="3"/>
      </w:pPr>
      <w:r>
        <w:rPr>
          <w:b/>
        </w:rPr>
        <w:t xml:space="preserve">Correct: </w:t>
      </w:r>
      <w:r>
        <w:t xml:space="preserve">The ZXRPT C190 Mobile Communication Repeater is an important part for constructing a </w:t>
      </w:r>
      <w:r>
        <w:rPr>
          <w:highlight w:val="yellow"/>
        </w:rPr>
        <w:t>hybrid CDMA mobile communication network</w:t>
      </w:r>
      <w:r>
        <w:t xml:space="preserve">. </w:t>
      </w:r>
    </w:p>
    <w:p>
      <w:pPr>
        <w:pStyle w:val="3"/>
        <w:rPr>
          <w:color w:val="FF0000"/>
        </w:rPr>
      </w:pPr>
      <w:r>
        <w:rPr>
          <w:rFonts w:hint="eastAsia"/>
        </w:rPr>
        <w:t>修饰成分应尽可能的靠近被修饰的主体。如果有多个修饰成分，</w:t>
      </w:r>
      <w:r>
        <w:rPr>
          <w:rFonts w:hint="eastAsia"/>
          <w:color w:val="FF0000"/>
          <w:highlight w:val="yellow"/>
        </w:rPr>
        <w:t>可能会造成误解的可以放在句首或括号中。</w:t>
      </w:r>
    </w:p>
    <w:p>
      <w:pPr>
        <w:pStyle w:val="3"/>
      </w:pPr>
      <w:r>
        <w:t>Modifiers should be placed near the modified object if possible. If there are multiple modifiers, place the modifier that is subject to misunderstanding to the beginning of the sentence or in parentheses.</w:t>
      </w:r>
    </w:p>
    <w:p>
      <w:pPr>
        <w:pStyle w:val="3"/>
      </w:pPr>
      <w:r>
        <w:rPr>
          <w:b/>
        </w:rPr>
        <w:t xml:space="preserve">Ambiguous: </w:t>
      </w:r>
      <w:r>
        <w:t xml:space="preserve">Click the configuration server to which you want to link the list manager servers in the </w:t>
      </w:r>
      <w:r>
        <w:rPr>
          <w:b/>
        </w:rPr>
        <w:t>Configure Server Name</w:t>
      </w:r>
      <w:r>
        <w:t xml:space="preserve"> field.</w:t>
      </w:r>
    </w:p>
    <w:p>
      <w:pPr>
        <w:pStyle w:val="3"/>
      </w:pPr>
      <w:r>
        <w:rPr>
          <w:b/>
        </w:rPr>
        <w:t xml:space="preserve">Clear: </w:t>
      </w:r>
      <w:r>
        <w:rPr>
          <w:highlight w:val="red"/>
        </w:rPr>
        <w:t xml:space="preserve">Click the name (in the </w:t>
      </w:r>
      <w:r>
        <w:rPr>
          <w:b/>
          <w:highlight w:val="red"/>
        </w:rPr>
        <w:t>Configuration Server Name</w:t>
      </w:r>
      <w:r>
        <w:rPr>
          <w:highlight w:val="red"/>
        </w:rPr>
        <w:t xml:space="preserve"> field)</w:t>
      </w:r>
      <w:r>
        <w:t xml:space="preserve"> of the configuration server to which you want to link the list manager servers.</w:t>
      </w:r>
    </w:p>
    <w:p>
      <w:pPr>
        <w:pStyle w:val="3"/>
      </w:pPr>
      <w:r>
        <w:t xml:space="preserve">In the </w:t>
      </w:r>
      <w:r>
        <w:rPr>
          <w:b/>
        </w:rPr>
        <w:t>Configuration Server Name</w:t>
      </w:r>
      <w:r>
        <w:t xml:space="preserve"> field, click the name of the configuration server to which you want to link the list manager servers.</w:t>
      </w:r>
    </w:p>
    <w:p>
      <w:pPr>
        <w:pStyle w:val="3"/>
      </w:pPr>
      <w:r>
        <w:rPr>
          <w:rFonts w:hint="eastAsia"/>
          <w:highlight w:val="yellow"/>
        </w:rPr>
        <w:t>动词的修饰语（状语）应靠近所修饰的动词。</w:t>
      </w:r>
    </w:p>
    <w:p>
      <w:pPr>
        <w:pStyle w:val="3"/>
      </w:pPr>
      <w:r>
        <w:t>The (adverbial) modifier for a verb should be close to the verb.</w:t>
      </w:r>
    </w:p>
    <w:p>
      <w:pPr>
        <w:pStyle w:val="3"/>
        <w:rPr>
          <w:b/>
        </w:rPr>
      </w:pPr>
      <w:r>
        <w:rPr>
          <w:b/>
        </w:rPr>
        <w:t xml:space="preserve">Ambiguous: </w:t>
      </w:r>
      <w:r>
        <w:t xml:space="preserve"> DHCPv6 is used for a network host to request a host configuration </w:t>
      </w:r>
      <w:r>
        <w:rPr>
          <w:b/>
        </w:rPr>
        <w:t xml:space="preserve">dynamically </w:t>
      </w:r>
      <w:r>
        <w:t>from a server.</w:t>
      </w:r>
    </w:p>
    <w:p>
      <w:pPr>
        <w:pStyle w:val="3"/>
      </w:pPr>
      <w:r>
        <w:rPr>
          <w:b/>
        </w:rPr>
        <w:t xml:space="preserve">Clear: </w:t>
      </w:r>
      <w:r>
        <w:t xml:space="preserve"> DHCPv6 is used </w:t>
      </w:r>
      <w:r>
        <w:rPr>
          <w:rFonts w:hint="eastAsia"/>
        </w:rPr>
        <w:t xml:space="preserve">for </w:t>
      </w:r>
      <w:r>
        <w:t xml:space="preserve">a network host to </w:t>
      </w:r>
      <w:r>
        <w:rPr>
          <w:b/>
        </w:rPr>
        <w:t>dynamically</w:t>
      </w:r>
      <w:r>
        <w:t xml:space="preserve"> request a host configuration</w:t>
      </w:r>
      <w:r>
        <w:rPr>
          <w:b/>
        </w:rPr>
        <w:t xml:space="preserve"> </w:t>
      </w:r>
      <w:r>
        <w:t>from a server.</w:t>
      </w:r>
    </w:p>
    <w:p>
      <w:pPr>
        <w:pStyle w:val="3"/>
      </w:pPr>
      <w:r>
        <w:rPr>
          <w:rFonts w:hint="eastAsia"/>
          <w:highlight w:val="yellow"/>
        </w:rPr>
        <w:t>操作步骤中的条件状语、地点状语放在句首。</w:t>
      </w:r>
    </w:p>
    <w:p>
      <w:pPr>
        <w:pStyle w:val="3"/>
      </w:pPr>
      <w:r>
        <w:t>In procedural descriptions, put the adverbial modifier of condition or place at the beginning of the sentence.</w:t>
      </w:r>
    </w:p>
    <w:p>
      <w:pPr>
        <w:pStyle w:val="3"/>
      </w:pPr>
      <w:r>
        <w:t>Only</w:t>
      </w:r>
      <w:r>
        <w:rPr>
          <w:rFonts w:hint="eastAsia"/>
        </w:rPr>
        <w:t>几乎可以修饰句子的任何成分，位置不同，含义则不同，如下：</w:t>
      </w:r>
    </w:p>
    <w:p>
      <w:pPr>
        <w:pStyle w:val="3"/>
      </w:pPr>
      <w:r>
        <w:t xml:space="preserve">The word </w:t>
      </w:r>
      <w:r>
        <w:rPr>
          <w:i/>
          <w:iCs/>
        </w:rPr>
        <w:t>Only</w:t>
      </w:r>
      <w:r>
        <w:t xml:space="preserve"> can modify any component of a sentence, with a variety of meaning depending on its position in the sentence. Examples:</w:t>
      </w:r>
    </w:p>
    <w:tbl>
      <w:tblPr>
        <w:tblStyle w:val="69"/>
        <w:tblW w:w="6587" w:type="dxa"/>
        <w:tblInd w:w="1526"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5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6587" w:type="dxa"/>
            <w:tcBorders>
              <w:top w:val="single" w:color="auto" w:sz="12" w:space="0"/>
              <w:bottom w:val="single" w:color="auto" w:sz="12" w:space="0"/>
            </w:tcBorders>
            <w:vAlign w:val="center"/>
          </w:tcPr>
          <w:p>
            <w:pPr>
              <w:pStyle w:val="121"/>
              <w:ind w:left="200" w:right="200"/>
              <w:rPr>
                <w:color w:val="auto"/>
              </w:rPr>
            </w:pPr>
            <w:r>
              <w:rPr>
                <w:color w:val="auto"/>
              </w:rPr>
              <w:t>Only an administrator can open the XML files in the latest browser.</w:t>
            </w:r>
          </w:p>
          <w:p>
            <w:pPr>
              <w:pStyle w:val="121"/>
              <w:ind w:left="200" w:right="200"/>
              <w:rPr>
                <w:color w:val="auto"/>
                <w:highlight w:val="red"/>
              </w:rPr>
            </w:pPr>
            <w:r>
              <w:rPr>
                <w:color w:val="auto"/>
                <w:highlight w:val="red"/>
              </w:rPr>
              <w:t>An administrator can only open the XML files in the latest browser.</w:t>
            </w:r>
          </w:p>
          <w:p>
            <w:pPr>
              <w:pStyle w:val="121"/>
              <w:ind w:left="200" w:right="200"/>
              <w:rPr>
                <w:color w:val="auto"/>
              </w:rPr>
            </w:pPr>
            <w:r>
              <w:rPr>
                <w:color w:val="auto"/>
                <w:highlight w:val="red"/>
              </w:rPr>
              <w:t>An administrator can open only the XML files in the latest browser</w:t>
            </w:r>
          </w:p>
          <w:p>
            <w:pPr>
              <w:pStyle w:val="121"/>
              <w:ind w:left="200" w:right="200"/>
              <w:rPr>
                <w:color w:val="auto"/>
              </w:rPr>
            </w:pPr>
            <w:r>
              <w:rPr>
                <w:color w:val="auto"/>
              </w:rPr>
              <w:t>An administrator can open the XML files only in the latest browser.</w:t>
            </w:r>
          </w:p>
        </w:tc>
      </w:tr>
    </w:tbl>
    <w:p>
      <w:pPr>
        <w:pStyle w:val="121"/>
        <w:ind w:left="200" w:right="200"/>
        <w:rPr>
          <w:color w:val="auto"/>
        </w:rPr>
      </w:pPr>
    </w:p>
    <w:p>
      <w:pPr>
        <w:pStyle w:val="121"/>
        <w:ind w:left="200" w:right="200"/>
        <w:rPr>
          <w:color w:val="auto"/>
        </w:rPr>
      </w:pPr>
      <w:r>
        <w:rPr>
          <w:rFonts w:hint="eastAsia"/>
          <w:color w:val="auto"/>
          <w:highlight w:val="red"/>
        </w:rPr>
        <w:t>这两个的区别。</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66" w:name="_Toc365878909"/>
      <w:r>
        <w:rPr>
          <w:rFonts w:hint="eastAsia"/>
          <w:color w:val="auto"/>
          <w:lang w:eastAsia="zh-CN"/>
        </w:rPr>
        <w:t>拼写（</w:t>
      </w:r>
      <w:r>
        <w:rPr>
          <w:color w:val="auto"/>
          <w:lang w:eastAsia="zh-CN"/>
        </w:rPr>
        <w:t>Spelling</w:t>
      </w:r>
      <w:r>
        <w:rPr>
          <w:rFonts w:hint="eastAsia"/>
          <w:color w:val="auto"/>
          <w:lang w:eastAsia="zh-CN"/>
        </w:rPr>
        <w:t>）</w:t>
      </w:r>
      <w:bookmarkEnd w:id="66"/>
    </w:p>
    <w:p>
      <w:pPr>
        <w:pStyle w:val="78"/>
        <w:tabs>
          <w:tab w:val="clear" w:pos="1667"/>
        </w:tabs>
        <w:ind w:left="1247" w:firstLine="0"/>
        <w:rPr>
          <w:rFonts w:cs="Arial"/>
          <w:lang w:eastAsia="zh-CN"/>
        </w:rPr>
      </w:pPr>
      <w:r>
        <w:rPr>
          <w:rFonts w:hint="eastAsia" w:cs="Arial"/>
          <w:lang w:eastAsia="zh-CN"/>
        </w:rPr>
        <w:t>中兴英文技术文档通常采用</w:t>
      </w:r>
      <w:r>
        <w:rPr>
          <w:rFonts w:hint="eastAsia" w:cs="Arial"/>
          <w:highlight w:val="yellow"/>
          <w:lang w:eastAsia="zh-CN"/>
        </w:rPr>
        <w:t>美式拼写</w:t>
      </w:r>
      <w:r>
        <w:rPr>
          <w:rFonts w:hint="eastAsia" w:cs="Arial"/>
          <w:lang w:eastAsia="zh-CN"/>
        </w:rPr>
        <w:t>。</w:t>
      </w:r>
    </w:p>
    <w:p>
      <w:pPr>
        <w:pStyle w:val="78"/>
        <w:tabs>
          <w:tab w:val="clear" w:pos="1667"/>
        </w:tabs>
        <w:ind w:left="1247" w:firstLine="0"/>
        <w:rPr>
          <w:rFonts w:cs="Arial"/>
          <w:lang w:eastAsia="zh-CN"/>
        </w:rPr>
      </w:pPr>
      <w:r>
        <w:rPr>
          <w:rFonts w:hint="eastAsia" w:cs="Arial"/>
          <w:lang w:eastAsia="zh-CN"/>
        </w:rPr>
        <w:t>具体项目文档根据客户群的特定地域或特殊需求来确定采用美式还是英式拼写。</w:t>
      </w:r>
    </w:p>
    <w:p>
      <w:pPr>
        <w:pStyle w:val="78"/>
        <w:tabs>
          <w:tab w:val="clear" w:pos="1667"/>
        </w:tabs>
        <w:ind w:left="1247" w:firstLine="0"/>
        <w:rPr>
          <w:rFonts w:cs="Arial"/>
          <w:lang w:eastAsia="zh-CN"/>
        </w:rPr>
      </w:pPr>
      <w:r>
        <w:rPr>
          <w:rFonts w:hint="eastAsia" w:cs="Arial"/>
          <w:lang w:eastAsia="zh-CN"/>
        </w:rPr>
        <w:t>请参见“</w:t>
      </w:r>
      <w:r>
        <w:fldChar w:fldCharType="begin"/>
      </w:r>
      <w:r>
        <w:instrText xml:space="preserve"> REF US_BrEnglish \h  \* MERGEFORMAT </w:instrText>
      </w:r>
      <w:r>
        <w:fldChar w:fldCharType="separate"/>
      </w:r>
      <w:r>
        <w:rPr>
          <w:rFonts w:hint="eastAsia" w:cs="Arial"/>
          <w:i/>
        </w:rPr>
        <w:t>美式和英式英语（</w:t>
      </w:r>
      <w:r>
        <w:rPr>
          <w:rFonts w:cs="Arial"/>
          <w:i/>
        </w:rPr>
        <w:t>American and British English</w:t>
      </w:r>
      <w:r>
        <w:rPr>
          <w:rFonts w:hint="eastAsia" w:cs="Arial"/>
          <w:i/>
        </w:rPr>
        <w:t>）</w:t>
      </w:r>
      <w:r>
        <w:rPr>
          <w:rFonts w:hint="eastAsia" w:cs="Arial"/>
          <w:i/>
        </w:rPr>
        <w:fldChar w:fldCharType="end"/>
      </w:r>
      <w:r>
        <w:rPr>
          <w:rFonts w:hint="eastAsia" w:cs="Arial"/>
          <w:lang w:eastAsia="zh-CN"/>
        </w:rPr>
        <w:t>”。</w:t>
      </w:r>
    </w:p>
    <w:p>
      <w:pPr>
        <w:pStyle w:val="78"/>
        <w:tabs>
          <w:tab w:val="clear" w:pos="1667"/>
        </w:tabs>
        <w:ind w:left="1247" w:firstLine="0"/>
        <w:rPr>
          <w:rFonts w:cs="Arial"/>
          <w:lang w:eastAsia="zh-CN"/>
        </w:rPr>
      </w:pPr>
      <w:r>
        <w:rPr>
          <w:rFonts w:cs="Arial"/>
          <w:lang w:eastAsia="zh-CN"/>
        </w:rPr>
        <w:t>Use American English spelling in ZTE documentation.</w:t>
      </w:r>
    </w:p>
    <w:p>
      <w:pPr>
        <w:pStyle w:val="78"/>
        <w:tabs>
          <w:tab w:val="clear" w:pos="1667"/>
        </w:tabs>
        <w:ind w:left="1247" w:firstLine="0"/>
        <w:rPr>
          <w:rFonts w:cs="Arial"/>
          <w:lang w:eastAsia="zh-CN"/>
        </w:rPr>
      </w:pPr>
      <w:r>
        <w:rPr>
          <w:rFonts w:cs="Arial"/>
          <w:lang w:eastAsia="zh-CN"/>
        </w:rPr>
        <w:t>In documentation for a particular project, determine whether to use American or British English spelling based on the requirement of the project.</w:t>
      </w:r>
    </w:p>
    <w:p>
      <w:pPr>
        <w:pStyle w:val="78"/>
        <w:tabs>
          <w:tab w:val="clear" w:pos="1667"/>
        </w:tabs>
        <w:ind w:left="1247" w:firstLine="0"/>
        <w:rPr>
          <w:rFonts w:cs="Arial"/>
          <w:lang w:eastAsia="zh-CN"/>
        </w:rPr>
      </w:pPr>
      <w:r>
        <w:rPr>
          <w:rFonts w:cs="Arial"/>
          <w:lang w:eastAsia="zh-CN"/>
        </w:rPr>
        <w:t xml:space="preserve">For more information, refer to </w:t>
      </w:r>
      <w:r>
        <w:fldChar w:fldCharType="begin"/>
      </w:r>
      <w:r>
        <w:instrText xml:space="preserve"> REF US_BrEnglish \h  \* MERGEFORMAT </w:instrText>
      </w:r>
      <w:r>
        <w:fldChar w:fldCharType="separate"/>
      </w:r>
      <w:r>
        <w:rPr>
          <w:rFonts w:hint="eastAsia" w:cs="Arial"/>
          <w:i/>
        </w:rPr>
        <w:t>美式和英式英语（</w:t>
      </w:r>
      <w:r>
        <w:rPr>
          <w:rFonts w:cs="Arial"/>
          <w:i/>
        </w:rPr>
        <w:t>American and British English</w:t>
      </w:r>
      <w:r>
        <w:rPr>
          <w:rFonts w:hint="eastAsia" w:cs="Arial"/>
          <w:i/>
        </w:rPr>
        <w:t>）</w:t>
      </w:r>
      <w:r>
        <w:rPr>
          <w:rFonts w:hint="eastAsia" w:cs="Arial"/>
          <w:i/>
        </w:rPr>
        <w:fldChar w:fldCharType="end"/>
      </w:r>
      <w:r>
        <w:t>.</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67" w:name="_Toc365878910"/>
      <w:r>
        <w:rPr>
          <w:rFonts w:hint="eastAsia"/>
          <w:color w:val="auto"/>
          <w:lang w:eastAsia="zh-CN"/>
        </w:rPr>
        <w:t>复合词的拼写（</w:t>
      </w:r>
      <w:r>
        <w:rPr>
          <w:color w:val="auto"/>
          <w:lang w:eastAsia="zh-CN"/>
        </w:rPr>
        <w:t>Compound Word Spelling</w:t>
      </w:r>
      <w:r>
        <w:rPr>
          <w:rFonts w:hint="eastAsia"/>
          <w:color w:val="auto"/>
          <w:lang w:eastAsia="zh-CN"/>
        </w:rPr>
        <w:t>）</w:t>
      </w:r>
      <w:bookmarkEnd w:id="67"/>
    </w:p>
    <w:p>
      <w:pPr>
        <w:pStyle w:val="78"/>
        <w:tabs>
          <w:tab w:val="clear" w:pos="1667"/>
        </w:tabs>
        <w:ind w:left="1247" w:firstLine="0"/>
        <w:rPr>
          <w:rFonts w:cs="Arial"/>
          <w:lang w:eastAsia="zh-CN"/>
        </w:rPr>
      </w:pPr>
      <w:r>
        <w:rPr>
          <w:rFonts w:hint="eastAsia" w:cs="Arial"/>
          <w:lang w:eastAsia="zh-CN"/>
        </w:rPr>
        <w:t>复合词拼写的基本原则是：</w:t>
      </w:r>
      <w:r>
        <w:rPr>
          <w:rFonts w:hint="eastAsia" w:cs="Arial"/>
          <w:color w:val="FF0000"/>
          <w:highlight w:val="yellow"/>
          <w:lang w:eastAsia="zh-CN"/>
        </w:rPr>
        <w:t>如果不会产生任何歧义，可以不用连字符</w:t>
      </w:r>
      <w:r>
        <w:rPr>
          <w:rFonts w:hint="eastAsia" w:cs="Arial"/>
          <w:lang w:eastAsia="zh-CN"/>
        </w:rPr>
        <w:t>；如果有</w:t>
      </w:r>
      <w:r>
        <w:rPr>
          <w:rFonts w:hint="eastAsia" w:cs="Arial"/>
          <w:color w:val="FF0000"/>
          <w:highlight w:val="yellow"/>
          <w:lang w:eastAsia="zh-CN"/>
        </w:rPr>
        <w:t>可能产生歧义</w:t>
      </w:r>
      <w:r>
        <w:rPr>
          <w:rFonts w:hint="eastAsia" w:cs="Arial"/>
          <w:lang w:eastAsia="zh-CN"/>
        </w:rPr>
        <w:t>，不管复合词的位置在名词前面还是在名词后面，</w:t>
      </w:r>
      <w:r>
        <w:rPr>
          <w:rFonts w:hint="eastAsia" w:cs="Arial"/>
          <w:color w:val="FF0000"/>
          <w:highlight w:val="yellow"/>
          <w:lang w:eastAsia="zh-CN"/>
        </w:rPr>
        <w:t>都必须使用连字符</w:t>
      </w:r>
      <w:r>
        <w:rPr>
          <w:rFonts w:hint="eastAsia" w:cs="Arial"/>
          <w:lang w:eastAsia="zh-CN"/>
        </w:rPr>
        <w:t>。</w:t>
      </w:r>
    </w:p>
    <w:p>
      <w:pPr>
        <w:pStyle w:val="78"/>
        <w:tabs>
          <w:tab w:val="clear" w:pos="1667"/>
        </w:tabs>
        <w:ind w:left="1247" w:firstLine="0"/>
        <w:rPr>
          <w:rStyle w:val="234"/>
        </w:rPr>
      </w:pPr>
      <w:r>
        <w:rPr>
          <w:rFonts w:cs="Arial"/>
          <w:lang w:eastAsia="zh-CN"/>
        </w:rPr>
        <w:t xml:space="preserve">The basic principle is that no </w:t>
      </w:r>
      <w:r>
        <w:rPr>
          <w:rFonts w:cs="Arial"/>
        </w:rPr>
        <w:t>en dash is required if the compound word does not create ambiguity</w:t>
      </w:r>
      <w:r>
        <w:rPr>
          <w:rStyle w:val="234"/>
        </w:rPr>
        <w:t xml:space="preserve">. If the </w:t>
      </w:r>
      <w:r>
        <w:rPr>
          <w:rFonts w:cs="Arial"/>
        </w:rPr>
        <w:t xml:space="preserve">compound </w:t>
      </w:r>
      <w:r>
        <w:rPr>
          <w:rStyle w:val="234"/>
        </w:rPr>
        <w:t>word is ambiguous, use an en dash no matter the word is before or after a noun.</w:t>
      </w:r>
    </w:p>
    <w:p>
      <w:pPr>
        <w:pStyle w:val="78"/>
        <w:tabs>
          <w:tab w:val="clear" w:pos="1667"/>
        </w:tabs>
        <w:ind w:left="1247" w:firstLine="0"/>
        <w:rPr>
          <w:rStyle w:val="234"/>
        </w:rPr>
      </w:pPr>
      <w:r>
        <w:rPr>
          <w:rStyle w:val="234"/>
        </w:rPr>
        <w:t>Examples:</w:t>
      </w:r>
    </w:p>
    <w:p>
      <w:pPr>
        <w:pStyle w:val="78"/>
        <w:tabs>
          <w:tab w:val="clear" w:pos="1667"/>
        </w:tabs>
        <w:ind w:left="1247" w:firstLine="0"/>
        <w:rPr>
          <w:rFonts w:cs="Arial"/>
          <w:highlight w:val="red"/>
          <w:lang w:eastAsia="zh-CN"/>
        </w:rPr>
      </w:pPr>
      <w:r>
        <w:rPr>
          <w:rFonts w:cs="Arial"/>
          <w:highlight w:val="red"/>
          <w:lang w:eastAsia="zh-CN"/>
        </w:rPr>
        <w:t>high-level language</w:t>
      </w:r>
    </w:p>
    <w:p>
      <w:pPr>
        <w:pStyle w:val="78"/>
        <w:tabs>
          <w:tab w:val="clear" w:pos="1667"/>
        </w:tabs>
        <w:ind w:left="1247" w:firstLine="0"/>
        <w:rPr>
          <w:rFonts w:cs="Arial"/>
          <w:lang w:eastAsia="zh-CN"/>
        </w:rPr>
      </w:pPr>
      <w:r>
        <w:rPr>
          <w:rFonts w:cs="Arial"/>
          <w:highlight w:val="red"/>
          <w:lang w:eastAsia="zh-CN"/>
        </w:rPr>
        <w:t>built-in device</w:t>
      </w:r>
    </w:p>
    <w:p>
      <w:pPr>
        <w:pStyle w:val="78"/>
        <w:tabs>
          <w:tab w:val="clear" w:pos="1667"/>
        </w:tabs>
        <w:ind w:left="1247" w:firstLine="0"/>
        <w:rPr>
          <w:rFonts w:cs="Arial"/>
          <w:color w:val="FF0000"/>
          <w:lang w:eastAsia="zh-CN"/>
        </w:rPr>
      </w:pPr>
      <w:r>
        <w:rPr>
          <w:rFonts w:hint="eastAsia" w:cs="Arial"/>
          <w:color w:val="FF0000"/>
          <w:highlight w:val="yellow"/>
          <w:lang w:eastAsia="zh-CN"/>
        </w:rPr>
        <w:t>当两个词一起构成复合词修饰另一个名词时，如果复合词中之中有一个词是分词形式，两个词之间应加连字符。</w:t>
      </w:r>
    </w:p>
    <w:p>
      <w:pPr>
        <w:pStyle w:val="78"/>
        <w:tabs>
          <w:tab w:val="clear" w:pos="1667"/>
        </w:tabs>
        <w:ind w:left="1247" w:firstLine="0"/>
        <w:rPr>
          <w:rFonts w:cs="Arial"/>
          <w:lang w:eastAsia="zh-CN"/>
        </w:rPr>
      </w:pPr>
      <w:r>
        <w:rPr>
          <w:rFonts w:cs="Arial"/>
          <w:lang w:eastAsia="zh-CN"/>
        </w:rPr>
        <w:t>When a two-word compound acts as a modifier of a noun, if one word of the compound is a participle, use an en dash between the two words.</w:t>
      </w:r>
    </w:p>
    <w:p>
      <w:pPr>
        <w:pStyle w:val="78"/>
        <w:tabs>
          <w:tab w:val="clear" w:pos="1667"/>
        </w:tabs>
        <w:ind w:left="1247" w:firstLine="0"/>
        <w:rPr>
          <w:rStyle w:val="234"/>
        </w:rPr>
      </w:pPr>
      <w:r>
        <w:rPr>
          <w:rStyle w:val="234"/>
        </w:rPr>
        <w:t>Examples:</w:t>
      </w:r>
    </w:p>
    <w:p>
      <w:pPr>
        <w:pStyle w:val="78"/>
        <w:tabs>
          <w:tab w:val="clear" w:pos="1667"/>
        </w:tabs>
        <w:ind w:left="1247" w:firstLine="0"/>
        <w:rPr>
          <w:rFonts w:cs="Arial"/>
          <w:highlight w:val="yellow"/>
          <w:lang w:eastAsia="zh-CN"/>
        </w:rPr>
      </w:pPr>
      <w:r>
        <w:rPr>
          <w:rFonts w:cs="Arial"/>
          <w:highlight w:val="yellow"/>
          <w:lang w:eastAsia="zh-CN"/>
        </w:rPr>
        <w:t>copy-protected file</w:t>
      </w:r>
    </w:p>
    <w:p>
      <w:pPr>
        <w:pStyle w:val="78"/>
        <w:tabs>
          <w:tab w:val="clear" w:pos="1667"/>
        </w:tabs>
        <w:ind w:left="1247" w:firstLine="0"/>
        <w:rPr>
          <w:rFonts w:cs="Arial"/>
          <w:lang w:eastAsia="zh-CN"/>
        </w:rPr>
      </w:pPr>
      <w:r>
        <w:rPr>
          <w:rFonts w:cs="Arial"/>
          <w:highlight w:val="yellow"/>
          <w:lang w:eastAsia="zh-CN"/>
        </w:rPr>
        <w:t>free-moving graphics</w:t>
      </w:r>
    </w:p>
    <w:p>
      <w:pPr>
        <w:pStyle w:val="78"/>
        <w:tabs>
          <w:tab w:val="clear" w:pos="1667"/>
        </w:tabs>
        <w:ind w:left="1247" w:firstLine="0"/>
        <w:rPr>
          <w:rFonts w:cs="Arial"/>
          <w:lang w:eastAsia="zh-CN"/>
        </w:rPr>
      </w:pP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68" w:name="_Toc330394344"/>
      <w:bookmarkStart w:id="69" w:name="_Toc365878911"/>
      <w:r>
        <w:rPr>
          <w:rFonts w:hint="eastAsia"/>
          <w:color w:val="auto"/>
          <w:lang w:eastAsia="zh-CN"/>
        </w:rPr>
        <w:t>外来词及短语（Foreign Words and Phrases）</w:t>
      </w:r>
      <w:bookmarkEnd w:id="68"/>
      <w:bookmarkEnd w:id="69"/>
    </w:p>
    <w:p>
      <w:pPr>
        <w:pStyle w:val="3"/>
        <w:rPr>
          <w:color w:val="FF0000"/>
        </w:rPr>
      </w:pPr>
      <w:r>
        <w:rPr>
          <w:rFonts w:hint="eastAsia"/>
          <w:color w:val="FF0000"/>
          <w:highlight w:val="yellow"/>
        </w:rPr>
        <w:t>避免使用外来词及短语，例如de facto 或ad hoc 等。</w:t>
      </w:r>
    </w:p>
    <w:p>
      <w:pPr>
        <w:pStyle w:val="3"/>
      </w:pPr>
      <w:r>
        <w:t xml:space="preserve">Avoid non-English words and phrases, such as </w:t>
      </w:r>
      <w:r>
        <w:rPr>
          <w:rFonts w:eastAsia="BerkeleyOldITC-BookItalic" w:cs="BerkeleyOldITC-BookItalic"/>
          <w:i/>
          <w:iCs/>
        </w:rPr>
        <w:t>de facto</w:t>
      </w:r>
      <w:r>
        <w:rPr>
          <w:rFonts w:hint="eastAsia" w:eastAsia="BerkeleyOldITC-BookItalic" w:cs="BerkeleyOldITC-BookItalic"/>
          <w:i/>
          <w:iCs/>
        </w:rPr>
        <w:t xml:space="preserve"> </w:t>
      </w:r>
      <w:r>
        <w:t xml:space="preserve">or </w:t>
      </w:r>
      <w:r>
        <w:rPr>
          <w:rFonts w:eastAsia="BerkeleyOldITC-BookItalic" w:cs="BerkeleyOldITC-BookItalic"/>
          <w:i/>
          <w:iCs/>
        </w:rPr>
        <w:t>ad hoc</w:t>
      </w:r>
      <w:r>
        <w:t>, even if you think they are generally known and understood. They may not be, or</w:t>
      </w:r>
      <w:r>
        <w:rPr>
          <w:rFonts w:hint="eastAsia"/>
        </w:rPr>
        <w:t xml:space="preserve"> </w:t>
      </w:r>
      <w:r>
        <w:t>the language may not be understood by a translator. Find a straightforward substitute in</w:t>
      </w:r>
      <w:r>
        <w:rPr>
          <w:rFonts w:hint="eastAsia"/>
        </w:rPr>
        <w:t xml:space="preserve"> </w:t>
      </w:r>
      <w:r>
        <w:t>English instead.</w:t>
      </w:r>
    </w:p>
    <w:p>
      <w:pPr>
        <w:pStyle w:val="3"/>
      </w:pPr>
      <w:r>
        <w:rPr>
          <w:rFonts w:hint="eastAsia"/>
          <w:highlight w:val="yellow"/>
        </w:rPr>
        <w:t>不要使用拉丁文缩写词表示常用英语短语。</w:t>
      </w:r>
    </w:p>
    <w:p>
      <w:pPr>
        <w:pStyle w:val="3"/>
      </w:pPr>
      <w:r>
        <w:t>Do not use Latin abbreviations for common English phrases</w:t>
      </w:r>
      <w:r>
        <w:rPr>
          <w:rFonts w:hint="eastAsia"/>
        </w:rPr>
        <w:t>.</w:t>
      </w:r>
    </w:p>
    <w:p>
      <w:pPr>
        <w:pStyle w:val="3"/>
        <w:rPr>
          <w:color w:val="FF0000"/>
        </w:rPr>
      </w:pPr>
      <w:r>
        <w:rPr>
          <w:rFonts w:hint="eastAsia" w:cs="Times New Roman"/>
          <w:color w:val="FF0000"/>
          <w:lang w:eastAsia="en-US"/>
        </w:rPr>
        <w:t>避免使用</w:t>
      </w:r>
      <w:r>
        <w:rPr>
          <w:color w:val="FF0000"/>
        </w:rPr>
        <w:t xml:space="preserve"> </w:t>
      </w:r>
      <w:r>
        <w:rPr>
          <w:color w:val="FF0000"/>
        </w:rPr>
        <w:tab/>
      </w:r>
      <w:r>
        <w:rPr>
          <w:color w:val="FF0000"/>
        </w:rPr>
        <w:tab/>
      </w:r>
      <w:r>
        <w:rPr>
          <w:color w:val="FF0000"/>
        </w:rPr>
        <w:tab/>
      </w:r>
      <w:r>
        <w:rPr>
          <w:rFonts w:hint="eastAsia"/>
          <w:color w:val="FF0000"/>
        </w:rPr>
        <w:t>推荐使用</w:t>
      </w:r>
    </w:p>
    <w:p>
      <w:pPr>
        <w:pStyle w:val="3"/>
        <w:rPr>
          <w:color w:val="FF0000"/>
        </w:rPr>
      </w:pPr>
      <w:r>
        <w:rPr>
          <w:rFonts w:hint="eastAsia"/>
          <w:color w:val="FF0000"/>
        </w:rPr>
        <w:t xml:space="preserve">e.g. </w:t>
      </w:r>
      <w:r>
        <w:rPr>
          <w:rFonts w:hint="eastAsia"/>
          <w:color w:val="FF0000"/>
        </w:rPr>
        <w:tab/>
      </w:r>
      <w:r>
        <w:rPr>
          <w:rFonts w:hint="eastAsia"/>
          <w:color w:val="FF0000"/>
        </w:rPr>
        <w:tab/>
      </w:r>
      <w:r>
        <w:rPr>
          <w:rFonts w:hint="eastAsia"/>
          <w:color w:val="FF0000"/>
        </w:rPr>
        <w:tab/>
      </w:r>
      <w:r>
        <w:rPr>
          <w:rFonts w:hint="eastAsia"/>
          <w:color w:val="FF0000"/>
        </w:rPr>
        <w:t>for example</w:t>
      </w:r>
    </w:p>
    <w:p>
      <w:pPr>
        <w:pStyle w:val="3"/>
        <w:rPr>
          <w:color w:val="FF0000"/>
        </w:rPr>
      </w:pPr>
      <w:r>
        <w:rPr>
          <w:rFonts w:hint="eastAsia"/>
          <w:color w:val="FF0000"/>
        </w:rPr>
        <w:t>i.e.</w:t>
      </w:r>
      <w:r>
        <w:rPr>
          <w:rFonts w:hint="eastAsia"/>
          <w:color w:val="FF0000"/>
        </w:rPr>
        <w:tab/>
      </w:r>
      <w:r>
        <w:rPr>
          <w:rFonts w:hint="eastAsia"/>
          <w:color w:val="FF0000"/>
        </w:rPr>
        <w:tab/>
      </w:r>
      <w:r>
        <w:rPr>
          <w:rFonts w:hint="eastAsia"/>
          <w:color w:val="FF0000"/>
        </w:rPr>
        <w:tab/>
      </w:r>
      <w:r>
        <w:rPr>
          <w:rFonts w:hint="eastAsia"/>
          <w:color w:val="FF0000"/>
        </w:rPr>
        <w:t>that is</w:t>
      </w:r>
    </w:p>
    <w:p>
      <w:pPr>
        <w:pStyle w:val="3"/>
        <w:rPr>
          <w:color w:val="FF0000"/>
        </w:rPr>
      </w:pPr>
      <w:r>
        <w:rPr>
          <w:rFonts w:hint="eastAsia"/>
          <w:color w:val="FF0000"/>
        </w:rPr>
        <w:t>viz.</w:t>
      </w:r>
      <w:r>
        <w:rPr>
          <w:rFonts w:hint="eastAsia"/>
          <w:color w:val="FF0000"/>
        </w:rPr>
        <w:tab/>
      </w:r>
      <w:r>
        <w:rPr>
          <w:rFonts w:hint="eastAsia"/>
          <w:color w:val="FF0000"/>
        </w:rPr>
        <w:tab/>
      </w:r>
      <w:r>
        <w:rPr>
          <w:rFonts w:hint="eastAsia"/>
          <w:color w:val="FF0000"/>
        </w:rPr>
        <w:tab/>
      </w:r>
      <w:r>
        <w:rPr>
          <w:rFonts w:hint="eastAsia"/>
          <w:color w:val="FF0000"/>
        </w:rPr>
        <w:t>namely</w:t>
      </w:r>
    </w:p>
    <w:p>
      <w:pPr>
        <w:pStyle w:val="3"/>
        <w:rPr>
          <w:b/>
          <w:color w:val="FF0000"/>
        </w:rPr>
      </w:pPr>
      <w:r>
        <w:rPr>
          <w:rFonts w:hint="eastAsia"/>
          <w:color w:val="FF0000"/>
        </w:rPr>
        <w:t>ergo</w:t>
      </w:r>
      <w:r>
        <w:rPr>
          <w:rFonts w:hint="eastAsia"/>
          <w:color w:val="FF0000"/>
        </w:rPr>
        <w:tab/>
      </w:r>
      <w:r>
        <w:rPr>
          <w:rFonts w:hint="eastAsia"/>
          <w:color w:val="FF0000"/>
        </w:rPr>
        <w:tab/>
      </w:r>
      <w:r>
        <w:rPr>
          <w:rFonts w:hint="eastAsia"/>
          <w:color w:val="FF0000"/>
        </w:rPr>
        <w:tab/>
      </w:r>
      <w:r>
        <w:rPr>
          <w:rFonts w:hint="eastAsia"/>
          <w:color w:val="FF0000"/>
        </w:rPr>
        <w:t>therefore</w:t>
      </w:r>
    </w:p>
    <w:p>
      <w:pPr>
        <w:pStyle w:val="3"/>
      </w:pPr>
    </w:p>
    <w:p>
      <w:pPr>
        <w:pStyle w:val="2"/>
        <w:numPr>
          <w:ilvl w:val="0"/>
          <w:numId w:val="3"/>
        </w:numPr>
        <w:pBdr>
          <w:bottom w:val="none" w:color="auto" w:sz="0" w:space="0"/>
        </w:pBdr>
        <w:tabs>
          <w:tab w:val="clear" w:pos="1247"/>
        </w:tabs>
        <w:snapToGrid w:val="0"/>
        <w:spacing w:before="360" w:after="360" w:line="240" w:lineRule="atLeast"/>
        <w:ind w:left="0" w:firstLine="0"/>
        <w:rPr>
          <w:rFonts w:ascii="Arial" w:hAnsi="Arial" w:cs="Arial"/>
          <w:color w:val="auto"/>
          <w:lang w:eastAsia="zh-CN"/>
        </w:rPr>
      </w:pPr>
      <w:bookmarkStart w:id="70" w:name="Captilization"/>
      <w:bookmarkStart w:id="71" w:name="_Toc365878912"/>
      <w:r>
        <w:rPr>
          <w:rFonts w:hint="eastAsia" w:ascii="Arial" w:hAnsi="Arial" w:cs="Arial"/>
          <w:color w:val="auto"/>
          <w:lang w:eastAsia="zh-CN"/>
        </w:rPr>
        <w:t>大写规则（</w:t>
      </w:r>
      <w:r>
        <w:rPr>
          <w:rFonts w:ascii="Arial" w:hAnsi="Arial" w:cs="Arial"/>
          <w:color w:val="auto"/>
          <w:lang w:eastAsia="zh-CN"/>
        </w:rPr>
        <w:t>Capitalization</w:t>
      </w:r>
      <w:r>
        <w:rPr>
          <w:rFonts w:hint="eastAsia" w:ascii="Arial" w:hAnsi="Arial" w:cs="Arial"/>
          <w:color w:val="auto"/>
          <w:lang w:eastAsia="zh-CN"/>
        </w:rPr>
        <w:t>）</w:t>
      </w:r>
      <w:bookmarkEnd w:id="70"/>
      <w:bookmarkEnd w:id="71"/>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72" w:name="_Ref339559630"/>
      <w:bookmarkStart w:id="73" w:name="_Ref339559634"/>
      <w:bookmarkStart w:id="74" w:name="_Ref339559641"/>
      <w:bookmarkStart w:id="75" w:name="_Toc365878913"/>
      <w:r>
        <w:rPr>
          <w:rFonts w:hint="eastAsia"/>
          <w:color w:val="auto"/>
          <w:lang w:eastAsia="zh-CN"/>
        </w:rPr>
        <w:t>标题大写规则</w:t>
      </w:r>
      <w:r>
        <w:rPr>
          <w:color w:val="auto"/>
          <w:lang w:eastAsia="zh-CN"/>
        </w:rPr>
        <w:t xml:space="preserve">  (For Headings)</w:t>
      </w:r>
      <w:bookmarkEnd w:id="72"/>
      <w:bookmarkEnd w:id="73"/>
      <w:bookmarkEnd w:id="74"/>
      <w:bookmarkEnd w:id="75"/>
    </w:p>
    <w:p>
      <w:pPr>
        <w:pStyle w:val="3"/>
      </w:pPr>
      <w:r>
        <w:rPr>
          <w:rFonts w:hint="eastAsia"/>
        </w:rPr>
        <w:t>总体原则：</w:t>
      </w:r>
      <w:r>
        <w:rPr>
          <w:rFonts w:hint="eastAsia"/>
          <w:color w:val="FF0000"/>
          <w:highlight w:val="yellow"/>
        </w:rPr>
        <w:t>一到三级标题每个实词的首字母大写</w:t>
      </w:r>
      <w:r>
        <w:rPr>
          <w:rFonts w:hint="eastAsia"/>
        </w:rPr>
        <w:t>，并且</w:t>
      </w:r>
      <w:r>
        <w:rPr>
          <w:rFonts w:hint="eastAsia"/>
          <w:color w:val="FF0000"/>
          <w:highlight w:val="yellow"/>
        </w:rPr>
        <w:t>第一个和最后一个单词的首字母大写</w:t>
      </w:r>
      <w:r>
        <w:rPr>
          <w:rFonts w:hint="eastAsia"/>
        </w:rPr>
        <w:t>。具体描述如下：</w:t>
      </w:r>
    </w:p>
    <w:p>
      <w:pPr>
        <w:pStyle w:val="3"/>
      </w:pPr>
      <w:r>
        <w:t>The general principle is that the initial letter of each content word in headings should be capitalized, and the initial letters of the first and last words in a heading should be capitalized.</w:t>
      </w:r>
    </w:p>
    <w:p>
      <w:pPr>
        <w:pStyle w:val="3"/>
      </w:pPr>
      <w:r>
        <w:rPr>
          <w:rFonts w:hint="eastAsia"/>
        </w:rPr>
        <w:t>名词、动词、</w:t>
      </w:r>
      <w:r>
        <w:rPr>
          <w:rFonts w:hint="eastAsia"/>
          <w:highlight w:val="red"/>
        </w:rPr>
        <w:t>副词（包括</w:t>
      </w:r>
      <w:r>
        <w:rPr>
          <w:highlight w:val="red"/>
        </w:rPr>
        <w:t>than</w:t>
      </w:r>
      <w:r>
        <w:rPr>
          <w:rFonts w:hint="eastAsia"/>
          <w:highlight w:val="red"/>
        </w:rPr>
        <w:t>和</w:t>
      </w:r>
      <w:r>
        <w:rPr>
          <w:highlight w:val="red"/>
        </w:rPr>
        <w:t>when</w:t>
      </w:r>
      <w:r>
        <w:rPr>
          <w:rFonts w:hint="eastAsia"/>
          <w:highlight w:val="red"/>
        </w:rPr>
        <w:t>）</w:t>
      </w:r>
      <w:r>
        <w:rPr>
          <w:rFonts w:hint="eastAsia"/>
        </w:rPr>
        <w:t>、形容词和</w:t>
      </w:r>
      <w:r>
        <w:rPr>
          <w:rFonts w:hint="eastAsia"/>
          <w:highlight w:val="red"/>
        </w:rPr>
        <w:t>代词采用首字母大写</w:t>
      </w:r>
      <w:r>
        <w:rPr>
          <w:rFonts w:hint="eastAsia"/>
        </w:rPr>
        <w:t>。</w:t>
      </w:r>
    </w:p>
    <w:p>
      <w:pPr>
        <w:pStyle w:val="3"/>
      </w:pPr>
      <w:r>
        <w:t>Nouns, verbs, adverbs (including than and when), adjectives and pronouns should be capitalized in headings</w:t>
      </w:r>
    </w:p>
    <w:p>
      <w:pPr>
        <w:pStyle w:val="3"/>
      </w:pPr>
      <w:r>
        <w:t xml:space="preserve">Example: Love </w:t>
      </w:r>
      <w:r>
        <w:rPr>
          <w:highlight w:val="red"/>
        </w:rPr>
        <w:t>Is</w:t>
      </w:r>
      <w:r>
        <w:t xml:space="preserve"> Just a Four-Letter Word</w:t>
      </w:r>
    </w:p>
    <w:p>
      <w:pPr>
        <w:pStyle w:val="3"/>
      </w:pPr>
      <w:r>
        <w:rPr>
          <w:rFonts w:hint="eastAsia"/>
          <w:color w:val="FF0000"/>
          <w:highlight w:val="yellow"/>
        </w:rPr>
        <w:t>除了构成动词短语外，少于四个字母的介词采用小写</w:t>
      </w:r>
      <w:r>
        <w:rPr>
          <w:rFonts w:hint="eastAsia"/>
        </w:rPr>
        <w:t>；四个或多于四个字母的介词采用大写。</w:t>
      </w:r>
    </w:p>
    <w:p>
      <w:pPr>
        <w:pStyle w:val="3"/>
      </w:pPr>
      <w:r>
        <w:t xml:space="preserve">Except for being used in a verb phrase, a preposition </w:t>
      </w:r>
      <w:r>
        <w:rPr>
          <w:rFonts w:hint="eastAsia"/>
        </w:rPr>
        <w:t>of</w:t>
      </w:r>
      <w:r>
        <w:t xml:space="preserve"> less than four letters should be lowercased. Capitalize the first letter of a preposition </w:t>
      </w:r>
      <w:r>
        <w:rPr>
          <w:rFonts w:hint="eastAsia"/>
        </w:rPr>
        <w:t>of</w:t>
      </w:r>
      <w:r>
        <w:t xml:space="preserve"> four or more letters.</w:t>
      </w:r>
    </w:p>
    <w:p>
      <w:pPr>
        <w:pStyle w:val="3"/>
      </w:pPr>
      <w:r>
        <w:t xml:space="preserve">Examples: </w:t>
      </w:r>
    </w:p>
    <w:p>
      <w:pPr>
        <w:pStyle w:val="3"/>
      </w:pPr>
      <w:r>
        <w:t>Campus Without Walls</w:t>
      </w:r>
    </w:p>
    <w:p>
      <w:pPr>
        <w:pStyle w:val="3"/>
      </w:pPr>
      <w:r>
        <w:t xml:space="preserve">Campus </w:t>
      </w:r>
      <w:r>
        <w:rPr>
          <w:highlight w:val="yellow"/>
        </w:rPr>
        <w:t>With</w:t>
      </w:r>
      <w:r>
        <w:t xml:space="preserve"> Walls</w:t>
      </w:r>
    </w:p>
    <w:p>
      <w:pPr>
        <w:pStyle w:val="3"/>
      </w:pPr>
      <w:r>
        <w:rPr>
          <w:rFonts w:hint="eastAsia"/>
        </w:rPr>
        <w:t>标题的首个单词和</w:t>
      </w:r>
      <w:r>
        <w:rPr>
          <w:rFonts w:hint="eastAsia"/>
          <w:color w:val="FF0000"/>
          <w:highlight w:val="yellow"/>
        </w:rPr>
        <w:t>最后一个单词</w:t>
      </w:r>
      <w:r>
        <w:rPr>
          <w:rFonts w:hint="eastAsia"/>
        </w:rPr>
        <w:t>的首字母要大写。</w:t>
      </w:r>
    </w:p>
    <w:p>
      <w:pPr>
        <w:pStyle w:val="3"/>
      </w:pPr>
      <w:r>
        <w:t>Capitalize the initial letters of the first and last words in a heading.</w:t>
      </w:r>
    </w:p>
    <w:p>
      <w:pPr>
        <w:pStyle w:val="3"/>
      </w:pPr>
      <w:r>
        <w:t xml:space="preserve">Example: Rules to Abide </w:t>
      </w:r>
      <w:r>
        <w:rPr>
          <w:color w:val="FF0000"/>
          <w:highlight w:val="yellow"/>
        </w:rPr>
        <w:t>By</w:t>
      </w:r>
    </w:p>
    <w:p>
      <w:pPr>
        <w:pStyle w:val="3"/>
      </w:pPr>
      <w:r>
        <w:rPr>
          <w:rFonts w:hint="eastAsia"/>
          <w:color w:val="FF0000"/>
          <w:highlight w:val="yellow"/>
        </w:rPr>
        <w:t>作为动词短语有机组成部分的介词</w:t>
      </w:r>
      <w:r>
        <w:rPr>
          <w:rFonts w:hint="eastAsia"/>
        </w:rPr>
        <w:t>（也就是说，用或不用这个介词，动词短语的意思会大相径庭），</w:t>
      </w:r>
      <w:r>
        <w:rPr>
          <w:rFonts w:hint="eastAsia"/>
          <w:highlight w:val="yellow"/>
        </w:rPr>
        <w:t>其首字母也要大写。</w:t>
      </w:r>
    </w:p>
    <w:p>
      <w:pPr>
        <w:pStyle w:val="3"/>
      </w:pPr>
      <w:r>
        <w:rPr>
          <w:rFonts w:hint="eastAsia"/>
        </w:rPr>
        <w:t>The p</w:t>
      </w:r>
      <w:r>
        <w:t>roposition necessary in a verb phrase should also be capitalized.</w:t>
      </w:r>
    </w:p>
    <w:p>
      <w:pPr>
        <w:pStyle w:val="3"/>
      </w:pPr>
      <w:r>
        <w:t xml:space="preserve">Example: </w:t>
      </w:r>
      <w:r>
        <w:rPr>
          <w:rFonts w:hint="eastAsia"/>
        </w:rPr>
        <w:t xml:space="preserve">Looking </w:t>
      </w:r>
      <w:r>
        <w:rPr>
          <w:rFonts w:hint="eastAsia"/>
          <w:color w:val="FF0000"/>
          <w:highlight w:val="yellow"/>
        </w:rPr>
        <w:t>For</w:t>
      </w:r>
      <w:r>
        <w:rPr>
          <w:rFonts w:hint="eastAsia"/>
        </w:rPr>
        <w:t xml:space="preserve"> Text</w:t>
      </w:r>
    </w:p>
    <w:p>
      <w:pPr>
        <w:pStyle w:val="78"/>
        <w:tabs>
          <w:tab w:val="clear" w:pos="1667"/>
        </w:tabs>
        <w:ind w:left="1247" w:firstLine="0"/>
        <w:rPr>
          <w:rFonts w:cs="Arial"/>
          <w:lang w:eastAsia="zh-CN"/>
        </w:rPr>
      </w:pPr>
      <w:r>
        <w:rPr>
          <w:rFonts w:hint="eastAsia" w:cs="Arial"/>
          <w:lang w:eastAsia="zh-CN"/>
        </w:rPr>
        <w:t>复合词的大写方式，在标题中，</w:t>
      </w:r>
      <w:r>
        <w:rPr>
          <w:rFonts w:hint="eastAsia" w:cs="Arial"/>
          <w:highlight w:val="yellow"/>
          <w:lang w:eastAsia="zh-CN"/>
        </w:rPr>
        <w:t>如果词的两个部分都是实词</w:t>
      </w:r>
      <w:r>
        <w:rPr>
          <w:rFonts w:hint="eastAsia" w:cs="Arial"/>
          <w:lang w:eastAsia="zh-CN"/>
        </w:rPr>
        <w:t>，那么前后两部分的首字母都应该</w:t>
      </w:r>
      <w:r>
        <w:rPr>
          <w:rFonts w:hint="eastAsia" w:cs="Arial"/>
          <w:highlight w:val="yellow"/>
          <w:lang w:eastAsia="zh-CN"/>
        </w:rPr>
        <w:t>大写</w:t>
      </w:r>
      <w:r>
        <w:rPr>
          <w:rFonts w:hint="eastAsia" w:cs="Arial"/>
          <w:lang w:eastAsia="zh-CN"/>
        </w:rPr>
        <w:t>，例：</w:t>
      </w:r>
      <w:r>
        <w:rPr>
          <w:rFonts w:cs="Arial"/>
          <w:lang w:eastAsia="zh-CN"/>
        </w:rPr>
        <w:t>High-Level</w:t>
      </w:r>
    </w:p>
    <w:p>
      <w:pPr>
        <w:pStyle w:val="78"/>
        <w:tabs>
          <w:tab w:val="clear" w:pos="1667"/>
        </w:tabs>
        <w:ind w:left="1247" w:firstLine="0"/>
        <w:rPr>
          <w:rStyle w:val="234"/>
          <w:lang w:eastAsia="zh-CN"/>
        </w:rPr>
      </w:pPr>
      <w:r>
        <w:rPr>
          <w:rFonts w:cs="Arial"/>
          <w:lang w:eastAsia="zh-CN"/>
        </w:rPr>
        <w:t xml:space="preserve">For the capitalization of a compound word in </w:t>
      </w:r>
      <w:r>
        <w:t>heading</w:t>
      </w:r>
      <w:r>
        <w:rPr>
          <w:rFonts w:cs="Arial"/>
          <w:lang w:eastAsia="zh-CN"/>
        </w:rPr>
        <w:t xml:space="preserve">s, if both words of the compound are </w:t>
      </w:r>
      <w:r>
        <w:rPr>
          <w:rStyle w:val="234"/>
        </w:rPr>
        <w:t>content word</w:t>
      </w:r>
      <w:r>
        <w:rPr>
          <w:rStyle w:val="234"/>
          <w:rFonts w:hint="eastAsia"/>
          <w:lang w:eastAsia="zh-CN"/>
        </w:rPr>
        <w:t>s, capitalize the initial letters of the two words.</w:t>
      </w:r>
    </w:p>
    <w:p>
      <w:pPr>
        <w:pStyle w:val="78"/>
        <w:tabs>
          <w:tab w:val="clear" w:pos="1667"/>
        </w:tabs>
        <w:ind w:left="1247" w:firstLine="0"/>
        <w:rPr>
          <w:rFonts w:cs="Arial"/>
          <w:lang w:eastAsia="zh-CN"/>
        </w:rPr>
      </w:pPr>
      <w:r>
        <w:rPr>
          <w:rStyle w:val="234"/>
          <w:rFonts w:hint="eastAsia"/>
          <w:lang w:eastAsia="zh-CN"/>
        </w:rPr>
        <w:t xml:space="preserve">Example: </w:t>
      </w:r>
      <w:r>
        <w:rPr>
          <w:rFonts w:cs="Arial"/>
          <w:color w:val="FF0000"/>
          <w:highlight w:val="yellow"/>
          <w:lang w:eastAsia="zh-CN"/>
        </w:rPr>
        <w:t>High-Level</w:t>
      </w:r>
    </w:p>
    <w:p>
      <w:pPr>
        <w:pStyle w:val="78"/>
        <w:tabs>
          <w:tab w:val="clear" w:pos="1667"/>
        </w:tabs>
        <w:ind w:left="1247" w:firstLine="0"/>
        <w:rPr>
          <w:rFonts w:cs="Arial"/>
          <w:lang w:eastAsia="zh-CN"/>
        </w:rPr>
      </w:pPr>
      <w:r>
        <w:rPr>
          <w:rFonts w:hint="eastAsia" w:cs="Arial"/>
          <w:lang w:eastAsia="zh-CN"/>
        </w:rPr>
        <w:t>如果后面一个是</w:t>
      </w:r>
      <w:r>
        <w:rPr>
          <w:rFonts w:hint="eastAsia" w:cs="Arial"/>
          <w:highlight w:val="yellow"/>
          <w:lang w:eastAsia="zh-CN"/>
        </w:rPr>
        <w:t>数字或虚词，就小写</w:t>
      </w:r>
      <w:r>
        <w:rPr>
          <w:rFonts w:hint="eastAsia" w:cs="Arial"/>
          <w:lang w:eastAsia="zh-CN"/>
        </w:rPr>
        <w:t>。</w:t>
      </w:r>
    </w:p>
    <w:p>
      <w:pPr>
        <w:pStyle w:val="78"/>
        <w:tabs>
          <w:tab w:val="clear" w:pos="1667"/>
        </w:tabs>
        <w:ind w:left="1247" w:firstLine="0"/>
        <w:rPr>
          <w:rStyle w:val="234"/>
        </w:rPr>
      </w:pPr>
      <w:r>
        <w:rPr>
          <w:rFonts w:hint="eastAsia" w:cs="Arial"/>
          <w:lang w:eastAsia="zh-CN"/>
        </w:rPr>
        <w:t>I</w:t>
      </w:r>
      <w:r>
        <w:rPr>
          <w:rFonts w:cs="Arial"/>
          <w:lang w:eastAsia="zh-CN"/>
        </w:rPr>
        <w:t xml:space="preserve">f the second word is a </w:t>
      </w:r>
      <w:r>
        <w:rPr>
          <w:rStyle w:val="234"/>
        </w:rPr>
        <w:t>form word</w:t>
      </w:r>
      <w:r>
        <w:rPr>
          <w:rStyle w:val="234"/>
          <w:rFonts w:hint="eastAsia"/>
          <w:lang w:eastAsia="zh-CN"/>
        </w:rPr>
        <w:t xml:space="preserve"> or number</w:t>
      </w:r>
      <w:r>
        <w:rPr>
          <w:rStyle w:val="234"/>
        </w:rPr>
        <w:t>, do not capitalize the word.</w:t>
      </w:r>
    </w:p>
    <w:p>
      <w:pPr>
        <w:pStyle w:val="3"/>
      </w:pPr>
      <w:r>
        <w:t>Examples:</w:t>
      </w:r>
    </w:p>
    <w:p>
      <w:pPr>
        <w:pStyle w:val="3"/>
        <w:rPr>
          <w:highlight w:val="yellow"/>
        </w:rPr>
      </w:pPr>
      <w:r>
        <w:rPr>
          <w:rFonts w:hint="eastAsia"/>
          <w:highlight w:val="yellow"/>
        </w:rPr>
        <w:t>Build-in</w:t>
      </w:r>
    </w:p>
    <w:p>
      <w:pPr>
        <w:pStyle w:val="3"/>
      </w:pPr>
      <w:r>
        <w:rPr>
          <w:highlight w:val="yellow"/>
        </w:rPr>
        <w:t>Evaluation of Twenty-one</w:t>
      </w:r>
      <w:r>
        <w:rPr>
          <w:rFonts w:hint="eastAsia"/>
          <w:highlight w:val="yellow"/>
        </w:rPr>
        <w:t>。</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76" w:name="_Toc365878914"/>
      <w:r>
        <w:rPr>
          <w:rFonts w:hint="eastAsia"/>
          <w:color w:val="auto"/>
          <w:lang w:eastAsia="zh-CN"/>
        </w:rPr>
        <w:t>表格的大写规则</w:t>
      </w:r>
      <w:r>
        <w:rPr>
          <w:color w:val="auto"/>
          <w:lang w:eastAsia="zh-CN"/>
        </w:rPr>
        <w:t xml:space="preserve">  (For Tables)</w:t>
      </w:r>
      <w:bookmarkEnd w:id="76"/>
    </w:p>
    <w:p>
      <w:pPr>
        <w:pStyle w:val="3"/>
      </w:pPr>
      <w:r>
        <w:rPr>
          <w:rFonts w:hint="eastAsia"/>
        </w:rPr>
        <w:t>表名（</w:t>
      </w:r>
      <w:r>
        <w:t>Table Title</w:t>
      </w:r>
      <w:r>
        <w:rPr>
          <w:rFonts w:hint="eastAsia"/>
        </w:rPr>
        <w:t>）和表头（</w:t>
      </w:r>
      <w:r>
        <w:t>Table Heading</w:t>
      </w:r>
      <w:r>
        <w:rPr>
          <w:rFonts w:hint="eastAsia"/>
        </w:rPr>
        <w:t>）的大写规则，参见“</w:t>
      </w:r>
      <w:r>
        <w:fldChar w:fldCharType="begin"/>
      </w:r>
      <w:r>
        <w:instrText xml:space="preserve"> </w:instrText>
      </w:r>
      <w:r>
        <w:rPr>
          <w:rFonts w:hint="eastAsia"/>
        </w:rPr>
        <w:instrText xml:space="preserve">REF _Ref339559630 \r \h</w:instrText>
      </w:r>
      <w:r>
        <w:instrText xml:space="preserve"> </w:instrText>
      </w:r>
      <w:r>
        <w:fldChar w:fldCharType="separate"/>
      </w:r>
      <w:r>
        <w:t>5.1</w:t>
      </w:r>
      <w:r>
        <w:fldChar w:fldCharType="end"/>
      </w:r>
      <w:r>
        <w:fldChar w:fldCharType="begin"/>
      </w:r>
      <w:r>
        <w:instrText xml:space="preserve"> REF _Ref339559634 \w \h </w:instrText>
      </w:r>
      <w:r>
        <w:fldChar w:fldCharType="separate"/>
      </w:r>
      <w:r>
        <w:t>5.1</w:t>
      </w:r>
      <w:r>
        <w:fldChar w:fldCharType="end"/>
      </w:r>
      <w:r>
        <w:t xml:space="preserve"> </w:t>
      </w:r>
      <w:r>
        <w:fldChar w:fldCharType="begin"/>
      </w:r>
      <w:r>
        <w:instrText xml:space="preserve"> REF _Ref339559641 \h </w:instrText>
      </w:r>
      <w:r>
        <w:fldChar w:fldCharType="separate"/>
      </w:r>
      <w:r>
        <w:rPr>
          <w:rFonts w:hint="eastAsia"/>
        </w:rPr>
        <w:t>标题大写规则</w:t>
      </w:r>
      <w:r>
        <w:t xml:space="preserve">  (For Headings)</w:t>
      </w:r>
      <w:r>
        <w:fldChar w:fldCharType="end"/>
      </w:r>
      <w:r>
        <w:rPr>
          <w:rFonts w:hint="eastAsia"/>
        </w:rPr>
        <w:t>”。</w:t>
      </w:r>
    </w:p>
    <w:p>
      <w:pPr>
        <w:pStyle w:val="3"/>
      </w:pPr>
      <w:r>
        <w:t>For the capitalization of table titles and table headings, refer to</w:t>
      </w:r>
      <w:r>
        <w:rPr>
          <w:rFonts w:hint="eastAsia"/>
        </w:rPr>
        <w:t xml:space="preserve"> </w:t>
      </w:r>
      <w:r>
        <w:t>“</w:t>
      </w:r>
      <w:r>
        <w:fldChar w:fldCharType="begin"/>
      </w:r>
      <w:r>
        <w:instrText xml:space="preserve"> </w:instrText>
      </w:r>
      <w:r>
        <w:rPr>
          <w:rFonts w:hint="eastAsia"/>
        </w:rPr>
        <w:instrText xml:space="preserve">REF _Ref339559630 \r \h</w:instrText>
      </w:r>
      <w:r>
        <w:instrText xml:space="preserve"> </w:instrText>
      </w:r>
      <w:r>
        <w:fldChar w:fldCharType="separate"/>
      </w:r>
      <w:r>
        <w:t>5.1</w:t>
      </w:r>
      <w:r>
        <w:fldChar w:fldCharType="end"/>
      </w:r>
      <w:r>
        <w:fldChar w:fldCharType="begin"/>
      </w:r>
      <w:r>
        <w:instrText xml:space="preserve"> REF _Ref339559634 \w \h </w:instrText>
      </w:r>
      <w:r>
        <w:fldChar w:fldCharType="separate"/>
      </w:r>
      <w:r>
        <w:t>5.1</w:t>
      </w:r>
      <w:r>
        <w:fldChar w:fldCharType="end"/>
      </w:r>
      <w:r>
        <w:t xml:space="preserve"> </w:t>
      </w:r>
      <w:r>
        <w:fldChar w:fldCharType="begin"/>
      </w:r>
      <w:r>
        <w:instrText xml:space="preserve"> REF _Ref339559641 \h </w:instrText>
      </w:r>
      <w:r>
        <w:fldChar w:fldCharType="separate"/>
      </w:r>
      <w:r>
        <w:rPr>
          <w:rFonts w:hint="eastAsia"/>
        </w:rPr>
        <w:t>标题大写规则</w:t>
      </w:r>
      <w:r>
        <w:t xml:space="preserve">  (For Headings)</w:t>
      </w:r>
      <w:r>
        <w:fldChar w:fldCharType="end"/>
      </w:r>
      <w:r>
        <w:t>”</w:t>
      </w:r>
      <w:r>
        <w:rPr>
          <w:rFonts w:hint="eastAsia"/>
        </w:rPr>
        <w:t>.</w:t>
      </w:r>
    </w:p>
    <w:p>
      <w:pPr>
        <w:pStyle w:val="3"/>
      </w:pPr>
      <w:r>
        <w:rPr>
          <w:rFonts w:hint="eastAsia"/>
          <w:color w:val="92D050"/>
          <w:highlight w:val="yellow"/>
        </w:rPr>
        <w:t>表中文字</w:t>
      </w:r>
      <w:r>
        <w:rPr>
          <w:rFonts w:hint="eastAsia"/>
          <w:color w:val="FF0000"/>
          <w:highlight w:val="yellow"/>
        </w:rPr>
        <w:t>采用第一个单词的第一个字母大写，其余小写（专有名词或缩略语除外）</w:t>
      </w:r>
      <w:r>
        <w:rPr>
          <w:rFonts w:hint="eastAsia"/>
        </w:rPr>
        <w:t>。</w:t>
      </w:r>
    </w:p>
    <w:p>
      <w:pPr>
        <w:pStyle w:val="3"/>
      </w:pPr>
      <w:r>
        <w:t>Capitalize the first letters of content words in table titles and table headings, and capitalize the first letters of the first and last words.</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77" w:name="_Toc365878915"/>
      <w:r>
        <w:rPr>
          <w:rFonts w:hint="eastAsia"/>
          <w:color w:val="auto"/>
          <w:lang w:eastAsia="zh-CN"/>
        </w:rPr>
        <w:t>图形的大写规则</w:t>
      </w:r>
      <w:r>
        <w:rPr>
          <w:color w:val="auto"/>
          <w:lang w:eastAsia="zh-CN"/>
        </w:rPr>
        <w:t xml:space="preserve">  (For Figures)</w:t>
      </w:r>
      <w:bookmarkEnd w:id="77"/>
    </w:p>
    <w:p>
      <w:pPr>
        <w:pStyle w:val="3"/>
      </w:pPr>
      <w:r>
        <w:rPr>
          <w:rFonts w:hint="eastAsia"/>
          <w:highlight w:val="yellow"/>
        </w:rPr>
        <w:t>图名（</w:t>
      </w:r>
      <w:r>
        <w:rPr>
          <w:highlight w:val="yellow"/>
        </w:rPr>
        <w:t>Figure Title</w:t>
      </w:r>
      <w:r>
        <w:rPr>
          <w:rFonts w:hint="eastAsia"/>
          <w:highlight w:val="yellow"/>
        </w:rPr>
        <w:t>）</w:t>
      </w:r>
      <w:r>
        <w:rPr>
          <w:rFonts w:hint="eastAsia"/>
        </w:rPr>
        <w:t>的大写规则，参见“</w:t>
      </w:r>
      <w:r>
        <w:fldChar w:fldCharType="begin"/>
      </w:r>
      <w:r>
        <w:instrText xml:space="preserve"> </w:instrText>
      </w:r>
      <w:r>
        <w:rPr>
          <w:rFonts w:hint="eastAsia"/>
        </w:rPr>
        <w:instrText xml:space="preserve">REF _Ref339559630 \r \h</w:instrText>
      </w:r>
      <w:r>
        <w:instrText xml:space="preserve"> </w:instrText>
      </w:r>
      <w:r>
        <w:fldChar w:fldCharType="separate"/>
      </w:r>
      <w:r>
        <w:t>5.1</w:t>
      </w:r>
      <w:r>
        <w:fldChar w:fldCharType="end"/>
      </w:r>
      <w:r>
        <w:fldChar w:fldCharType="begin"/>
      </w:r>
      <w:r>
        <w:instrText xml:space="preserve"> REF _Ref339559634 \w \h </w:instrText>
      </w:r>
      <w:r>
        <w:fldChar w:fldCharType="separate"/>
      </w:r>
      <w:r>
        <w:t>5.1</w:t>
      </w:r>
      <w:r>
        <w:fldChar w:fldCharType="end"/>
      </w:r>
      <w:r>
        <w:t xml:space="preserve"> </w:t>
      </w:r>
      <w:r>
        <w:fldChar w:fldCharType="begin"/>
      </w:r>
      <w:r>
        <w:instrText xml:space="preserve"> REF _Ref339559641 \h </w:instrText>
      </w:r>
      <w:r>
        <w:fldChar w:fldCharType="separate"/>
      </w:r>
      <w:r>
        <w:rPr>
          <w:rFonts w:hint="eastAsia"/>
        </w:rPr>
        <w:t>标题大写规则</w:t>
      </w:r>
      <w:r>
        <w:t xml:space="preserve">  (For Headings)</w:t>
      </w:r>
      <w:r>
        <w:fldChar w:fldCharType="end"/>
      </w:r>
      <w:r>
        <w:rPr>
          <w:rFonts w:hint="eastAsia"/>
        </w:rPr>
        <w:t>”。</w:t>
      </w:r>
    </w:p>
    <w:p>
      <w:pPr>
        <w:pStyle w:val="3"/>
      </w:pPr>
      <w:r>
        <w:t xml:space="preserve">For the capitalization of </w:t>
      </w:r>
      <w:r>
        <w:rPr>
          <w:rFonts w:hint="eastAsia"/>
        </w:rPr>
        <w:t>figure</w:t>
      </w:r>
      <w:r>
        <w:t xml:space="preserve"> titles, refer to</w:t>
      </w:r>
      <w:r>
        <w:rPr>
          <w:rFonts w:hint="eastAsia"/>
        </w:rPr>
        <w:t xml:space="preserve"> </w:t>
      </w:r>
      <w:r>
        <w:t>“</w:t>
      </w:r>
      <w:r>
        <w:fldChar w:fldCharType="begin"/>
      </w:r>
      <w:r>
        <w:instrText xml:space="preserve"> </w:instrText>
      </w:r>
      <w:r>
        <w:rPr>
          <w:rFonts w:hint="eastAsia"/>
        </w:rPr>
        <w:instrText xml:space="preserve">REF _Ref339559630 \r \h</w:instrText>
      </w:r>
      <w:r>
        <w:instrText xml:space="preserve"> </w:instrText>
      </w:r>
      <w:r>
        <w:fldChar w:fldCharType="separate"/>
      </w:r>
      <w:r>
        <w:t>5.1</w:t>
      </w:r>
      <w:r>
        <w:fldChar w:fldCharType="end"/>
      </w:r>
      <w:r>
        <w:fldChar w:fldCharType="begin"/>
      </w:r>
      <w:r>
        <w:instrText xml:space="preserve"> REF _Ref339559634 \w \h </w:instrText>
      </w:r>
      <w:r>
        <w:fldChar w:fldCharType="separate"/>
      </w:r>
      <w:r>
        <w:t>5.1</w:t>
      </w:r>
      <w:r>
        <w:fldChar w:fldCharType="end"/>
      </w:r>
      <w:r>
        <w:t xml:space="preserve"> </w:t>
      </w:r>
      <w:r>
        <w:fldChar w:fldCharType="begin"/>
      </w:r>
      <w:r>
        <w:instrText xml:space="preserve"> REF _Ref339559641 \h </w:instrText>
      </w:r>
      <w:r>
        <w:fldChar w:fldCharType="separate"/>
      </w:r>
      <w:r>
        <w:rPr>
          <w:rFonts w:hint="eastAsia"/>
        </w:rPr>
        <w:t>标题大写规则</w:t>
      </w:r>
      <w:r>
        <w:t xml:space="preserve">  (For Headings)</w:t>
      </w:r>
      <w:r>
        <w:fldChar w:fldCharType="end"/>
      </w:r>
      <w:r>
        <w:t>”</w:t>
      </w:r>
      <w:r>
        <w:rPr>
          <w:rFonts w:hint="eastAsia"/>
        </w:rPr>
        <w:t>.</w:t>
      </w:r>
    </w:p>
    <w:p>
      <w:pPr>
        <w:pStyle w:val="3"/>
      </w:pPr>
      <w:r>
        <w:rPr>
          <w:rFonts w:hint="eastAsia"/>
          <w:highlight w:val="yellow"/>
        </w:rPr>
        <w:t>图中文字（包括所有流程图，组网图，以及图注中的内容）采用</w:t>
      </w:r>
      <w:r>
        <w:rPr>
          <w:rFonts w:hint="eastAsia"/>
          <w:color w:val="FF0000"/>
          <w:highlight w:val="yellow"/>
        </w:rPr>
        <w:t>第一个单词的首字母大写，</w:t>
      </w:r>
      <w:r>
        <w:rPr>
          <w:rFonts w:hint="eastAsia"/>
          <w:highlight w:val="yellow"/>
        </w:rPr>
        <w:t>其余小写（专有名词或缩略语除外）。</w:t>
      </w:r>
    </w:p>
    <w:p>
      <w:pPr>
        <w:pStyle w:val="3"/>
      </w:pPr>
      <w:r>
        <w:t>Capitalize the first letters of content words in figure titles and figure headings, and capitalize the first letters of the first and last words.</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78" w:name="_Toc365878916"/>
      <w:r>
        <w:rPr>
          <w:rFonts w:hint="eastAsia"/>
          <w:color w:val="auto"/>
          <w:lang w:eastAsia="zh-CN"/>
        </w:rPr>
        <w:t>专有名词</w:t>
      </w:r>
      <w:r>
        <w:rPr>
          <w:color w:val="auto"/>
          <w:lang w:eastAsia="zh-CN"/>
        </w:rPr>
        <w:t xml:space="preserve">  (For Proper Nouns)</w:t>
      </w:r>
      <w:bookmarkEnd w:id="78"/>
    </w:p>
    <w:p>
      <w:pPr>
        <w:pStyle w:val="3"/>
      </w:pPr>
      <w:r>
        <w:rPr>
          <w:rFonts w:hint="eastAsia"/>
        </w:rPr>
        <w:t>地名一般是专有名词，其首字母大写。</w:t>
      </w:r>
    </w:p>
    <w:p>
      <w:pPr>
        <w:pStyle w:val="3"/>
      </w:pPr>
      <w:r>
        <w:t>Capitalize the first letters of place names, which are generally proper names.</w:t>
      </w:r>
    </w:p>
    <w:p>
      <w:pPr>
        <w:pStyle w:val="3"/>
      </w:pPr>
      <w:r>
        <w:rPr>
          <w:rFonts w:hint="eastAsia"/>
        </w:rPr>
        <w:t>例如：</w:t>
      </w:r>
      <w:r>
        <w:t>Europe, India, Heilongjiang</w:t>
      </w:r>
    </w:p>
    <w:p>
      <w:pPr>
        <w:pStyle w:val="3"/>
      </w:pPr>
      <w:r>
        <w:t>Examples: Europe, India</w:t>
      </w:r>
    </w:p>
    <w:p>
      <w:pPr>
        <w:pStyle w:val="3"/>
      </w:pPr>
    </w:p>
    <w:p>
      <w:pPr>
        <w:pStyle w:val="3"/>
        <w:rPr>
          <w:color w:val="FF0000"/>
        </w:rPr>
      </w:pPr>
      <w:r>
        <w:rPr>
          <w:rFonts w:hint="eastAsia"/>
          <w:color w:val="FF0000"/>
          <w:highlight w:val="yellow"/>
        </w:rPr>
        <w:t>公司、机构的各部门和分部的全称中，实词首字母大写。</w:t>
      </w:r>
    </w:p>
    <w:p>
      <w:pPr>
        <w:pStyle w:val="3"/>
      </w:pPr>
      <w:r>
        <w:t>Capitalize the first letters of content words in the full name of a department or branch of a company or organization.</w:t>
      </w:r>
    </w:p>
    <w:p>
      <w:pPr>
        <w:pStyle w:val="3"/>
      </w:pPr>
    </w:p>
    <w:p>
      <w:pPr>
        <w:pStyle w:val="3"/>
      </w:pPr>
      <w:r>
        <w:rPr>
          <w:rFonts w:hint="eastAsia"/>
        </w:rPr>
        <w:t>例如：</w:t>
      </w:r>
      <w:r>
        <w:t>Customer Service Department, ZTE Corporation</w:t>
      </w:r>
    </w:p>
    <w:p>
      <w:pPr>
        <w:pStyle w:val="3"/>
      </w:pPr>
      <w:r>
        <w:t>Example: Customer Service Department, ZTE Corporation</w:t>
      </w:r>
    </w:p>
    <w:p>
      <w:pPr>
        <w:pStyle w:val="3"/>
      </w:pPr>
    </w:p>
    <w:p>
      <w:pPr>
        <w:pStyle w:val="3"/>
        <w:rPr>
          <w:color w:val="FF0000"/>
        </w:rPr>
      </w:pPr>
      <w:r>
        <w:rPr>
          <w:rFonts w:hint="eastAsia"/>
          <w:color w:val="FF0000"/>
          <w:highlight w:val="yellow"/>
        </w:rPr>
        <w:t>协会和会议的全称的实词首字母大写。</w:t>
      </w:r>
    </w:p>
    <w:p>
      <w:pPr>
        <w:pStyle w:val="3"/>
      </w:pPr>
      <w:r>
        <w:t>Capitalize the first letters of content words in the full name of an association or conference.</w:t>
      </w:r>
    </w:p>
    <w:p>
      <w:pPr>
        <w:pStyle w:val="3"/>
      </w:pPr>
      <w:r>
        <w:rPr>
          <w:rFonts w:hint="eastAsia"/>
        </w:rPr>
        <w:t>例如：</w:t>
      </w:r>
      <w:r>
        <w:t>Electronic Industries Association (EIA)</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79" w:name="_Toc365878917"/>
      <w:r>
        <w:rPr>
          <w:rFonts w:hint="eastAsia"/>
          <w:color w:val="auto"/>
          <w:lang w:eastAsia="zh-CN"/>
        </w:rPr>
        <w:t>特定标点后的大小写</w:t>
      </w:r>
      <w:r>
        <w:rPr>
          <w:color w:val="auto"/>
          <w:lang w:eastAsia="zh-CN"/>
        </w:rPr>
        <w:t xml:space="preserve">  (After Special Punctuation)</w:t>
      </w:r>
      <w:bookmarkEnd w:id="79"/>
    </w:p>
    <w:p>
      <w:pPr>
        <w:pStyle w:val="3"/>
      </w:pPr>
      <w:r>
        <w:rPr>
          <w:rFonts w:hint="eastAsia"/>
          <w:highlight w:val="yellow"/>
        </w:rPr>
        <w:t>在冒号后面</w:t>
      </w:r>
      <w:r>
        <w:rPr>
          <w:rFonts w:hint="eastAsia"/>
        </w:rPr>
        <w:t>：如果冒号后面为</w:t>
      </w:r>
      <w:r>
        <w:rPr>
          <w:rFonts w:hint="eastAsia"/>
          <w:highlight w:val="yellow"/>
        </w:rPr>
        <w:t>专有名词或完整的句子，则首字母大写</w:t>
      </w:r>
      <w:r>
        <w:rPr>
          <w:rFonts w:hint="eastAsia"/>
        </w:rPr>
        <w:t>，其他情况一律首字母小写。</w:t>
      </w:r>
    </w:p>
    <w:p>
      <w:pPr>
        <w:pStyle w:val="3"/>
      </w:pPr>
      <w:r>
        <w:t xml:space="preserve">After a colon: Capitalize the first letter of a proper noun or a complete sentence after a colon. </w:t>
      </w:r>
    </w:p>
    <w:p>
      <w:pPr>
        <w:pStyle w:val="3"/>
      </w:pPr>
      <w:r>
        <w:t>Example: Only a few years later, those same people made sure they had three things when they left their homes in the morning: their wallets, their keys and their cell phones.</w:t>
      </w:r>
    </w:p>
    <w:p>
      <w:pPr>
        <w:pStyle w:val="3"/>
      </w:pPr>
      <w:r>
        <w:rPr>
          <w:rFonts w:hint="eastAsia"/>
          <w:highlight w:val="yellow"/>
        </w:rPr>
        <w:t>在破折号后：</w:t>
      </w:r>
      <w:r>
        <w:rPr>
          <w:rFonts w:hint="eastAsia"/>
          <w:color w:val="FF0000"/>
          <w:highlight w:val="yellow"/>
        </w:rPr>
        <w:t>首字母一律小写</w:t>
      </w:r>
      <w:r>
        <w:rPr>
          <w:rFonts w:hint="eastAsia"/>
          <w:highlight w:val="yellow"/>
        </w:rPr>
        <w:t>（除专有名词外）</w:t>
      </w:r>
    </w:p>
    <w:p>
      <w:pPr>
        <w:pStyle w:val="3"/>
      </w:pPr>
      <w:r>
        <w:t>Do not capitalize the first letter of the first word (except for a proper noun) after a colon.</w:t>
      </w:r>
    </w:p>
    <w:p>
      <w:pPr>
        <w:pStyle w:val="3"/>
      </w:pPr>
      <w:r>
        <w:t>Example: The company estimates that half of its subscribers to the WIN service are new customers - many of them are high-end users from their competition.</w:t>
      </w:r>
    </w:p>
    <w:p>
      <w:pPr>
        <w:pStyle w:val="121"/>
        <w:rPr>
          <w:color w:val="auto"/>
        </w:rPr>
      </w:pPr>
    </w:p>
    <w:p>
      <w:pPr>
        <w:pStyle w:val="2"/>
        <w:numPr>
          <w:ilvl w:val="0"/>
          <w:numId w:val="3"/>
        </w:numPr>
        <w:pBdr>
          <w:bottom w:val="none" w:color="auto" w:sz="0" w:space="0"/>
        </w:pBdr>
        <w:tabs>
          <w:tab w:val="clear" w:pos="1247"/>
        </w:tabs>
        <w:snapToGrid w:val="0"/>
        <w:spacing w:before="360" w:after="360" w:line="240" w:lineRule="atLeast"/>
        <w:ind w:left="0" w:firstLine="0"/>
        <w:rPr>
          <w:rFonts w:ascii="Arial" w:hAnsi="Arial" w:cs="Arial"/>
          <w:bCs w:val="0"/>
          <w:color w:val="auto"/>
          <w:spacing w:val="0"/>
          <w:szCs w:val="20"/>
          <w:lang w:eastAsia="zh-CN"/>
        </w:rPr>
      </w:pPr>
      <w:bookmarkStart w:id="80" w:name="_Toc365878918"/>
      <w:r>
        <w:rPr>
          <w:rFonts w:hint="eastAsia" w:ascii="Arial" w:hAnsi="Arial" w:cs="Arial"/>
          <w:bCs w:val="0"/>
          <w:color w:val="auto"/>
          <w:spacing w:val="0"/>
          <w:szCs w:val="20"/>
          <w:lang w:eastAsia="zh-CN"/>
        </w:rPr>
        <w:t>图形（</w:t>
      </w:r>
      <w:r>
        <w:rPr>
          <w:rFonts w:ascii="Arial" w:hAnsi="Arial" w:cs="Arial"/>
          <w:bCs w:val="0"/>
          <w:color w:val="auto"/>
          <w:spacing w:val="0"/>
          <w:szCs w:val="20"/>
          <w:lang w:eastAsia="zh-CN"/>
        </w:rPr>
        <w:t>Figure）</w:t>
      </w:r>
      <w:bookmarkEnd w:id="80"/>
    </w:p>
    <w:p>
      <w:pPr>
        <w:pStyle w:val="4"/>
        <w:numPr>
          <w:ilvl w:val="1"/>
          <w:numId w:val="3"/>
        </w:numPr>
        <w:tabs>
          <w:tab w:val="clear" w:pos="1247"/>
        </w:tabs>
        <w:snapToGrid w:val="0"/>
        <w:spacing w:before="480" w:after="120" w:line="240" w:lineRule="atLeast"/>
        <w:ind w:left="0" w:firstLine="0"/>
        <w:jc w:val="both"/>
        <w:rPr>
          <w:color w:val="auto"/>
        </w:rPr>
      </w:pPr>
      <w:bookmarkStart w:id="81" w:name="_Toc365878919"/>
      <w:r>
        <w:rPr>
          <w:color w:val="auto"/>
        </w:rPr>
        <w:t>文本要求（Text Requirement）</w:t>
      </w:r>
      <w:bookmarkEnd w:id="81"/>
    </w:p>
    <w:p>
      <w:pPr>
        <w:pStyle w:val="78"/>
        <w:tabs>
          <w:tab w:val="clear" w:pos="1667"/>
        </w:tabs>
        <w:ind w:left="1247" w:firstLine="0"/>
        <w:rPr>
          <w:rFonts w:cs="Arial"/>
          <w:lang w:eastAsia="zh-CN"/>
        </w:rPr>
      </w:pPr>
      <w:r>
        <w:rPr>
          <w:rFonts w:cs="Arial"/>
          <w:highlight w:val="red"/>
          <w:lang w:eastAsia="zh-CN"/>
        </w:rPr>
        <w:t>文本应该在符号框，不可超过符号框范围。</w:t>
      </w:r>
    </w:p>
    <w:p>
      <w:pPr>
        <w:pStyle w:val="78"/>
        <w:tabs>
          <w:tab w:val="clear" w:pos="1667"/>
        </w:tabs>
        <w:ind w:left="1247" w:firstLine="0"/>
        <w:rPr>
          <w:rFonts w:cs="Arial"/>
          <w:lang w:eastAsia="zh-CN"/>
        </w:rPr>
      </w:pPr>
      <w:r>
        <w:rPr>
          <w:rFonts w:cs="Arial"/>
          <w:highlight w:val="yellow"/>
          <w:lang w:eastAsia="zh-CN"/>
        </w:rPr>
        <w:t>字体大小不得大于正文文字</w:t>
      </w:r>
      <w:r>
        <w:rPr>
          <w:rFonts w:cs="Arial"/>
          <w:lang w:eastAsia="zh-CN"/>
        </w:rPr>
        <w:t>，且在显示比例100%</w:t>
      </w:r>
      <w:r>
        <w:rPr>
          <w:rFonts w:hint="eastAsia" w:cs="Arial"/>
          <w:lang w:eastAsia="zh-CN"/>
        </w:rPr>
        <w:t>的情况下，字体必须清楚可辨。</w:t>
      </w:r>
    </w:p>
    <w:p>
      <w:pPr>
        <w:pStyle w:val="78"/>
        <w:tabs>
          <w:tab w:val="clear" w:pos="1667"/>
        </w:tabs>
        <w:ind w:left="1247" w:firstLine="0"/>
        <w:rPr>
          <w:rFonts w:cs="Arial"/>
          <w:lang w:eastAsia="zh-CN"/>
        </w:rPr>
      </w:pPr>
      <w:r>
        <w:rPr>
          <w:rFonts w:hint="eastAsia" w:cs="Arial"/>
          <w:highlight w:val="yellow"/>
          <w:lang w:eastAsia="zh-CN"/>
        </w:rPr>
        <w:t>图中文字采用</w:t>
      </w:r>
      <w:r>
        <w:rPr>
          <w:rFonts w:cs="Arial"/>
          <w:color w:val="FF0000"/>
          <w:highlight w:val="yellow"/>
          <w:lang w:eastAsia="zh-CN"/>
        </w:rPr>
        <w:t>Arial</w:t>
      </w:r>
      <w:r>
        <w:rPr>
          <w:rFonts w:hint="eastAsia" w:cs="Arial"/>
          <w:color w:val="FF0000"/>
          <w:highlight w:val="yellow"/>
          <w:lang w:eastAsia="zh-CN"/>
        </w:rPr>
        <w:t>字体</w:t>
      </w:r>
      <w:r>
        <w:rPr>
          <w:rFonts w:hint="eastAsia" w:cs="Arial"/>
          <w:highlight w:val="yellow"/>
          <w:lang w:eastAsia="zh-CN"/>
        </w:rPr>
        <w:t>。</w:t>
      </w:r>
    </w:p>
    <w:p>
      <w:pPr>
        <w:pStyle w:val="78"/>
        <w:tabs>
          <w:tab w:val="clear" w:pos="1667"/>
        </w:tabs>
        <w:ind w:left="1247" w:firstLine="0"/>
        <w:rPr>
          <w:rFonts w:cs="Arial"/>
          <w:lang w:eastAsia="zh-CN"/>
        </w:rPr>
      </w:pPr>
      <w:r>
        <w:rPr>
          <w:rFonts w:hint="eastAsia" w:cs="Arial"/>
          <w:lang w:eastAsia="zh-CN"/>
        </w:rPr>
        <w:t>字体不能压线。</w:t>
      </w:r>
      <w:bookmarkStart w:id="148" w:name="_GoBack"/>
      <w:bookmarkEnd w:id="148"/>
    </w:p>
    <w:p>
      <w:pPr>
        <w:pStyle w:val="78"/>
        <w:tabs>
          <w:tab w:val="clear" w:pos="1667"/>
        </w:tabs>
        <w:ind w:left="1247" w:firstLine="0"/>
        <w:rPr>
          <w:rFonts w:cs="Arial"/>
          <w:lang w:eastAsia="zh-CN"/>
        </w:rPr>
      </w:pPr>
      <w:r>
        <w:rPr>
          <w:rFonts w:hint="eastAsia" w:cs="Arial"/>
          <w:highlight w:val="yellow"/>
          <w:lang w:eastAsia="zh-CN"/>
        </w:rPr>
        <w:t>禁止在图形中出现中文字体。</w:t>
      </w:r>
    </w:p>
    <w:p>
      <w:pPr>
        <w:pStyle w:val="78"/>
        <w:tabs>
          <w:tab w:val="clear" w:pos="1667"/>
        </w:tabs>
        <w:ind w:left="1247" w:firstLine="0"/>
        <w:rPr>
          <w:rFonts w:cs="Arial"/>
          <w:lang w:eastAsia="zh-CN"/>
        </w:rPr>
      </w:pPr>
      <w:r>
        <w:rPr>
          <w:rFonts w:hint="eastAsia" w:cs="Arial"/>
          <w:lang w:eastAsia="zh-CN"/>
        </w:rPr>
        <w:t>如果图形中部分说明文字过长，或图形较复杂，可以在图中采用序号标注，在图下说明各序号对应注释。</w:t>
      </w:r>
    </w:p>
    <w:p>
      <w:pPr>
        <w:pStyle w:val="78"/>
        <w:tabs>
          <w:tab w:val="clear" w:pos="1667"/>
        </w:tabs>
        <w:ind w:left="1247" w:firstLine="0"/>
        <w:rPr>
          <w:rFonts w:cs="Arial"/>
          <w:lang w:eastAsia="zh-CN"/>
        </w:rPr>
      </w:pPr>
      <w:r>
        <w:rPr>
          <w:rFonts w:hint="eastAsia" w:cs="Arial"/>
          <w:color w:val="FF0000"/>
          <w:highlight w:val="yellow"/>
          <w:lang w:eastAsia="zh-CN"/>
        </w:rPr>
        <w:t>设备名称使用规定的英文缩略语</w:t>
      </w:r>
      <w:r>
        <w:rPr>
          <w:rFonts w:hint="eastAsia" w:cs="Arial"/>
          <w:lang w:eastAsia="zh-CN"/>
        </w:rPr>
        <w:t>。</w:t>
      </w:r>
      <w:r>
        <w:rPr>
          <w:rFonts w:hint="eastAsia" w:cs="Arial"/>
          <w:highlight w:val="yellow"/>
          <w:lang w:eastAsia="zh-CN"/>
        </w:rPr>
        <w:t>如无对应的缩略语，则使用全称。</w:t>
      </w:r>
    </w:p>
    <w:p>
      <w:pPr>
        <w:pStyle w:val="78"/>
        <w:tabs>
          <w:tab w:val="clear" w:pos="1667"/>
        </w:tabs>
        <w:ind w:left="1247" w:firstLine="0"/>
        <w:rPr>
          <w:rFonts w:cs="Arial"/>
          <w:lang w:eastAsia="zh-CN"/>
        </w:rPr>
      </w:pPr>
      <w:r>
        <w:rPr>
          <w:rFonts w:hint="eastAsia" w:cs="Arial"/>
          <w:highlight w:val="yellow"/>
          <w:lang w:eastAsia="zh-CN"/>
        </w:rPr>
        <w:t>图中文字采用第一个单词的首字母大写，其余小写（专有名词或缩略语除外）。</w:t>
      </w:r>
    </w:p>
    <w:p>
      <w:pPr>
        <w:pStyle w:val="78"/>
        <w:tabs>
          <w:tab w:val="clear" w:pos="1667"/>
        </w:tabs>
        <w:ind w:left="1247" w:firstLine="0"/>
        <w:rPr>
          <w:rFonts w:cs="Arial"/>
          <w:lang w:eastAsia="zh-CN"/>
        </w:rPr>
      </w:pPr>
      <w:r>
        <w:rPr>
          <w:rFonts w:hint="eastAsia" w:cs="Arial"/>
          <w:lang w:eastAsia="zh-CN"/>
        </w:rPr>
        <w:t xml:space="preserve">All texts must be in boxes and must not </w:t>
      </w:r>
      <w:r>
        <w:rPr>
          <w:rFonts w:cs="Arial"/>
          <w:lang w:eastAsia="zh-CN"/>
        </w:rPr>
        <w:t>exceed the boundaries</w:t>
      </w:r>
      <w:r>
        <w:rPr>
          <w:rFonts w:hint="eastAsia" w:cs="Arial"/>
          <w:lang w:eastAsia="zh-CN"/>
        </w:rPr>
        <w:t>.</w:t>
      </w:r>
    </w:p>
    <w:p>
      <w:pPr>
        <w:pStyle w:val="78"/>
        <w:tabs>
          <w:tab w:val="clear" w:pos="1667"/>
        </w:tabs>
        <w:ind w:left="1247" w:firstLine="0"/>
        <w:rPr>
          <w:rFonts w:cs="Arial"/>
          <w:lang w:eastAsia="zh-CN"/>
        </w:rPr>
      </w:pPr>
      <w:r>
        <w:rPr>
          <w:rFonts w:hint="eastAsia" w:cs="Arial"/>
          <w:lang w:eastAsia="zh-CN"/>
        </w:rPr>
        <w:t>The text size should not be larger than the body text, and must be clearly readable when the zoom control is 100%.</w:t>
      </w:r>
    </w:p>
    <w:p>
      <w:pPr>
        <w:pStyle w:val="78"/>
        <w:tabs>
          <w:tab w:val="clear" w:pos="1667"/>
        </w:tabs>
        <w:ind w:left="1247" w:firstLine="0"/>
        <w:rPr>
          <w:rFonts w:cs="Arial"/>
          <w:lang w:eastAsia="zh-CN"/>
        </w:rPr>
      </w:pPr>
      <w:r>
        <w:rPr>
          <w:rFonts w:hint="eastAsia" w:cs="Arial"/>
          <w:lang w:eastAsia="zh-CN"/>
        </w:rPr>
        <w:t>The texts should in Arial font.</w:t>
      </w:r>
    </w:p>
    <w:p>
      <w:pPr>
        <w:pStyle w:val="78"/>
        <w:tabs>
          <w:tab w:val="clear" w:pos="1667"/>
        </w:tabs>
        <w:ind w:left="1247" w:firstLine="0"/>
        <w:rPr>
          <w:rFonts w:cs="Arial"/>
          <w:lang w:eastAsia="zh-CN"/>
        </w:rPr>
      </w:pPr>
      <w:r>
        <w:rPr>
          <w:rFonts w:hint="eastAsia" w:cs="Arial"/>
          <w:lang w:eastAsia="zh-CN"/>
        </w:rPr>
        <w:t>The texts must not contain any Chinese characters.</w:t>
      </w:r>
    </w:p>
    <w:p>
      <w:pPr>
        <w:pStyle w:val="78"/>
        <w:tabs>
          <w:tab w:val="clear" w:pos="1667"/>
        </w:tabs>
        <w:ind w:left="1247" w:firstLine="0"/>
        <w:rPr>
          <w:rFonts w:cs="Arial"/>
          <w:lang w:eastAsia="zh-CN"/>
        </w:rPr>
      </w:pPr>
      <w:r>
        <w:rPr>
          <w:rFonts w:hint="eastAsia" w:cs="Arial"/>
          <w:lang w:eastAsia="zh-CN"/>
        </w:rPr>
        <w:t xml:space="preserve">If there are too many words or the figure is very complicated, serial numbers instead of texts can be used in the figure, with the text for each </w:t>
      </w:r>
      <w:r>
        <w:rPr>
          <w:rFonts w:cs="Arial"/>
          <w:lang w:eastAsia="zh-CN"/>
        </w:rPr>
        <w:t>serial</w:t>
      </w:r>
      <w:r>
        <w:rPr>
          <w:rFonts w:hint="eastAsia" w:cs="Arial"/>
          <w:lang w:eastAsia="zh-CN"/>
        </w:rPr>
        <w:t xml:space="preserve"> number listed in the figure note.</w:t>
      </w:r>
    </w:p>
    <w:p>
      <w:pPr>
        <w:pStyle w:val="78"/>
        <w:tabs>
          <w:tab w:val="clear" w:pos="1667"/>
        </w:tabs>
        <w:ind w:left="1247" w:firstLine="0"/>
        <w:rPr>
          <w:rFonts w:cs="Arial"/>
          <w:lang w:eastAsia="zh-CN"/>
        </w:rPr>
      </w:pPr>
      <w:r>
        <w:rPr>
          <w:rFonts w:hint="eastAsia" w:cs="Arial"/>
          <w:lang w:eastAsia="zh-CN"/>
        </w:rPr>
        <w:t>Device names can use standard acronyms if there are any.</w:t>
      </w:r>
    </w:p>
    <w:p>
      <w:pPr>
        <w:pStyle w:val="78"/>
        <w:tabs>
          <w:tab w:val="clear" w:pos="1667"/>
        </w:tabs>
        <w:ind w:left="1247" w:firstLine="0"/>
        <w:rPr>
          <w:rFonts w:cs="Arial"/>
          <w:lang w:eastAsia="zh-CN"/>
        </w:rPr>
      </w:pPr>
      <w:r>
        <w:rPr>
          <w:rFonts w:hint="eastAsia" w:cs="Arial"/>
          <w:lang w:eastAsia="zh-CN"/>
        </w:rPr>
        <w:t>Besides proper nouns and acronyms, only the initial character of each sentence or phrase must be capitalized.</w:t>
      </w:r>
    </w:p>
    <w:p>
      <w:pPr>
        <w:pStyle w:val="105"/>
      </w:pPr>
    </w:p>
    <w:p>
      <w:pPr>
        <w:pStyle w:val="4"/>
        <w:numPr>
          <w:ilvl w:val="1"/>
          <w:numId w:val="3"/>
        </w:numPr>
        <w:tabs>
          <w:tab w:val="clear" w:pos="1247"/>
        </w:tabs>
        <w:snapToGrid w:val="0"/>
        <w:spacing w:before="480" w:after="120" w:line="240" w:lineRule="atLeast"/>
        <w:ind w:left="0" w:firstLine="0"/>
        <w:jc w:val="both"/>
        <w:rPr>
          <w:color w:val="auto"/>
        </w:rPr>
      </w:pPr>
      <w:bookmarkStart w:id="82" w:name="_Toc365878920"/>
      <w:r>
        <w:rPr>
          <w:color w:val="auto"/>
        </w:rPr>
        <w:t>图名和图引用的要求</w:t>
      </w:r>
      <w:r>
        <w:rPr>
          <w:rFonts w:hint="eastAsia"/>
          <w:color w:val="auto"/>
          <w:lang w:eastAsia="zh-CN"/>
        </w:rPr>
        <w:t xml:space="preserve"> （Figure Reference）</w:t>
      </w:r>
      <w:bookmarkEnd w:id="82"/>
    </w:p>
    <w:p>
      <w:pPr>
        <w:pStyle w:val="78"/>
        <w:tabs>
          <w:tab w:val="clear" w:pos="1667"/>
        </w:tabs>
        <w:ind w:left="1247" w:firstLine="0"/>
        <w:rPr>
          <w:rFonts w:cs="Arial"/>
          <w:b/>
          <w:lang w:eastAsia="zh-CN"/>
        </w:rPr>
      </w:pPr>
      <w:r>
        <w:rPr>
          <w:rFonts w:hint="eastAsia" w:cs="Arial"/>
          <w:b/>
          <w:lang w:eastAsia="zh-CN"/>
        </w:rPr>
        <w:t>通用要求</w:t>
      </w:r>
    </w:p>
    <w:p>
      <w:pPr>
        <w:pStyle w:val="78"/>
        <w:tabs>
          <w:tab w:val="clear" w:pos="1667"/>
        </w:tabs>
        <w:ind w:left="1247" w:firstLine="0"/>
        <w:rPr>
          <w:rFonts w:cs="Arial"/>
          <w:lang w:eastAsia="zh-CN"/>
        </w:rPr>
      </w:pPr>
      <w:r>
        <w:rPr>
          <w:rFonts w:hint="eastAsia" w:cs="Arial"/>
          <w:highlight w:val="yellow"/>
          <w:lang w:eastAsia="zh-CN"/>
        </w:rPr>
        <w:t>除了参考类手册</w:t>
      </w:r>
      <w:r>
        <w:rPr>
          <w:rFonts w:hint="eastAsia" w:cs="Arial"/>
          <w:lang w:eastAsia="zh-CN"/>
        </w:rPr>
        <w:t>中特定的一些图，</w:t>
      </w:r>
      <w:r>
        <w:rPr>
          <w:rFonts w:hint="eastAsia"/>
          <w:color w:val="FF0000"/>
          <w:highlight w:val="yellow"/>
          <w:lang w:eastAsia="zh-CN"/>
        </w:rPr>
        <w:t>所有图都必须有标题、编号</w:t>
      </w:r>
      <w:r>
        <w:rPr>
          <w:rFonts w:hint="eastAsia"/>
          <w:lang w:eastAsia="zh-CN"/>
        </w:rPr>
        <w:t>，例如</w:t>
      </w:r>
      <w:r>
        <w:rPr>
          <w:rFonts w:cs="Arial"/>
          <w:lang w:eastAsia="zh-CN"/>
        </w:rPr>
        <w:t>Figure 1-1 Real-time Query Conditions Dialog Box</w:t>
      </w:r>
      <w:r>
        <w:rPr>
          <w:rFonts w:hint="eastAsia" w:cs="Arial"/>
          <w:lang w:eastAsia="zh-CN"/>
        </w:rPr>
        <w:t>。</w:t>
      </w:r>
    </w:p>
    <w:p>
      <w:pPr>
        <w:pStyle w:val="78"/>
        <w:tabs>
          <w:tab w:val="clear" w:pos="1667"/>
        </w:tabs>
        <w:ind w:left="1247" w:firstLine="0"/>
        <w:rPr>
          <w:lang w:eastAsia="zh-CN"/>
        </w:rPr>
      </w:pPr>
      <w:r>
        <w:rPr>
          <w:rFonts w:hint="eastAsia"/>
          <w:color w:val="FF0000"/>
          <w:highlight w:val="yellow"/>
          <w:lang w:eastAsia="zh-CN"/>
        </w:rPr>
        <w:t>所有图在正文中都必须有引用。</w:t>
      </w:r>
      <w:r>
        <w:rPr>
          <w:rFonts w:hint="eastAsia"/>
          <w:lang w:eastAsia="zh-CN"/>
        </w:rPr>
        <w:t>图提供支撑数据，只有通过引用，用户才能够迅速、准确的找到这些数据。</w:t>
      </w:r>
    </w:p>
    <w:p>
      <w:pPr>
        <w:pStyle w:val="78"/>
        <w:tabs>
          <w:tab w:val="clear" w:pos="1667"/>
        </w:tabs>
        <w:ind w:left="1247" w:firstLine="0"/>
        <w:rPr>
          <w:rFonts w:cs="Arial"/>
          <w:lang w:eastAsia="zh-CN"/>
        </w:rPr>
      </w:pPr>
      <w:r>
        <w:rPr>
          <w:rFonts w:hint="eastAsia"/>
          <w:highlight w:val="yellow"/>
          <w:lang w:eastAsia="zh-CN"/>
        </w:rPr>
        <w:t>对图的引用，文字描述应为“</w:t>
      </w:r>
      <w:r>
        <w:rPr>
          <w:highlight w:val="yellow"/>
          <w:lang w:eastAsia="zh-CN"/>
        </w:rPr>
        <w:t>see Figure X-X</w:t>
      </w:r>
      <w:r>
        <w:rPr>
          <w:rFonts w:hint="eastAsia"/>
          <w:highlight w:val="yellow"/>
          <w:lang w:eastAsia="zh-CN"/>
        </w:rPr>
        <w:t>”。</w:t>
      </w:r>
      <w:r>
        <w:rPr>
          <w:rFonts w:hint="eastAsia"/>
          <w:color w:val="FF0000"/>
          <w:highlight w:val="yellow"/>
          <w:lang w:eastAsia="zh-CN"/>
        </w:rPr>
        <w:t>引用必须采用链接的形式</w:t>
      </w:r>
      <w:r>
        <w:rPr>
          <w:rFonts w:hint="eastAsia"/>
          <w:lang w:eastAsia="zh-CN"/>
        </w:rPr>
        <w:t>，不论图与文字有多近或多远。</w:t>
      </w:r>
      <w:r>
        <w:rPr>
          <w:rFonts w:hint="eastAsia"/>
          <w:highlight w:val="red"/>
          <w:lang w:eastAsia="zh-CN"/>
        </w:rPr>
        <w:t>怎么链接</w:t>
      </w:r>
    </w:p>
    <w:p>
      <w:pPr>
        <w:pStyle w:val="78"/>
        <w:tabs>
          <w:tab w:val="clear" w:pos="1667"/>
        </w:tabs>
        <w:ind w:left="1247" w:firstLine="0"/>
        <w:rPr>
          <w:rFonts w:cs="Arial"/>
          <w:lang w:eastAsia="zh-CN"/>
        </w:rPr>
      </w:pPr>
      <w:r>
        <w:rPr>
          <w:rFonts w:hint="eastAsia" w:cs="Arial"/>
          <w:lang w:eastAsia="zh-CN"/>
        </w:rPr>
        <w:t xml:space="preserve">Except some special figures in a reference </w:t>
      </w:r>
      <w:r>
        <w:rPr>
          <w:rFonts w:cs="Arial"/>
          <w:lang w:eastAsia="zh-CN"/>
        </w:rPr>
        <w:t>manual</w:t>
      </w:r>
      <w:r>
        <w:rPr>
          <w:rFonts w:hint="eastAsia" w:cs="Arial"/>
          <w:lang w:eastAsia="zh-CN"/>
        </w:rPr>
        <w:t>, a</w:t>
      </w:r>
      <w:r>
        <w:rPr>
          <w:rFonts w:cs="Arial"/>
          <w:lang w:eastAsia="zh-CN"/>
        </w:rPr>
        <w:t>ll Figures must have a number such as Figure X-X, and a title, such as Figure 1-1 Real-time Query Conditions Dialog Box.</w:t>
      </w:r>
    </w:p>
    <w:p>
      <w:pPr>
        <w:pStyle w:val="78"/>
        <w:tabs>
          <w:tab w:val="clear" w:pos="1667"/>
        </w:tabs>
        <w:ind w:left="1247" w:firstLine="0"/>
        <w:rPr>
          <w:rFonts w:cs="Arial"/>
          <w:lang w:eastAsia="zh-CN"/>
        </w:rPr>
      </w:pPr>
      <w:r>
        <w:rPr>
          <w:rFonts w:cs="Arial"/>
          <w:lang w:eastAsia="zh-CN"/>
        </w:rPr>
        <w:t>All Figures must have a reference to them within the body of the text. Figures are supporting data and will not be reviewed by the user unless they are referenced somewhere within the text body.</w:t>
      </w:r>
    </w:p>
    <w:p>
      <w:pPr>
        <w:pStyle w:val="78"/>
        <w:tabs>
          <w:tab w:val="clear" w:pos="1667"/>
        </w:tabs>
        <w:ind w:left="1247" w:firstLine="0"/>
        <w:rPr>
          <w:rFonts w:cs="Arial"/>
          <w:lang w:eastAsia="zh-CN"/>
        </w:rPr>
      </w:pPr>
      <w:r>
        <w:rPr>
          <w:rFonts w:cs="Arial"/>
          <w:lang w:eastAsia="zh-CN"/>
        </w:rPr>
        <w:t>When referencing Figures the text should read as follows:  “see Figure X-X”.  The reference must be a hyperlink to the figure, regardless of how close or far the figure is originally located to the reference.</w:t>
      </w:r>
      <w:r>
        <w:rPr>
          <w:rFonts w:hint="eastAsia" w:cs="Arial"/>
          <w:lang w:eastAsia="zh-CN"/>
        </w:rPr>
        <w:t xml:space="preserve"> In product or technical description information, </w:t>
      </w:r>
      <w:r>
        <w:rPr>
          <w:rFonts w:cs="Arial"/>
          <w:lang w:eastAsia="zh-CN"/>
        </w:rPr>
        <w:t>“</w:t>
      </w:r>
      <w:r>
        <w:rPr>
          <w:rFonts w:hint="eastAsia" w:cs="Arial"/>
          <w:lang w:eastAsia="zh-CN"/>
        </w:rPr>
        <w:t>Figure x-x shows</w:t>
      </w:r>
      <w:r>
        <w:rPr>
          <w:rFonts w:cs="Arial"/>
          <w:lang w:eastAsia="zh-CN"/>
        </w:rPr>
        <w:t>…”</w:t>
      </w:r>
      <w:r>
        <w:rPr>
          <w:rFonts w:hint="eastAsia" w:cs="Arial"/>
          <w:lang w:eastAsia="zh-CN"/>
        </w:rPr>
        <w:t xml:space="preserve"> is also acceptable. The following figure shows an example:</w:t>
      </w:r>
    </w:p>
    <w:p>
      <w:pPr>
        <w:pStyle w:val="78"/>
        <w:tabs>
          <w:tab w:val="clear" w:pos="1667"/>
        </w:tabs>
        <w:ind w:left="1247" w:firstLine="0"/>
        <w:rPr>
          <w:rFonts w:cs="Arial"/>
          <w:lang w:eastAsia="zh-CN"/>
        </w:rPr>
      </w:pPr>
    </w:p>
    <w:p>
      <w:pPr>
        <w:pStyle w:val="78"/>
        <w:tabs>
          <w:tab w:val="clear" w:pos="1667"/>
        </w:tabs>
        <w:ind w:left="1247" w:firstLine="0"/>
        <w:rPr>
          <w:rFonts w:cs="Arial"/>
          <w:lang w:eastAsia="zh-CN"/>
        </w:rPr>
      </w:pPr>
      <w:r>
        <w:rPr>
          <w:rFonts w:hint="eastAsia" w:cs="Arial"/>
          <w:color w:val="FF0000"/>
          <w:highlight w:val="yellow"/>
          <w:lang w:eastAsia="zh-CN"/>
        </w:rPr>
        <w:t>在产品描述、技术描述类topic里可以使用Figure x-x shows</w:t>
      </w:r>
      <w:r>
        <w:rPr>
          <w:rFonts w:hint="eastAsia" w:cs="Arial"/>
          <w:lang w:eastAsia="zh-CN"/>
        </w:rPr>
        <w:t>，如：</w:t>
      </w:r>
    </w:p>
    <w:p>
      <w:pPr>
        <w:pStyle w:val="78"/>
        <w:tabs>
          <w:tab w:val="clear" w:pos="1667"/>
        </w:tabs>
        <w:ind w:left="1247" w:firstLine="0"/>
        <w:rPr>
          <w:lang w:eastAsia="zh-CN"/>
        </w:rPr>
      </w:pPr>
      <w:r>
        <w:rPr>
          <w:rFonts w:hint="eastAsia"/>
        </w:rPr>
        <w:t xml:space="preserve">In product or technical description information, </w:t>
      </w:r>
      <w:r>
        <w:t>“</w:t>
      </w:r>
      <w:r>
        <w:rPr>
          <w:rFonts w:hint="eastAsia"/>
        </w:rPr>
        <w:t>Figure x-x shows</w:t>
      </w:r>
      <w:r>
        <w:t>…”</w:t>
      </w:r>
      <w:r>
        <w:rPr>
          <w:rFonts w:hint="eastAsia"/>
        </w:rPr>
        <w:t xml:space="preserve"> is also acceptable</w:t>
      </w:r>
      <w:r>
        <w:rPr>
          <w:rFonts w:hint="eastAsia"/>
          <w:lang w:eastAsia="zh-CN"/>
        </w:rPr>
        <w:t>, for</w:t>
      </w:r>
      <w:r>
        <w:rPr>
          <w:rFonts w:hint="eastAsia"/>
        </w:rPr>
        <w:t xml:space="preserve"> example:</w:t>
      </w:r>
    </w:p>
    <w:p>
      <w:pPr>
        <w:pStyle w:val="78"/>
        <w:tabs>
          <w:tab w:val="clear" w:pos="1667"/>
        </w:tabs>
        <w:ind w:left="1247" w:firstLine="0"/>
        <w:rPr>
          <w:lang w:eastAsia="zh-CN"/>
        </w:rPr>
      </w:pPr>
      <w:r>
        <w:rPr>
          <w:rFonts w:hint="eastAsia"/>
          <w:highlight w:val="yellow"/>
        </w:rPr>
        <w:t>Figure x-x shows</w:t>
      </w:r>
      <w:r>
        <w:rPr>
          <w:rFonts w:hint="eastAsia"/>
          <w:highlight w:val="yellow"/>
          <w:lang w:eastAsia="zh-CN"/>
        </w:rPr>
        <w:t xml:space="preserve"> the system architecture.</w:t>
      </w:r>
    </w:p>
    <w:p>
      <w:pPr>
        <w:pStyle w:val="78"/>
        <w:tabs>
          <w:tab w:val="clear" w:pos="1667"/>
        </w:tabs>
        <w:ind w:left="1247" w:firstLine="0"/>
        <w:rPr>
          <w:b/>
          <w:lang w:eastAsia="zh-CN"/>
        </w:rPr>
      </w:pPr>
      <w:r>
        <w:rPr>
          <w:rFonts w:hint="eastAsia"/>
          <w:b/>
          <w:lang w:eastAsia="zh-CN"/>
        </w:rPr>
        <w:t>复杂图名的要求</w:t>
      </w:r>
    </w:p>
    <w:p>
      <w:pPr>
        <w:pStyle w:val="78"/>
        <w:tabs>
          <w:tab w:val="clear" w:pos="1667"/>
        </w:tabs>
        <w:ind w:left="1247" w:firstLine="0"/>
        <w:rPr>
          <w:lang w:eastAsia="zh-CN"/>
        </w:rPr>
      </w:pPr>
      <w:r>
        <w:rPr>
          <w:rFonts w:hint="eastAsia"/>
          <w:highlight w:val="yellow"/>
          <w:lang w:eastAsia="zh-CN"/>
        </w:rPr>
        <w:t>对于相同图题但内容不同的多个图形，图名可采用“界面名称+功能”或“界面名称+Tab名”的形式，中间用</w:t>
      </w:r>
      <w:r>
        <w:rPr>
          <w:rFonts w:hint="eastAsia"/>
          <w:color w:val="FF0000"/>
          <w:highlight w:val="yellow"/>
          <w:lang w:eastAsia="zh-CN"/>
        </w:rPr>
        <w:t>长破折号</w:t>
      </w:r>
      <w:r>
        <w:rPr>
          <w:rFonts w:hint="eastAsia"/>
          <w:highlight w:val="yellow"/>
          <w:lang w:eastAsia="zh-CN"/>
        </w:rPr>
        <w:t>分隔（</w:t>
      </w:r>
      <w:r>
        <w:rPr>
          <w:rFonts w:hint="eastAsia"/>
          <w:color w:val="FF0000"/>
          <w:highlight w:val="yellow"/>
          <w:lang w:eastAsia="zh-CN"/>
        </w:rPr>
        <w:t>两边不加空格</w:t>
      </w:r>
      <w:r>
        <w:rPr>
          <w:rFonts w:hint="eastAsia"/>
          <w:highlight w:val="yellow"/>
          <w:lang w:eastAsia="zh-CN"/>
        </w:rPr>
        <w:t>），</w:t>
      </w:r>
      <w:r>
        <w:rPr>
          <w:rFonts w:hint="eastAsia"/>
          <w:lang w:eastAsia="zh-CN"/>
        </w:rPr>
        <w:t>如下所示：（</w:t>
      </w:r>
      <w:r>
        <w:rPr>
          <w:rFonts w:hint="eastAsia"/>
          <w:color w:val="FF0000"/>
          <w:highlight w:val="yellow"/>
          <w:lang w:eastAsia="zh-CN"/>
        </w:rPr>
        <w:t>Tab页签</w:t>
      </w:r>
      <w:r>
        <w:rPr>
          <w:rFonts w:hint="eastAsia"/>
          <w:lang w:eastAsia="zh-CN"/>
        </w:rPr>
        <w:t>）</w:t>
      </w:r>
    </w:p>
    <w:p>
      <w:pPr>
        <w:pStyle w:val="78"/>
        <w:tabs>
          <w:tab w:val="clear" w:pos="1667"/>
        </w:tabs>
        <w:ind w:left="1247" w:firstLine="0"/>
        <w:rPr>
          <w:lang w:eastAsia="zh-CN"/>
        </w:rPr>
      </w:pPr>
      <w:r>
        <w:rPr>
          <w:rFonts w:hint="eastAsia"/>
          <w:lang w:eastAsia="zh-CN"/>
        </w:rPr>
        <w:t>Figure 1-1 Edit Attribute Dialog Box—Device Setting</w:t>
      </w:r>
    </w:p>
    <w:p>
      <w:pPr>
        <w:pStyle w:val="78"/>
        <w:tabs>
          <w:tab w:val="clear" w:pos="1667"/>
        </w:tabs>
        <w:ind w:left="1247" w:firstLine="0"/>
        <w:rPr>
          <w:lang w:eastAsia="zh-CN"/>
        </w:rPr>
      </w:pPr>
      <w:r>
        <w:rPr>
          <w:rFonts w:hint="eastAsia"/>
          <w:lang w:eastAsia="zh-CN"/>
        </w:rPr>
        <w:t>Figure 1-2 Edit Attribute Dialog Box—Address Setting</w:t>
      </w:r>
    </w:p>
    <w:p>
      <w:pPr>
        <w:pStyle w:val="78"/>
        <w:tabs>
          <w:tab w:val="clear" w:pos="1667"/>
        </w:tabs>
        <w:ind w:left="1247" w:firstLine="0"/>
        <w:rPr>
          <w:lang w:eastAsia="zh-CN"/>
        </w:rPr>
      </w:pPr>
      <w:r>
        <w:rPr>
          <w:rFonts w:hint="eastAsia"/>
          <w:lang w:eastAsia="zh-CN"/>
        </w:rPr>
        <w:t>Figure 2-1 Query Active Alarms Dialog Box—Location Tab</w:t>
      </w:r>
    </w:p>
    <w:p>
      <w:pPr>
        <w:pStyle w:val="78"/>
        <w:tabs>
          <w:tab w:val="clear" w:pos="1667"/>
        </w:tabs>
        <w:ind w:left="1247" w:firstLine="0"/>
        <w:rPr>
          <w:lang w:eastAsia="zh-CN"/>
        </w:rPr>
      </w:pPr>
      <w:r>
        <w:rPr>
          <w:rFonts w:hint="eastAsia"/>
          <w:highlight w:val="yellow"/>
          <w:lang w:eastAsia="zh-CN"/>
        </w:rPr>
        <w:t>其中“功能”部分比较灵活，可以是动名词或名词短语。</w:t>
      </w:r>
    </w:p>
    <w:p>
      <w:pPr>
        <w:pStyle w:val="78"/>
        <w:tabs>
          <w:tab w:val="clear" w:pos="1667"/>
        </w:tabs>
        <w:ind w:left="1247" w:firstLine="0"/>
        <w:rPr>
          <w:lang w:eastAsia="zh-CN"/>
        </w:rPr>
      </w:pPr>
      <w:r>
        <w:rPr>
          <w:rFonts w:hint="eastAsia"/>
          <w:lang w:eastAsia="zh-CN"/>
        </w:rPr>
        <w:t>注：不局限于“功能”，也可以是结果描述等，如：</w:t>
      </w:r>
    </w:p>
    <w:p>
      <w:pPr>
        <w:pStyle w:val="78"/>
        <w:tabs>
          <w:tab w:val="clear" w:pos="1667"/>
        </w:tabs>
        <w:ind w:left="1247" w:firstLine="0"/>
        <w:rPr>
          <w:lang w:eastAsia="zh-CN"/>
        </w:rPr>
      </w:pPr>
      <w:r>
        <w:rPr>
          <w:rFonts w:hint="eastAsia"/>
          <w:lang w:eastAsia="zh-CN"/>
        </w:rPr>
        <w:t>Figure 2-2 Query Active Alarms Dialog Box—Query Result</w:t>
      </w:r>
    </w:p>
    <w:p>
      <w:pPr>
        <w:pStyle w:val="78"/>
        <w:tabs>
          <w:tab w:val="clear" w:pos="1667"/>
        </w:tabs>
        <w:ind w:left="1247" w:firstLine="0"/>
        <w:rPr>
          <w:lang w:eastAsia="zh-CN"/>
        </w:rPr>
      </w:pPr>
      <w:r>
        <w:rPr>
          <w:rFonts w:hint="eastAsia"/>
          <w:lang w:eastAsia="zh-CN"/>
        </w:rPr>
        <w:t>Figure 2-3 User Management Dialog Box—User Added</w:t>
      </w:r>
    </w:p>
    <w:p>
      <w:pPr>
        <w:pStyle w:val="78"/>
        <w:tabs>
          <w:tab w:val="clear" w:pos="1667"/>
        </w:tabs>
        <w:ind w:left="1247" w:firstLine="0"/>
        <w:rPr>
          <w:b/>
          <w:lang w:eastAsia="zh-CN"/>
        </w:rPr>
      </w:pPr>
      <w:r>
        <w:rPr>
          <w:rFonts w:hint="eastAsia"/>
          <w:b/>
          <w:highlight w:val="red"/>
          <w:lang w:eastAsia="zh-CN"/>
        </w:rPr>
        <w:t>复杂图名的引用要求</w:t>
      </w:r>
    </w:p>
    <w:p>
      <w:pPr>
        <w:pStyle w:val="78"/>
        <w:tabs>
          <w:tab w:val="clear" w:pos="1667"/>
        </w:tabs>
        <w:ind w:left="1247" w:firstLine="0"/>
        <w:rPr>
          <w:lang w:eastAsia="zh-CN"/>
        </w:rPr>
      </w:pPr>
      <w:r>
        <w:rPr>
          <w:rFonts w:hint="eastAsia"/>
          <w:lang w:eastAsia="zh-CN"/>
        </w:rPr>
        <w:t>界面第一次出现时，正文引用中应给出该界面的标题（如</w:t>
      </w:r>
      <w:r>
        <w:rPr>
          <w:lang w:eastAsia="zh-CN"/>
        </w:rPr>
        <w:t>The Query Active Alarms dialog box</w:t>
      </w:r>
      <w:r>
        <w:rPr>
          <w:rFonts w:hint="eastAsia"/>
          <w:lang w:eastAsia="zh-CN"/>
        </w:rPr>
        <w:t>）。根据需要，确定是否给出初始显示的</w:t>
      </w:r>
      <w:r>
        <w:rPr>
          <w:rFonts w:hint="eastAsia"/>
          <w:highlight w:val="red"/>
          <w:lang w:eastAsia="zh-CN"/>
        </w:rPr>
        <w:t xml:space="preserve">Tab名称（the </w:t>
      </w:r>
      <w:r>
        <w:rPr>
          <w:highlight w:val="red"/>
          <w:lang w:eastAsia="zh-CN"/>
        </w:rPr>
        <w:t>Location tab</w:t>
      </w:r>
      <w:r>
        <w:rPr>
          <w:rFonts w:hint="eastAsia"/>
          <w:highlight w:val="red"/>
          <w:lang w:eastAsia="zh-CN"/>
        </w:rPr>
        <w:t>）</w:t>
      </w:r>
      <w:r>
        <w:rPr>
          <w:rFonts w:hint="eastAsia"/>
          <w:lang w:eastAsia="zh-CN"/>
        </w:rPr>
        <w:t>或功能描述。</w:t>
      </w:r>
      <w:r>
        <w:rPr>
          <w:rFonts w:hint="eastAsia"/>
          <w:color w:val="FF0000"/>
          <w:highlight w:val="yellow"/>
          <w:lang w:eastAsia="zh-CN"/>
        </w:rPr>
        <w:t>界面元素引用名称要和图名中的一致</w:t>
      </w:r>
      <w:r>
        <w:rPr>
          <w:rFonts w:hint="eastAsia"/>
          <w:color w:val="FF0000"/>
          <w:lang w:eastAsia="zh-CN"/>
        </w:rPr>
        <w:t>；功能描述部分语法结构可以和正文引用不一致</w:t>
      </w:r>
      <w:r>
        <w:rPr>
          <w:rFonts w:hint="eastAsia"/>
          <w:lang w:eastAsia="zh-CN"/>
        </w:rPr>
        <w:t>，但之间的关系要显而易见（如Address Setting与for setting the address）。</w:t>
      </w:r>
    </w:p>
    <w:p>
      <w:pPr>
        <w:pStyle w:val="78"/>
        <w:tabs>
          <w:tab w:val="clear" w:pos="1667"/>
        </w:tabs>
        <w:ind w:left="1247" w:firstLine="0"/>
        <w:rPr>
          <w:lang w:eastAsia="zh-CN"/>
        </w:rPr>
      </w:pPr>
      <w:r>
        <w:rPr>
          <w:rFonts w:hint="eastAsia"/>
          <w:highlight w:val="red"/>
          <w:lang w:eastAsia="zh-CN"/>
        </w:rPr>
        <w:t>顺序接下来的描述中，界面的标题可以省略；如下所示：</w:t>
      </w:r>
    </w:p>
    <w:tbl>
      <w:tblPr>
        <w:tblStyle w:val="70"/>
        <w:tblW w:w="8076" w:type="dxa"/>
        <w:tblInd w:w="1247"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7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8076" w:type="dxa"/>
            <w:vAlign w:val="center"/>
          </w:tcPr>
          <w:p>
            <w:pPr>
              <w:keepLines/>
              <w:spacing w:afterLines="50"/>
              <w:jc w:val="left"/>
            </w:pPr>
            <w:r>
              <w:rPr>
                <w:rFonts w:hint="eastAsia"/>
              </w:rPr>
              <w:t>Steps</w:t>
            </w:r>
          </w:p>
          <w:p>
            <w:pPr>
              <w:pStyle w:val="226"/>
              <w:keepLines/>
              <w:numPr>
                <w:ilvl w:val="0"/>
                <w:numId w:val="8"/>
              </w:numPr>
              <w:spacing w:afterLines="50"/>
              <w:ind w:firstLineChars="0"/>
            </w:pPr>
            <w:r>
              <w:t xml:space="preserve">On the menu bar, select </w:t>
            </w:r>
            <w:r>
              <w:rPr>
                <w:b/>
              </w:rPr>
              <w:t>Fault</w:t>
            </w:r>
            <w:r>
              <w:t xml:space="preserve"> &gt; </w:t>
            </w:r>
            <w:r>
              <w:rPr>
                <w:b/>
              </w:rPr>
              <w:t>Query Active Alarms</w:t>
            </w:r>
            <w:r>
              <w:t>.</w:t>
            </w:r>
            <w:r>
              <w:rPr>
                <w:rFonts w:hint="eastAsia"/>
              </w:rPr>
              <w:t xml:space="preserve"> </w:t>
            </w:r>
            <w:r>
              <w:t xml:space="preserve">The </w:t>
            </w:r>
            <w:r>
              <w:rPr>
                <w:b/>
              </w:rPr>
              <w:t>Query Active Alarms</w:t>
            </w:r>
            <w:r>
              <w:t xml:space="preserve"> dialog box is displayed with five tabs. By default,</w:t>
            </w:r>
            <w:r>
              <w:rPr>
                <w:rFonts w:hint="eastAsia"/>
              </w:rPr>
              <w:t xml:space="preserve"> the </w:t>
            </w:r>
            <w:r>
              <w:rPr>
                <w:b/>
              </w:rPr>
              <w:t>Location</w:t>
            </w:r>
            <w:r>
              <w:t xml:space="preserve"> tab is displayed, see Figure </w:t>
            </w:r>
            <w:r>
              <w:rPr>
                <w:rFonts w:hint="eastAsia"/>
              </w:rPr>
              <w:t>2</w:t>
            </w:r>
            <w:r>
              <w:t>-1.</w:t>
            </w:r>
          </w:p>
          <w:p>
            <w:pPr>
              <w:pStyle w:val="226"/>
              <w:keepLines/>
              <w:spacing w:afterLines="50"/>
              <w:ind w:left="360" w:firstLine="0" w:firstLineChars="0"/>
              <w:rPr>
                <w:b/>
              </w:rPr>
            </w:pPr>
            <w:r>
              <w:rPr>
                <w:rFonts w:hint="eastAsia"/>
                <w:b/>
              </w:rPr>
              <w:t>Figure 1-1 Edit Attribute Dialog Box—Device Setting</w:t>
            </w:r>
          </w:p>
          <w:p>
            <w:pPr>
              <w:pStyle w:val="226"/>
              <w:keepLines/>
              <w:spacing w:afterLines="50"/>
              <w:ind w:left="360" w:firstLine="0" w:firstLineChars="0"/>
            </w:pPr>
            <w:r>
              <w:t>…</w:t>
            </w:r>
          </w:p>
          <w:p>
            <w:pPr>
              <w:pStyle w:val="226"/>
              <w:keepLines/>
              <w:numPr>
                <w:ilvl w:val="0"/>
                <w:numId w:val="8"/>
              </w:numPr>
              <w:spacing w:afterLines="50"/>
              <w:ind w:firstLineChars="0"/>
            </w:pPr>
            <w:r>
              <w:t xml:space="preserve">Click the </w:t>
            </w:r>
            <w:r>
              <w:rPr>
                <w:b/>
              </w:rPr>
              <w:t>Alarm Code</w:t>
            </w:r>
            <w:r>
              <w:t xml:space="preserve"> tab. The </w:t>
            </w:r>
            <w:r>
              <w:rPr>
                <w:b/>
              </w:rPr>
              <w:t>Alarm Code</w:t>
            </w:r>
            <w:r>
              <w:t xml:space="preserve"> tab is displayed, see Figure </w:t>
            </w:r>
            <w:r>
              <w:rPr>
                <w:rFonts w:hint="eastAsia"/>
              </w:rPr>
              <w:t>2</w:t>
            </w:r>
            <w:r>
              <w:t>-2.</w:t>
            </w:r>
          </w:p>
          <w:p>
            <w:pPr>
              <w:pStyle w:val="226"/>
              <w:keepLines/>
              <w:spacing w:afterLines="50"/>
              <w:ind w:left="360" w:firstLine="0" w:firstLineChars="0"/>
              <w:rPr>
                <w:b/>
              </w:rPr>
            </w:pPr>
            <w:r>
              <w:rPr>
                <w:rFonts w:hint="eastAsia"/>
                <w:b/>
              </w:rPr>
              <w:t>Figure 2-2 Query Active Alarms Dialog Box—</w:t>
            </w:r>
            <w:r>
              <w:rPr>
                <w:b/>
              </w:rPr>
              <w:t>Alarm Code</w:t>
            </w:r>
            <w:r>
              <w:rPr>
                <w:rFonts w:hint="eastAsia"/>
                <w:b/>
              </w:rPr>
              <w:t xml:space="preserve"> Tab</w:t>
            </w:r>
          </w:p>
          <w:p>
            <w:pPr>
              <w:pStyle w:val="78"/>
              <w:keepLines/>
              <w:tabs>
                <w:tab w:val="clear" w:pos="1667"/>
              </w:tabs>
              <w:ind w:left="0" w:firstLine="0"/>
              <w:rPr>
                <w:lang w:eastAsia="zh-CN"/>
              </w:rPr>
            </w:pPr>
            <w:r>
              <w:t>…</w:t>
            </w:r>
          </w:p>
        </w:tc>
      </w:tr>
    </w:tbl>
    <w:p>
      <w:pPr>
        <w:pStyle w:val="78"/>
        <w:tabs>
          <w:tab w:val="clear" w:pos="1667"/>
        </w:tabs>
        <w:ind w:left="1247" w:firstLine="0"/>
        <w:rPr>
          <w:lang w:eastAsia="zh-CN"/>
        </w:rPr>
      </w:pPr>
    </w:p>
    <w:tbl>
      <w:tblPr>
        <w:tblStyle w:val="70"/>
        <w:tblW w:w="8076" w:type="dxa"/>
        <w:tblInd w:w="1247"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7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8076" w:type="dxa"/>
            <w:vAlign w:val="center"/>
          </w:tcPr>
          <w:p>
            <w:pPr>
              <w:keepLines/>
              <w:spacing w:afterLines="50"/>
              <w:jc w:val="left"/>
            </w:pPr>
            <w:r>
              <w:rPr>
                <w:rFonts w:hint="eastAsia"/>
              </w:rPr>
              <w:t>Steps</w:t>
            </w:r>
          </w:p>
          <w:p>
            <w:pPr>
              <w:keepLines/>
              <w:spacing w:afterLines="50"/>
              <w:jc w:val="left"/>
            </w:pPr>
            <w:r>
              <w:t>…</w:t>
            </w:r>
          </w:p>
          <w:p>
            <w:pPr>
              <w:pStyle w:val="226"/>
              <w:keepLines/>
              <w:numPr>
                <w:ilvl w:val="0"/>
                <w:numId w:val="8"/>
              </w:numPr>
              <w:spacing w:afterLines="50"/>
              <w:ind w:firstLineChars="0"/>
            </w:pPr>
            <w:r>
              <w:t xml:space="preserve">Click </w:t>
            </w:r>
            <w:r>
              <w:rPr>
                <w:b/>
              </w:rPr>
              <w:t>Edit</w:t>
            </w:r>
            <w:r>
              <w:rPr>
                <w:rFonts w:hint="eastAsia"/>
              </w:rPr>
              <w:t>.</w:t>
            </w:r>
            <w:r>
              <w:t xml:space="preserve"> The </w:t>
            </w:r>
            <w:r>
              <w:rPr>
                <w:b/>
              </w:rPr>
              <w:t>Edit Attribute</w:t>
            </w:r>
            <w:r>
              <w:t xml:space="preserve"> dialog</w:t>
            </w:r>
            <w:r>
              <w:rPr>
                <w:rFonts w:hint="eastAsia"/>
              </w:rPr>
              <w:t xml:space="preserve"> </w:t>
            </w:r>
            <w:r>
              <w:t xml:space="preserve">box is displayed, see Figure </w:t>
            </w:r>
            <w:r>
              <w:rPr>
                <w:rFonts w:hint="eastAsia"/>
              </w:rPr>
              <w:t>1</w:t>
            </w:r>
            <w:r>
              <w:t>-1.</w:t>
            </w:r>
          </w:p>
          <w:p>
            <w:pPr>
              <w:pStyle w:val="226"/>
              <w:keepLines/>
              <w:spacing w:afterLines="50"/>
              <w:ind w:left="360" w:firstLine="0" w:firstLineChars="0"/>
              <w:rPr>
                <w:b/>
              </w:rPr>
            </w:pPr>
            <w:r>
              <w:rPr>
                <w:rFonts w:hint="eastAsia"/>
                <w:b/>
              </w:rPr>
              <w:t>Figure 1-1 Edit Attribute Dialog Box</w:t>
            </w:r>
          </w:p>
          <w:p>
            <w:pPr>
              <w:pStyle w:val="226"/>
              <w:keepLines/>
              <w:spacing w:afterLines="50"/>
              <w:ind w:left="360" w:firstLine="0" w:firstLineChars="0"/>
            </w:pPr>
            <w:r>
              <w:t>…</w:t>
            </w:r>
          </w:p>
          <w:p>
            <w:pPr>
              <w:pStyle w:val="226"/>
              <w:keepLines/>
              <w:numPr>
                <w:ilvl w:val="0"/>
                <w:numId w:val="8"/>
              </w:numPr>
              <w:spacing w:afterLines="50"/>
              <w:ind w:firstLineChars="0"/>
            </w:pPr>
            <w:r>
              <w:rPr>
                <w:rFonts w:hint="eastAsia"/>
              </w:rPr>
              <w:t>Set</w:t>
            </w:r>
            <w:r>
              <w:rPr>
                <w:rFonts w:hint="eastAsia"/>
                <w:b/>
              </w:rPr>
              <w:t xml:space="preserve"> </w:t>
            </w:r>
            <w:r>
              <w:rPr>
                <w:rFonts w:hint="eastAsia"/>
              </w:rPr>
              <w:t>the device parameters, and c</w:t>
            </w:r>
            <w:r>
              <w:t xml:space="preserve">lick </w:t>
            </w:r>
            <w:r>
              <w:rPr>
                <w:rFonts w:hint="eastAsia"/>
                <w:b/>
              </w:rPr>
              <w:t>OK</w:t>
            </w:r>
            <w:r>
              <w:t>. The</w:t>
            </w:r>
            <w:r>
              <w:rPr>
                <w:rFonts w:hint="eastAsia"/>
              </w:rPr>
              <w:t xml:space="preserve"> dialog box for setting the address</w:t>
            </w:r>
            <w:r>
              <w:t xml:space="preserve"> is displayed, see Figure </w:t>
            </w:r>
            <w:r>
              <w:rPr>
                <w:rFonts w:hint="eastAsia"/>
              </w:rPr>
              <w:t>1</w:t>
            </w:r>
            <w:r>
              <w:t>-2.</w:t>
            </w:r>
          </w:p>
          <w:p>
            <w:pPr>
              <w:pStyle w:val="226"/>
              <w:keepLines/>
              <w:spacing w:afterLines="50"/>
              <w:ind w:left="360" w:firstLine="0" w:firstLineChars="0"/>
              <w:rPr>
                <w:b/>
              </w:rPr>
            </w:pPr>
            <w:r>
              <w:rPr>
                <w:rFonts w:hint="eastAsia"/>
                <w:b/>
              </w:rPr>
              <w:t>Figure 1-2 Edit Attribute Dialog Box—Address Setting</w:t>
            </w:r>
          </w:p>
          <w:p>
            <w:pPr>
              <w:pStyle w:val="78"/>
              <w:keepLines/>
              <w:tabs>
                <w:tab w:val="clear" w:pos="1667"/>
              </w:tabs>
              <w:ind w:left="0" w:firstLine="0"/>
              <w:rPr>
                <w:lang w:eastAsia="zh-CN"/>
              </w:rPr>
            </w:pPr>
            <w:r>
              <w:t>…</w:t>
            </w:r>
          </w:p>
        </w:tc>
      </w:tr>
    </w:tbl>
    <w:p>
      <w:pPr>
        <w:pStyle w:val="78"/>
        <w:tabs>
          <w:tab w:val="clear" w:pos="1667"/>
        </w:tabs>
        <w:ind w:left="1247" w:firstLine="0"/>
        <w:rPr>
          <w:lang w:eastAsia="zh-CN"/>
        </w:rPr>
      </w:pPr>
    </w:p>
    <w:p>
      <w:pPr>
        <w:pStyle w:val="2"/>
        <w:numPr>
          <w:ilvl w:val="0"/>
          <w:numId w:val="3"/>
        </w:numPr>
        <w:pBdr>
          <w:bottom w:val="none" w:color="auto" w:sz="0" w:space="0"/>
        </w:pBdr>
        <w:tabs>
          <w:tab w:val="clear" w:pos="1247"/>
        </w:tabs>
        <w:snapToGrid w:val="0"/>
        <w:spacing w:before="360" w:after="360" w:line="240" w:lineRule="atLeast"/>
        <w:ind w:left="0" w:firstLine="0"/>
        <w:rPr>
          <w:rFonts w:ascii="Arial" w:hAnsi="Arial" w:cs="Arial"/>
          <w:bCs w:val="0"/>
          <w:color w:val="auto"/>
          <w:spacing w:val="0"/>
          <w:szCs w:val="20"/>
          <w:lang w:eastAsia="zh-CN"/>
        </w:rPr>
      </w:pPr>
      <w:bookmarkStart w:id="83" w:name="_Toc365878921"/>
      <w:r>
        <w:rPr>
          <w:rFonts w:hint="eastAsia" w:ascii="Arial" w:hAnsi="Arial" w:cs="Arial"/>
          <w:bCs w:val="0"/>
          <w:color w:val="auto"/>
          <w:spacing w:val="0"/>
          <w:szCs w:val="20"/>
          <w:lang w:eastAsia="zh-CN"/>
        </w:rPr>
        <w:t>表格（</w:t>
      </w:r>
      <w:r>
        <w:rPr>
          <w:rFonts w:ascii="Arial" w:hAnsi="Arial" w:cs="Arial"/>
          <w:bCs w:val="0"/>
          <w:color w:val="auto"/>
          <w:spacing w:val="0"/>
          <w:szCs w:val="20"/>
          <w:lang w:eastAsia="zh-CN"/>
        </w:rPr>
        <w:t>Table）</w:t>
      </w:r>
      <w:bookmarkEnd w:id="83"/>
    </w:p>
    <w:p>
      <w:pPr>
        <w:pStyle w:val="4"/>
        <w:numPr>
          <w:ilvl w:val="1"/>
          <w:numId w:val="3"/>
        </w:numPr>
        <w:tabs>
          <w:tab w:val="clear" w:pos="1247"/>
        </w:tabs>
        <w:snapToGrid w:val="0"/>
        <w:spacing w:before="480" w:after="120" w:line="240" w:lineRule="atLeast"/>
        <w:ind w:left="0" w:firstLine="0"/>
        <w:jc w:val="both"/>
        <w:rPr>
          <w:color w:val="auto"/>
        </w:rPr>
      </w:pPr>
      <w:bookmarkStart w:id="84" w:name="_Toc365878922"/>
      <w:r>
        <w:rPr>
          <w:color w:val="auto"/>
        </w:rPr>
        <w:t>表格设计（Table Design）</w:t>
      </w:r>
      <w:bookmarkEnd w:id="84"/>
    </w:p>
    <w:p>
      <w:pPr>
        <w:pStyle w:val="78"/>
        <w:tabs>
          <w:tab w:val="clear" w:pos="1667"/>
        </w:tabs>
        <w:ind w:left="1247" w:firstLine="0"/>
        <w:rPr>
          <w:rFonts w:cs="Arial"/>
          <w:lang w:eastAsia="zh-CN"/>
        </w:rPr>
      </w:pPr>
      <w:r>
        <w:rPr>
          <w:rFonts w:cs="Arial"/>
          <w:lang w:eastAsia="zh-CN"/>
        </w:rPr>
        <w:t>同一表格尽量在同一页显示。如不能在同页显示</w:t>
      </w:r>
      <w:r>
        <w:rPr>
          <w:rFonts w:hint="eastAsia" w:cs="Arial"/>
          <w:lang w:eastAsia="zh-CN"/>
        </w:rPr>
        <w:t>，则</w:t>
      </w:r>
      <w:r>
        <w:rPr>
          <w:rFonts w:hint="eastAsia" w:cs="Arial"/>
          <w:highlight w:val="yellow"/>
          <w:lang w:eastAsia="zh-CN"/>
        </w:rPr>
        <w:t>跨页标题行重复</w:t>
      </w:r>
      <w:r>
        <w:rPr>
          <w:rFonts w:hint="eastAsia" w:cs="Arial"/>
          <w:lang w:eastAsia="zh-CN"/>
        </w:rPr>
        <w:t>。</w:t>
      </w:r>
    </w:p>
    <w:p>
      <w:pPr>
        <w:pStyle w:val="78"/>
        <w:tabs>
          <w:tab w:val="clear" w:pos="1667"/>
        </w:tabs>
        <w:ind w:left="1247" w:firstLine="0"/>
        <w:rPr>
          <w:rFonts w:cs="Arial"/>
          <w:lang w:eastAsia="zh-CN"/>
        </w:rPr>
      </w:pPr>
      <w:r>
        <w:rPr>
          <w:rFonts w:hint="eastAsia" w:cs="Arial"/>
          <w:highlight w:val="yellow"/>
          <w:lang w:eastAsia="zh-CN"/>
        </w:rPr>
        <w:t>全文表格颜色不要超过三种，尽量在两种以内</w:t>
      </w:r>
      <w:r>
        <w:rPr>
          <w:rFonts w:hint="eastAsia" w:cs="Arial"/>
          <w:lang w:eastAsia="zh-CN"/>
        </w:rPr>
        <w:t>。</w:t>
      </w:r>
    </w:p>
    <w:p>
      <w:pPr>
        <w:pStyle w:val="78"/>
        <w:tabs>
          <w:tab w:val="clear" w:pos="1667"/>
        </w:tabs>
        <w:ind w:left="1247" w:firstLine="0"/>
        <w:rPr>
          <w:rFonts w:cs="Arial"/>
          <w:lang w:eastAsia="zh-CN"/>
        </w:rPr>
      </w:pPr>
      <w:r>
        <w:rPr>
          <w:rFonts w:hint="eastAsia" w:cs="Arial"/>
          <w:highlight w:val="yellow"/>
          <w:lang w:eastAsia="zh-CN"/>
        </w:rPr>
        <w:t>一页中有多个表时，表格的宽度要求一致：左右与正文的左右对齐</w:t>
      </w:r>
      <w:r>
        <w:rPr>
          <w:rFonts w:hint="eastAsia" w:cs="Arial"/>
          <w:lang w:eastAsia="zh-CN"/>
        </w:rPr>
        <w:t>，最宽不能超过版面宽度。</w:t>
      </w:r>
    </w:p>
    <w:p>
      <w:pPr>
        <w:pStyle w:val="78"/>
        <w:tabs>
          <w:tab w:val="clear" w:pos="1667"/>
        </w:tabs>
        <w:ind w:left="1247" w:firstLine="0"/>
        <w:rPr>
          <w:rFonts w:cs="Arial"/>
          <w:lang w:eastAsia="zh-CN"/>
        </w:rPr>
      </w:pPr>
      <w:r>
        <w:rPr>
          <w:rFonts w:hint="eastAsia" w:cs="Arial"/>
          <w:lang w:eastAsia="zh-CN"/>
        </w:rPr>
        <w:t>表格不能用图片来表示。</w:t>
      </w:r>
    </w:p>
    <w:p>
      <w:pPr>
        <w:pStyle w:val="78"/>
        <w:tabs>
          <w:tab w:val="clear" w:pos="1667"/>
        </w:tabs>
        <w:ind w:left="1247" w:firstLine="0"/>
        <w:rPr>
          <w:rFonts w:cs="Arial"/>
          <w:lang w:eastAsia="zh-CN"/>
        </w:rPr>
      </w:pPr>
      <w:r>
        <w:rPr>
          <w:rFonts w:hint="eastAsia" w:cs="Arial"/>
          <w:lang w:eastAsia="zh-CN"/>
        </w:rPr>
        <w:t>A table should be on the same page if possible. If it is not possible, the header line should be repeated.</w:t>
      </w:r>
    </w:p>
    <w:p>
      <w:pPr>
        <w:pStyle w:val="78"/>
        <w:tabs>
          <w:tab w:val="clear" w:pos="1667"/>
        </w:tabs>
        <w:ind w:left="1247" w:firstLine="0"/>
        <w:rPr>
          <w:rFonts w:cs="Arial"/>
          <w:lang w:eastAsia="zh-CN"/>
        </w:rPr>
      </w:pPr>
      <w:r>
        <w:rPr>
          <w:rFonts w:hint="eastAsia" w:cs="Arial"/>
          <w:lang w:eastAsia="zh-CN"/>
        </w:rPr>
        <w:t>No more than three colors should be used in one table. It is better if no more than two colors are used.</w:t>
      </w:r>
    </w:p>
    <w:p>
      <w:pPr>
        <w:pStyle w:val="78"/>
        <w:tabs>
          <w:tab w:val="clear" w:pos="1667"/>
        </w:tabs>
        <w:ind w:left="1247" w:firstLine="0"/>
        <w:rPr>
          <w:rFonts w:cs="Arial"/>
          <w:lang w:eastAsia="zh-CN"/>
        </w:rPr>
      </w:pPr>
      <w:r>
        <w:rPr>
          <w:rFonts w:hint="eastAsia" w:cs="Arial"/>
          <w:lang w:eastAsia="zh-CN"/>
        </w:rPr>
        <w:t xml:space="preserve">If more than one table </w:t>
      </w:r>
      <w:r>
        <w:rPr>
          <w:rFonts w:cs="Arial"/>
          <w:lang w:eastAsia="zh-CN"/>
        </w:rPr>
        <w:t>is</w:t>
      </w:r>
      <w:r>
        <w:rPr>
          <w:rFonts w:hint="eastAsia" w:cs="Arial"/>
          <w:lang w:eastAsia="zh-CN"/>
        </w:rPr>
        <w:t xml:space="preserve"> on the same page, the width of each table should be the same, with the left and right edges aligned with the body text and the maximum width no more than the page width.</w:t>
      </w:r>
    </w:p>
    <w:p>
      <w:pPr>
        <w:pStyle w:val="78"/>
        <w:tabs>
          <w:tab w:val="clear" w:pos="1667"/>
        </w:tabs>
        <w:ind w:left="1247" w:firstLine="0"/>
        <w:rPr>
          <w:rFonts w:cs="Arial"/>
          <w:lang w:eastAsia="zh-CN"/>
        </w:rPr>
      </w:pPr>
      <w:r>
        <w:rPr>
          <w:rFonts w:hint="eastAsia" w:cs="Arial"/>
          <w:lang w:eastAsia="zh-CN"/>
        </w:rPr>
        <w:t>A table must not be an image.</w:t>
      </w:r>
    </w:p>
    <w:p>
      <w:pPr>
        <w:pStyle w:val="4"/>
        <w:numPr>
          <w:ilvl w:val="1"/>
          <w:numId w:val="3"/>
        </w:numPr>
        <w:tabs>
          <w:tab w:val="clear" w:pos="1247"/>
        </w:tabs>
        <w:snapToGrid w:val="0"/>
        <w:spacing w:before="480" w:after="120" w:line="240" w:lineRule="atLeast"/>
        <w:ind w:left="0" w:firstLine="0"/>
        <w:jc w:val="both"/>
        <w:rPr>
          <w:color w:val="auto"/>
        </w:rPr>
      </w:pPr>
      <w:bookmarkStart w:id="85" w:name="_Toc365878923"/>
      <w:r>
        <w:rPr>
          <w:rFonts w:hint="eastAsia"/>
          <w:color w:val="auto"/>
        </w:rPr>
        <w:t>表格中的文字要求（</w:t>
      </w:r>
      <w:r>
        <w:rPr>
          <w:color w:val="auto"/>
        </w:rPr>
        <w:t>Text Requirement for Table</w:t>
      </w:r>
      <w:r>
        <w:rPr>
          <w:rFonts w:hint="eastAsia"/>
          <w:color w:val="auto"/>
        </w:rPr>
        <w:t>）</w:t>
      </w:r>
      <w:bookmarkEnd w:id="85"/>
    </w:p>
    <w:p>
      <w:pPr>
        <w:pStyle w:val="78"/>
        <w:tabs>
          <w:tab w:val="clear" w:pos="1667"/>
        </w:tabs>
        <w:ind w:left="1247" w:firstLine="0"/>
        <w:rPr>
          <w:rFonts w:cs="Arial"/>
          <w:lang w:eastAsia="zh-CN"/>
        </w:rPr>
      </w:pPr>
      <w:r>
        <w:rPr>
          <w:rFonts w:hint="eastAsia" w:cs="Arial"/>
          <w:lang w:eastAsia="zh-CN"/>
        </w:rPr>
        <w:t>单元格如果是空的，没有内容，应写上连字符（</w:t>
      </w:r>
      <w:r>
        <w:rPr>
          <w:rFonts w:cs="Arial"/>
          <w:lang w:eastAsia="zh-CN"/>
        </w:rPr>
        <w:t>-</w:t>
      </w:r>
      <w:r>
        <w:rPr>
          <w:rFonts w:hint="eastAsia" w:cs="Arial"/>
          <w:lang w:eastAsia="zh-CN"/>
        </w:rPr>
        <w:t>）。</w:t>
      </w:r>
    </w:p>
    <w:p>
      <w:pPr>
        <w:pStyle w:val="78"/>
        <w:tabs>
          <w:tab w:val="clear" w:pos="1667"/>
        </w:tabs>
        <w:ind w:left="1247" w:firstLine="0"/>
        <w:rPr>
          <w:rFonts w:cs="Arial"/>
          <w:lang w:eastAsia="zh-CN"/>
        </w:rPr>
      </w:pPr>
      <w:r>
        <w:rPr>
          <w:rFonts w:hint="eastAsia" w:cs="Arial"/>
          <w:lang w:eastAsia="zh-CN"/>
        </w:rPr>
        <w:t>多个单元格内信息相同时，应重复书写，而不能用“同上”、“同左”等字样。</w:t>
      </w:r>
    </w:p>
    <w:p>
      <w:pPr>
        <w:pStyle w:val="78"/>
        <w:tabs>
          <w:tab w:val="clear" w:pos="1667"/>
        </w:tabs>
        <w:ind w:left="1247" w:firstLine="0"/>
        <w:rPr>
          <w:rFonts w:cs="Arial"/>
          <w:lang w:eastAsia="zh-CN"/>
        </w:rPr>
      </w:pPr>
      <w:r>
        <w:rPr>
          <w:rFonts w:hint="eastAsia" w:cs="Arial"/>
          <w:color w:val="FF0000"/>
          <w:highlight w:val="yellow"/>
          <w:lang w:eastAsia="zh-CN"/>
        </w:rPr>
        <w:t>表头</w:t>
      </w:r>
      <w:r>
        <w:rPr>
          <w:rFonts w:hint="eastAsia" w:cs="Arial"/>
          <w:highlight w:val="yellow"/>
          <w:lang w:eastAsia="zh-CN"/>
        </w:rPr>
        <w:t>统一采用单数</w:t>
      </w:r>
      <w:r>
        <w:rPr>
          <w:rFonts w:hint="eastAsia" w:cs="Arial"/>
          <w:lang w:eastAsia="zh-CN"/>
        </w:rPr>
        <w:t>，</w:t>
      </w:r>
      <w:r>
        <w:rPr>
          <w:rFonts w:hint="eastAsia" w:cs="Arial"/>
          <w:color w:val="FF0000"/>
          <w:lang w:eastAsia="zh-CN"/>
        </w:rPr>
        <w:t>大写规则跟标题的大写规则一样</w:t>
      </w:r>
      <w:r>
        <w:rPr>
          <w:rFonts w:hint="eastAsia" w:cs="Arial"/>
          <w:lang w:eastAsia="zh-CN"/>
        </w:rPr>
        <w:t>，参见“</w:t>
      </w:r>
      <w:r>
        <w:fldChar w:fldCharType="begin"/>
      </w:r>
      <w:r>
        <w:instrText xml:space="preserve"> REF Captilization \r \h  \* MERGEFORMAT </w:instrText>
      </w:r>
      <w:r>
        <w:fldChar w:fldCharType="separate"/>
      </w:r>
      <w:r>
        <w:rPr>
          <w:rFonts w:cs="Arial"/>
          <w:lang w:eastAsia="zh-CN"/>
        </w:rPr>
        <w:t>5</w:t>
      </w:r>
      <w:r>
        <w:rPr>
          <w:rFonts w:cs="Arial"/>
          <w:lang w:eastAsia="zh-CN"/>
        </w:rPr>
        <w:fldChar w:fldCharType="end"/>
      </w:r>
      <w:r>
        <w:fldChar w:fldCharType="begin"/>
      </w:r>
      <w:r>
        <w:instrText xml:space="preserve"> REF Captilization \h  \* MERGEFORMAT </w:instrText>
      </w:r>
      <w:r>
        <w:fldChar w:fldCharType="separate"/>
      </w:r>
      <w:r>
        <w:rPr>
          <w:rFonts w:hint="eastAsia" w:cs="Arial"/>
          <w:lang w:eastAsia="zh-CN"/>
        </w:rPr>
        <w:t>大写规则（</w:t>
      </w:r>
      <w:r>
        <w:rPr>
          <w:rFonts w:cs="Arial"/>
          <w:lang w:eastAsia="zh-CN"/>
        </w:rPr>
        <w:t>Capitalization</w:t>
      </w:r>
      <w:r>
        <w:rPr>
          <w:rFonts w:hint="eastAsia" w:cs="Arial"/>
          <w:lang w:eastAsia="zh-CN"/>
        </w:rPr>
        <w:t>）</w:t>
      </w:r>
      <w:r>
        <w:rPr>
          <w:rFonts w:hint="eastAsia" w:cs="Arial"/>
          <w:lang w:eastAsia="zh-CN"/>
        </w:rPr>
        <w:fldChar w:fldCharType="end"/>
      </w:r>
      <w:r>
        <w:rPr>
          <w:rFonts w:hint="eastAsia" w:cs="Arial"/>
          <w:lang w:eastAsia="zh-CN"/>
        </w:rPr>
        <w:t>”一章。</w:t>
      </w:r>
    </w:p>
    <w:p>
      <w:pPr>
        <w:pStyle w:val="78"/>
        <w:tabs>
          <w:tab w:val="clear" w:pos="1667"/>
        </w:tabs>
        <w:ind w:left="1247" w:firstLine="0"/>
        <w:rPr>
          <w:rFonts w:cs="Arial"/>
          <w:lang w:eastAsia="zh-CN"/>
        </w:rPr>
      </w:pPr>
      <w:r>
        <w:rPr>
          <w:rFonts w:hint="eastAsia" w:cs="Arial"/>
          <w:lang w:eastAsia="zh-CN"/>
        </w:rPr>
        <w:t>单元格对齐方式</w:t>
      </w:r>
      <w:r>
        <w:rPr>
          <w:rFonts w:cs="Arial"/>
          <w:lang w:eastAsia="zh-CN"/>
        </w:rPr>
        <w:t>：</w:t>
      </w:r>
      <w:r>
        <w:rPr>
          <w:rFonts w:hint="eastAsia" w:cs="Arial"/>
          <w:highlight w:val="yellow"/>
          <w:lang w:eastAsia="zh-CN"/>
        </w:rPr>
        <w:t>左侧顶部对齐</w:t>
      </w:r>
      <w:r>
        <w:rPr>
          <w:rFonts w:hint="eastAsia" w:cs="Arial"/>
          <w:lang w:eastAsia="zh-CN"/>
        </w:rPr>
        <w:t>，</w:t>
      </w:r>
      <w:r>
        <w:rPr>
          <w:rFonts w:cs="Arial"/>
          <w:lang w:eastAsia="zh-CN"/>
        </w:rPr>
        <w:t xml:space="preserve"> </w:t>
      </w:r>
      <w:r>
        <w:rPr>
          <w:rFonts w:hint="eastAsia" w:cs="Arial"/>
          <w:lang w:eastAsia="zh-CN"/>
        </w:rPr>
        <w:t>与</w:t>
      </w:r>
      <w:r>
        <w:rPr>
          <w:rFonts w:cs="Arial"/>
          <w:lang w:eastAsia="zh-CN"/>
        </w:rPr>
        <w:t>AE</w:t>
      </w:r>
      <w:r>
        <w:rPr>
          <w:rFonts w:hint="eastAsia" w:cs="Arial"/>
          <w:lang w:eastAsia="zh-CN"/>
        </w:rPr>
        <w:t>表格属性用词一样，</w:t>
      </w:r>
      <w:r>
        <w:rPr>
          <w:rFonts w:cs="Arial"/>
          <w:lang w:eastAsia="zh-CN"/>
        </w:rPr>
        <w:t>分页时也不受影响。</w:t>
      </w:r>
    </w:p>
    <w:p>
      <w:pPr>
        <w:pStyle w:val="3"/>
      </w:pPr>
      <w:r>
        <w:rPr>
          <w:rFonts w:hint="eastAsia"/>
        </w:rPr>
        <w:t>举例：</w:t>
      </w:r>
    </w:p>
    <w:p>
      <w:pPr>
        <w:pStyle w:val="3"/>
        <w:rPr>
          <w:rStyle w:val="67"/>
          <w:sz w:val="20"/>
          <w:szCs w:val="20"/>
        </w:rPr>
      </w:pPr>
      <w:r>
        <w:t>U</w:t>
      </w:r>
      <w:r>
        <w:rPr>
          <w:rStyle w:val="67"/>
          <w:sz w:val="20"/>
          <w:szCs w:val="20"/>
        </w:rPr>
        <w:t>se a hyphen to indicate an empty cell in a table.</w:t>
      </w:r>
    </w:p>
    <w:p>
      <w:pPr>
        <w:pStyle w:val="3"/>
      </w:pPr>
      <w:r>
        <w:rPr>
          <w:rFonts w:hint="eastAsia"/>
        </w:rPr>
        <w:t xml:space="preserve">If the contents in two cells are the same, repeat the contents, and do not use </w:t>
      </w:r>
      <w:r>
        <w:t>“</w:t>
      </w:r>
      <w:r>
        <w:rPr>
          <w:rFonts w:hint="eastAsia"/>
        </w:rPr>
        <w:t>ditto</w:t>
      </w:r>
      <w:r>
        <w:t>”</w:t>
      </w:r>
      <w:r>
        <w:rPr>
          <w:rFonts w:hint="eastAsia"/>
        </w:rPr>
        <w:t xml:space="preserve">, </w:t>
      </w:r>
      <w:r>
        <w:t>“</w:t>
      </w:r>
      <w:r>
        <w:rPr>
          <w:rFonts w:hint="eastAsia"/>
        </w:rPr>
        <w:t>the same as stated above</w:t>
      </w:r>
      <w:r>
        <w:t>”</w:t>
      </w:r>
      <w:r>
        <w:rPr>
          <w:rFonts w:hint="eastAsia"/>
        </w:rPr>
        <w:t xml:space="preserve"> or any other thing similar.</w:t>
      </w:r>
    </w:p>
    <w:p>
      <w:pPr>
        <w:pStyle w:val="3"/>
      </w:pPr>
      <w:r>
        <w:rPr>
          <w:rFonts w:hint="eastAsia"/>
        </w:rPr>
        <w:t xml:space="preserve">For nouns in the header line, use their </w:t>
      </w:r>
      <w:r>
        <w:rPr>
          <w:rFonts w:hint="eastAsia"/>
          <w:highlight w:val="yellow"/>
        </w:rPr>
        <w:t>single-forms.</w:t>
      </w:r>
      <w:r>
        <w:rPr>
          <w:rFonts w:hint="eastAsia"/>
        </w:rPr>
        <w:t xml:space="preserve"> The header line uses the same capitalization as titles, refer to </w:t>
      </w:r>
      <w:r>
        <w:t>“</w:t>
      </w:r>
      <w:r>
        <w:fldChar w:fldCharType="begin"/>
      </w:r>
      <w:r>
        <w:instrText xml:space="preserve"> REF Captilization \r \h  \* MERGEFORMAT </w:instrText>
      </w:r>
      <w:r>
        <w:fldChar w:fldCharType="separate"/>
      </w:r>
      <w:r>
        <w:t>5</w:t>
      </w:r>
      <w:r>
        <w:fldChar w:fldCharType="end"/>
      </w:r>
      <w:r>
        <w:fldChar w:fldCharType="begin"/>
      </w:r>
      <w:r>
        <w:instrText xml:space="preserve"> REF Captilization \h  \* MERGEFORMAT </w:instrText>
      </w:r>
      <w:r>
        <w:fldChar w:fldCharType="separate"/>
      </w:r>
      <w:r>
        <w:rPr>
          <w:rFonts w:hint="eastAsia"/>
        </w:rPr>
        <w:t>大写规则（</w:t>
      </w:r>
      <w:r>
        <w:t>Capitalization</w:t>
      </w:r>
      <w:r>
        <w:rPr>
          <w:rFonts w:hint="eastAsia"/>
        </w:rPr>
        <w:t>）</w:t>
      </w:r>
      <w:r>
        <w:rPr>
          <w:rFonts w:hint="eastAsia"/>
        </w:rPr>
        <w:fldChar w:fldCharType="end"/>
      </w:r>
      <w:r>
        <w:t>”</w:t>
      </w:r>
      <w:r>
        <w:rPr>
          <w:rFonts w:hint="eastAsia"/>
        </w:rPr>
        <w:t>.</w:t>
      </w:r>
    </w:p>
    <w:p>
      <w:pPr>
        <w:pStyle w:val="3"/>
      </w:pPr>
      <w:r>
        <w:rPr>
          <w:rFonts w:hint="eastAsia"/>
        </w:rPr>
        <w:t>Table alignment: left and top alignment</w:t>
      </w:r>
    </w:p>
    <w:p>
      <w:pPr>
        <w:pStyle w:val="3"/>
      </w:pPr>
      <w:r>
        <w:rPr>
          <w:rFonts w:hint="eastAsia"/>
        </w:rPr>
        <w:t>Example:</w:t>
      </w:r>
    </w:p>
    <w:p>
      <w:pPr>
        <w:pStyle w:val="105"/>
      </w:pPr>
      <w:r>
        <w:rPr>
          <w:lang w:val="en-US"/>
        </w:rPr>
        <w:drawing>
          <wp:inline distT="0" distB="0" distL="0" distR="0">
            <wp:extent cx="4890770" cy="1754505"/>
            <wp:effectExtent l="1905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cstate="print"/>
                    <a:srcRect/>
                    <a:stretch>
                      <a:fillRect/>
                    </a:stretch>
                  </pic:blipFill>
                  <pic:spPr>
                    <a:xfrm>
                      <a:off x="0" y="0"/>
                      <a:ext cx="4890770" cy="1754505"/>
                    </a:xfrm>
                    <a:prstGeom prst="rect">
                      <a:avLst/>
                    </a:prstGeom>
                    <a:noFill/>
                    <a:ln w="9525">
                      <a:noFill/>
                      <a:miter lim="800000"/>
                      <a:headEnd/>
                      <a:tailEnd/>
                    </a:ln>
                  </pic:spPr>
                </pic:pic>
              </a:graphicData>
            </a:graphic>
          </wp:inline>
        </w:drawing>
      </w:r>
    </w:p>
    <w:p>
      <w:pPr>
        <w:pStyle w:val="121"/>
        <w:rPr>
          <w:color w:val="auto"/>
        </w:rPr>
      </w:pP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86" w:name="_Toc365878924"/>
      <w:r>
        <w:rPr>
          <w:color w:val="auto"/>
        </w:rPr>
        <w:t>表格</w:t>
      </w:r>
      <w:r>
        <w:rPr>
          <w:color w:val="auto"/>
          <w:lang w:eastAsia="zh-CN"/>
        </w:rPr>
        <w:t>引用</w:t>
      </w:r>
      <w:r>
        <w:rPr>
          <w:color w:val="auto"/>
        </w:rPr>
        <w:t>的要求</w:t>
      </w:r>
      <w:r>
        <w:rPr>
          <w:rFonts w:hint="eastAsia"/>
          <w:color w:val="auto"/>
          <w:lang w:eastAsia="zh-CN"/>
        </w:rPr>
        <w:t>（Table Reference）</w:t>
      </w:r>
      <w:bookmarkEnd w:id="86"/>
    </w:p>
    <w:p>
      <w:pPr>
        <w:pStyle w:val="78"/>
        <w:tabs>
          <w:tab w:val="clear" w:pos="1667"/>
        </w:tabs>
        <w:ind w:left="1247" w:firstLine="0"/>
        <w:rPr>
          <w:rFonts w:cs="Arial"/>
          <w:lang w:eastAsia="zh-CN"/>
        </w:rPr>
      </w:pPr>
      <w:r>
        <w:rPr>
          <w:rFonts w:hint="eastAsia" w:cs="Arial"/>
          <w:lang w:eastAsia="zh-CN"/>
        </w:rPr>
        <w:t>除了因特别需要而采用的简单表，</w:t>
      </w:r>
      <w:r>
        <w:rPr>
          <w:rFonts w:hint="eastAsia"/>
          <w:lang w:eastAsia="zh-CN"/>
        </w:rPr>
        <w:t>所有正式表都必须有标题、编号，例如</w:t>
      </w:r>
      <w:r>
        <w:rPr>
          <w:rFonts w:hint="eastAsia" w:cs="Arial"/>
          <w:lang w:eastAsia="zh-CN"/>
        </w:rPr>
        <w:t>Table</w:t>
      </w:r>
      <w:r>
        <w:rPr>
          <w:rFonts w:cs="Arial"/>
          <w:lang w:eastAsia="zh-CN"/>
        </w:rPr>
        <w:t xml:space="preserve"> 1-1 </w:t>
      </w:r>
      <w:r>
        <w:t>Real-time Query Conditions Parameters</w:t>
      </w:r>
      <w:r>
        <w:rPr>
          <w:rFonts w:hint="eastAsia" w:cs="Arial"/>
          <w:lang w:eastAsia="zh-CN"/>
        </w:rPr>
        <w:t>。</w:t>
      </w:r>
    </w:p>
    <w:p>
      <w:pPr>
        <w:pStyle w:val="78"/>
        <w:tabs>
          <w:tab w:val="clear" w:pos="1667"/>
        </w:tabs>
        <w:ind w:left="1247" w:firstLine="0"/>
        <w:rPr>
          <w:lang w:eastAsia="zh-CN"/>
        </w:rPr>
      </w:pPr>
      <w:r>
        <w:rPr>
          <w:rFonts w:hint="eastAsia"/>
          <w:highlight w:val="yellow"/>
          <w:lang w:eastAsia="zh-CN"/>
        </w:rPr>
        <w:t>所有正式表在正文中都必须有引用。</w:t>
      </w:r>
      <w:r>
        <w:rPr>
          <w:rFonts w:hint="eastAsia"/>
          <w:lang w:eastAsia="zh-CN"/>
        </w:rPr>
        <w:t>表提供支撑数据，只有通过引用，用户才能够迅速、准确的找到这些数据。</w:t>
      </w:r>
    </w:p>
    <w:p>
      <w:pPr>
        <w:pStyle w:val="78"/>
        <w:tabs>
          <w:tab w:val="clear" w:pos="1667"/>
        </w:tabs>
        <w:ind w:left="1247" w:firstLine="0"/>
        <w:rPr>
          <w:rFonts w:cs="Arial"/>
          <w:lang w:eastAsia="zh-CN"/>
        </w:rPr>
      </w:pPr>
      <w:r>
        <w:rPr>
          <w:rFonts w:hint="eastAsia"/>
          <w:lang w:eastAsia="zh-CN"/>
        </w:rPr>
        <w:t>对表的引用，文字描述应为“</w:t>
      </w:r>
      <w:r>
        <w:rPr>
          <w:highlight w:val="yellow"/>
        </w:rPr>
        <w:t>For …, refer to Table X-X</w:t>
      </w:r>
      <w:r>
        <w:rPr>
          <w:rFonts w:hint="eastAsia"/>
          <w:lang w:eastAsia="zh-CN"/>
        </w:rPr>
        <w:t>”。引用必须采用链接的形式，不论图与文字有多近或多远。</w:t>
      </w:r>
    </w:p>
    <w:p>
      <w:pPr>
        <w:pStyle w:val="121"/>
        <w:rPr>
          <w:color w:val="auto"/>
        </w:rPr>
      </w:pPr>
    </w:p>
    <w:p>
      <w:pPr>
        <w:pStyle w:val="121"/>
        <w:rPr>
          <w:color w:val="auto"/>
        </w:rPr>
      </w:pPr>
      <w:r>
        <w:rPr>
          <w:color w:val="auto"/>
        </w:rPr>
        <w:t xml:space="preserve">All </w:t>
      </w:r>
      <w:r>
        <w:rPr>
          <w:rFonts w:hint="eastAsia"/>
          <w:color w:val="auto"/>
        </w:rPr>
        <w:t>formal t</w:t>
      </w:r>
      <w:r>
        <w:rPr>
          <w:color w:val="auto"/>
        </w:rPr>
        <w:t>ables must have a number such as Table X-X, and a title, such as Table 1</w:t>
      </w:r>
      <w:r>
        <w:rPr>
          <w:rFonts w:hint="eastAsia"/>
          <w:color w:val="auto"/>
        </w:rPr>
        <w:t>-1</w:t>
      </w:r>
      <w:r>
        <w:rPr>
          <w:color w:val="auto"/>
        </w:rPr>
        <w:t xml:space="preserve"> Real-time Query Conditions Parameters.</w:t>
      </w:r>
    </w:p>
    <w:p>
      <w:pPr>
        <w:pStyle w:val="121"/>
        <w:rPr>
          <w:color w:val="auto"/>
        </w:rPr>
      </w:pPr>
      <w:r>
        <w:rPr>
          <w:color w:val="auto"/>
        </w:rPr>
        <w:t xml:space="preserve">All </w:t>
      </w:r>
      <w:r>
        <w:rPr>
          <w:rFonts w:hint="eastAsia"/>
          <w:color w:val="auto"/>
        </w:rPr>
        <w:t>formal t</w:t>
      </w:r>
      <w:r>
        <w:rPr>
          <w:color w:val="auto"/>
        </w:rPr>
        <w:t>ables must have a reference to them within the body of the text. Tables are supporting data and will not be reviewed by the user unless they are referenced somewhere within the text body.</w:t>
      </w:r>
    </w:p>
    <w:p>
      <w:pPr>
        <w:pStyle w:val="121"/>
        <w:rPr>
          <w:color w:val="auto"/>
        </w:rPr>
      </w:pPr>
      <w:r>
        <w:rPr>
          <w:color w:val="auto"/>
        </w:rPr>
        <w:t xml:space="preserve">When referencing Tables the text should read as follows: “For …, refer to Table X-X”. </w:t>
      </w:r>
    </w:p>
    <w:p>
      <w:pPr>
        <w:pStyle w:val="121"/>
        <w:rPr>
          <w:color w:val="auto"/>
        </w:rPr>
      </w:pPr>
      <w:r>
        <w:rPr>
          <w:color w:val="auto"/>
        </w:rPr>
        <w:t>The reference must be a hyperlink to the table, regardless of how close or far the table is originally located to the reference.</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87" w:name="_Toc307565260"/>
      <w:bookmarkStart w:id="88" w:name="_Toc365878925"/>
      <w:r>
        <w:rPr>
          <w:rFonts w:hint="eastAsia"/>
          <w:color w:val="auto"/>
        </w:rPr>
        <w:t>参数说明表格</w:t>
      </w:r>
      <w:bookmarkEnd w:id="87"/>
      <w:r>
        <w:rPr>
          <w:rFonts w:hint="eastAsia"/>
          <w:color w:val="auto"/>
          <w:lang w:eastAsia="zh-CN"/>
        </w:rPr>
        <w:t>（Parameter Description Table）</w:t>
      </w:r>
      <w:bookmarkEnd w:id="88"/>
    </w:p>
    <w:p>
      <w:pPr>
        <w:pStyle w:val="78"/>
        <w:tabs>
          <w:tab w:val="clear" w:pos="1667"/>
        </w:tabs>
        <w:ind w:left="1247" w:firstLine="0"/>
        <w:rPr>
          <w:lang w:eastAsia="zh-CN"/>
        </w:rPr>
      </w:pPr>
      <w:r>
        <w:rPr>
          <w:rFonts w:hint="eastAsia" w:cs="Arial"/>
          <w:lang w:eastAsia="zh-CN"/>
        </w:rPr>
        <w:t>在许多产品软件中，</w:t>
      </w:r>
      <w:r>
        <w:rPr>
          <w:rFonts w:hint="eastAsia" w:cs="Arial"/>
          <w:highlight w:val="yellow"/>
          <w:lang w:eastAsia="zh-CN"/>
        </w:rPr>
        <w:t>同一个参数有两种表现形式</w:t>
      </w:r>
      <w:r>
        <w:rPr>
          <w:rFonts w:hint="eastAsia" w:cs="Arial"/>
          <w:lang w:eastAsia="zh-CN"/>
        </w:rPr>
        <w:t>：在</w:t>
      </w:r>
      <w:r>
        <w:rPr>
          <w:rFonts w:hint="eastAsia" w:cs="Arial"/>
          <w:highlight w:val="yellow"/>
          <w:lang w:eastAsia="zh-CN"/>
        </w:rPr>
        <w:t>界面里的参数名称</w:t>
      </w:r>
      <w:r>
        <w:rPr>
          <w:rFonts w:hint="eastAsia" w:cs="Arial"/>
          <w:lang w:eastAsia="zh-CN"/>
        </w:rPr>
        <w:t>和在</w:t>
      </w:r>
      <w:r>
        <w:rPr>
          <w:rFonts w:hint="eastAsia" w:cs="Arial"/>
          <w:highlight w:val="yellow"/>
          <w:lang w:eastAsia="zh-CN"/>
        </w:rPr>
        <w:t>命令行里的参数名称</w:t>
      </w:r>
      <w:r>
        <w:rPr>
          <w:rFonts w:hint="eastAsia" w:cs="Arial"/>
          <w:lang w:eastAsia="zh-CN"/>
        </w:rPr>
        <w:t>。这种情况采用</w:t>
      </w:r>
      <w:r>
        <w:rPr>
          <w:rFonts w:hint="eastAsia" w:cs="Arial"/>
          <w:highlight w:val="red"/>
          <w:lang w:eastAsia="zh-CN"/>
        </w:rPr>
        <w:t>三列的表格</w:t>
      </w:r>
      <w:r>
        <w:rPr>
          <w:rFonts w:hint="eastAsia" w:cs="Arial"/>
          <w:lang w:eastAsia="zh-CN"/>
        </w:rPr>
        <w:t>，其他情况采用</w:t>
      </w:r>
      <w:r>
        <w:rPr>
          <w:rFonts w:hint="eastAsia" w:cs="Arial"/>
          <w:highlight w:val="red"/>
          <w:lang w:eastAsia="zh-CN"/>
        </w:rPr>
        <w:t>两列的表格</w:t>
      </w:r>
      <w:r>
        <w:rPr>
          <w:rFonts w:hint="eastAsia" w:cs="Arial"/>
          <w:lang w:eastAsia="zh-CN"/>
        </w:rPr>
        <w:t>。</w:t>
      </w:r>
    </w:p>
    <w:p>
      <w:pPr>
        <w:pStyle w:val="78"/>
        <w:tabs>
          <w:tab w:val="clear" w:pos="1667"/>
        </w:tabs>
        <w:ind w:left="1247" w:firstLine="0"/>
        <w:rPr>
          <w:lang w:eastAsia="zh-CN"/>
        </w:rPr>
      </w:pPr>
      <w:r>
        <w:rPr>
          <w:rFonts w:hint="eastAsia" w:cs="Arial"/>
          <w:lang w:eastAsia="zh-CN"/>
        </w:rPr>
        <w:t>为区分和统一，参数说明表格应遵循如下规范：</w:t>
      </w:r>
    </w:p>
    <w:p>
      <w:pPr>
        <w:pStyle w:val="78"/>
        <w:numPr>
          <w:ilvl w:val="0"/>
          <w:numId w:val="9"/>
        </w:numPr>
        <w:tabs>
          <w:tab w:val="left" w:pos="1712"/>
          <w:tab w:val="clear" w:pos="1667"/>
        </w:tabs>
        <w:spacing w:before="120" w:after="0"/>
        <w:ind w:left="1713" w:hanging="454"/>
        <w:rPr>
          <w:rFonts w:cs="Arial"/>
          <w:lang w:eastAsia="zh-CN"/>
        </w:rPr>
      </w:pPr>
      <w:r>
        <w:rPr>
          <w:rFonts w:hint="eastAsia" w:cs="Arial"/>
          <w:lang w:eastAsia="zh-CN"/>
        </w:rPr>
        <w:t>关于</w:t>
      </w:r>
      <w:r>
        <w:rPr>
          <w:rFonts w:hint="eastAsia" w:cs="Arial"/>
          <w:highlight w:val="yellow"/>
          <w:lang w:eastAsia="zh-CN"/>
        </w:rPr>
        <w:t>表名</w:t>
      </w:r>
      <w:r>
        <w:rPr>
          <w:rFonts w:hint="eastAsia" w:cs="Arial"/>
          <w:lang w:eastAsia="zh-CN"/>
        </w:rPr>
        <w:t>：如果最终表名表长度不超过</w:t>
      </w:r>
      <w:r>
        <w:rPr>
          <w:rFonts w:cs="Arial"/>
          <w:lang w:eastAsia="zh-CN"/>
        </w:rPr>
        <w:t>4</w:t>
      </w:r>
      <w:r>
        <w:rPr>
          <w:rFonts w:hint="eastAsia" w:cs="Arial"/>
          <w:lang w:eastAsia="zh-CN"/>
        </w:rPr>
        <w:t>个单词，且结构清晰的，可以直接用</w:t>
      </w:r>
      <w:r>
        <w:rPr>
          <w:rFonts w:cs="Arial"/>
          <w:lang w:eastAsia="zh-CN"/>
        </w:rPr>
        <w:t>xx Parameter Descriptions</w:t>
      </w:r>
      <w:r>
        <w:rPr>
          <w:rFonts w:hint="eastAsia" w:cs="Arial"/>
          <w:lang w:eastAsia="zh-CN"/>
        </w:rPr>
        <w:t>。</w:t>
      </w:r>
      <w:r>
        <w:rPr>
          <w:rFonts w:hint="eastAsia" w:cs="Arial"/>
          <w:highlight w:val="red"/>
          <w:lang w:eastAsia="zh-CN"/>
        </w:rPr>
        <w:t>命令名称作1个单词处理</w:t>
      </w:r>
      <w:r>
        <w:rPr>
          <w:rFonts w:hint="eastAsia" w:cs="Arial"/>
          <w:lang w:eastAsia="zh-CN"/>
        </w:rPr>
        <w:t>，</w:t>
      </w:r>
      <w:r>
        <w:rPr>
          <w:rFonts w:hint="eastAsia" w:cs="Arial"/>
          <w:highlight w:val="red"/>
          <w:lang w:eastAsia="zh-CN"/>
        </w:rPr>
        <w:t>不论该命令由几个单词组成，</w:t>
      </w:r>
      <w:r>
        <w:rPr>
          <w:rFonts w:hint="eastAsia" w:cs="Arial"/>
          <w:lang w:eastAsia="zh-CN"/>
        </w:rPr>
        <w:t>如：</w:t>
      </w:r>
      <w:r>
        <w:rPr>
          <w:rFonts w:cs="Arial"/>
          <w:lang w:eastAsia="zh-CN"/>
        </w:rPr>
        <w:t>ADD ROAMSCHMVLR Command Parameter Descriptions</w:t>
      </w:r>
      <w:r>
        <w:rPr>
          <w:rFonts w:hint="eastAsia" w:cs="Arial"/>
          <w:lang w:eastAsia="zh-CN"/>
        </w:rPr>
        <w:t>。否则，表名用</w:t>
      </w:r>
      <w:r>
        <w:rPr>
          <w:rFonts w:cs="Arial"/>
          <w:lang w:eastAsia="zh-CN"/>
        </w:rPr>
        <w:t xml:space="preserve"> Parameter Descriptions for xxxx</w:t>
      </w:r>
      <w:r>
        <w:rPr>
          <w:rFonts w:hint="eastAsia" w:cs="Arial"/>
          <w:lang w:eastAsia="zh-CN"/>
        </w:rPr>
        <w:t>。</w:t>
      </w:r>
    </w:p>
    <w:p>
      <w:pPr>
        <w:pStyle w:val="78"/>
        <w:numPr>
          <w:ilvl w:val="0"/>
          <w:numId w:val="9"/>
        </w:numPr>
        <w:tabs>
          <w:tab w:val="left" w:pos="1712"/>
          <w:tab w:val="clear" w:pos="1667"/>
        </w:tabs>
        <w:spacing w:before="120" w:after="0"/>
        <w:ind w:left="1713" w:hanging="454"/>
        <w:rPr>
          <w:rFonts w:cs="Arial"/>
          <w:lang w:eastAsia="zh-CN"/>
        </w:rPr>
      </w:pPr>
      <w:r>
        <w:rPr>
          <w:rFonts w:hint="eastAsia" w:cs="Arial"/>
          <w:lang w:eastAsia="zh-CN"/>
        </w:rPr>
        <w:t>对于三列表格，在</w:t>
      </w:r>
      <w:r>
        <w:rPr>
          <w:rFonts w:hint="eastAsia" w:cs="Arial"/>
          <w:highlight w:val="yellow"/>
          <w:lang w:eastAsia="zh-CN"/>
        </w:rPr>
        <w:t>命令行里的参数名称为</w:t>
      </w:r>
      <w:r>
        <w:rPr>
          <w:rFonts w:cs="Arial"/>
          <w:highlight w:val="yellow"/>
          <w:lang w:eastAsia="zh-CN"/>
        </w:rPr>
        <w:t>Parameter</w:t>
      </w:r>
      <w:r>
        <w:rPr>
          <w:rFonts w:hint="eastAsia" w:cs="Arial"/>
          <w:lang w:eastAsia="zh-CN"/>
        </w:rPr>
        <w:t>，在</w:t>
      </w:r>
      <w:r>
        <w:rPr>
          <w:rFonts w:hint="eastAsia" w:cs="Arial"/>
          <w:highlight w:val="yellow"/>
          <w:lang w:eastAsia="zh-CN"/>
        </w:rPr>
        <w:t>界面里的参数名称用</w:t>
      </w:r>
      <w:r>
        <w:rPr>
          <w:rFonts w:cs="Arial"/>
          <w:highlight w:val="yellow"/>
          <w:lang w:eastAsia="zh-CN"/>
        </w:rPr>
        <w:t>Full Name</w:t>
      </w:r>
      <w:r>
        <w:rPr>
          <w:rFonts w:hint="eastAsia" w:cs="Arial"/>
          <w:lang w:eastAsia="zh-CN"/>
        </w:rPr>
        <w:t>，</w:t>
      </w:r>
      <w:r>
        <w:rPr>
          <w:rFonts w:hint="eastAsia" w:cs="Arial"/>
          <w:highlight w:val="yellow"/>
          <w:lang w:eastAsia="zh-CN"/>
        </w:rPr>
        <w:t>参数说明用</w:t>
      </w:r>
      <w:r>
        <w:rPr>
          <w:rFonts w:cs="Arial"/>
          <w:highlight w:val="yellow"/>
          <w:lang w:eastAsia="zh-CN"/>
        </w:rPr>
        <w:t>Description</w:t>
      </w:r>
      <w:r>
        <w:rPr>
          <w:rFonts w:hint="eastAsia" w:cs="Arial"/>
          <w:lang w:eastAsia="zh-CN"/>
        </w:rPr>
        <w:t>。对于两列表格，</w:t>
      </w:r>
      <w:r>
        <w:rPr>
          <w:rFonts w:hint="eastAsia" w:cs="Arial"/>
          <w:highlight w:val="yellow"/>
          <w:lang w:eastAsia="zh-CN"/>
        </w:rPr>
        <w:t>参数（界面参数名称）</w:t>
      </w:r>
      <w:r>
        <w:rPr>
          <w:rFonts w:hint="eastAsia" w:cs="Arial"/>
          <w:lang w:eastAsia="zh-CN"/>
        </w:rPr>
        <w:t>为</w:t>
      </w:r>
      <w:r>
        <w:rPr>
          <w:rFonts w:cs="Arial"/>
          <w:lang w:eastAsia="zh-CN"/>
        </w:rPr>
        <w:t>Parameter</w:t>
      </w:r>
      <w:r>
        <w:rPr>
          <w:rFonts w:hint="eastAsia" w:cs="Arial"/>
          <w:lang w:eastAsia="zh-CN"/>
        </w:rPr>
        <w:t>，参数说明用</w:t>
      </w:r>
      <w:r>
        <w:rPr>
          <w:rFonts w:cs="Arial"/>
          <w:lang w:eastAsia="zh-CN"/>
        </w:rPr>
        <w:t>Description</w:t>
      </w:r>
      <w:r>
        <w:rPr>
          <w:rFonts w:hint="eastAsia" w:cs="Arial"/>
          <w:lang w:eastAsia="zh-CN"/>
        </w:rPr>
        <w:t>。</w:t>
      </w:r>
    </w:p>
    <w:p>
      <w:pPr>
        <w:pStyle w:val="78"/>
        <w:numPr>
          <w:ilvl w:val="0"/>
          <w:numId w:val="9"/>
        </w:numPr>
        <w:tabs>
          <w:tab w:val="left" w:pos="1712"/>
          <w:tab w:val="clear" w:pos="1667"/>
        </w:tabs>
        <w:spacing w:before="120" w:after="0"/>
        <w:ind w:left="1713" w:hanging="454"/>
        <w:rPr>
          <w:rFonts w:cs="Arial"/>
          <w:lang w:eastAsia="zh-CN"/>
        </w:rPr>
      </w:pPr>
      <w:r>
        <w:rPr>
          <w:rFonts w:cs="Arial"/>
          <w:lang w:eastAsia="zh-CN"/>
        </w:rPr>
        <w:t>Description列可以包含参数功能、含义、范围、默认值、注意事项、如何设置等；也可仅包含如何设置。</w:t>
      </w:r>
      <w:r>
        <w:rPr>
          <w:rFonts w:hint="eastAsia" w:cs="Arial"/>
          <w:sz w:val="24"/>
        </w:rPr>
        <w:t>建议</w:t>
      </w:r>
      <w:r>
        <w:rPr>
          <w:rFonts w:cs="Arial"/>
          <w:lang w:eastAsia="zh-CN"/>
        </w:rPr>
        <w:t>Description</w:t>
      </w:r>
      <w:r>
        <w:rPr>
          <w:rFonts w:hint="eastAsia" w:cs="Arial"/>
          <w:sz w:val="24"/>
        </w:rPr>
        <w:t>列遵循如下要求：</w:t>
      </w:r>
    </w:p>
    <w:p>
      <w:pPr>
        <w:pStyle w:val="226"/>
        <w:numPr>
          <w:ilvl w:val="0"/>
          <w:numId w:val="10"/>
        </w:numPr>
        <w:spacing w:line="360" w:lineRule="auto"/>
        <w:ind w:left="2019" w:leftChars="850" w:hanging="319" w:firstLineChars="0"/>
        <w:rPr>
          <w:rFonts w:ascii="Arial" w:hAnsi="Arial" w:cs="Arial"/>
          <w:sz w:val="24"/>
        </w:rPr>
      </w:pPr>
      <w:r>
        <w:rPr>
          <w:rFonts w:hint="eastAsia" w:ascii="Arial" w:hAnsi="Arial" w:cs="Arial"/>
          <w:sz w:val="24"/>
        </w:rPr>
        <w:t>第一行，描述该</w:t>
      </w:r>
      <w:r>
        <w:rPr>
          <w:rFonts w:hint="eastAsia" w:ascii="Arial" w:hAnsi="Arial" w:cs="Arial"/>
          <w:sz w:val="24"/>
          <w:highlight w:val="yellow"/>
        </w:rPr>
        <w:t>参数的属性</w:t>
      </w:r>
      <w:r>
        <w:rPr>
          <w:rFonts w:hint="eastAsia" w:ascii="Arial" w:hAnsi="Arial" w:cs="Arial"/>
          <w:sz w:val="24"/>
        </w:rPr>
        <w:t>。</w:t>
      </w:r>
    </w:p>
    <w:p>
      <w:pPr>
        <w:spacing w:line="360" w:lineRule="auto"/>
        <w:ind w:left="2004" w:leftChars="1002"/>
        <w:rPr>
          <w:rFonts w:cs="Arial"/>
          <w:i/>
          <w:sz w:val="24"/>
          <w:lang w:eastAsia="zh-CN"/>
        </w:rPr>
      </w:pPr>
      <w:r>
        <w:rPr>
          <w:rFonts w:cs="Arial"/>
          <w:i/>
          <w:sz w:val="24"/>
        </w:rPr>
        <w:t>[</w:t>
      </w:r>
      <w:r>
        <w:rPr>
          <w:rFonts w:hint="eastAsia" w:cs="Arial"/>
          <w:i/>
          <w:sz w:val="24"/>
          <w:lang w:eastAsia="zh-CN"/>
        </w:rPr>
        <w:t>参数的</w:t>
      </w:r>
      <w:r>
        <w:rPr>
          <w:rFonts w:hint="eastAsia" w:cs="Arial"/>
          <w:i/>
          <w:sz w:val="24"/>
        </w:rPr>
        <w:t>含义，短语</w:t>
      </w:r>
      <w:r>
        <w:rPr>
          <w:rFonts w:cs="Arial"/>
          <w:i/>
          <w:sz w:val="24"/>
        </w:rPr>
        <w:t>], [required/optional], [</w:t>
      </w:r>
      <w:r>
        <w:rPr>
          <w:rFonts w:hint="eastAsia" w:cs="Arial"/>
          <w:i/>
          <w:sz w:val="24"/>
          <w:lang w:eastAsia="zh-CN"/>
        </w:rPr>
        <w:t>参数的类型 xxx type</w:t>
      </w:r>
      <w:r>
        <w:rPr>
          <w:rFonts w:cs="Arial"/>
          <w:i/>
          <w:sz w:val="24"/>
        </w:rPr>
        <w:t>]</w:t>
      </w:r>
      <w:r>
        <w:rPr>
          <w:rFonts w:cs="Arial"/>
          <w:i/>
          <w:sz w:val="24"/>
          <w:lang w:eastAsia="zh-CN"/>
        </w:rPr>
        <w:t xml:space="preserve">, </w:t>
      </w:r>
      <w:r>
        <w:rPr>
          <w:rFonts w:cs="Arial"/>
          <w:i/>
          <w:sz w:val="24"/>
        </w:rPr>
        <w:t>[range: xxx</w:t>
      </w:r>
      <w:r>
        <w:rPr>
          <w:rFonts w:hint="eastAsia" w:cs="Arial"/>
          <w:sz w:val="24"/>
        </w:rPr>
        <w:t>–</w:t>
      </w:r>
      <w:r>
        <w:rPr>
          <w:rFonts w:cs="Arial"/>
          <w:i/>
          <w:sz w:val="24"/>
        </w:rPr>
        <w:t>xxx], [default: xxx], [xxx,</w:t>
      </w:r>
      <w:r>
        <w:rPr>
          <w:rFonts w:hint="eastAsia" w:cs="Arial"/>
          <w:i/>
          <w:sz w:val="24"/>
        </w:rPr>
        <w:t>短语</w:t>
      </w:r>
      <w:r>
        <w:rPr>
          <w:rFonts w:cs="Arial"/>
          <w:i/>
          <w:sz w:val="24"/>
        </w:rPr>
        <w:t>][.]</w:t>
      </w:r>
    </w:p>
    <w:p>
      <w:pPr>
        <w:spacing w:line="360" w:lineRule="auto"/>
        <w:ind w:left="2004" w:leftChars="1002"/>
        <w:rPr>
          <w:rFonts w:cs="Arial"/>
          <w:i/>
          <w:sz w:val="24"/>
          <w:lang w:eastAsia="zh-CN"/>
        </w:rPr>
      </w:pPr>
      <w:r>
        <w:rPr>
          <w:rFonts w:hint="eastAsia" w:cs="Arial"/>
          <w:i/>
          <w:sz w:val="24"/>
          <w:lang w:eastAsia="zh-CN"/>
        </w:rPr>
        <w:t>[补充信息.]</w:t>
      </w:r>
    </w:p>
    <w:p>
      <w:pPr>
        <w:spacing w:line="360" w:lineRule="auto"/>
        <w:ind w:left="2004" w:leftChars="1002"/>
        <w:rPr>
          <w:rFonts w:cs="Arial"/>
          <w:i/>
          <w:sz w:val="24"/>
          <w:lang w:eastAsia="zh-CN"/>
        </w:rPr>
      </w:pPr>
      <w:r>
        <w:rPr>
          <w:rFonts w:hint="eastAsia" w:cs="Arial"/>
          <w:i/>
          <w:sz w:val="24"/>
          <w:lang w:eastAsia="zh-CN"/>
        </w:rPr>
        <w:t>[如何设置.]</w:t>
      </w:r>
    </w:p>
    <w:p>
      <w:pPr>
        <w:spacing w:line="360" w:lineRule="auto"/>
        <w:ind w:left="2004" w:leftChars="1002"/>
        <w:rPr>
          <w:rFonts w:cs="Arial"/>
          <w:sz w:val="24"/>
          <w:lang w:eastAsia="zh-CN"/>
        </w:rPr>
      </w:pPr>
      <w:r>
        <w:rPr>
          <w:rFonts w:hint="eastAsia" w:cs="Arial"/>
          <w:sz w:val="24"/>
          <w:lang w:eastAsia="zh-CN"/>
        </w:rPr>
        <w:t>或：</w:t>
      </w:r>
    </w:p>
    <w:p>
      <w:pPr>
        <w:spacing w:line="360" w:lineRule="auto"/>
        <w:ind w:left="2004" w:leftChars="1002"/>
        <w:rPr>
          <w:rFonts w:cs="Arial"/>
          <w:i/>
          <w:sz w:val="24"/>
          <w:lang w:eastAsia="zh-CN"/>
        </w:rPr>
      </w:pPr>
      <w:r>
        <w:rPr>
          <w:rFonts w:cs="Arial"/>
          <w:i/>
          <w:sz w:val="24"/>
          <w:lang w:eastAsia="zh-CN"/>
        </w:rPr>
        <w:t>[</w:t>
      </w:r>
      <w:r>
        <w:rPr>
          <w:rFonts w:hint="eastAsia" w:cs="Arial"/>
          <w:i/>
          <w:sz w:val="24"/>
          <w:lang w:eastAsia="zh-CN"/>
        </w:rPr>
        <w:t>参数的功能，省略主语的句子，如</w:t>
      </w:r>
      <w:r>
        <w:rPr>
          <w:rFonts w:cs="Arial"/>
          <w:i/>
          <w:sz w:val="24"/>
          <w:lang w:eastAsia="zh-CN"/>
        </w:rPr>
        <w:t xml:space="preserve">Sets xxx]. </w:t>
      </w:r>
      <w:r>
        <w:rPr>
          <w:rFonts w:cs="Arial"/>
          <w:i/>
          <w:sz w:val="24"/>
        </w:rPr>
        <w:t>[Required/Optional], [</w:t>
      </w:r>
      <w:r>
        <w:rPr>
          <w:rFonts w:hint="eastAsia" w:cs="Arial"/>
          <w:i/>
          <w:sz w:val="24"/>
          <w:lang w:eastAsia="zh-CN"/>
        </w:rPr>
        <w:t>参数的类型</w:t>
      </w:r>
      <w:r>
        <w:rPr>
          <w:rFonts w:cs="Arial"/>
          <w:i/>
          <w:sz w:val="24"/>
        </w:rPr>
        <w:t>]</w:t>
      </w:r>
      <w:r>
        <w:rPr>
          <w:rFonts w:cs="Arial"/>
          <w:i/>
          <w:sz w:val="24"/>
          <w:lang w:eastAsia="zh-CN"/>
        </w:rPr>
        <w:t xml:space="preserve">, </w:t>
      </w:r>
      <w:r>
        <w:rPr>
          <w:rFonts w:cs="Arial"/>
          <w:i/>
          <w:sz w:val="24"/>
        </w:rPr>
        <w:t>[range: xxx</w:t>
      </w:r>
      <w:r>
        <w:rPr>
          <w:rFonts w:hint="eastAsia" w:cs="Arial"/>
          <w:sz w:val="24"/>
        </w:rPr>
        <w:t>–</w:t>
      </w:r>
      <w:r>
        <w:rPr>
          <w:rFonts w:cs="Arial"/>
          <w:i/>
          <w:sz w:val="24"/>
        </w:rPr>
        <w:t>xxx], [default: xxx], [xxx,</w:t>
      </w:r>
      <w:r>
        <w:rPr>
          <w:rFonts w:hint="eastAsia" w:cs="Arial"/>
          <w:i/>
          <w:sz w:val="24"/>
        </w:rPr>
        <w:t>短语</w:t>
      </w:r>
      <w:r>
        <w:rPr>
          <w:rFonts w:cs="Arial"/>
          <w:i/>
          <w:sz w:val="24"/>
        </w:rPr>
        <w:t>].</w:t>
      </w:r>
    </w:p>
    <w:p>
      <w:pPr>
        <w:spacing w:line="360" w:lineRule="auto"/>
        <w:ind w:left="2004" w:leftChars="1002"/>
        <w:rPr>
          <w:rFonts w:cs="Arial"/>
          <w:i/>
          <w:sz w:val="24"/>
          <w:lang w:eastAsia="zh-CN"/>
        </w:rPr>
      </w:pPr>
      <w:r>
        <w:rPr>
          <w:rFonts w:hint="eastAsia" w:cs="Arial"/>
          <w:i/>
          <w:sz w:val="24"/>
          <w:lang w:eastAsia="zh-CN"/>
        </w:rPr>
        <w:t>[补充信息.]</w:t>
      </w:r>
    </w:p>
    <w:p>
      <w:pPr>
        <w:spacing w:line="360" w:lineRule="auto"/>
        <w:ind w:left="2004" w:leftChars="1002"/>
        <w:rPr>
          <w:rFonts w:cs="Arial"/>
          <w:i/>
          <w:sz w:val="24"/>
          <w:lang w:eastAsia="zh-CN"/>
        </w:rPr>
      </w:pPr>
      <w:r>
        <w:rPr>
          <w:rFonts w:hint="eastAsia" w:cs="Arial"/>
          <w:i/>
          <w:sz w:val="24"/>
          <w:lang w:eastAsia="zh-CN"/>
        </w:rPr>
        <w:t>[如何设置.]</w:t>
      </w:r>
    </w:p>
    <w:p>
      <w:pPr>
        <w:pStyle w:val="226"/>
        <w:numPr>
          <w:ilvl w:val="0"/>
          <w:numId w:val="10"/>
        </w:numPr>
        <w:spacing w:line="360" w:lineRule="auto"/>
        <w:ind w:left="2020" w:leftChars="800" w:firstLineChars="0"/>
        <w:rPr>
          <w:rFonts w:ascii="Arial" w:hAnsi="Arial" w:cs="Arial"/>
          <w:sz w:val="24"/>
        </w:rPr>
      </w:pPr>
      <w:r>
        <w:rPr>
          <w:rFonts w:hint="eastAsia" w:ascii="Arial" w:hAnsi="Arial" w:cs="Arial"/>
          <w:sz w:val="24"/>
        </w:rPr>
        <w:t>后续行，</w:t>
      </w:r>
      <w:r>
        <w:rPr>
          <w:rFonts w:hint="eastAsia" w:ascii="Arial" w:hAnsi="Arial" w:cs="Arial"/>
          <w:sz w:val="24"/>
          <w:highlight w:val="yellow"/>
        </w:rPr>
        <w:t>描述补充说明信息</w:t>
      </w:r>
      <w:r>
        <w:rPr>
          <w:rFonts w:hint="eastAsia" w:ascii="Arial" w:hAnsi="Arial" w:cs="Arial"/>
          <w:sz w:val="24"/>
        </w:rPr>
        <w:t>，如与其他参数的关系、注意事项等。</w:t>
      </w:r>
    </w:p>
    <w:p>
      <w:pPr>
        <w:pStyle w:val="226"/>
        <w:numPr>
          <w:ilvl w:val="0"/>
          <w:numId w:val="10"/>
        </w:numPr>
        <w:spacing w:line="360" w:lineRule="auto"/>
        <w:ind w:left="2020" w:leftChars="800" w:firstLineChars="0"/>
        <w:rPr>
          <w:rFonts w:ascii="Arial" w:hAnsi="Arial" w:cs="Arial"/>
          <w:sz w:val="24"/>
        </w:rPr>
      </w:pPr>
      <w:r>
        <w:rPr>
          <w:rFonts w:hint="eastAsia" w:ascii="Arial" w:hAnsi="Arial" w:cs="Arial"/>
          <w:sz w:val="24"/>
        </w:rPr>
        <w:t>最后一行，设置指导等。</w:t>
      </w:r>
      <w:r>
        <w:rPr>
          <w:rFonts w:hint="eastAsia" w:ascii="Arial" w:hAnsi="Arial" w:cs="Arial"/>
          <w:sz w:val="24"/>
          <w:highlight w:val="yellow"/>
        </w:rPr>
        <w:t>设置指导要使用祈使句</w:t>
      </w:r>
      <w:r>
        <w:rPr>
          <w:rFonts w:hint="eastAsia" w:ascii="Arial" w:hAnsi="Arial" w:cs="Arial"/>
          <w:sz w:val="24"/>
        </w:rPr>
        <w:t>。</w:t>
      </w:r>
    </w:p>
    <w:p>
      <w:pPr>
        <w:pStyle w:val="226"/>
        <w:numPr>
          <w:ilvl w:val="0"/>
          <w:numId w:val="10"/>
        </w:numPr>
        <w:spacing w:line="360" w:lineRule="auto"/>
        <w:ind w:left="2020" w:leftChars="800" w:firstLineChars="0"/>
        <w:rPr>
          <w:rFonts w:ascii="Arial" w:hAnsi="Arial" w:cs="Arial"/>
          <w:sz w:val="24"/>
        </w:rPr>
      </w:pPr>
      <w:r>
        <w:rPr>
          <w:rFonts w:hint="eastAsia" w:ascii="Arial" w:hAnsi="Arial" w:cs="Arial"/>
          <w:sz w:val="24"/>
        </w:rPr>
        <w:t>只要</w:t>
      </w:r>
      <w:r>
        <w:rPr>
          <w:rFonts w:hint="eastAsia" w:ascii="Arial" w:hAnsi="Arial" w:cs="Arial"/>
          <w:sz w:val="24"/>
          <w:highlight w:val="yellow"/>
        </w:rPr>
        <w:t>同一列中有一个句号</w:t>
      </w:r>
      <w:r>
        <w:rPr>
          <w:rFonts w:hint="eastAsia" w:ascii="Arial" w:hAnsi="Arial" w:cs="Arial"/>
          <w:sz w:val="24"/>
        </w:rPr>
        <w:t>，则该列</w:t>
      </w:r>
      <w:r>
        <w:rPr>
          <w:rFonts w:hint="eastAsia" w:ascii="Arial" w:hAnsi="Arial" w:cs="Arial"/>
          <w:sz w:val="24"/>
          <w:highlight w:val="yellow"/>
        </w:rPr>
        <w:t>所有单元格的所有行末尾都加句</w:t>
      </w:r>
      <w:r>
        <w:rPr>
          <w:rFonts w:hint="eastAsia" w:ascii="Arial" w:hAnsi="Arial" w:cs="Arial"/>
          <w:sz w:val="24"/>
        </w:rPr>
        <w:t>号，包括孤行的短语。</w:t>
      </w:r>
    </w:p>
    <w:p>
      <w:pPr>
        <w:pStyle w:val="226"/>
        <w:numPr>
          <w:ilvl w:val="0"/>
          <w:numId w:val="10"/>
        </w:numPr>
        <w:spacing w:line="360" w:lineRule="auto"/>
        <w:ind w:left="2020" w:leftChars="800" w:firstLineChars="0"/>
        <w:rPr>
          <w:rFonts w:ascii="Arial" w:hAnsi="Arial" w:cs="Arial"/>
          <w:sz w:val="24"/>
        </w:rPr>
      </w:pPr>
      <w:r>
        <w:rPr>
          <w:rFonts w:hint="eastAsia" w:ascii="Arial" w:hAnsi="Arial" w:cs="Arial"/>
          <w:sz w:val="24"/>
          <w:highlight w:val="red"/>
        </w:rPr>
        <w:t>枚举型参数</w:t>
      </w:r>
      <w:r>
        <w:rPr>
          <w:rFonts w:hint="eastAsia" w:ascii="Arial" w:hAnsi="Arial" w:cs="Arial"/>
          <w:sz w:val="24"/>
        </w:rPr>
        <w:t>的可选项较多且无助于理解该参数时，可以不列出选项，除非对选项有具体的解释。</w:t>
      </w:r>
      <w:r>
        <w:rPr>
          <w:rFonts w:hint="eastAsia" w:ascii="Arial" w:hAnsi="Arial" w:cs="Arial"/>
          <w:sz w:val="24"/>
          <w:highlight w:val="red"/>
        </w:rPr>
        <w:t>用无序列表按界面顺序列出，位置等同与</w:t>
      </w:r>
      <w:r>
        <w:rPr>
          <w:rFonts w:ascii="Arial" w:hAnsi="Arial" w:cs="Arial"/>
          <w:sz w:val="24"/>
          <w:highlight w:val="red"/>
        </w:rPr>
        <w:t>range</w:t>
      </w:r>
      <w:r>
        <w:rPr>
          <w:rFonts w:hint="eastAsia" w:ascii="Arial" w:hAnsi="Arial" w:cs="Arial"/>
          <w:sz w:val="24"/>
        </w:rPr>
        <w:t>，如下：</w:t>
      </w:r>
    </w:p>
    <w:p>
      <w:pPr>
        <w:spacing w:line="360" w:lineRule="auto"/>
        <w:ind w:left="2004" w:leftChars="1002"/>
        <w:rPr>
          <w:rFonts w:cs="Arial"/>
          <w:i/>
          <w:sz w:val="24"/>
        </w:rPr>
      </w:pPr>
      <w:r>
        <w:rPr>
          <w:rFonts w:cs="Arial"/>
          <w:i/>
          <w:sz w:val="24"/>
        </w:rPr>
        <w:t>[</w:t>
      </w:r>
      <w:r>
        <w:rPr>
          <w:rFonts w:hint="eastAsia" w:cs="Arial"/>
          <w:i/>
          <w:sz w:val="24"/>
          <w:lang w:eastAsia="zh-CN"/>
        </w:rPr>
        <w:t>参数的</w:t>
      </w:r>
      <w:r>
        <w:rPr>
          <w:rFonts w:hint="eastAsia" w:cs="Arial"/>
          <w:i/>
          <w:sz w:val="24"/>
        </w:rPr>
        <w:t>含义，短语</w:t>
      </w:r>
      <w:r>
        <w:rPr>
          <w:rFonts w:cs="Arial"/>
          <w:i/>
          <w:sz w:val="24"/>
        </w:rPr>
        <w:t>], [options]:</w:t>
      </w:r>
    </w:p>
    <w:p>
      <w:pPr>
        <w:pStyle w:val="226"/>
        <w:numPr>
          <w:ilvl w:val="0"/>
          <w:numId w:val="11"/>
        </w:numPr>
        <w:spacing w:line="360" w:lineRule="auto"/>
        <w:ind w:left="2444" w:leftChars="1012" w:firstLineChars="0"/>
        <w:rPr>
          <w:rFonts w:ascii="Arial" w:hAnsi="Arial" w:cs="Arial"/>
          <w:i/>
          <w:sz w:val="24"/>
        </w:rPr>
      </w:pPr>
      <w:r>
        <w:rPr>
          <w:rFonts w:ascii="Arial" w:hAnsi="Arial" w:cs="Arial"/>
          <w:b/>
          <w:i/>
          <w:sz w:val="24"/>
        </w:rPr>
        <w:t>Option 1</w:t>
      </w:r>
      <w:r>
        <w:rPr>
          <w:rFonts w:ascii="Arial" w:hAnsi="Arial" w:cs="Arial"/>
          <w:i/>
          <w:sz w:val="24"/>
        </w:rPr>
        <w:t xml:space="preserve">: xxxx  </w:t>
      </w:r>
    </w:p>
    <w:p>
      <w:pPr>
        <w:pStyle w:val="226"/>
        <w:numPr>
          <w:ilvl w:val="0"/>
          <w:numId w:val="11"/>
        </w:numPr>
        <w:spacing w:line="360" w:lineRule="auto"/>
        <w:ind w:left="2444" w:leftChars="1012" w:firstLineChars="0"/>
        <w:rPr>
          <w:rFonts w:ascii="Arial" w:hAnsi="Arial" w:cs="Arial"/>
          <w:i/>
          <w:sz w:val="24"/>
        </w:rPr>
      </w:pPr>
      <w:r>
        <w:rPr>
          <w:rFonts w:ascii="Arial" w:hAnsi="Arial" w:cs="Arial"/>
          <w:b/>
          <w:i/>
          <w:sz w:val="24"/>
        </w:rPr>
        <w:t>Option 2</w:t>
      </w:r>
      <w:r>
        <w:rPr>
          <w:rFonts w:ascii="Arial" w:hAnsi="Arial" w:cs="Arial"/>
          <w:i/>
          <w:sz w:val="24"/>
        </w:rPr>
        <w:t xml:space="preserve">: xxxx  </w:t>
      </w:r>
    </w:p>
    <w:p>
      <w:pPr>
        <w:pStyle w:val="226"/>
        <w:numPr>
          <w:ilvl w:val="0"/>
          <w:numId w:val="11"/>
        </w:numPr>
        <w:spacing w:line="360" w:lineRule="auto"/>
        <w:ind w:left="2444" w:leftChars="1012" w:firstLineChars="0"/>
        <w:rPr>
          <w:rFonts w:ascii="Arial" w:hAnsi="Arial" w:cs="Arial"/>
          <w:i/>
          <w:sz w:val="24"/>
        </w:rPr>
      </w:pPr>
      <w:r>
        <w:rPr>
          <w:rFonts w:ascii="Arial" w:hAnsi="Arial" w:cs="Arial"/>
          <w:b/>
          <w:i/>
          <w:sz w:val="24"/>
        </w:rPr>
        <w:t>Option 3</w:t>
      </w:r>
      <w:r>
        <w:rPr>
          <w:rFonts w:ascii="Arial" w:hAnsi="Arial" w:cs="Arial"/>
          <w:i/>
          <w:sz w:val="24"/>
        </w:rPr>
        <w:t xml:space="preserve">: xxxx  </w:t>
      </w:r>
    </w:p>
    <w:p>
      <w:pPr>
        <w:spacing w:line="360" w:lineRule="auto"/>
        <w:ind w:left="2004" w:leftChars="1002"/>
        <w:rPr>
          <w:rFonts w:cs="Arial"/>
          <w:i/>
          <w:sz w:val="24"/>
          <w:lang w:eastAsia="zh-CN"/>
        </w:rPr>
      </w:pPr>
      <w:r>
        <w:rPr>
          <w:rFonts w:cs="Arial"/>
          <w:i/>
          <w:sz w:val="24"/>
        </w:rPr>
        <w:t>[Default: xxx], [xxx,</w:t>
      </w:r>
      <w:r>
        <w:rPr>
          <w:rFonts w:hint="eastAsia" w:cs="Arial"/>
          <w:i/>
          <w:sz w:val="24"/>
        </w:rPr>
        <w:t>短语</w:t>
      </w:r>
      <w:r>
        <w:rPr>
          <w:rFonts w:cs="Arial"/>
          <w:i/>
          <w:sz w:val="24"/>
        </w:rPr>
        <w:t>][.]</w:t>
      </w:r>
    </w:p>
    <w:p>
      <w:pPr>
        <w:pStyle w:val="226"/>
        <w:numPr>
          <w:ilvl w:val="0"/>
          <w:numId w:val="10"/>
        </w:numPr>
        <w:spacing w:line="360" w:lineRule="auto"/>
        <w:ind w:left="2020" w:leftChars="800" w:firstLineChars="0"/>
        <w:rPr>
          <w:rFonts w:cs="Arial"/>
          <w:i/>
          <w:sz w:val="24"/>
        </w:rPr>
      </w:pPr>
      <w:r>
        <w:rPr>
          <w:rFonts w:hint="eastAsia" w:cs="Arial"/>
          <w:sz w:val="24"/>
        </w:rPr>
        <w:t>参数规定取值范围、取值限制条件等。除了</w:t>
      </w:r>
      <w:r>
        <w:rPr>
          <w:rFonts w:hint="eastAsia" w:cs="Arial"/>
          <w:sz w:val="24"/>
          <w:highlight w:val="yellow"/>
        </w:rPr>
        <w:t>枚举型参数的取值范围可以用options</w:t>
      </w:r>
      <w:r>
        <w:rPr>
          <w:rFonts w:hint="eastAsia" w:cs="Arial"/>
          <w:sz w:val="24"/>
        </w:rPr>
        <w:t>给出之外（简单的也可用range），其他类型的参数范围均用range一词，例如：</w:t>
      </w:r>
    </w:p>
    <w:p>
      <w:pPr>
        <w:pStyle w:val="226"/>
        <w:numPr>
          <w:ilvl w:val="0"/>
          <w:numId w:val="11"/>
        </w:numPr>
        <w:spacing w:line="360" w:lineRule="auto"/>
        <w:ind w:left="2444" w:leftChars="1012" w:firstLineChars="0"/>
        <w:rPr>
          <w:rFonts w:cs="Arial"/>
          <w:sz w:val="24"/>
        </w:rPr>
      </w:pPr>
      <w:r>
        <w:rPr>
          <w:rFonts w:hint="eastAsia" w:cs="Arial"/>
          <w:sz w:val="24"/>
        </w:rPr>
        <w:t>String type, range: 0–255 characters</w:t>
      </w:r>
    </w:p>
    <w:p>
      <w:pPr>
        <w:pStyle w:val="226"/>
        <w:numPr>
          <w:ilvl w:val="0"/>
          <w:numId w:val="11"/>
        </w:numPr>
        <w:spacing w:line="360" w:lineRule="auto"/>
        <w:ind w:left="2444" w:leftChars="1012" w:firstLineChars="0"/>
        <w:rPr>
          <w:rFonts w:cs="Arial"/>
          <w:sz w:val="24"/>
        </w:rPr>
      </w:pPr>
      <w:r>
        <w:rPr>
          <w:rFonts w:hint="eastAsia" w:cs="Arial"/>
          <w:sz w:val="24"/>
        </w:rPr>
        <w:t xml:space="preserve">String type, range: </w:t>
      </w:r>
      <w:r>
        <w:rPr>
          <w:rFonts w:cs="Arial"/>
          <w:sz w:val="24"/>
        </w:rPr>
        <w:t>5</w:t>
      </w:r>
      <w:r>
        <w:rPr>
          <w:rFonts w:hint="eastAsia" w:cs="Arial"/>
          <w:sz w:val="24"/>
        </w:rPr>
        <w:t>–</w:t>
      </w:r>
      <w:r>
        <w:rPr>
          <w:rFonts w:cs="Arial"/>
          <w:sz w:val="24"/>
        </w:rPr>
        <w:t>20 digits</w:t>
      </w:r>
    </w:p>
    <w:p>
      <w:pPr>
        <w:pStyle w:val="226"/>
        <w:numPr>
          <w:ilvl w:val="0"/>
          <w:numId w:val="11"/>
        </w:numPr>
        <w:spacing w:line="360" w:lineRule="auto"/>
        <w:ind w:left="2444" w:leftChars="1012" w:firstLineChars="0"/>
        <w:rPr>
          <w:rFonts w:cs="Arial"/>
          <w:sz w:val="24"/>
        </w:rPr>
      </w:pPr>
      <w:r>
        <w:rPr>
          <w:rFonts w:cs="Arial"/>
          <w:sz w:val="24"/>
        </w:rPr>
        <w:t>Range</w:t>
      </w:r>
      <w:r>
        <w:rPr>
          <w:rFonts w:hint="eastAsia" w:cs="Arial"/>
          <w:sz w:val="24"/>
        </w:rPr>
        <w:t xml:space="preserve">: </w:t>
      </w:r>
      <w:r>
        <w:rPr>
          <w:rFonts w:cs="Arial"/>
          <w:sz w:val="24"/>
        </w:rPr>
        <w:t>1</w:t>
      </w:r>
      <w:r>
        <w:rPr>
          <w:rFonts w:hint="eastAsia" w:cs="Arial"/>
          <w:sz w:val="24"/>
        </w:rPr>
        <w:t>–</w:t>
      </w:r>
      <w:r>
        <w:rPr>
          <w:rFonts w:cs="Arial"/>
          <w:sz w:val="24"/>
        </w:rPr>
        <w:t xml:space="preserve">255 characters </w:t>
      </w:r>
      <w:r>
        <w:rPr>
          <w:rFonts w:hint="eastAsia" w:cs="Arial"/>
          <w:sz w:val="24"/>
        </w:rPr>
        <w:t>(</w:t>
      </w:r>
      <w:r>
        <w:rPr>
          <w:rFonts w:cs="Arial"/>
          <w:sz w:val="24"/>
        </w:rPr>
        <w:t>A</w:t>
      </w:r>
      <w:r>
        <w:rPr>
          <w:rFonts w:hint="eastAsia" w:cs="Arial"/>
          <w:sz w:val="24"/>
        </w:rPr>
        <w:t>–</w:t>
      </w:r>
      <w:r>
        <w:rPr>
          <w:rFonts w:cs="Arial"/>
          <w:sz w:val="24"/>
        </w:rPr>
        <w:t>Z</w:t>
      </w:r>
      <w:r>
        <w:rPr>
          <w:rFonts w:hint="eastAsia" w:cs="Arial"/>
          <w:sz w:val="24"/>
        </w:rPr>
        <w:t xml:space="preserve">, </w:t>
      </w:r>
      <w:r>
        <w:rPr>
          <w:rFonts w:cs="Arial"/>
          <w:sz w:val="24"/>
        </w:rPr>
        <w:t>a</w:t>
      </w:r>
      <w:r>
        <w:rPr>
          <w:rFonts w:hint="eastAsia" w:cs="Arial"/>
          <w:sz w:val="24"/>
        </w:rPr>
        <w:t>–</w:t>
      </w:r>
      <w:r>
        <w:rPr>
          <w:rFonts w:cs="Arial"/>
          <w:sz w:val="24"/>
        </w:rPr>
        <w:t>z, 0</w:t>
      </w:r>
      <w:r>
        <w:rPr>
          <w:rFonts w:hint="eastAsia" w:cs="Arial"/>
          <w:sz w:val="24"/>
        </w:rPr>
        <w:t>–</w:t>
      </w:r>
      <w:r>
        <w:rPr>
          <w:rFonts w:cs="Arial"/>
          <w:sz w:val="24"/>
        </w:rPr>
        <w:t>9</w:t>
      </w:r>
      <w:r>
        <w:rPr>
          <w:rFonts w:hint="eastAsia" w:cs="Arial"/>
          <w:sz w:val="24"/>
        </w:rPr>
        <w:t>)</w:t>
      </w:r>
    </w:p>
    <w:p>
      <w:pPr>
        <w:pStyle w:val="226"/>
        <w:numPr>
          <w:ilvl w:val="0"/>
          <w:numId w:val="11"/>
        </w:numPr>
        <w:spacing w:line="360" w:lineRule="auto"/>
        <w:ind w:left="2444" w:leftChars="1012" w:firstLineChars="0"/>
        <w:rPr>
          <w:rFonts w:cs="Arial"/>
          <w:sz w:val="24"/>
        </w:rPr>
      </w:pPr>
      <w:r>
        <w:rPr>
          <w:rFonts w:hint="eastAsia" w:cs="Arial"/>
          <w:sz w:val="24"/>
        </w:rPr>
        <w:t>Range: any valid IP address</w:t>
      </w:r>
    </w:p>
    <w:p>
      <w:pPr>
        <w:pStyle w:val="226"/>
        <w:numPr>
          <w:ilvl w:val="0"/>
          <w:numId w:val="11"/>
        </w:numPr>
        <w:spacing w:line="360" w:lineRule="auto"/>
        <w:ind w:left="2444" w:leftChars="1012" w:firstLineChars="0"/>
        <w:rPr>
          <w:rFonts w:cs="Arial"/>
          <w:sz w:val="24"/>
        </w:rPr>
      </w:pPr>
      <w:r>
        <w:rPr>
          <w:rFonts w:hint="eastAsia" w:cs="Arial"/>
          <w:sz w:val="24"/>
        </w:rPr>
        <w:t xml:space="preserve">String type, range: </w:t>
      </w:r>
      <w:r>
        <w:rPr>
          <w:rFonts w:cs="Arial"/>
          <w:sz w:val="24"/>
        </w:rPr>
        <w:t>9</w:t>
      </w:r>
      <w:r>
        <w:rPr>
          <w:rFonts w:hint="eastAsia" w:cs="Arial"/>
          <w:sz w:val="24"/>
        </w:rPr>
        <w:t>–</w:t>
      </w:r>
      <w:r>
        <w:rPr>
          <w:rFonts w:cs="Arial"/>
          <w:sz w:val="24"/>
        </w:rPr>
        <w:t>64 hexadecimal digits</w:t>
      </w:r>
    </w:p>
    <w:p>
      <w:pPr>
        <w:pStyle w:val="226"/>
        <w:numPr>
          <w:ilvl w:val="0"/>
          <w:numId w:val="11"/>
        </w:numPr>
        <w:spacing w:line="360" w:lineRule="auto"/>
        <w:ind w:left="2444" w:leftChars="1012" w:firstLineChars="0"/>
        <w:rPr>
          <w:rFonts w:cs="Arial"/>
          <w:sz w:val="24"/>
        </w:rPr>
      </w:pPr>
      <w:r>
        <w:rPr>
          <w:rFonts w:hint="eastAsia" w:cs="Arial"/>
          <w:sz w:val="24"/>
        </w:rPr>
        <w:t>H</w:t>
      </w:r>
      <w:r>
        <w:rPr>
          <w:rFonts w:cs="Arial"/>
          <w:sz w:val="24"/>
        </w:rPr>
        <w:t xml:space="preserve">exadecimal </w:t>
      </w:r>
      <w:r>
        <w:rPr>
          <w:rFonts w:hint="eastAsia" w:cs="Arial"/>
          <w:sz w:val="24"/>
        </w:rPr>
        <w:t>integer type, r</w:t>
      </w:r>
      <w:r>
        <w:rPr>
          <w:rFonts w:cs="Arial"/>
          <w:sz w:val="24"/>
        </w:rPr>
        <w:t>ange: 0x0000000000</w:t>
      </w:r>
      <w:r>
        <w:rPr>
          <w:rFonts w:hint="eastAsia" w:cs="Arial"/>
          <w:sz w:val="24"/>
        </w:rPr>
        <w:t>–</w:t>
      </w:r>
      <w:r>
        <w:rPr>
          <w:rFonts w:cs="Arial"/>
          <w:sz w:val="24"/>
        </w:rPr>
        <w:t>0xFFFFFFFFFF</w:t>
      </w:r>
    </w:p>
    <w:p>
      <w:pPr>
        <w:pStyle w:val="226"/>
        <w:numPr>
          <w:ilvl w:val="0"/>
          <w:numId w:val="11"/>
        </w:numPr>
        <w:spacing w:line="360" w:lineRule="auto"/>
        <w:ind w:left="2444" w:leftChars="1012" w:firstLineChars="0"/>
        <w:rPr>
          <w:rFonts w:cs="Arial"/>
          <w:sz w:val="24"/>
        </w:rPr>
      </w:pPr>
      <w:r>
        <w:rPr>
          <w:rFonts w:hint="eastAsia" w:cs="Arial"/>
          <w:sz w:val="24"/>
        </w:rPr>
        <w:t>Range: 0, 1, 128–255</w:t>
      </w:r>
    </w:p>
    <w:p>
      <w:pPr>
        <w:pStyle w:val="226"/>
        <w:numPr>
          <w:ilvl w:val="0"/>
          <w:numId w:val="11"/>
        </w:numPr>
        <w:spacing w:line="360" w:lineRule="auto"/>
        <w:ind w:left="2444" w:leftChars="1012" w:firstLineChars="0"/>
        <w:rPr>
          <w:rFonts w:cs="Arial"/>
          <w:sz w:val="24"/>
        </w:rPr>
      </w:pPr>
      <w:r>
        <w:rPr>
          <w:rFonts w:hint="eastAsia" w:cs="Arial"/>
          <w:sz w:val="24"/>
        </w:rPr>
        <w:t>Date type, range: 2008-01-01 through 2599-12-31</w:t>
      </w:r>
    </w:p>
    <w:p>
      <w:pPr>
        <w:pStyle w:val="226"/>
        <w:numPr>
          <w:ilvl w:val="0"/>
          <w:numId w:val="11"/>
        </w:numPr>
        <w:spacing w:line="360" w:lineRule="auto"/>
        <w:ind w:left="2444" w:leftChars="1012" w:firstLineChars="0"/>
        <w:rPr>
          <w:rFonts w:cs="Arial"/>
          <w:sz w:val="24"/>
          <w:highlight w:val="yellow"/>
        </w:rPr>
      </w:pPr>
      <w:r>
        <w:rPr>
          <w:rFonts w:hint="eastAsia" w:cs="Arial"/>
          <w:sz w:val="24"/>
          <w:highlight w:val="yellow"/>
        </w:rPr>
        <w:t>Character type, options:</w:t>
      </w:r>
    </w:p>
    <w:p>
      <w:pPr>
        <w:pStyle w:val="226"/>
        <w:numPr>
          <w:ilvl w:val="0"/>
          <w:numId w:val="11"/>
        </w:numPr>
        <w:spacing w:line="360" w:lineRule="auto"/>
        <w:ind w:left="2552" w:leftChars="1276" w:firstLine="0" w:firstLineChars="0"/>
        <w:rPr>
          <w:rFonts w:cs="Arial"/>
          <w:sz w:val="24"/>
          <w:highlight w:val="yellow"/>
        </w:rPr>
      </w:pPr>
      <w:r>
        <w:rPr>
          <w:rFonts w:hint="eastAsia" w:cs="Arial"/>
          <w:sz w:val="24"/>
          <w:highlight w:val="yellow"/>
        </w:rPr>
        <w:t>F: Female</w:t>
      </w:r>
    </w:p>
    <w:p>
      <w:pPr>
        <w:pStyle w:val="226"/>
        <w:numPr>
          <w:ilvl w:val="0"/>
          <w:numId w:val="11"/>
        </w:numPr>
        <w:spacing w:line="360" w:lineRule="auto"/>
        <w:ind w:left="2552" w:leftChars="1276" w:firstLine="0" w:firstLineChars="0"/>
        <w:rPr>
          <w:rFonts w:cs="Arial"/>
          <w:sz w:val="24"/>
          <w:highlight w:val="yellow"/>
        </w:rPr>
      </w:pPr>
      <w:r>
        <w:rPr>
          <w:rFonts w:hint="eastAsia" w:cs="Arial"/>
          <w:sz w:val="24"/>
          <w:highlight w:val="yellow"/>
        </w:rPr>
        <w:t>M: Male</w:t>
      </w:r>
    </w:p>
    <w:p>
      <w:pPr>
        <w:pStyle w:val="226"/>
        <w:numPr>
          <w:ilvl w:val="0"/>
          <w:numId w:val="11"/>
        </w:numPr>
        <w:spacing w:line="360" w:lineRule="auto"/>
        <w:ind w:left="2444" w:leftChars="1012" w:firstLineChars="0"/>
        <w:rPr>
          <w:rFonts w:cs="Arial"/>
          <w:sz w:val="24"/>
          <w:highlight w:val="yellow"/>
        </w:rPr>
      </w:pPr>
      <w:r>
        <w:rPr>
          <w:rFonts w:hint="eastAsia" w:cs="Arial"/>
          <w:sz w:val="24"/>
          <w:highlight w:val="yellow"/>
        </w:rPr>
        <w:t>Character type, range: F, M</w:t>
      </w:r>
    </w:p>
    <w:p>
      <w:pPr>
        <w:pStyle w:val="226"/>
        <w:numPr>
          <w:ilvl w:val="0"/>
          <w:numId w:val="10"/>
        </w:numPr>
        <w:spacing w:line="360" w:lineRule="auto"/>
        <w:ind w:left="2020" w:leftChars="800" w:firstLineChars="0"/>
        <w:rPr>
          <w:rFonts w:ascii="Arial" w:hAnsi="Arial" w:cs="Arial"/>
          <w:i/>
          <w:sz w:val="24"/>
        </w:rPr>
      </w:pPr>
      <w:r>
        <w:rPr>
          <w:rFonts w:hint="eastAsia" w:ascii="Arial" w:hAnsi="Arial" w:cs="Arial"/>
          <w:sz w:val="24"/>
        </w:rPr>
        <w:t>如果</w:t>
      </w:r>
      <w:r>
        <w:rPr>
          <w:rFonts w:ascii="Arial" w:hAnsi="Arial" w:cs="Arial"/>
          <w:sz w:val="24"/>
        </w:rPr>
        <w:t>Description</w:t>
      </w:r>
      <w:r>
        <w:rPr>
          <w:rFonts w:hint="eastAsia" w:ascii="Arial" w:hAnsi="Arial" w:cs="Arial"/>
          <w:sz w:val="24"/>
        </w:rPr>
        <w:t>列里的某一项内容与其他项重复或可以很容易的从参数名称或其他参数描述内容中看出来，可以省略。</w:t>
      </w:r>
    </w:p>
    <w:p>
      <w:pPr>
        <w:spacing w:line="360" w:lineRule="auto"/>
        <w:ind w:left="2004" w:leftChars="1002"/>
        <w:rPr>
          <w:rFonts w:cs="Arial"/>
          <w:sz w:val="24"/>
          <w:lang w:eastAsia="zh-CN"/>
        </w:rPr>
      </w:pPr>
      <w:r>
        <w:rPr>
          <w:rFonts w:hint="eastAsia" w:cs="Arial"/>
          <w:sz w:val="24"/>
          <w:lang w:eastAsia="zh-CN"/>
        </w:rPr>
        <w:t>如，参数含义可能从参数名称中看出来，则</w:t>
      </w:r>
      <w:r>
        <w:rPr>
          <w:rFonts w:cs="Arial"/>
          <w:sz w:val="24"/>
          <w:lang w:eastAsia="zh-CN"/>
        </w:rPr>
        <w:t>Description</w:t>
      </w:r>
      <w:r>
        <w:rPr>
          <w:rFonts w:hint="eastAsia" w:cs="Arial"/>
          <w:sz w:val="24"/>
          <w:lang w:eastAsia="zh-CN"/>
        </w:rPr>
        <w:t>中的参数含义应省略。再如，“String type, range: 0</w:t>
      </w:r>
      <w:r>
        <w:rPr>
          <w:rFonts w:hint="eastAsia" w:cs="Arial"/>
          <w:sz w:val="24"/>
        </w:rPr>
        <w:t>–</w:t>
      </w:r>
      <w:r>
        <w:rPr>
          <w:rFonts w:hint="eastAsia" w:cs="Arial"/>
          <w:sz w:val="24"/>
          <w:lang w:eastAsia="zh-CN"/>
        </w:rPr>
        <w:t>255 characters”、“Integer types, range: 0</w:t>
      </w:r>
      <w:r>
        <w:rPr>
          <w:rFonts w:hint="eastAsia" w:cs="Arial"/>
          <w:sz w:val="24"/>
        </w:rPr>
        <w:t>–</w:t>
      </w:r>
      <w:r>
        <w:rPr>
          <w:rFonts w:hint="eastAsia" w:cs="Arial"/>
          <w:sz w:val="24"/>
          <w:lang w:eastAsia="zh-CN"/>
        </w:rPr>
        <w:t>255”其中的“String type”、“Integer type”可以省略，也可以保留。（</w:t>
      </w:r>
      <w:r>
        <w:rPr>
          <w:rFonts w:hint="eastAsia" w:cs="Arial"/>
          <w:sz w:val="24"/>
          <w:highlight w:val="yellow"/>
          <w:lang w:eastAsia="zh-CN"/>
        </w:rPr>
        <w:t>串类型，整数类型</w:t>
      </w:r>
      <w:r>
        <w:rPr>
          <w:rFonts w:hint="eastAsia" w:cs="Arial"/>
          <w:sz w:val="24"/>
          <w:lang w:eastAsia="zh-CN"/>
        </w:rPr>
        <w:t>）</w:t>
      </w:r>
    </w:p>
    <w:p>
      <w:pPr>
        <w:pStyle w:val="78"/>
        <w:tabs>
          <w:tab w:val="clear" w:pos="1667"/>
        </w:tabs>
        <w:ind w:left="1247" w:firstLine="0"/>
        <w:rPr>
          <w:rFonts w:cs="Arial"/>
          <w:lang w:eastAsia="zh-CN"/>
        </w:rPr>
      </w:pPr>
      <w:r>
        <w:rPr>
          <w:rFonts w:hint="eastAsia" w:cs="Arial"/>
          <w:lang w:eastAsia="zh-CN"/>
        </w:rPr>
        <w:t xml:space="preserve">On many ZTE software products, a parameter has two name forms: the parameter name on the GUI, and the parameter name in the command line. In this case, use a table that contains three </w:t>
      </w:r>
      <w:r>
        <w:rPr>
          <w:rFonts w:cs="Arial"/>
          <w:lang w:eastAsia="zh-CN"/>
        </w:rPr>
        <w:t>columns</w:t>
      </w:r>
      <w:r>
        <w:rPr>
          <w:rFonts w:hint="eastAsia" w:cs="Arial"/>
          <w:lang w:eastAsia="zh-CN"/>
        </w:rPr>
        <w:t xml:space="preserve">. For other cases, use a table that contains two </w:t>
      </w:r>
      <w:r>
        <w:rPr>
          <w:rFonts w:cs="Arial"/>
          <w:lang w:eastAsia="zh-CN"/>
        </w:rPr>
        <w:t>columns</w:t>
      </w:r>
      <w:r>
        <w:rPr>
          <w:rFonts w:hint="eastAsia" w:cs="Arial"/>
          <w:lang w:eastAsia="zh-CN"/>
        </w:rPr>
        <w:t>.</w:t>
      </w:r>
    </w:p>
    <w:p>
      <w:pPr>
        <w:pStyle w:val="78"/>
        <w:numPr>
          <w:ilvl w:val="0"/>
          <w:numId w:val="12"/>
        </w:numPr>
        <w:rPr>
          <w:rFonts w:cs="Arial"/>
          <w:lang w:eastAsia="zh-CN"/>
        </w:rPr>
      </w:pPr>
      <w:r>
        <w:rPr>
          <w:rFonts w:hint="eastAsia" w:cs="Arial"/>
          <w:lang w:eastAsia="zh-CN"/>
        </w:rPr>
        <w:t xml:space="preserve">Table titles can use </w:t>
      </w:r>
      <w:r>
        <w:rPr>
          <w:rFonts w:cs="Arial"/>
          <w:lang w:eastAsia="zh-CN"/>
        </w:rPr>
        <w:t>“xx Parameter Descriptions”</w:t>
      </w:r>
      <w:r>
        <w:rPr>
          <w:rFonts w:hint="eastAsia" w:cs="Arial"/>
          <w:lang w:eastAsia="zh-CN"/>
        </w:rPr>
        <w:t xml:space="preserve"> if the total title is no more than 4 words and the meaning is clear. A command can be taken as one word even if it contains more. For other cases, table titles use </w:t>
      </w:r>
      <w:r>
        <w:rPr>
          <w:rFonts w:cs="Arial"/>
          <w:lang w:eastAsia="zh-CN"/>
        </w:rPr>
        <w:t>“Parameter Descriptions for xxxx”</w:t>
      </w:r>
      <w:r>
        <w:rPr>
          <w:rFonts w:hint="eastAsia" w:cs="Arial"/>
          <w:lang w:eastAsia="zh-CN"/>
        </w:rPr>
        <w:t>.</w:t>
      </w:r>
    </w:p>
    <w:p>
      <w:pPr>
        <w:pStyle w:val="78"/>
        <w:numPr>
          <w:ilvl w:val="0"/>
          <w:numId w:val="12"/>
        </w:numPr>
        <w:rPr>
          <w:rFonts w:cs="Arial"/>
          <w:lang w:eastAsia="zh-CN"/>
        </w:rPr>
      </w:pPr>
      <w:r>
        <w:rPr>
          <w:rFonts w:hint="eastAsia" w:cs="Arial"/>
          <w:lang w:eastAsia="zh-CN"/>
        </w:rPr>
        <w:t xml:space="preserve">For a table that contains three </w:t>
      </w:r>
      <w:r>
        <w:rPr>
          <w:rFonts w:cs="Arial"/>
          <w:lang w:eastAsia="zh-CN"/>
        </w:rPr>
        <w:t>columns</w:t>
      </w:r>
      <w:r>
        <w:rPr>
          <w:rFonts w:hint="eastAsia" w:cs="Arial"/>
          <w:lang w:eastAsia="zh-CN"/>
        </w:rPr>
        <w:t xml:space="preserve">, use Parameter, Full Name, and Description in the header line. For a table that contains two </w:t>
      </w:r>
      <w:r>
        <w:rPr>
          <w:rFonts w:cs="Arial"/>
          <w:lang w:eastAsia="zh-CN"/>
        </w:rPr>
        <w:t>columns</w:t>
      </w:r>
      <w:r>
        <w:rPr>
          <w:rFonts w:hint="eastAsia" w:cs="Arial"/>
          <w:lang w:eastAsia="zh-CN"/>
        </w:rPr>
        <w:t>, use Parameter, and Description in the header line.</w:t>
      </w:r>
    </w:p>
    <w:p>
      <w:pPr>
        <w:pStyle w:val="78"/>
        <w:numPr>
          <w:ilvl w:val="0"/>
          <w:numId w:val="12"/>
        </w:numPr>
        <w:rPr>
          <w:rFonts w:cs="Arial"/>
          <w:lang w:eastAsia="zh-CN"/>
        </w:rPr>
      </w:pPr>
      <w:r>
        <w:rPr>
          <w:rFonts w:hint="eastAsia" w:cs="Arial"/>
          <w:lang w:eastAsia="zh-CN"/>
        </w:rPr>
        <w:t xml:space="preserve">A Description cell can include parameter purpose, meaning, value range, default setting, cautions for setting this parameter, and how to set this parameter. The following are </w:t>
      </w:r>
      <w:r>
        <w:rPr>
          <w:rFonts w:cs="Arial"/>
          <w:lang w:eastAsia="zh-CN"/>
        </w:rPr>
        <w:t>recommended</w:t>
      </w:r>
      <w:r>
        <w:rPr>
          <w:rFonts w:hint="eastAsia" w:cs="Arial"/>
          <w:lang w:eastAsia="zh-CN"/>
        </w:rPr>
        <w:t xml:space="preserve"> rules:</w:t>
      </w:r>
    </w:p>
    <w:p>
      <w:pPr>
        <w:pStyle w:val="226"/>
        <w:numPr>
          <w:ilvl w:val="0"/>
          <w:numId w:val="10"/>
        </w:numPr>
        <w:spacing w:line="360" w:lineRule="auto"/>
        <w:ind w:left="2019" w:leftChars="850" w:hanging="319" w:firstLineChars="0"/>
        <w:rPr>
          <w:rFonts w:ascii="Arial" w:hAnsi="Arial" w:cs="Arial"/>
          <w:szCs w:val="21"/>
        </w:rPr>
      </w:pPr>
      <w:r>
        <w:rPr>
          <w:rFonts w:hint="eastAsia" w:ascii="Arial" w:hAnsi="Arial" w:cs="Arial"/>
          <w:szCs w:val="21"/>
        </w:rPr>
        <w:t>The first line describes the attributes of the parameter:</w:t>
      </w:r>
    </w:p>
    <w:p>
      <w:pPr>
        <w:spacing w:line="360" w:lineRule="auto"/>
        <w:ind w:left="2004" w:leftChars="1002"/>
        <w:rPr>
          <w:rFonts w:cs="Arial"/>
          <w:i/>
          <w:sz w:val="21"/>
          <w:szCs w:val="21"/>
          <w:lang w:eastAsia="zh-CN"/>
        </w:rPr>
      </w:pPr>
      <w:r>
        <w:rPr>
          <w:rFonts w:cs="Arial"/>
          <w:i/>
          <w:sz w:val="21"/>
          <w:szCs w:val="21"/>
        </w:rPr>
        <w:t>[</w:t>
      </w:r>
      <w:r>
        <w:rPr>
          <w:rFonts w:hint="eastAsia" w:cs="Arial"/>
          <w:i/>
          <w:sz w:val="21"/>
          <w:szCs w:val="21"/>
          <w:lang w:eastAsia="zh-CN"/>
        </w:rPr>
        <w:t xml:space="preserve">Meaning, a </w:t>
      </w:r>
      <w:r>
        <w:rPr>
          <w:rFonts w:cs="Arial"/>
          <w:i/>
          <w:sz w:val="21"/>
          <w:szCs w:val="21"/>
          <w:lang w:eastAsia="zh-CN"/>
        </w:rPr>
        <w:t>phrase</w:t>
      </w:r>
      <w:r>
        <w:rPr>
          <w:rFonts w:cs="Arial"/>
          <w:i/>
          <w:sz w:val="21"/>
          <w:szCs w:val="21"/>
        </w:rPr>
        <w:t>], [required/optional], [</w:t>
      </w:r>
      <w:r>
        <w:rPr>
          <w:rFonts w:hint="eastAsia" w:cs="Arial"/>
          <w:i/>
          <w:sz w:val="21"/>
          <w:szCs w:val="21"/>
          <w:lang w:eastAsia="zh-CN"/>
        </w:rPr>
        <w:t>parameter type</w:t>
      </w:r>
      <w:r>
        <w:rPr>
          <w:rFonts w:cs="Arial"/>
          <w:i/>
          <w:sz w:val="21"/>
          <w:szCs w:val="21"/>
        </w:rPr>
        <w:t>]</w:t>
      </w:r>
      <w:r>
        <w:rPr>
          <w:rFonts w:cs="Arial"/>
          <w:i/>
          <w:sz w:val="21"/>
          <w:szCs w:val="21"/>
          <w:lang w:eastAsia="zh-CN"/>
        </w:rPr>
        <w:t xml:space="preserve">, </w:t>
      </w:r>
      <w:r>
        <w:rPr>
          <w:rFonts w:cs="Arial"/>
          <w:i/>
          <w:sz w:val="21"/>
          <w:szCs w:val="21"/>
        </w:rPr>
        <w:t>[range: xxx</w:t>
      </w:r>
      <w:r>
        <w:rPr>
          <w:rFonts w:hint="eastAsia" w:cs="Arial"/>
          <w:sz w:val="24"/>
        </w:rPr>
        <w:t>–</w:t>
      </w:r>
      <w:r>
        <w:rPr>
          <w:rFonts w:cs="Arial"/>
          <w:i/>
          <w:sz w:val="21"/>
          <w:szCs w:val="21"/>
        </w:rPr>
        <w:t>xxx], [default: xxx], [xxx,</w:t>
      </w:r>
      <w:r>
        <w:rPr>
          <w:rFonts w:hint="eastAsia" w:cs="Arial"/>
          <w:i/>
          <w:sz w:val="21"/>
          <w:szCs w:val="21"/>
          <w:lang w:eastAsia="zh-CN"/>
        </w:rPr>
        <w:t xml:space="preserve"> a </w:t>
      </w:r>
      <w:r>
        <w:rPr>
          <w:rFonts w:cs="Arial"/>
          <w:i/>
          <w:sz w:val="21"/>
          <w:szCs w:val="21"/>
          <w:lang w:eastAsia="zh-CN"/>
        </w:rPr>
        <w:t>phrase</w:t>
      </w:r>
      <w:r>
        <w:rPr>
          <w:rFonts w:cs="Arial"/>
          <w:i/>
          <w:sz w:val="21"/>
          <w:szCs w:val="21"/>
        </w:rPr>
        <w:t>][.]</w:t>
      </w:r>
    </w:p>
    <w:p>
      <w:pPr>
        <w:spacing w:line="360" w:lineRule="auto"/>
        <w:ind w:left="2004" w:leftChars="1002"/>
        <w:rPr>
          <w:rFonts w:cs="Arial"/>
          <w:i/>
          <w:sz w:val="21"/>
          <w:szCs w:val="21"/>
          <w:lang w:eastAsia="zh-CN"/>
        </w:rPr>
      </w:pPr>
      <w:r>
        <w:rPr>
          <w:rFonts w:hint="eastAsia" w:cs="Arial"/>
          <w:i/>
          <w:sz w:val="21"/>
          <w:szCs w:val="21"/>
          <w:lang w:eastAsia="zh-CN"/>
        </w:rPr>
        <w:t>[</w:t>
      </w:r>
      <w:r>
        <w:rPr>
          <w:rFonts w:hint="eastAsia" w:cs="Arial"/>
          <w:sz w:val="21"/>
          <w:szCs w:val="21"/>
          <w:lang w:eastAsia="zh-CN"/>
        </w:rPr>
        <w:t>A</w:t>
      </w:r>
      <w:r>
        <w:rPr>
          <w:rFonts w:hint="eastAsia" w:cs="Arial"/>
          <w:sz w:val="21"/>
          <w:szCs w:val="21"/>
        </w:rPr>
        <w:t xml:space="preserve">dditional </w:t>
      </w:r>
      <w:r>
        <w:rPr>
          <w:rFonts w:cs="Arial"/>
          <w:sz w:val="21"/>
          <w:szCs w:val="21"/>
        </w:rPr>
        <w:t>information</w:t>
      </w:r>
      <w:r>
        <w:rPr>
          <w:rFonts w:hint="eastAsia" w:cs="Arial"/>
          <w:sz w:val="21"/>
          <w:szCs w:val="21"/>
          <w:lang w:eastAsia="zh-CN"/>
        </w:rPr>
        <w:t>.</w:t>
      </w:r>
      <w:r>
        <w:rPr>
          <w:rFonts w:hint="eastAsia" w:cs="Arial"/>
          <w:i/>
          <w:sz w:val="21"/>
          <w:szCs w:val="21"/>
          <w:lang w:eastAsia="zh-CN"/>
        </w:rPr>
        <w:t>]</w:t>
      </w:r>
    </w:p>
    <w:p>
      <w:pPr>
        <w:spacing w:line="360" w:lineRule="auto"/>
        <w:ind w:left="2004" w:leftChars="1002"/>
        <w:rPr>
          <w:rFonts w:cs="Arial"/>
          <w:i/>
          <w:sz w:val="21"/>
          <w:szCs w:val="21"/>
          <w:lang w:eastAsia="zh-CN"/>
        </w:rPr>
      </w:pPr>
      <w:r>
        <w:rPr>
          <w:rFonts w:hint="eastAsia" w:cs="Arial"/>
          <w:i/>
          <w:sz w:val="21"/>
          <w:szCs w:val="21"/>
          <w:lang w:eastAsia="zh-CN"/>
        </w:rPr>
        <w:t>[</w:t>
      </w:r>
      <w:r>
        <w:rPr>
          <w:rFonts w:hint="eastAsia" w:cs="Arial"/>
          <w:sz w:val="21"/>
          <w:szCs w:val="21"/>
          <w:lang w:eastAsia="zh-CN"/>
        </w:rPr>
        <w:t>H</w:t>
      </w:r>
      <w:r>
        <w:rPr>
          <w:rFonts w:hint="eastAsia" w:cs="Arial"/>
          <w:sz w:val="21"/>
          <w:szCs w:val="21"/>
        </w:rPr>
        <w:t>ow to set</w:t>
      </w:r>
      <w:r>
        <w:rPr>
          <w:rFonts w:hint="eastAsia" w:cs="Arial"/>
          <w:i/>
          <w:sz w:val="21"/>
          <w:szCs w:val="21"/>
          <w:lang w:eastAsia="zh-CN"/>
        </w:rPr>
        <w:t>.]</w:t>
      </w:r>
    </w:p>
    <w:p>
      <w:pPr>
        <w:spacing w:line="360" w:lineRule="auto"/>
        <w:ind w:left="2004" w:leftChars="1002"/>
        <w:rPr>
          <w:rFonts w:cs="Arial"/>
          <w:sz w:val="21"/>
          <w:szCs w:val="21"/>
          <w:lang w:eastAsia="zh-CN"/>
        </w:rPr>
      </w:pPr>
      <w:r>
        <w:rPr>
          <w:rFonts w:hint="eastAsia" w:cs="Arial"/>
          <w:sz w:val="21"/>
          <w:szCs w:val="21"/>
          <w:lang w:eastAsia="zh-CN"/>
        </w:rPr>
        <w:t>or</w:t>
      </w:r>
    </w:p>
    <w:p>
      <w:pPr>
        <w:spacing w:line="360" w:lineRule="auto"/>
        <w:ind w:left="2004" w:leftChars="1002"/>
        <w:rPr>
          <w:rFonts w:cs="Arial"/>
          <w:i/>
          <w:sz w:val="21"/>
          <w:szCs w:val="21"/>
          <w:lang w:eastAsia="zh-CN"/>
        </w:rPr>
      </w:pPr>
      <w:r>
        <w:rPr>
          <w:rFonts w:cs="Arial"/>
          <w:i/>
          <w:sz w:val="21"/>
          <w:szCs w:val="21"/>
        </w:rPr>
        <w:t>[</w:t>
      </w:r>
      <w:r>
        <w:rPr>
          <w:rFonts w:hint="eastAsia" w:cs="Arial"/>
          <w:i/>
          <w:sz w:val="21"/>
          <w:szCs w:val="21"/>
          <w:lang w:eastAsia="zh-CN"/>
        </w:rPr>
        <w:t xml:space="preserve">Purpose, a </w:t>
      </w:r>
      <w:r>
        <w:rPr>
          <w:rFonts w:cs="Arial"/>
          <w:i/>
          <w:sz w:val="21"/>
          <w:szCs w:val="21"/>
          <w:lang w:eastAsia="zh-CN"/>
        </w:rPr>
        <w:t>sentence</w:t>
      </w:r>
      <w:r>
        <w:rPr>
          <w:rFonts w:hint="eastAsia" w:cs="Arial"/>
          <w:i/>
          <w:sz w:val="21"/>
          <w:szCs w:val="21"/>
          <w:lang w:eastAsia="zh-CN"/>
        </w:rPr>
        <w:t xml:space="preserve"> with the subject </w:t>
      </w:r>
      <w:r>
        <w:rPr>
          <w:rFonts w:cs="Arial"/>
          <w:i/>
          <w:sz w:val="21"/>
          <w:szCs w:val="21"/>
          <w:lang w:eastAsia="zh-CN"/>
        </w:rPr>
        <w:t>omitted</w:t>
      </w:r>
      <w:r>
        <w:rPr>
          <w:rFonts w:hint="eastAsia" w:cs="Arial"/>
          <w:i/>
          <w:sz w:val="21"/>
          <w:szCs w:val="21"/>
          <w:lang w:eastAsia="zh-CN"/>
        </w:rPr>
        <w:t>, for example: [</w:t>
      </w:r>
      <w:r>
        <w:rPr>
          <w:rFonts w:cs="Arial"/>
          <w:i/>
          <w:sz w:val="21"/>
          <w:szCs w:val="21"/>
        </w:rPr>
        <w:t>Sets xxx]. [Required/Optional], [</w:t>
      </w:r>
      <w:r>
        <w:rPr>
          <w:rFonts w:hint="eastAsia" w:cs="Arial"/>
          <w:i/>
          <w:sz w:val="21"/>
          <w:szCs w:val="21"/>
          <w:lang w:eastAsia="zh-CN"/>
        </w:rPr>
        <w:t>parameter type</w:t>
      </w:r>
      <w:r>
        <w:rPr>
          <w:rFonts w:cs="Arial"/>
          <w:i/>
          <w:sz w:val="21"/>
          <w:szCs w:val="21"/>
        </w:rPr>
        <w:t>]</w:t>
      </w:r>
      <w:r>
        <w:rPr>
          <w:rFonts w:cs="Arial"/>
          <w:i/>
          <w:sz w:val="21"/>
          <w:szCs w:val="21"/>
          <w:lang w:eastAsia="zh-CN"/>
        </w:rPr>
        <w:t xml:space="preserve">, </w:t>
      </w:r>
      <w:r>
        <w:rPr>
          <w:rFonts w:cs="Arial"/>
          <w:i/>
          <w:sz w:val="21"/>
          <w:szCs w:val="21"/>
        </w:rPr>
        <w:t>[range: xxx-xxx], [default: xxx], [xxx,</w:t>
      </w:r>
      <w:r>
        <w:rPr>
          <w:rFonts w:hint="eastAsia" w:cs="Arial"/>
          <w:i/>
          <w:sz w:val="21"/>
          <w:szCs w:val="21"/>
          <w:lang w:eastAsia="zh-CN"/>
        </w:rPr>
        <w:t xml:space="preserve"> a </w:t>
      </w:r>
      <w:r>
        <w:rPr>
          <w:rFonts w:cs="Arial"/>
          <w:i/>
          <w:sz w:val="21"/>
          <w:szCs w:val="21"/>
          <w:lang w:eastAsia="zh-CN"/>
        </w:rPr>
        <w:t>phrase</w:t>
      </w:r>
      <w:r>
        <w:rPr>
          <w:rFonts w:cs="Arial"/>
          <w:i/>
          <w:sz w:val="21"/>
          <w:szCs w:val="21"/>
        </w:rPr>
        <w:t>].</w:t>
      </w:r>
    </w:p>
    <w:p>
      <w:pPr>
        <w:spacing w:line="360" w:lineRule="auto"/>
        <w:ind w:left="2004" w:leftChars="1002"/>
        <w:rPr>
          <w:rFonts w:cs="Arial"/>
          <w:i/>
          <w:sz w:val="21"/>
          <w:szCs w:val="21"/>
          <w:lang w:eastAsia="zh-CN"/>
        </w:rPr>
      </w:pPr>
      <w:r>
        <w:rPr>
          <w:rFonts w:hint="eastAsia" w:cs="Arial"/>
          <w:i/>
          <w:sz w:val="21"/>
          <w:szCs w:val="21"/>
          <w:lang w:eastAsia="zh-CN"/>
        </w:rPr>
        <w:t>[</w:t>
      </w:r>
      <w:r>
        <w:rPr>
          <w:rFonts w:hint="eastAsia" w:cs="Arial"/>
          <w:sz w:val="21"/>
          <w:szCs w:val="21"/>
          <w:lang w:eastAsia="zh-CN"/>
        </w:rPr>
        <w:t>A</w:t>
      </w:r>
      <w:r>
        <w:rPr>
          <w:rFonts w:hint="eastAsia" w:cs="Arial"/>
          <w:sz w:val="21"/>
          <w:szCs w:val="21"/>
        </w:rPr>
        <w:t xml:space="preserve">dditional </w:t>
      </w:r>
      <w:r>
        <w:rPr>
          <w:rFonts w:cs="Arial"/>
          <w:sz w:val="21"/>
          <w:szCs w:val="21"/>
        </w:rPr>
        <w:t>information</w:t>
      </w:r>
      <w:r>
        <w:rPr>
          <w:rFonts w:hint="eastAsia" w:cs="Arial"/>
          <w:sz w:val="21"/>
          <w:szCs w:val="21"/>
          <w:lang w:eastAsia="zh-CN"/>
        </w:rPr>
        <w:t>.</w:t>
      </w:r>
      <w:r>
        <w:rPr>
          <w:rFonts w:hint="eastAsia" w:cs="Arial"/>
          <w:i/>
          <w:sz w:val="21"/>
          <w:szCs w:val="21"/>
          <w:lang w:eastAsia="zh-CN"/>
        </w:rPr>
        <w:t>]</w:t>
      </w:r>
    </w:p>
    <w:p>
      <w:pPr>
        <w:spacing w:line="360" w:lineRule="auto"/>
        <w:ind w:left="2004" w:leftChars="1002"/>
        <w:rPr>
          <w:rFonts w:cs="Arial"/>
          <w:i/>
          <w:sz w:val="21"/>
          <w:szCs w:val="21"/>
          <w:lang w:eastAsia="zh-CN"/>
        </w:rPr>
      </w:pPr>
      <w:r>
        <w:rPr>
          <w:rFonts w:hint="eastAsia" w:cs="Arial"/>
          <w:i/>
          <w:sz w:val="21"/>
          <w:szCs w:val="21"/>
          <w:lang w:eastAsia="zh-CN"/>
        </w:rPr>
        <w:t>[</w:t>
      </w:r>
      <w:r>
        <w:rPr>
          <w:rFonts w:hint="eastAsia" w:cs="Arial"/>
          <w:sz w:val="21"/>
          <w:szCs w:val="21"/>
          <w:lang w:eastAsia="zh-CN"/>
        </w:rPr>
        <w:t>H</w:t>
      </w:r>
      <w:r>
        <w:rPr>
          <w:rFonts w:hint="eastAsia" w:cs="Arial"/>
          <w:sz w:val="21"/>
          <w:szCs w:val="21"/>
        </w:rPr>
        <w:t>ow to set</w:t>
      </w:r>
      <w:r>
        <w:rPr>
          <w:rFonts w:hint="eastAsia" w:cs="Arial"/>
          <w:i/>
          <w:sz w:val="21"/>
          <w:szCs w:val="21"/>
          <w:lang w:eastAsia="zh-CN"/>
        </w:rPr>
        <w:t>.]</w:t>
      </w:r>
    </w:p>
    <w:p>
      <w:pPr>
        <w:pStyle w:val="226"/>
        <w:numPr>
          <w:ilvl w:val="0"/>
          <w:numId w:val="10"/>
        </w:numPr>
        <w:spacing w:line="360" w:lineRule="auto"/>
        <w:ind w:left="2020" w:leftChars="800" w:firstLineChars="0"/>
        <w:rPr>
          <w:rFonts w:ascii="Arial" w:hAnsi="Arial" w:cs="Arial"/>
          <w:szCs w:val="21"/>
        </w:rPr>
      </w:pPr>
      <w:r>
        <w:rPr>
          <w:rFonts w:hint="eastAsia" w:ascii="Arial" w:hAnsi="Arial" w:cs="Arial"/>
          <w:szCs w:val="21"/>
        </w:rPr>
        <w:t xml:space="preserve">Following lines describe additional </w:t>
      </w:r>
      <w:r>
        <w:rPr>
          <w:rFonts w:ascii="Arial" w:hAnsi="Arial" w:cs="Arial"/>
          <w:szCs w:val="21"/>
        </w:rPr>
        <w:t>information</w:t>
      </w:r>
      <w:r>
        <w:rPr>
          <w:rFonts w:hint="eastAsia" w:ascii="Arial" w:hAnsi="Arial" w:cs="Arial"/>
          <w:szCs w:val="21"/>
        </w:rPr>
        <w:t>, for example relations with other parameters.</w:t>
      </w:r>
    </w:p>
    <w:p>
      <w:pPr>
        <w:pStyle w:val="226"/>
        <w:numPr>
          <w:ilvl w:val="0"/>
          <w:numId w:val="10"/>
        </w:numPr>
        <w:spacing w:line="360" w:lineRule="auto"/>
        <w:ind w:left="2020" w:leftChars="800" w:firstLineChars="0"/>
        <w:rPr>
          <w:rFonts w:ascii="Arial" w:hAnsi="Arial" w:cs="Arial"/>
          <w:szCs w:val="21"/>
        </w:rPr>
      </w:pPr>
      <w:r>
        <w:rPr>
          <w:rFonts w:hint="eastAsia" w:ascii="Arial" w:hAnsi="Arial" w:cs="Arial"/>
          <w:szCs w:val="21"/>
        </w:rPr>
        <w:t xml:space="preserve">The last line describes how to set the parameter. The </w:t>
      </w:r>
      <w:r>
        <w:rPr>
          <w:rFonts w:ascii="Arial" w:hAnsi="Arial" w:cs="Arial"/>
          <w:szCs w:val="21"/>
        </w:rPr>
        <w:t>imperative mood</w:t>
      </w:r>
      <w:r>
        <w:rPr>
          <w:rFonts w:hint="eastAsia" w:ascii="Arial" w:hAnsi="Arial" w:cs="Arial"/>
          <w:szCs w:val="21"/>
        </w:rPr>
        <w:t xml:space="preserve"> or a sentence with the subject being </w:t>
      </w:r>
      <w:r>
        <w:rPr>
          <w:rFonts w:hint="eastAsia" w:ascii="Arial" w:hAnsi="Arial" w:cs="Arial"/>
          <w:i/>
          <w:szCs w:val="21"/>
        </w:rPr>
        <w:t>You</w:t>
      </w:r>
      <w:r>
        <w:rPr>
          <w:rFonts w:hint="eastAsia" w:ascii="Arial" w:hAnsi="Arial" w:cs="Arial"/>
          <w:szCs w:val="21"/>
        </w:rPr>
        <w:t xml:space="preserve"> must be used.</w:t>
      </w:r>
    </w:p>
    <w:p>
      <w:pPr>
        <w:pStyle w:val="226"/>
        <w:numPr>
          <w:ilvl w:val="0"/>
          <w:numId w:val="10"/>
        </w:numPr>
        <w:spacing w:line="360" w:lineRule="auto"/>
        <w:ind w:left="2020" w:leftChars="800" w:firstLineChars="0"/>
        <w:rPr>
          <w:rFonts w:ascii="Arial" w:hAnsi="Arial" w:cs="Arial"/>
          <w:szCs w:val="21"/>
        </w:rPr>
      </w:pPr>
      <w:r>
        <w:rPr>
          <w:rFonts w:hint="eastAsia" w:ascii="Arial" w:hAnsi="Arial" w:cs="Arial"/>
          <w:szCs w:val="21"/>
        </w:rPr>
        <w:t xml:space="preserve">If any cell in a column contains a full stop, every line in every cell in this column must be ended with a full stop, no matter it is a full sentence or just a </w:t>
      </w:r>
      <w:r>
        <w:rPr>
          <w:rFonts w:ascii="Arial" w:hAnsi="Arial" w:cs="Arial"/>
          <w:szCs w:val="21"/>
        </w:rPr>
        <w:t>phrase</w:t>
      </w:r>
      <w:r>
        <w:rPr>
          <w:rFonts w:hint="eastAsia" w:ascii="Arial" w:hAnsi="Arial" w:cs="Arial"/>
          <w:szCs w:val="21"/>
        </w:rPr>
        <w:t>.</w:t>
      </w:r>
    </w:p>
    <w:p>
      <w:pPr>
        <w:pStyle w:val="226"/>
        <w:numPr>
          <w:ilvl w:val="0"/>
          <w:numId w:val="10"/>
        </w:numPr>
        <w:spacing w:line="360" w:lineRule="auto"/>
        <w:ind w:left="2020" w:leftChars="800" w:firstLineChars="0"/>
        <w:rPr>
          <w:rFonts w:ascii="Arial" w:hAnsi="Arial" w:cs="Arial"/>
          <w:szCs w:val="21"/>
        </w:rPr>
      </w:pPr>
      <w:r>
        <w:rPr>
          <w:rFonts w:hint="eastAsia" w:ascii="Arial" w:hAnsi="Arial" w:cs="Arial"/>
          <w:szCs w:val="21"/>
        </w:rPr>
        <w:t xml:space="preserve">You do not have to list all the options of a parameter of </w:t>
      </w:r>
      <w:r>
        <w:rPr>
          <w:rFonts w:ascii="Arial" w:hAnsi="Arial" w:cs="Arial"/>
          <w:szCs w:val="21"/>
        </w:rPr>
        <w:t>enumeration type</w:t>
      </w:r>
      <w:r>
        <w:rPr>
          <w:rFonts w:hint="eastAsia" w:ascii="Arial" w:hAnsi="Arial" w:cs="Arial"/>
          <w:szCs w:val="21"/>
        </w:rPr>
        <w:t>, unless detailed information about the options is given. The list of options should be list</w:t>
      </w:r>
      <w:r>
        <w:rPr>
          <w:rFonts w:ascii="Arial" w:hAnsi="Arial" w:cs="Arial"/>
          <w:szCs w:val="21"/>
        </w:rPr>
        <w:t>ed</w:t>
      </w:r>
      <w:r>
        <w:rPr>
          <w:rFonts w:hint="eastAsia" w:ascii="Arial" w:hAnsi="Arial" w:cs="Arial"/>
          <w:szCs w:val="21"/>
        </w:rPr>
        <w:t xml:space="preserve"> in the same order as they are listed in the screen and in the same place as the value range, as follows:</w:t>
      </w:r>
    </w:p>
    <w:p>
      <w:pPr>
        <w:spacing w:line="360" w:lineRule="auto"/>
        <w:ind w:left="2004" w:leftChars="1002"/>
        <w:rPr>
          <w:rFonts w:cs="Arial"/>
          <w:i/>
          <w:sz w:val="21"/>
          <w:szCs w:val="21"/>
        </w:rPr>
      </w:pPr>
      <w:r>
        <w:rPr>
          <w:rFonts w:cs="Arial"/>
          <w:i/>
          <w:sz w:val="21"/>
          <w:szCs w:val="21"/>
        </w:rPr>
        <w:t>[</w:t>
      </w:r>
      <w:r>
        <w:rPr>
          <w:rFonts w:hint="eastAsia" w:cs="Arial"/>
          <w:i/>
          <w:sz w:val="21"/>
          <w:szCs w:val="21"/>
          <w:lang w:eastAsia="zh-CN"/>
        </w:rPr>
        <w:t xml:space="preserve">Meaning, a </w:t>
      </w:r>
      <w:r>
        <w:rPr>
          <w:rFonts w:cs="Arial"/>
          <w:i/>
          <w:sz w:val="21"/>
          <w:szCs w:val="21"/>
          <w:lang w:eastAsia="zh-CN"/>
        </w:rPr>
        <w:t>phrase</w:t>
      </w:r>
      <w:r>
        <w:rPr>
          <w:rFonts w:cs="Arial"/>
          <w:i/>
          <w:sz w:val="21"/>
          <w:szCs w:val="21"/>
        </w:rPr>
        <w:t>], [options]:</w:t>
      </w:r>
    </w:p>
    <w:p>
      <w:pPr>
        <w:pStyle w:val="226"/>
        <w:numPr>
          <w:ilvl w:val="0"/>
          <w:numId w:val="11"/>
        </w:numPr>
        <w:spacing w:line="360" w:lineRule="auto"/>
        <w:ind w:left="2444" w:leftChars="1012" w:firstLineChars="0"/>
        <w:rPr>
          <w:rFonts w:ascii="Arial" w:hAnsi="Arial" w:cs="Arial"/>
          <w:i/>
          <w:szCs w:val="21"/>
        </w:rPr>
      </w:pPr>
      <w:r>
        <w:rPr>
          <w:rFonts w:ascii="Arial" w:hAnsi="Arial" w:cs="Arial"/>
          <w:b/>
          <w:i/>
          <w:szCs w:val="21"/>
        </w:rPr>
        <w:t>Option 1</w:t>
      </w:r>
      <w:r>
        <w:rPr>
          <w:rFonts w:ascii="Arial" w:hAnsi="Arial" w:cs="Arial"/>
          <w:i/>
          <w:szCs w:val="21"/>
        </w:rPr>
        <w:t xml:space="preserve">: xxxx  </w:t>
      </w:r>
    </w:p>
    <w:p>
      <w:pPr>
        <w:pStyle w:val="226"/>
        <w:numPr>
          <w:ilvl w:val="0"/>
          <w:numId w:val="11"/>
        </w:numPr>
        <w:spacing w:line="360" w:lineRule="auto"/>
        <w:ind w:left="2444" w:leftChars="1012" w:firstLineChars="0"/>
        <w:rPr>
          <w:rFonts w:ascii="Arial" w:hAnsi="Arial" w:cs="Arial"/>
          <w:i/>
          <w:szCs w:val="21"/>
        </w:rPr>
      </w:pPr>
      <w:r>
        <w:rPr>
          <w:rFonts w:ascii="Arial" w:hAnsi="Arial" w:cs="Arial"/>
          <w:b/>
          <w:i/>
          <w:szCs w:val="21"/>
        </w:rPr>
        <w:t>Option 2</w:t>
      </w:r>
      <w:r>
        <w:rPr>
          <w:rFonts w:ascii="Arial" w:hAnsi="Arial" w:cs="Arial"/>
          <w:i/>
          <w:szCs w:val="21"/>
        </w:rPr>
        <w:t xml:space="preserve">: xxxx  </w:t>
      </w:r>
    </w:p>
    <w:p>
      <w:pPr>
        <w:pStyle w:val="226"/>
        <w:numPr>
          <w:ilvl w:val="0"/>
          <w:numId w:val="11"/>
        </w:numPr>
        <w:spacing w:line="360" w:lineRule="auto"/>
        <w:ind w:left="2444" w:leftChars="1012" w:firstLineChars="0"/>
        <w:rPr>
          <w:rFonts w:ascii="Arial" w:hAnsi="Arial" w:cs="Arial"/>
          <w:i/>
          <w:szCs w:val="21"/>
        </w:rPr>
      </w:pPr>
      <w:r>
        <w:rPr>
          <w:rFonts w:ascii="Arial" w:hAnsi="Arial" w:cs="Arial"/>
          <w:b/>
          <w:i/>
          <w:szCs w:val="21"/>
        </w:rPr>
        <w:t>Option 3</w:t>
      </w:r>
      <w:r>
        <w:rPr>
          <w:rFonts w:ascii="Arial" w:hAnsi="Arial" w:cs="Arial"/>
          <w:i/>
          <w:szCs w:val="21"/>
        </w:rPr>
        <w:t xml:space="preserve">: xxxx  </w:t>
      </w:r>
    </w:p>
    <w:p>
      <w:pPr>
        <w:spacing w:line="360" w:lineRule="auto"/>
        <w:ind w:left="2004" w:leftChars="1002"/>
        <w:rPr>
          <w:rFonts w:cs="Arial"/>
          <w:i/>
          <w:sz w:val="21"/>
          <w:szCs w:val="21"/>
        </w:rPr>
      </w:pPr>
      <w:r>
        <w:rPr>
          <w:rFonts w:cs="Arial"/>
          <w:i/>
          <w:sz w:val="21"/>
          <w:szCs w:val="21"/>
        </w:rPr>
        <w:t>[Default: xxx], [xxx</w:t>
      </w:r>
      <w:r>
        <w:rPr>
          <w:rFonts w:hint="eastAsia" w:cs="Arial"/>
          <w:i/>
          <w:sz w:val="21"/>
          <w:szCs w:val="21"/>
          <w:lang w:eastAsia="zh-CN"/>
        </w:rPr>
        <w:t xml:space="preserve">, a </w:t>
      </w:r>
      <w:r>
        <w:rPr>
          <w:rFonts w:cs="Arial"/>
          <w:i/>
          <w:sz w:val="21"/>
          <w:szCs w:val="21"/>
          <w:lang w:eastAsia="zh-CN"/>
        </w:rPr>
        <w:t>phrase</w:t>
      </w:r>
      <w:r>
        <w:rPr>
          <w:rFonts w:cs="Arial"/>
          <w:i/>
          <w:sz w:val="21"/>
          <w:szCs w:val="21"/>
        </w:rPr>
        <w:t>][.]</w:t>
      </w:r>
    </w:p>
    <w:p>
      <w:pPr>
        <w:pStyle w:val="226"/>
        <w:numPr>
          <w:ilvl w:val="0"/>
          <w:numId w:val="10"/>
        </w:numPr>
        <w:spacing w:line="360" w:lineRule="auto"/>
        <w:ind w:left="2020" w:leftChars="800" w:firstLineChars="0"/>
        <w:rPr>
          <w:rFonts w:ascii="Arial" w:hAnsi="Arial" w:cs="Arial"/>
          <w:i/>
          <w:szCs w:val="21"/>
        </w:rPr>
      </w:pPr>
      <w:r>
        <w:rPr>
          <w:rFonts w:hint="eastAsia" w:ascii="Arial" w:hAnsi="Arial" w:cs="Arial"/>
          <w:szCs w:val="21"/>
        </w:rPr>
        <w:t xml:space="preserve">If some information in a Description cell is duplicate with another cell or can be </w:t>
      </w:r>
      <w:r>
        <w:rPr>
          <w:rFonts w:ascii="Arial" w:hAnsi="Arial" w:cs="Arial"/>
          <w:szCs w:val="21"/>
        </w:rPr>
        <w:t>easily</w:t>
      </w:r>
      <w:r>
        <w:rPr>
          <w:rFonts w:hint="eastAsia" w:ascii="Arial" w:hAnsi="Arial" w:cs="Arial"/>
          <w:szCs w:val="21"/>
        </w:rPr>
        <w:t xml:space="preserve"> known from other information, this information can be omitted.</w:t>
      </w:r>
    </w:p>
    <w:p>
      <w:pPr>
        <w:spacing w:line="360" w:lineRule="auto"/>
        <w:ind w:left="2004" w:leftChars="1002"/>
        <w:rPr>
          <w:rFonts w:cs="Arial"/>
          <w:sz w:val="24"/>
          <w:lang w:eastAsia="zh-CN"/>
        </w:rPr>
      </w:pPr>
      <w:r>
        <w:rPr>
          <w:rFonts w:hint="eastAsia" w:cs="Arial"/>
          <w:sz w:val="21"/>
          <w:szCs w:val="21"/>
          <w:lang w:eastAsia="zh-CN"/>
        </w:rPr>
        <w:t xml:space="preserve">For example, the parameter meaning </w:t>
      </w:r>
      <w:r>
        <w:rPr>
          <w:rFonts w:hint="eastAsia" w:cs="Arial"/>
          <w:sz w:val="21"/>
          <w:szCs w:val="21"/>
        </w:rPr>
        <w:t>can be</w:t>
      </w:r>
      <w:r>
        <w:rPr>
          <w:rFonts w:hint="eastAsia" w:cs="Arial"/>
          <w:sz w:val="21"/>
          <w:szCs w:val="21"/>
          <w:lang w:eastAsia="zh-CN"/>
        </w:rPr>
        <w:t xml:space="preserve"> omitted if it is duplicated with or can be</w:t>
      </w:r>
      <w:r>
        <w:rPr>
          <w:rFonts w:hint="eastAsia" w:cs="Arial"/>
          <w:sz w:val="21"/>
          <w:szCs w:val="21"/>
        </w:rPr>
        <w:t xml:space="preserve"> </w:t>
      </w:r>
      <w:r>
        <w:rPr>
          <w:rFonts w:cs="Arial"/>
          <w:sz w:val="21"/>
          <w:szCs w:val="21"/>
        </w:rPr>
        <w:t>easily</w:t>
      </w:r>
      <w:r>
        <w:rPr>
          <w:rFonts w:hint="eastAsia" w:cs="Arial"/>
          <w:sz w:val="21"/>
          <w:szCs w:val="21"/>
        </w:rPr>
        <w:t xml:space="preserve"> known from</w:t>
      </w:r>
      <w:r>
        <w:rPr>
          <w:rFonts w:hint="eastAsia" w:cs="Arial"/>
          <w:sz w:val="21"/>
          <w:szCs w:val="21"/>
          <w:lang w:eastAsia="zh-CN"/>
        </w:rPr>
        <w:t xml:space="preserve"> the parameter name.</w:t>
      </w:r>
    </w:p>
    <w:p>
      <w:pPr>
        <w:pStyle w:val="78"/>
        <w:tabs>
          <w:tab w:val="clear" w:pos="1667"/>
        </w:tabs>
        <w:ind w:left="1607" w:firstLine="0"/>
        <w:rPr>
          <w:rFonts w:cs="Arial"/>
          <w:lang w:eastAsia="zh-CN"/>
        </w:rPr>
      </w:pPr>
    </w:p>
    <w:p>
      <w:pPr>
        <w:pStyle w:val="78"/>
        <w:tabs>
          <w:tab w:val="clear" w:pos="1667"/>
        </w:tabs>
        <w:ind w:left="1247" w:firstLine="0"/>
        <w:rPr>
          <w:rFonts w:cs="Arial"/>
        </w:rPr>
      </w:pPr>
      <w:r>
        <w:rPr>
          <w:rFonts w:hint="eastAsia" w:cs="Arial"/>
          <w:lang w:eastAsia="zh-CN"/>
        </w:rPr>
        <w:t>Example：</w:t>
      </w:r>
    </w:p>
    <w:p>
      <w:pPr>
        <w:pStyle w:val="18"/>
        <w:keepNext/>
        <w:rPr>
          <w:rFonts w:cs="Arial"/>
          <w:lang w:eastAsia="zh-CN"/>
        </w:rPr>
      </w:pPr>
      <w:r>
        <w:rPr>
          <w:rFonts w:cs="Arial"/>
        </w:rPr>
        <w:t>Table 1-1 ADD ROAMSCHMVLR Command Parameter Description</w:t>
      </w:r>
      <w:r>
        <w:rPr>
          <w:rFonts w:cs="Arial"/>
          <w:lang w:eastAsia="zh-CN"/>
        </w:rPr>
        <w:t>s</w:t>
      </w:r>
      <w:r>
        <w:rPr>
          <w:rFonts w:hint="eastAsia" w:cs="Arial"/>
          <w:lang w:eastAsia="zh-CN"/>
        </w:rPr>
        <w:t xml:space="preserve">  </w:t>
      </w:r>
    </w:p>
    <w:tbl>
      <w:tblPr>
        <w:tblStyle w:val="69"/>
        <w:tblW w:w="7797" w:type="dxa"/>
        <w:tblInd w:w="1383"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560"/>
        <w:gridCol w:w="1985"/>
        <w:gridCol w:w="42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blHeader/>
        </w:trPr>
        <w:tc>
          <w:tcPr>
            <w:tcW w:w="1560" w:type="dxa"/>
            <w:shd w:val="clear" w:color="auto" w:fill="auto"/>
            <w:vAlign w:val="center"/>
          </w:tcPr>
          <w:p>
            <w:pPr>
              <w:pStyle w:val="84"/>
              <w:spacing w:before="240"/>
              <w:jc w:val="left"/>
              <w:rPr>
                <w:rFonts w:cs="Arial"/>
                <w:b/>
              </w:rPr>
            </w:pPr>
            <w:r>
              <w:rPr>
                <w:rFonts w:cs="Arial"/>
                <w:b/>
              </w:rPr>
              <w:t>Parameter</w:t>
            </w:r>
          </w:p>
        </w:tc>
        <w:tc>
          <w:tcPr>
            <w:tcW w:w="1985" w:type="dxa"/>
            <w:vAlign w:val="center"/>
          </w:tcPr>
          <w:p>
            <w:pPr>
              <w:pStyle w:val="84"/>
              <w:spacing w:before="240"/>
              <w:jc w:val="left"/>
              <w:rPr>
                <w:rFonts w:cs="Arial"/>
                <w:b/>
              </w:rPr>
            </w:pPr>
            <w:r>
              <w:rPr>
                <w:rFonts w:cs="Arial"/>
                <w:b/>
              </w:rPr>
              <w:t>Full Name</w:t>
            </w:r>
          </w:p>
        </w:tc>
        <w:tc>
          <w:tcPr>
            <w:tcW w:w="4252" w:type="dxa"/>
            <w:shd w:val="clear" w:color="auto" w:fill="auto"/>
            <w:vAlign w:val="center"/>
          </w:tcPr>
          <w:p>
            <w:pPr>
              <w:pStyle w:val="84"/>
              <w:spacing w:before="240"/>
              <w:jc w:val="left"/>
              <w:rPr>
                <w:rFonts w:cs="Arial"/>
                <w:b/>
              </w:rPr>
            </w:pPr>
            <w:r>
              <w:rPr>
                <w:rFonts w:cs="Arial"/>
                <w:b/>
              </w:rPr>
              <w:t>Description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blHeader/>
        </w:trPr>
        <w:tc>
          <w:tcPr>
            <w:tcW w:w="1560" w:type="dxa"/>
            <w:shd w:val="clear" w:color="auto" w:fill="auto"/>
            <w:vAlign w:val="center"/>
          </w:tcPr>
          <w:p>
            <w:pPr>
              <w:pStyle w:val="86"/>
              <w:spacing w:before="240"/>
              <w:rPr>
                <w:rFonts w:cs="Arial"/>
              </w:rPr>
            </w:pPr>
            <w:r>
              <w:rPr>
                <w:rFonts w:cs="Arial"/>
              </w:rPr>
              <w:t>SCHID</w:t>
            </w:r>
          </w:p>
        </w:tc>
        <w:tc>
          <w:tcPr>
            <w:tcW w:w="1985" w:type="dxa"/>
            <w:vAlign w:val="center"/>
          </w:tcPr>
          <w:p>
            <w:pPr>
              <w:pStyle w:val="86"/>
              <w:spacing w:before="240"/>
              <w:rPr>
                <w:rFonts w:cs="Arial"/>
              </w:rPr>
            </w:pPr>
            <w:r>
              <w:rPr>
                <w:rFonts w:cs="Arial"/>
              </w:rPr>
              <w:t>Roaming Scheme ID</w:t>
            </w:r>
          </w:p>
        </w:tc>
        <w:tc>
          <w:tcPr>
            <w:tcW w:w="4252" w:type="dxa"/>
            <w:shd w:val="clear" w:color="auto" w:fill="auto"/>
            <w:vAlign w:val="center"/>
          </w:tcPr>
          <w:p>
            <w:pPr>
              <w:pStyle w:val="86"/>
              <w:spacing w:before="240"/>
              <w:rPr>
                <w:rFonts w:cs="Arial"/>
              </w:rPr>
            </w:pPr>
            <w:r>
              <w:rPr>
                <w:rFonts w:cs="Arial"/>
              </w:rPr>
              <w:t>Range: xxx, default: xxx.</w:t>
            </w:r>
          </w:p>
          <w:p>
            <w:pPr>
              <w:pStyle w:val="86"/>
              <w:spacing w:before="240"/>
              <w:rPr>
                <w:rFonts w:cs="Arial"/>
              </w:rPr>
            </w:pPr>
            <w:r>
              <w:rPr>
                <w:rFonts w:cs="Arial"/>
              </w:rPr>
              <w:t>Set it according to xxxx.</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blHeader/>
        </w:trPr>
        <w:tc>
          <w:tcPr>
            <w:tcW w:w="1560" w:type="dxa"/>
            <w:shd w:val="clear" w:color="auto" w:fill="auto"/>
            <w:vAlign w:val="center"/>
          </w:tcPr>
          <w:p>
            <w:pPr>
              <w:pStyle w:val="86"/>
              <w:spacing w:before="240"/>
              <w:rPr>
                <w:rFonts w:cs="Arial"/>
              </w:rPr>
            </w:pPr>
            <w:r>
              <w:rPr>
                <w:rFonts w:cs="Arial"/>
              </w:rPr>
              <w:t>VLRID</w:t>
            </w:r>
          </w:p>
        </w:tc>
        <w:tc>
          <w:tcPr>
            <w:tcW w:w="1985" w:type="dxa"/>
            <w:vAlign w:val="center"/>
          </w:tcPr>
          <w:p>
            <w:pPr>
              <w:pStyle w:val="86"/>
              <w:spacing w:before="240"/>
              <w:rPr>
                <w:rFonts w:cs="Arial"/>
              </w:rPr>
            </w:pPr>
            <w:r>
              <w:rPr>
                <w:rFonts w:cs="Arial"/>
              </w:rPr>
              <w:t>Roaming VLR ID</w:t>
            </w:r>
          </w:p>
        </w:tc>
        <w:tc>
          <w:tcPr>
            <w:tcW w:w="4252" w:type="dxa"/>
            <w:shd w:val="clear" w:color="auto" w:fill="auto"/>
            <w:vAlign w:val="center"/>
          </w:tcPr>
          <w:p>
            <w:pPr>
              <w:pStyle w:val="86"/>
              <w:spacing w:before="240"/>
              <w:rPr>
                <w:rFonts w:cs="Arial"/>
              </w:rPr>
            </w:pPr>
            <w:r>
              <w:rPr>
                <w:rFonts w:cs="Arial"/>
              </w:rPr>
              <w:t>Sets xxx xx. Range: xxx, default: xxx.</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blHeader/>
        </w:trPr>
        <w:tc>
          <w:tcPr>
            <w:tcW w:w="1560" w:type="dxa"/>
            <w:shd w:val="clear" w:color="auto" w:fill="auto"/>
            <w:vAlign w:val="center"/>
          </w:tcPr>
          <w:p>
            <w:pPr>
              <w:pStyle w:val="86"/>
              <w:spacing w:before="240"/>
              <w:rPr>
                <w:rFonts w:cs="Arial"/>
              </w:rPr>
            </w:pPr>
            <w:r>
              <w:rPr>
                <w:rFonts w:cs="Arial"/>
              </w:rPr>
              <w:t>xxx</w:t>
            </w:r>
          </w:p>
        </w:tc>
        <w:tc>
          <w:tcPr>
            <w:tcW w:w="1985" w:type="dxa"/>
            <w:vAlign w:val="center"/>
          </w:tcPr>
          <w:p>
            <w:pPr>
              <w:pStyle w:val="86"/>
              <w:spacing w:before="240"/>
              <w:rPr>
                <w:rFonts w:cs="Arial"/>
              </w:rPr>
            </w:pPr>
            <w:r>
              <w:rPr>
                <w:rFonts w:cs="Arial"/>
              </w:rPr>
              <w:t>xxx</w:t>
            </w:r>
          </w:p>
        </w:tc>
        <w:tc>
          <w:tcPr>
            <w:tcW w:w="4252" w:type="dxa"/>
            <w:shd w:val="clear" w:color="auto" w:fill="auto"/>
            <w:vAlign w:val="center"/>
          </w:tcPr>
          <w:p>
            <w:pPr>
              <w:pStyle w:val="86"/>
              <w:spacing w:before="240"/>
              <w:rPr>
                <w:rFonts w:cs="Arial"/>
              </w:rPr>
            </w:pPr>
            <w:r>
              <w:rPr>
                <w:rFonts w:cs="Arial"/>
              </w:rPr>
              <w:t>xxx</w:t>
            </w:r>
          </w:p>
        </w:tc>
      </w:tr>
    </w:tbl>
    <w:p>
      <w:pPr>
        <w:pStyle w:val="4"/>
        <w:numPr>
          <w:ilvl w:val="1"/>
          <w:numId w:val="3"/>
        </w:numPr>
        <w:tabs>
          <w:tab w:val="clear" w:pos="1247"/>
        </w:tabs>
        <w:snapToGrid w:val="0"/>
        <w:spacing w:before="480" w:after="120" w:line="240" w:lineRule="atLeast"/>
        <w:ind w:left="0" w:firstLine="0"/>
        <w:jc w:val="both"/>
        <w:rPr>
          <w:color w:val="auto"/>
        </w:rPr>
      </w:pPr>
      <w:bookmarkStart w:id="89" w:name="_Toc307565261"/>
      <w:bookmarkStart w:id="90" w:name="_Toc365878926"/>
      <w:r>
        <w:rPr>
          <w:rFonts w:hint="eastAsia"/>
          <w:color w:val="auto"/>
          <w:lang w:eastAsia="zh-CN"/>
        </w:rPr>
        <w:t>分支步骤表格</w:t>
      </w:r>
      <w:bookmarkEnd w:id="89"/>
      <w:r>
        <w:rPr>
          <w:rFonts w:hint="eastAsia"/>
          <w:color w:val="auto"/>
          <w:lang w:eastAsia="zh-CN"/>
        </w:rPr>
        <w:t>（Branch Steps Table）</w:t>
      </w:r>
      <w:bookmarkEnd w:id="90"/>
    </w:p>
    <w:p>
      <w:pPr>
        <w:rPr>
          <w:rFonts w:cs="Arial"/>
        </w:rPr>
      </w:pPr>
    </w:p>
    <w:p>
      <w:pPr>
        <w:pStyle w:val="3"/>
      </w:pPr>
      <w:r>
        <w:rPr>
          <w:rFonts w:hint="eastAsia"/>
        </w:rPr>
        <w:t>分支步骤的分支因素（如果</w:t>
      </w:r>
      <w:r>
        <w:t>…</w:t>
      </w:r>
      <w:r>
        <w:rPr>
          <w:rFonts w:hint="eastAsia"/>
        </w:rPr>
        <w:t>）可能包含</w:t>
      </w:r>
      <w:r>
        <w:rPr>
          <w:rFonts w:hint="eastAsia"/>
          <w:highlight w:val="yellow"/>
        </w:rPr>
        <w:t>仅条件、仅目的、目的和条件</w:t>
      </w:r>
      <w:r>
        <w:rPr>
          <w:rFonts w:hint="eastAsia"/>
        </w:rPr>
        <w:t>三种情况。</w:t>
      </w:r>
    </w:p>
    <w:p>
      <w:pPr>
        <w:pStyle w:val="3"/>
      </w:pPr>
      <w:r>
        <w:rPr>
          <w:rFonts w:hint="eastAsia"/>
        </w:rPr>
        <w:t>分支步骤表格为</w:t>
      </w:r>
      <w:r>
        <w:rPr>
          <w:rFonts w:hint="eastAsia"/>
          <w:highlight w:val="yellow"/>
        </w:rPr>
        <w:t>简单表</w:t>
      </w:r>
      <w:r>
        <w:rPr>
          <w:rFonts w:hint="eastAsia"/>
        </w:rPr>
        <w:t>。</w:t>
      </w:r>
    </w:p>
    <w:p>
      <w:pPr>
        <w:pStyle w:val="18"/>
        <w:keepNext/>
        <w:rPr>
          <w:rFonts w:cs="Arial"/>
          <w:i w:val="0"/>
          <w:lang w:eastAsia="zh-CN"/>
        </w:rPr>
      </w:pPr>
      <w:r>
        <w:rPr>
          <w:rFonts w:cs="Arial"/>
          <w:i w:val="0"/>
          <w:lang w:eastAsia="zh-CN"/>
        </w:rPr>
        <w:t>实例1：</w:t>
      </w:r>
    </w:p>
    <w:tbl>
      <w:tblPr>
        <w:tblStyle w:val="69"/>
        <w:tblW w:w="7370" w:type="dxa"/>
        <w:tblInd w:w="1383"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674"/>
        <w:gridCol w:w="469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blHeader/>
        </w:trPr>
        <w:tc>
          <w:tcPr>
            <w:tcW w:w="2674" w:type="dxa"/>
            <w:shd w:val="clear" w:color="auto" w:fill="auto"/>
            <w:vAlign w:val="center"/>
          </w:tcPr>
          <w:p>
            <w:pPr>
              <w:pStyle w:val="84"/>
              <w:keepNext/>
              <w:spacing w:before="240"/>
              <w:jc w:val="left"/>
              <w:rPr>
                <w:rFonts w:cs="Arial"/>
                <w:b/>
              </w:rPr>
            </w:pPr>
            <w:r>
              <w:rPr>
                <w:rFonts w:hint="eastAsia" w:cs="Arial"/>
                <w:b/>
              </w:rPr>
              <w:t>如果…</w:t>
            </w:r>
          </w:p>
        </w:tc>
        <w:tc>
          <w:tcPr>
            <w:tcW w:w="4696" w:type="dxa"/>
            <w:shd w:val="clear" w:color="auto" w:fill="auto"/>
            <w:vAlign w:val="center"/>
          </w:tcPr>
          <w:p>
            <w:pPr>
              <w:pStyle w:val="84"/>
              <w:keepNext/>
              <w:spacing w:before="240"/>
              <w:jc w:val="left"/>
              <w:rPr>
                <w:rFonts w:cs="Arial"/>
                <w:b/>
              </w:rPr>
            </w:pPr>
            <w:r>
              <w:rPr>
                <w:rFonts w:hint="eastAsia" w:cs="Arial"/>
                <w:b/>
              </w:rPr>
              <w:t>那么…</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blHeader/>
        </w:trPr>
        <w:tc>
          <w:tcPr>
            <w:tcW w:w="2674" w:type="dxa"/>
            <w:shd w:val="clear" w:color="auto" w:fill="auto"/>
            <w:vAlign w:val="center"/>
          </w:tcPr>
          <w:p>
            <w:pPr>
              <w:pStyle w:val="86"/>
              <w:spacing w:before="240"/>
              <w:rPr>
                <w:rFonts w:cs="Arial"/>
              </w:rPr>
            </w:pPr>
            <w:r>
              <w:rPr>
                <w:rFonts w:cs="Arial"/>
              </w:rPr>
              <w:t>需要将文件中的图像插入到Word文档中</w:t>
            </w:r>
          </w:p>
        </w:tc>
        <w:tc>
          <w:tcPr>
            <w:tcW w:w="4696" w:type="dxa"/>
            <w:shd w:val="clear" w:color="auto" w:fill="auto"/>
            <w:vAlign w:val="center"/>
          </w:tcPr>
          <w:p>
            <w:pPr>
              <w:pStyle w:val="86"/>
              <w:spacing w:before="240"/>
              <w:rPr>
                <w:rFonts w:cs="Arial"/>
              </w:rPr>
            </w:pPr>
            <w:r>
              <w:rPr>
                <w:rFonts w:hint="eastAsia" w:cs="Arial"/>
              </w:rPr>
              <w:t>1．</w:t>
            </w:r>
            <w:r>
              <w:rPr>
                <w:rFonts w:cs="Arial"/>
              </w:rPr>
              <w:t>将光标停留在需要插入图像的位置</w:t>
            </w:r>
            <w:r>
              <w:rPr>
                <w:rFonts w:hint="eastAsia" w:cs="Arial"/>
              </w:rPr>
              <w:t>。</w:t>
            </w:r>
          </w:p>
          <w:p>
            <w:pPr>
              <w:pStyle w:val="86"/>
              <w:spacing w:before="240"/>
              <w:rPr>
                <w:rFonts w:cs="Arial"/>
              </w:rPr>
            </w:pPr>
            <w:r>
              <w:rPr>
                <w:rFonts w:hint="eastAsia" w:cs="Arial"/>
              </w:rPr>
              <w:t>2．</w:t>
            </w:r>
            <w:r>
              <w:rPr>
                <w:rFonts w:cs="Arial"/>
              </w:rPr>
              <w:t>选择菜单</w:t>
            </w:r>
            <w:r>
              <w:rPr>
                <w:rFonts w:hint="eastAsia" w:cs="Arial"/>
              </w:rPr>
              <w:t>［</w:t>
            </w:r>
            <w:r>
              <w:rPr>
                <w:rFonts w:cs="Arial"/>
              </w:rPr>
              <w:t>插入→图片→来自文件</w:t>
            </w:r>
            <w:r>
              <w:rPr>
                <w:rFonts w:hint="eastAsia" w:cs="Arial"/>
              </w:rPr>
              <w:t>］。</w:t>
            </w:r>
          </w:p>
          <w:p>
            <w:pPr>
              <w:pStyle w:val="86"/>
              <w:spacing w:before="240"/>
              <w:rPr>
                <w:rFonts w:cs="Arial"/>
              </w:rPr>
            </w:pPr>
            <w:r>
              <w:rPr>
                <w:rFonts w:hint="eastAsia"/>
              </w:rPr>
              <w:t>3</w:t>
            </w:r>
            <w:r>
              <w:rPr>
                <w:rFonts w:hint="eastAsia" w:cs="Arial"/>
              </w:rPr>
              <w:t>．</w:t>
            </w:r>
            <w:r>
              <w:rPr>
                <w:rFonts w:cs="Arial"/>
              </w:rPr>
              <w:t>选择需要插入的图片文件，单击</w:t>
            </w:r>
            <w:r>
              <w:rPr>
                <w:rFonts w:cs="Arial"/>
                <w:b/>
              </w:rPr>
              <w:t>插入</w:t>
            </w:r>
            <w:r>
              <w:rPr>
                <w:rFonts w:cs="Arial"/>
              </w:rPr>
              <w:t>按钮。</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blHeader/>
        </w:trPr>
        <w:tc>
          <w:tcPr>
            <w:tcW w:w="2674" w:type="dxa"/>
            <w:shd w:val="clear" w:color="auto" w:fill="auto"/>
            <w:vAlign w:val="center"/>
          </w:tcPr>
          <w:p>
            <w:pPr>
              <w:pStyle w:val="86"/>
              <w:spacing w:before="240"/>
              <w:rPr>
                <w:rFonts w:cs="Arial"/>
              </w:rPr>
            </w:pPr>
            <w:r>
              <w:rPr>
                <w:rFonts w:hint="eastAsia" w:cs="Arial"/>
              </w:rPr>
              <w:t>需要将剪贴板中的图像插入到</w:t>
            </w:r>
            <w:r>
              <w:rPr>
                <w:rFonts w:cs="Arial"/>
              </w:rPr>
              <w:t>Word</w:t>
            </w:r>
            <w:r>
              <w:rPr>
                <w:rFonts w:hint="eastAsia" w:cs="Arial"/>
              </w:rPr>
              <w:t>文档中</w:t>
            </w:r>
          </w:p>
        </w:tc>
        <w:tc>
          <w:tcPr>
            <w:tcW w:w="4696" w:type="dxa"/>
            <w:shd w:val="clear" w:color="auto" w:fill="auto"/>
            <w:vAlign w:val="center"/>
          </w:tcPr>
          <w:p>
            <w:pPr>
              <w:pStyle w:val="86"/>
              <w:spacing w:before="240"/>
              <w:rPr>
                <w:rFonts w:cs="Arial"/>
              </w:rPr>
            </w:pPr>
            <w:r>
              <w:rPr>
                <w:rFonts w:hint="eastAsia" w:cs="Arial"/>
              </w:rPr>
              <w:t>在</w:t>
            </w:r>
            <w:r>
              <w:rPr>
                <w:rFonts w:cs="Arial"/>
              </w:rPr>
              <w:t>Word</w:t>
            </w:r>
            <w:r>
              <w:rPr>
                <w:rFonts w:hint="eastAsia" w:cs="Arial"/>
              </w:rPr>
              <w:t>文档中，将光标停留在需要插入图像的位置，通过下列方式插入图像：</w:t>
            </w:r>
          </w:p>
          <w:p>
            <w:pPr>
              <w:pStyle w:val="86"/>
              <w:spacing w:before="240"/>
              <w:rPr>
                <w:rFonts w:cs="Arial"/>
              </w:rPr>
            </w:pPr>
            <w:r>
              <w:rPr>
                <w:rFonts w:cs="Arial"/>
                <w:sz w:val="15"/>
              </w:rPr>
              <w:sym w:font="Wingdings" w:char="F06C"/>
            </w:r>
            <w:r>
              <w:rPr>
                <w:rFonts w:cs="Arial"/>
              </w:rPr>
              <w:tab/>
            </w:r>
            <w:r>
              <w:rPr>
                <w:rFonts w:hint="eastAsia" w:cs="Arial"/>
              </w:rPr>
              <w:t>选择菜单［</w:t>
            </w:r>
            <w:r>
              <w:rPr>
                <w:rFonts w:cs="Arial"/>
              </w:rPr>
              <w:t>编辑→粘贴</w:t>
            </w:r>
            <w:r>
              <w:rPr>
                <w:rFonts w:hint="eastAsia" w:cs="Arial"/>
              </w:rPr>
              <w:t>］。</w:t>
            </w:r>
          </w:p>
          <w:p>
            <w:pPr>
              <w:pStyle w:val="86"/>
              <w:spacing w:before="240"/>
              <w:rPr>
                <w:rFonts w:cs="Arial"/>
              </w:rPr>
            </w:pPr>
            <w:r>
              <w:rPr>
                <w:rFonts w:cs="Arial"/>
                <w:sz w:val="15"/>
              </w:rPr>
              <w:sym w:font="Wingdings" w:char="F06C"/>
            </w:r>
            <w:r>
              <w:rPr>
                <w:rFonts w:cs="Arial"/>
              </w:rPr>
              <w:tab/>
            </w:r>
            <w:r>
              <w:rPr>
                <w:rFonts w:cs="Arial"/>
              </w:rPr>
              <w:t>按Ctrl+V键。</w:t>
            </w:r>
          </w:p>
          <w:p>
            <w:pPr>
              <w:pStyle w:val="86"/>
              <w:spacing w:before="240"/>
              <w:rPr>
                <w:rFonts w:cs="Arial"/>
              </w:rPr>
            </w:pPr>
            <w:r>
              <w:rPr>
                <w:rFonts w:cs="Arial"/>
                <w:sz w:val="15"/>
              </w:rPr>
              <w:sym w:font="Wingdings" w:char="F06C"/>
            </w:r>
            <w:r>
              <w:rPr>
                <w:rFonts w:cs="Arial"/>
              </w:rPr>
              <w:tab/>
            </w:r>
            <w:r>
              <w:rPr>
                <w:rFonts w:cs="Arial"/>
              </w:rPr>
              <w:t>单击右键，选择快捷菜单［粘贴］。</w:t>
            </w:r>
          </w:p>
        </w:tc>
      </w:tr>
    </w:tbl>
    <w:p>
      <w:pPr>
        <w:pStyle w:val="18"/>
        <w:keepNext/>
        <w:rPr>
          <w:rFonts w:cs="Arial"/>
          <w:i w:val="0"/>
          <w:lang w:eastAsia="zh-CN"/>
        </w:rPr>
      </w:pPr>
      <w:r>
        <w:rPr>
          <w:rFonts w:hint="eastAsia" w:cs="Arial"/>
          <w:i w:val="0"/>
          <w:lang w:eastAsia="zh-CN"/>
        </w:rPr>
        <w:t>实例</w:t>
      </w:r>
      <w:r>
        <w:rPr>
          <w:rFonts w:cs="Arial"/>
          <w:i w:val="0"/>
          <w:lang w:eastAsia="zh-CN"/>
        </w:rPr>
        <w:t>1</w:t>
      </w:r>
      <w:r>
        <w:rPr>
          <w:rFonts w:hint="eastAsia" w:cs="Arial"/>
          <w:i w:val="0"/>
          <w:lang w:eastAsia="zh-CN"/>
        </w:rPr>
        <w:t>中的分支因素（如果</w:t>
      </w:r>
      <w:r>
        <w:rPr>
          <w:rFonts w:cs="Arial"/>
          <w:i w:val="0"/>
          <w:lang w:eastAsia="zh-CN"/>
        </w:rPr>
        <w:t>…</w:t>
      </w:r>
      <w:r>
        <w:rPr>
          <w:rFonts w:hint="eastAsia" w:cs="Arial"/>
          <w:i w:val="0"/>
          <w:lang w:eastAsia="zh-CN"/>
        </w:rPr>
        <w:t>）为</w:t>
      </w:r>
      <w:r>
        <w:rPr>
          <w:rFonts w:hint="eastAsia" w:cs="Arial"/>
          <w:i w:val="0"/>
          <w:highlight w:val="yellow"/>
          <w:lang w:eastAsia="zh-CN"/>
        </w:rPr>
        <w:t>“仅目的”</w:t>
      </w:r>
      <w:r>
        <w:rPr>
          <w:rFonts w:hint="eastAsia" w:cs="Arial"/>
          <w:i w:val="0"/>
          <w:lang w:eastAsia="zh-CN"/>
        </w:rPr>
        <w:t>。</w:t>
      </w:r>
    </w:p>
    <w:p>
      <w:pPr>
        <w:pStyle w:val="18"/>
        <w:keepNext/>
        <w:rPr>
          <w:rFonts w:cs="Arial"/>
          <w:lang w:eastAsia="zh-CN"/>
        </w:rPr>
      </w:pPr>
      <w:r>
        <w:rPr>
          <w:rFonts w:hint="eastAsia" w:cs="Arial"/>
          <w:i w:val="0"/>
          <w:lang w:eastAsia="zh-CN"/>
        </w:rPr>
        <w:t>实例</w:t>
      </w:r>
      <w:r>
        <w:rPr>
          <w:rFonts w:cs="Arial"/>
          <w:i w:val="0"/>
          <w:lang w:eastAsia="zh-CN"/>
        </w:rPr>
        <w:t>2</w:t>
      </w:r>
    </w:p>
    <w:tbl>
      <w:tblPr>
        <w:tblStyle w:val="69"/>
        <w:tblW w:w="7370" w:type="dxa"/>
        <w:tblInd w:w="1383"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694"/>
        <w:gridCol w:w="467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blHeader/>
        </w:trPr>
        <w:tc>
          <w:tcPr>
            <w:tcW w:w="2694" w:type="dxa"/>
            <w:shd w:val="clear" w:color="auto" w:fill="auto"/>
            <w:vAlign w:val="center"/>
          </w:tcPr>
          <w:p>
            <w:pPr>
              <w:pStyle w:val="84"/>
              <w:spacing w:before="240"/>
              <w:jc w:val="left"/>
              <w:rPr>
                <w:rFonts w:cs="Arial"/>
              </w:rPr>
            </w:pPr>
            <w:r>
              <w:rPr>
                <w:rFonts w:hint="eastAsia" w:cs="Arial"/>
              </w:rPr>
              <w:t>如果…</w:t>
            </w:r>
          </w:p>
        </w:tc>
        <w:tc>
          <w:tcPr>
            <w:tcW w:w="4676" w:type="dxa"/>
            <w:shd w:val="clear" w:color="auto" w:fill="auto"/>
            <w:vAlign w:val="center"/>
          </w:tcPr>
          <w:p>
            <w:pPr>
              <w:pStyle w:val="84"/>
              <w:spacing w:before="240"/>
              <w:jc w:val="left"/>
              <w:rPr>
                <w:rFonts w:cs="Arial"/>
              </w:rPr>
            </w:pPr>
            <w:r>
              <w:rPr>
                <w:rFonts w:cs="Arial"/>
              </w:rPr>
              <w:t>那么</w:t>
            </w:r>
            <w:r>
              <w:rPr>
                <w:rFonts w:hint="eastAsia" w:cs="Arial"/>
              </w:rPr>
              <w: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blHeader/>
        </w:trPr>
        <w:tc>
          <w:tcPr>
            <w:tcW w:w="2694" w:type="dxa"/>
            <w:shd w:val="clear" w:color="auto" w:fill="auto"/>
            <w:vAlign w:val="center"/>
          </w:tcPr>
          <w:p>
            <w:pPr>
              <w:pStyle w:val="86"/>
              <w:spacing w:before="240"/>
              <w:rPr>
                <w:rFonts w:cs="Arial"/>
              </w:rPr>
            </w:pPr>
            <w:r>
              <w:rPr>
                <w:rFonts w:cs="Arial"/>
              </w:rPr>
              <w:t>BSC ID</w:t>
            </w:r>
            <w:r>
              <w:rPr>
                <w:rFonts w:hint="eastAsia" w:cs="Arial"/>
              </w:rPr>
              <w:t>未配置</w:t>
            </w:r>
          </w:p>
        </w:tc>
        <w:tc>
          <w:tcPr>
            <w:tcW w:w="4676" w:type="dxa"/>
            <w:shd w:val="clear" w:color="auto" w:fill="auto"/>
            <w:vAlign w:val="center"/>
          </w:tcPr>
          <w:p>
            <w:pPr>
              <w:pStyle w:val="86"/>
              <w:spacing w:before="240"/>
              <w:rPr>
                <w:rFonts w:cs="Arial"/>
              </w:rPr>
            </w:pPr>
            <w:r>
              <w:rPr>
                <w:rFonts w:cs="Arial"/>
              </w:rPr>
              <w:t xml:space="preserve">1. </w:t>
            </w:r>
            <w:r>
              <w:rPr>
                <w:rFonts w:hint="eastAsia" w:cs="Arial"/>
              </w:rPr>
              <w:t>选中自动配置</w:t>
            </w:r>
            <w:r>
              <w:rPr>
                <w:rFonts w:cs="Arial"/>
              </w:rPr>
              <w:t>BSC ID</w:t>
            </w:r>
            <w:r>
              <w:rPr>
                <w:rFonts w:hint="eastAsia" w:cs="Arial"/>
              </w:rPr>
              <w:t>前的复选框。</w:t>
            </w:r>
          </w:p>
          <w:p>
            <w:pPr>
              <w:pStyle w:val="86"/>
              <w:spacing w:before="240"/>
              <w:rPr>
                <w:rFonts w:cs="Arial"/>
              </w:rPr>
            </w:pPr>
            <w:r>
              <w:rPr>
                <w:rFonts w:cs="Arial"/>
              </w:rPr>
              <w:t xml:space="preserve">2. </w:t>
            </w:r>
            <w:r>
              <w:rPr>
                <w:rFonts w:hint="eastAsia" w:cs="Arial"/>
              </w:rPr>
              <w:t>单击确定按钮。</w:t>
            </w:r>
          </w:p>
          <w:p>
            <w:pPr>
              <w:pStyle w:val="86"/>
              <w:spacing w:before="240"/>
              <w:rPr>
                <w:rFonts w:cs="Arial"/>
              </w:rPr>
            </w:pPr>
            <w:r>
              <w:rPr>
                <w:rFonts w:cs="Arial"/>
              </w:rPr>
              <w:t xml:space="preserve">3. </w:t>
            </w:r>
            <w:r>
              <w:rPr>
                <w:rFonts w:hint="eastAsia" w:cs="Arial"/>
              </w:rPr>
              <w:t>单击下一步按钮。</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blHeader/>
        </w:trPr>
        <w:tc>
          <w:tcPr>
            <w:tcW w:w="2694" w:type="dxa"/>
            <w:shd w:val="clear" w:color="auto" w:fill="auto"/>
            <w:vAlign w:val="center"/>
          </w:tcPr>
          <w:p>
            <w:pPr>
              <w:pStyle w:val="86"/>
              <w:spacing w:before="240"/>
              <w:rPr>
                <w:rFonts w:cs="Arial"/>
              </w:rPr>
            </w:pPr>
            <w:r>
              <w:rPr>
                <w:rFonts w:cs="Arial"/>
              </w:rPr>
              <w:t>BSC ID</w:t>
            </w:r>
            <w:r>
              <w:rPr>
                <w:rFonts w:hint="eastAsia" w:cs="Arial"/>
              </w:rPr>
              <w:t>已配置</w:t>
            </w:r>
          </w:p>
        </w:tc>
        <w:tc>
          <w:tcPr>
            <w:tcW w:w="4676" w:type="dxa"/>
            <w:shd w:val="clear" w:color="auto" w:fill="auto"/>
            <w:vAlign w:val="center"/>
          </w:tcPr>
          <w:p>
            <w:pPr>
              <w:pStyle w:val="86"/>
              <w:spacing w:before="240"/>
              <w:rPr>
                <w:rFonts w:cs="Arial"/>
              </w:rPr>
            </w:pPr>
            <w:r>
              <w:rPr>
                <w:rFonts w:hint="eastAsia" w:cs="Arial"/>
              </w:rPr>
              <w:t>单击下一步按钮。</w:t>
            </w:r>
          </w:p>
        </w:tc>
      </w:tr>
    </w:tbl>
    <w:p>
      <w:pPr>
        <w:pStyle w:val="18"/>
        <w:keepNext/>
        <w:rPr>
          <w:rFonts w:cs="Arial"/>
          <w:i w:val="0"/>
          <w:lang w:eastAsia="zh-CN"/>
        </w:rPr>
      </w:pPr>
      <w:r>
        <w:rPr>
          <w:rFonts w:hint="eastAsia" w:cs="Arial"/>
          <w:i w:val="0"/>
          <w:lang w:eastAsia="zh-CN"/>
        </w:rPr>
        <w:t>实例</w:t>
      </w:r>
      <w:r>
        <w:rPr>
          <w:rFonts w:cs="Arial"/>
          <w:i w:val="0"/>
          <w:lang w:eastAsia="zh-CN"/>
        </w:rPr>
        <w:t>2</w:t>
      </w:r>
      <w:r>
        <w:rPr>
          <w:rFonts w:hint="eastAsia" w:cs="Arial"/>
          <w:i w:val="0"/>
          <w:lang w:eastAsia="zh-CN"/>
        </w:rPr>
        <w:t>中的分支因素（如果</w:t>
      </w:r>
      <w:r>
        <w:rPr>
          <w:rFonts w:cs="Arial"/>
          <w:i w:val="0"/>
          <w:lang w:eastAsia="zh-CN"/>
        </w:rPr>
        <w:t>…</w:t>
      </w:r>
      <w:r>
        <w:rPr>
          <w:rFonts w:hint="eastAsia" w:cs="Arial"/>
          <w:i w:val="0"/>
          <w:lang w:eastAsia="zh-CN"/>
        </w:rPr>
        <w:t>）为</w:t>
      </w:r>
      <w:r>
        <w:rPr>
          <w:rFonts w:hint="eastAsia" w:cs="Arial"/>
          <w:i w:val="0"/>
          <w:highlight w:val="yellow"/>
          <w:lang w:eastAsia="zh-CN"/>
        </w:rPr>
        <w:t>“仅条件”</w:t>
      </w:r>
      <w:r>
        <w:rPr>
          <w:rFonts w:hint="eastAsia" w:cs="Arial"/>
          <w:i w:val="0"/>
          <w:lang w:eastAsia="zh-CN"/>
        </w:rPr>
        <w:t>。</w:t>
      </w:r>
    </w:p>
    <w:p>
      <w:pPr>
        <w:pStyle w:val="3"/>
      </w:pPr>
      <w:r>
        <w:rPr>
          <w:rFonts w:hint="eastAsia"/>
        </w:rPr>
        <w:t>规定：</w:t>
      </w:r>
    </w:p>
    <w:p>
      <w:pPr>
        <w:pStyle w:val="78"/>
        <w:numPr>
          <w:ilvl w:val="0"/>
          <w:numId w:val="13"/>
        </w:numPr>
        <w:spacing w:before="120" w:after="0"/>
        <w:rPr>
          <w:rFonts w:cs="Arial"/>
          <w:lang w:eastAsia="zh-CN"/>
        </w:rPr>
      </w:pPr>
      <w:r>
        <w:rPr>
          <w:rFonts w:hint="eastAsia" w:cs="Arial"/>
          <w:lang w:eastAsia="zh-CN"/>
        </w:rPr>
        <w:t>对于“</w:t>
      </w:r>
      <w:r>
        <w:rPr>
          <w:rFonts w:hint="eastAsia" w:cs="Arial"/>
          <w:color w:val="FF0000"/>
          <w:lang w:eastAsia="zh-CN"/>
        </w:rPr>
        <w:t>仅目的</w:t>
      </w:r>
      <w:r>
        <w:rPr>
          <w:rFonts w:hint="eastAsia" w:cs="Arial"/>
          <w:lang w:eastAsia="zh-CN"/>
        </w:rPr>
        <w:t>”的情况，“如果…”英化为</w:t>
      </w:r>
      <w:r>
        <w:rPr>
          <w:rFonts w:hint="eastAsia" w:cs="Arial"/>
          <w:highlight w:val="yellow"/>
          <w:lang w:eastAsia="zh-CN"/>
        </w:rPr>
        <w:t>“To…”</w:t>
      </w:r>
      <w:r>
        <w:rPr>
          <w:rFonts w:hint="eastAsia" w:cs="Arial"/>
          <w:lang w:eastAsia="zh-CN"/>
        </w:rPr>
        <w:t>，“</w:t>
      </w:r>
      <w:r>
        <w:rPr>
          <w:rFonts w:cs="Arial"/>
          <w:lang w:eastAsia="zh-CN"/>
        </w:rPr>
        <w:t>那么</w:t>
      </w:r>
      <w:r>
        <w:rPr>
          <w:rFonts w:hint="eastAsia" w:cs="Arial"/>
          <w:lang w:eastAsia="zh-CN"/>
        </w:rPr>
        <w:t>…”英化为“</w:t>
      </w:r>
      <w:r>
        <w:rPr>
          <w:rFonts w:hint="eastAsia" w:cs="Arial"/>
          <w:highlight w:val="yellow"/>
          <w:lang w:eastAsia="zh-CN"/>
        </w:rPr>
        <w:t>Do…</w:t>
      </w:r>
      <w:r>
        <w:rPr>
          <w:rFonts w:hint="eastAsia" w:cs="Arial"/>
          <w:lang w:eastAsia="zh-CN"/>
        </w:rPr>
        <w:t>”，</w:t>
      </w:r>
      <w:r>
        <w:rPr>
          <w:rFonts w:hint="eastAsia" w:cs="Arial"/>
          <w:highlight w:val="yellow"/>
          <w:lang w:eastAsia="zh-CN"/>
        </w:rPr>
        <w:t>表格内容均可用祈使句</w:t>
      </w:r>
      <w:r>
        <w:rPr>
          <w:rFonts w:hint="eastAsia" w:cs="Arial"/>
          <w:lang w:eastAsia="zh-CN"/>
        </w:rPr>
        <w:t>。</w:t>
      </w:r>
    </w:p>
    <w:p>
      <w:pPr>
        <w:pStyle w:val="78"/>
        <w:numPr>
          <w:ilvl w:val="0"/>
          <w:numId w:val="13"/>
        </w:numPr>
        <w:tabs>
          <w:tab w:val="left" w:pos="1712"/>
          <w:tab w:val="clear" w:pos="1667"/>
        </w:tabs>
        <w:spacing w:before="120" w:after="0"/>
        <w:ind w:left="1713" w:hanging="454"/>
        <w:rPr>
          <w:rFonts w:cs="Arial"/>
          <w:lang w:eastAsia="zh-CN"/>
        </w:rPr>
      </w:pPr>
      <w:r>
        <w:rPr>
          <w:rFonts w:cs="Arial"/>
          <w:lang w:eastAsia="zh-CN"/>
        </w:rPr>
        <w:t>对于“</w:t>
      </w:r>
      <w:r>
        <w:rPr>
          <w:rFonts w:cs="Arial"/>
          <w:color w:val="FF0000"/>
          <w:lang w:eastAsia="zh-CN"/>
        </w:rPr>
        <w:t>仅条件</w:t>
      </w:r>
      <w:r>
        <w:rPr>
          <w:rFonts w:cs="Arial"/>
          <w:lang w:eastAsia="zh-CN"/>
        </w:rPr>
        <w:t>”的情况，“如果</w:t>
      </w:r>
      <w:r>
        <w:rPr>
          <w:rFonts w:hint="eastAsia" w:cs="Arial"/>
          <w:lang w:eastAsia="zh-CN"/>
        </w:rPr>
        <w:t>…”英化为</w:t>
      </w:r>
      <w:r>
        <w:rPr>
          <w:rFonts w:hint="eastAsia" w:cs="Arial"/>
          <w:highlight w:val="yellow"/>
          <w:lang w:eastAsia="zh-CN"/>
        </w:rPr>
        <w:t>“If…”</w:t>
      </w:r>
      <w:r>
        <w:rPr>
          <w:rFonts w:hint="eastAsia" w:cs="Arial"/>
          <w:lang w:eastAsia="zh-CN"/>
        </w:rPr>
        <w:t>，“</w:t>
      </w:r>
      <w:r>
        <w:rPr>
          <w:rFonts w:cs="Arial"/>
          <w:lang w:eastAsia="zh-CN"/>
        </w:rPr>
        <w:t>那么</w:t>
      </w:r>
      <w:r>
        <w:rPr>
          <w:rFonts w:hint="eastAsia" w:cs="Arial"/>
          <w:lang w:eastAsia="zh-CN"/>
        </w:rPr>
        <w:t>…”英化为</w:t>
      </w:r>
      <w:r>
        <w:rPr>
          <w:rFonts w:hint="eastAsia" w:cs="Arial"/>
          <w:highlight w:val="yellow"/>
          <w:lang w:eastAsia="zh-CN"/>
        </w:rPr>
        <w:t>“Then…”</w:t>
      </w:r>
      <w:r>
        <w:rPr>
          <w:rFonts w:hint="eastAsia" w:cs="Arial"/>
          <w:lang w:eastAsia="zh-CN"/>
        </w:rPr>
        <w:t>。</w:t>
      </w:r>
    </w:p>
    <w:p>
      <w:pPr>
        <w:pStyle w:val="78"/>
        <w:numPr>
          <w:ilvl w:val="0"/>
          <w:numId w:val="13"/>
        </w:numPr>
        <w:tabs>
          <w:tab w:val="left" w:pos="1712"/>
          <w:tab w:val="clear" w:pos="1667"/>
        </w:tabs>
        <w:spacing w:before="120" w:after="0"/>
        <w:ind w:left="1713" w:hanging="454"/>
        <w:rPr>
          <w:rFonts w:cs="Arial"/>
          <w:highlight w:val="yellow"/>
          <w:lang w:eastAsia="zh-CN"/>
        </w:rPr>
      </w:pPr>
      <w:r>
        <w:rPr>
          <w:rFonts w:hint="eastAsia" w:cs="Arial"/>
          <w:lang w:eastAsia="zh-CN"/>
        </w:rPr>
        <w:t>对于包含</w:t>
      </w:r>
      <w:r>
        <w:rPr>
          <w:rFonts w:cs="Arial"/>
          <w:lang w:eastAsia="zh-CN"/>
        </w:rPr>
        <w:t>目的和条件的情况，“如果</w:t>
      </w:r>
      <w:r>
        <w:rPr>
          <w:rFonts w:hint="eastAsia" w:cs="Arial"/>
          <w:lang w:eastAsia="zh-CN"/>
        </w:rPr>
        <w:t>…”英化为“If…”，“</w:t>
      </w:r>
      <w:r>
        <w:rPr>
          <w:rFonts w:cs="Arial"/>
          <w:lang w:eastAsia="zh-CN"/>
        </w:rPr>
        <w:t>那么</w:t>
      </w:r>
      <w:r>
        <w:rPr>
          <w:rFonts w:hint="eastAsia" w:cs="Arial"/>
          <w:lang w:eastAsia="zh-CN"/>
        </w:rPr>
        <w:t>…”英化为“Then…”，</w:t>
      </w:r>
      <w:r>
        <w:rPr>
          <w:rFonts w:hint="eastAsia" w:cs="Arial"/>
          <w:highlight w:val="yellow"/>
          <w:lang w:eastAsia="zh-CN"/>
        </w:rPr>
        <w:t>“目的”补充主语构成完整的句子，如</w:t>
      </w:r>
      <w:r>
        <w:rPr>
          <w:rFonts w:cs="Arial"/>
          <w:highlight w:val="yellow"/>
          <w:lang w:eastAsia="zh-CN"/>
        </w:rPr>
        <w:t xml:space="preserve">you want to </w:t>
      </w:r>
      <w:r>
        <w:rPr>
          <w:rFonts w:hint="eastAsia" w:cs="Arial"/>
          <w:highlight w:val="yellow"/>
          <w:lang w:eastAsia="zh-CN"/>
        </w:rPr>
        <w:t>…</w:t>
      </w:r>
    </w:p>
    <w:p>
      <w:pPr>
        <w:pStyle w:val="78"/>
        <w:numPr>
          <w:ilvl w:val="0"/>
          <w:numId w:val="13"/>
        </w:numPr>
        <w:tabs>
          <w:tab w:val="left" w:pos="1712"/>
          <w:tab w:val="clear" w:pos="1667"/>
        </w:tabs>
        <w:spacing w:before="120" w:after="0"/>
        <w:ind w:left="1713" w:hanging="454"/>
        <w:rPr>
          <w:rFonts w:cs="Arial"/>
          <w:lang w:eastAsia="zh-CN"/>
        </w:rPr>
      </w:pPr>
      <w:r>
        <w:rPr>
          <w:rFonts w:cs="Arial"/>
          <w:lang w:eastAsia="zh-CN"/>
        </w:rPr>
        <w:t>单元格句首字母均大写。</w:t>
      </w:r>
      <w:r>
        <w:rPr>
          <w:rFonts w:hint="eastAsia" w:cs="Arial"/>
          <w:color w:val="FF0000"/>
          <w:lang w:eastAsia="zh-CN"/>
        </w:rPr>
        <w:t>“To…”、“If…”</w:t>
      </w:r>
      <w:r>
        <w:rPr>
          <w:rFonts w:hint="eastAsia" w:cs="Arial"/>
          <w:lang w:eastAsia="zh-CN"/>
        </w:rPr>
        <w:t>列</w:t>
      </w:r>
      <w:r>
        <w:rPr>
          <w:rFonts w:hint="eastAsia" w:cs="Arial"/>
          <w:color w:val="FF0000"/>
          <w:highlight w:val="yellow"/>
          <w:lang w:eastAsia="zh-CN"/>
        </w:rPr>
        <w:t>句末不加标点</w:t>
      </w:r>
      <w:r>
        <w:rPr>
          <w:rFonts w:hint="eastAsia" w:cs="Arial"/>
          <w:lang w:eastAsia="zh-CN"/>
        </w:rPr>
        <w:t>。</w:t>
      </w:r>
    </w:p>
    <w:p>
      <w:pPr>
        <w:pStyle w:val="3"/>
      </w:pPr>
      <w:r>
        <w:rPr>
          <w:rFonts w:hint="eastAsia"/>
        </w:rPr>
        <w:t>Branch steps are used if different operations need to be done in accordance with different purposes or conditions.</w:t>
      </w:r>
    </w:p>
    <w:p>
      <w:pPr>
        <w:pStyle w:val="3"/>
      </w:pPr>
      <w:r>
        <w:rPr>
          <w:rFonts w:hint="eastAsia"/>
        </w:rPr>
        <w:t>The following are two examples of branch steps:</w:t>
      </w:r>
    </w:p>
    <w:p>
      <w:pPr>
        <w:pStyle w:val="18"/>
        <w:keepNext/>
        <w:rPr>
          <w:rFonts w:cs="Arial"/>
          <w:i w:val="0"/>
          <w:lang w:eastAsia="zh-CN"/>
        </w:rPr>
      </w:pPr>
      <w:r>
        <w:rPr>
          <w:rFonts w:hint="eastAsia" w:cs="Arial"/>
          <w:i w:val="0"/>
          <w:lang w:eastAsia="zh-CN"/>
        </w:rPr>
        <w:t>Example 1:</w:t>
      </w:r>
    </w:p>
    <w:tbl>
      <w:tblPr>
        <w:tblStyle w:val="69"/>
        <w:tblW w:w="7370" w:type="dxa"/>
        <w:tblInd w:w="1383"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674"/>
        <w:gridCol w:w="469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blHeader/>
        </w:trPr>
        <w:tc>
          <w:tcPr>
            <w:tcW w:w="2674" w:type="dxa"/>
            <w:shd w:val="clear" w:color="auto" w:fill="auto"/>
            <w:vAlign w:val="center"/>
          </w:tcPr>
          <w:p>
            <w:pPr>
              <w:pStyle w:val="84"/>
              <w:spacing w:before="240"/>
              <w:jc w:val="left"/>
              <w:rPr>
                <w:rFonts w:cs="Arial"/>
                <w:b/>
              </w:rPr>
            </w:pPr>
            <w:r>
              <w:rPr>
                <w:rFonts w:hint="eastAsia" w:cs="Arial"/>
                <w:b/>
              </w:rPr>
              <w:t>To…</w:t>
            </w:r>
          </w:p>
        </w:tc>
        <w:tc>
          <w:tcPr>
            <w:tcW w:w="4696" w:type="dxa"/>
            <w:shd w:val="clear" w:color="auto" w:fill="auto"/>
            <w:vAlign w:val="center"/>
          </w:tcPr>
          <w:p>
            <w:pPr>
              <w:pStyle w:val="84"/>
              <w:spacing w:before="240"/>
              <w:jc w:val="left"/>
              <w:rPr>
                <w:rFonts w:cs="Arial"/>
                <w:b/>
              </w:rPr>
            </w:pPr>
            <w:r>
              <w:rPr>
                <w:rFonts w:hint="eastAsia" w:cs="Arial"/>
                <w:b/>
              </w:rPr>
              <w:t>Do…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blHeader/>
        </w:trPr>
        <w:tc>
          <w:tcPr>
            <w:tcW w:w="2674" w:type="dxa"/>
            <w:shd w:val="clear" w:color="auto" w:fill="auto"/>
            <w:vAlign w:val="center"/>
          </w:tcPr>
          <w:p>
            <w:pPr>
              <w:pStyle w:val="86"/>
              <w:spacing w:before="240"/>
              <w:rPr>
                <w:rFonts w:cs="Arial"/>
              </w:rPr>
            </w:pPr>
            <w:r>
              <w:rPr>
                <w:rFonts w:hint="eastAsia" w:cs="Arial"/>
              </w:rPr>
              <w:t>Insert an image from a file</w:t>
            </w:r>
          </w:p>
        </w:tc>
        <w:tc>
          <w:tcPr>
            <w:tcW w:w="4696" w:type="dxa"/>
            <w:shd w:val="clear" w:color="auto" w:fill="auto"/>
            <w:vAlign w:val="center"/>
          </w:tcPr>
          <w:p>
            <w:pPr>
              <w:pStyle w:val="86"/>
              <w:spacing w:before="240"/>
              <w:rPr>
                <w:rFonts w:cs="Arial"/>
              </w:rPr>
            </w:pPr>
            <w:r>
              <w:rPr>
                <w:rFonts w:hint="eastAsia" w:cs="Arial"/>
              </w:rPr>
              <w:t>1．Click the place when you want to insert the image.</w:t>
            </w:r>
          </w:p>
          <w:p>
            <w:pPr>
              <w:pStyle w:val="86"/>
              <w:spacing w:before="240"/>
              <w:rPr>
                <w:rFonts w:cs="Arial"/>
              </w:rPr>
            </w:pPr>
            <w:r>
              <w:rPr>
                <w:rFonts w:hint="eastAsia" w:cs="Arial"/>
              </w:rPr>
              <w:t xml:space="preserve">2．Select </w:t>
            </w:r>
            <w:r>
              <w:rPr>
                <w:rFonts w:hint="eastAsia" w:cs="Arial"/>
                <w:b/>
              </w:rPr>
              <w:t>Insert</w:t>
            </w:r>
            <w:r>
              <w:rPr>
                <w:rFonts w:hint="eastAsia" w:cs="Arial"/>
              </w:rPr>
              <w:t xml:space="preserve"> &gt; </w:t>
            </w:r>
            <w:r>
              <w:rPr>
                <w:rFonts w:hint="eastAsia" w:cs="Arial"/>
                <w:b/>
              </w:rPr>
              <w:t>Image</w:t>
            </w:r>
            <w:r>
              <w:rPr>
                <w:rFonts w:hint="eastAsia" w:cs="Arial"/>
              </w:rPr>
              <w:t xml:space="preserve"> &gt; </w:t>
            </w:r>
            <w:r>
              <w:rPr>
                <w:rFonts w:hint="eastAsia" w:cs="Arial"/>
                <w:b/>
              </w:rPr>
              <w:t>From File</w:t>
            </w:r>
            <w:r>
              <w:rPr>
                <w:rFonts w:hint="eastAsia" w:cs="Arial"/>
              </w:rPr>
              <w:t>.</w:t>
            </w:r>
          </w:p>
          <w:p>
            <w:pPr>
              <w:pStyle w:val="86"/>
              <w:spacing w:before="240"/>
              <w:rPr>
                <w:rFonts w:cs="Arial"/>
              </w:rPr>
            </w:pPr>
            <w:r>
              <w:rPr>
                <w:rFonts w:hint="eastAsia"/>
              </w:rPr>
              <w:t>3</w:t>
            </w:r>
            <w:r>
              <w:rPr>
                <w:rFonts w:hint="eastAsia" w:cs="Arial"/>
              </w:rPr>
              <w:t xml:space="preserve">．Select the image file, and click </w:t>
            </w:r>
            <w:r>
              <w:rPr>
                <w:rFonts w:hint="eastAsia" w:cs="Arial"/>
                <w:b/>
              </w:rPr>
              <w:t>Insert</w:t>
            </w:r>
            <w:r>
              <w:rPr>
                <w:rFonts w:hint="eastAsia" w:cs="Arial"/>
              </w:rPr>
              <w: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blHeader/>
        </w:trPr>
        <w:tc>
          <w:tcPr>
            <w:tcW w:w="2674" w:type="dxa"/>
            <w:shd w:val="clear" w:color="auto" w:fill="auto"/>
            <w:vAlign w:val="center"/>
          </w:tcPr>
          <w:p>
            <w:pPr>
              <w:pStyle w:val="86"/>
              <w:spacing w:before="240"/>
              <w:rPr>
                <w:rFonts w:cs="Arial"/>
              </w:rPr>
            </w:pPr>
            <w:r>
              <w:rPr>
                <w:rFonts w:hint="eastAsia" w:cs="Arial"/>
              </w:rPr>
              <w:t>Insert an image from the clipboard</w:t>
            </w:r>
          </w:p>
        </w:tc>
        <w:tc>
          <w:tcPr>
            <w:tcW w:w="4696" w:type="dxa"/>
            <w:shd w:val="clear" w:color="auto" w:fill="auto"/>
            <w:vAlign w:val="center"/>
          </w:tcPr>
          <w:p>
            <w:pPr>
              <w:pStyle w:val="86"/>
              <w:spacing w:before="240"/>
              <w:rPr>
                <w:rFonts w:cs="Arial"/>
              </w:rPr>
            </w:pPr>
            <w:r>
              <w:rPr>
                <w:rFonts w:hint="eastAsia" w:cs="Arial"/>
              </w:rPr>
              <w:t>Click the place when you want to insert the image, and do any of the following:</w:t>
            </w:r>
          </w:p>
          <w:p>
            <w:pPr>
              <w:pStyle w:val="86"/>
              <w:spacing w:before="240"/>
              <w:rPr>
                <w:rFonts w:cs="Arial"/>
              </w:rPr>
            </w:pPr>
            <w:r>
              <w:rPr>
                <w:rFonts w:cs="Arial"/>
                <w:sz w:val="15"/>
              </w:rPr>
              <w:sym w:font="Wingdings" w:char="F06C"/>
            </w:r>
            <w:r>
              <w:rPr>
                <w:rFonts w:cs="Arial"/>
              </w:rPr>
              <w:tab/>
            </w:r>
            <w:r>
              <w:rPr>
                <w:rFonts w:hint="eastAsia" w:cs="Arial"/>
              </w:rPr>
              <w:t xml:space="preserve">Select menu </w:t>
            </w:r>
            <w:r>
              <w:rPr>
                <w:rFonts w:hint="eastAsia" w:cs="Arial"/>
                <w:b/>
              </w:rPr>
              <w:t>Edit</w:t>
            </w:r>
            <w:r>
              <w:rPr>
                <w:rFonts w:hint="eastAsia" w:cs="Arial"/>
              </w:rPr>
              <w:t xml:space="preserve"> &gt; </w:t>
            </w:r>
            <w:r>
              <w:rPr>
                <w:rFonts w:hint="eastAsia" w:cs="Arial"/>
                <w:b/>
              </w:rPr>
              <w:t>Paste</w:t>
            </w:r>
            <w:r>
              <w:rPr>
                <w:rFonts w:hint="eastAsia" w:cs="Arial"/>
              </w:rPr>
              <w:t>.</w:t>
            </w:r>
          </w:p>
          <w:p>
            <w:pPr>
              <w:pStyle w:val="86"/>
              <w:spacing w:before="240"/>
              <w:rPr>
                <w:rFonts w:cs="Arial"/>
              </w:rPr>
            </w:pPr>
            <w:r>
              <w:rPr>
                <w:rFonts w:cs="Arial"/>
                <w:sz w:val="15"/>
              </w:rPr>
              <w:sym w:font="Wingdings" w:char="F06C"/>
            </w:r>
            <w:r>
              <w:rPr>
                <w:rFonts w:cs="Arial"/>
              </w:rPr>
              <w:tab/>
            </w:r>
            <w:r>
              <w:rPr>
                <w:rFonts w:hint="eastAsia" w:cs="Arial"/>
              </w:rPr>
              <w:t xml:space="preserve">Press </w:t>
            </w:r>
            <w:r>
              <w:rPr>
                <w:rFonts w:cs="Arial"/>
              </w:rPr>
              <w:t>Ctrl+V</w:t>
            </w:r>
            <w:r>
              <w:rPr>
                <w:rFonts w:hint="eastAsia" w:cs="Arial"/>
              </w:rPr>
              <w:t>.</w:t>
            </w:r>
          </w:p>
          <w:p>
            <w:pPr>
              <w:pStyle w:val="86"/>
              <w:spacing w:before="240"/>
              <w:ind w:left="75" w:hanging="75" w:hangingChars="50"/>
              <w:rPr>
                <w:rFonts w:cs="Arial"/>
              </w:rPr>
            </w:pPr>
            <w:r>
              <w:rPr>
                <w:rFonts w:cs="Arial"/>
                <w:sz w:val="15"/>
              </w:rPr>
              <w:sym w:font="Wingdings" w:char="F06C"/>
            </w:r>
            <w:r>
              <w:rPr>
                <w:rFonts w:cs="Arial"/>
              </w:rPr>
              <w:tab/>
            </w:r>
            <w:r>
              <w:rPr>
                <w:rFonts w:hint="eastAsia" w:cs="Arial"/>
              </w:rPr>
              <w:t xml:space="preserve">Right-click and select </w:t>
            </w:r>
            <w:r>
              <w:rPr>
                <w:rFonts w:hint="eastAsia" w:cs="Arial"/>
                <w:b/>
              </w:rPr>
              <w:t>Paste</w:t>
            </w:r>
            <w:r>
              <w:rPr>
                <w:rFonts w:hint="eastAsia" w:cs="Arial"/>
              </w:rPr>
              <w:t xml:space="preserve"> from the shortcut menu.</w:t>
            </w:r>
          </w:p>
        </w:tc>
      </w:tr>
    </w:tbl>
    <w:p>
      <w:pPr>
        <w:pStyle w:val="18"/>
        <w:keepNext/>
        <w:rPr>
          <w:rFonts w:cs="Arial"/>
          <w:lang w:eastAsia="zh-CN"/>
        </w:rPr>
      </w:pPr>
      <w:r>
        <w:rPr>
          <w:rFonts w:hint="eastAsia" w:cs="Arial"/>
          <w:i w:val="0"/>
          <w:lang w:eastAsia="zh-CN"/>
        </w:rPr>
        <w:t>Example 2:</w:t>
      </w:r>
    </w:p>
    <w:tbl>
      <w:tblPr>
        <w:tblStyle w:val="69"/>
        <w:tblW w:w="7370" w:type="dxa"/>
        <w:tblInd w:w="1383"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677"/>
        <w:gridCol w:w="4693"/>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blHeader/>
        </w:trPr>
        <w:tc>
          <w:tcPr>
            <w:tcW w:w="2677" w:type="dxa"/>
            <w:shd w:val="clear" w:color="auto" w:fill="auto"/>
            <w:vAlign w:val="center"/>
          </w:tcPr>
          <w:p>
            <w:pPr>
              <w:pStyle w:val="84"/>
              <w:spacing w:before="240"/>
              <w:jc w:val="left"/>
              <w:rPr>
                <w:rFonts w:cs="Arial"/>
              </w:rPr>
            </w:pPr>
            <w:r>
              <w:rPr>
                <w:rFonts w:hint="eastAsia" w:cs="Arial"/>
              </w:rPr>
              <w:t>If…</w:t>
            </w:r>
          </w:p>
        </w:tc>
        <w:tc>
          <w:tcPr>
            <w:tcW w:w="4693" w:type="dxa"/>
            <w:shd w:val="clear" w:color="auto" w:fill="auto"/>
            <w:vAlign w:val="center"/>
          </w:tcPr>
          <w:p>
            <w:pPr>
              <w:pStyle w:val="84"/>
              <w:spacing w:before="240"/>
              <w:jc w:val="left"/>
              <w:rPr>
                <w:rFonts w:cs="Arial"/>
              </w:rPr>
            </w:pPr>
            <w:r>
              <w:rPr>
                <w:rFonts w:hint="eastAsia" w:cs="Arial"/>
              </w:rPr>
              <w:t>Then…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blHeader/>
        </w:trPr>
        <w:tc>
          <w:tcPr>
            <w:tcW w:w="2677" w:type="dxa"/>
            <w:shd w:val="clear" w:color="auto" w:fill="auto"/>
            <w:vAlign w:val="center"/>
          </w:tcPr>
          <w:p>
            <w:pPr>
              <w:pStyle w:val="86"/>
              <w:spacing w:before="240"/>
              <w:rPr>
                <w:rFonts w:cs="Arial"/>
              </w:rPr>
            </w:pPr>
            <w:r>
              <w:rPr>
                <w:rFonts w:hint="eastAsia" w:cs="Arial"/>
              </w:rPr>
              <w:t xml:space="preserve">The </w:t>
            </w:r>
            <w:r>
              <w:rPr>
                <w:rFonts w:cs="Arial"/>
              </w:rPr>
              <w:t>BSC ID</w:t>
            </w:r>
            <w:r>
              <w:rPr>
                <w:rFonts w:hint="eastAsia" w:cs="Arial"/>
              </w:rPr>
              <w:t xml:space="preserve"> does not exist</w:t>
            </w:r>
          </w:p>
        </w:tc>
        <w:tc>
          <w:tcPr>
            <w:tcW w:w="4693" w:type="dxa"/>
            <w:shd w:val="clear" w:color="auto" w:fill="auto"/>
            <w:vAlign w:val="center"/>
          </w:tcPr>
          <w:p>
            <w:pPr>
              <w:pStyle w:val="86"/>
              <w:spacing w:before="240"/>
              <w:rPr>
                <w:rFonts w:cs="Arial"/>
              </w:rPr>
            </w:pPr>
            <w:r>
              <w:rPr>
                <w:rFonts w:cs="Arial"/>
              </w:rPr>
              <w:t xml:space="preserve">1. </w:t>
            </w:r>
            <w:r>
              <w:rPr>
                <w:rFonts w:hint="eastAsia" w:cs="Arial"/>
              </w:rPr>
              <w:t xml:space="preserve">Select the </w:t>
            </w:r>
            <w:r>
              <w:rPr>
                <w:rFonts w:cs="Arial"/>
                <w:b/>
              </w:rPr>
              <w:t>BSC ID</w:t>
            </w:r>
            <w:r>
              <w:rPr>
                <w:rFonts w:hint="eastAsia" w:cs="Arial"/>
              </w:rPr>
              <w:t xml:space="preserve"> check box.</w:t>
            </w:r>
          </w:p>
          <w:p>
            <w:pPr>
              <w:pStyle w:val="86"/>
              <w:spacing w:before="240"/>
              <w:rPr>
                <w:rFonts w:cs="Arial"/>
              </w:rPr>
            </w:pPr>
            <w:r>
              <w:rPr>
                <w:rFonts w:cs="Arial"/>
              </w:rPr>
              <w:t xml:space="preserve">2. </w:t>
            </w:r>
            <w:r>
              <w:rPr>
                <w:rFonts w:hint="eastAsia" w:cs="Arial"/>
              </w:rPr>
              <w:t xml:space="preserve">Click </w:t>
            </w:r>
            <w:r>
              <w:rPr>
                <w:rFonts w:hint="eastAsia" w:cs="Arial"/>
                <w:b/>
              </w:rPr>
              <w:t>OK</w:t>
            </w:r>
            <w:r>
              <w:rPr>
                <w:rFonts w:hint="eastAsia" w:cs="Arial"/>
              </w:rPr>
              <w:t>.</w:t>
            </w:r>
          </w:p>
          <w:p>
            <w:pPr>
              <w:pStyle w:val="86"/>
              <w:spacing w:before="240"/>
              <w:rPr>
                <w:rFonts w:cs="Arial"/>
              </w:rPr>
            </w:pPr>
            <w:r>
              <w:rPr>
                <w:rFonts w:cs="Arial"/>
              </w:rPr>
              <w:t xml:space="preserve">3. </w:t>
            </w:r>
            <w:r>
              <w:rPr>
                <w:rFonts w:hint="eastAsia" w:cs="Arial"/>
              </w:rPr>
              <w:t xml:space="preserve">Click </w:t>
            </w:r>
            <w:r>
              <w:rPr>
                <w:rFonts w:hint="eastAsia" w:cs="Arial"/>
                <w:b/>
              </w:rPr>
              <w:t>Next</w:t>
            </w:r>
            <w:r>
              <w:rPr>
                <w:rFonts w:hint="eastAsia" w:cs="Arial"/>
              </w:rPr>
              <w: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blHeader/>
        </w:trPr>
        <w:tc>
          <w:tcPr>
            <w:tcW w:w="2677" w:type="dxa"/>
            <w:shd w:val="clear" w:color="auto" w:fill="auto"/>
            <w:vAlign w:val="center"/>
          </w:tcPr>
          <w:p>
            <w:pPr>
              <w:pStyle w:val="86"/>
              <w:spacing w:before="240"/>
              <w:rPr>
                <w:rFonts w:cs="Arial"/>
              </w:rPr>
            </w:pPr>
            <w:r>
              <w:rPr>
                <w:rFonts w:hint="eastAsia" w:cs="Arial"/>
              </w:rPr>
              <w:t xml:space="preserve">The </w:t>
            </w:r>
            <w:r>
              <w:rPr>
                <w:rFonts w:cs="Arial"/>
              </w:rPr>
              <w:t>BSC ID</w:t>
            </w:r>
            <w:r>
              <w:rPr>
                <w:rFonts w:hint="eastAsia" w:cs="Arial"/>
              </w:rPr>
              <w:t xml:space="preserve"> already exists</w:t>
            </w:r>
          </w:p>
        </w:tc>
        <w:tc>
          <w:tcPr>
            <w:tcW w:w="4693" w:type="dxa"/>
            <w:shd w:val="clear" w:color="auto" w:fill="auto"/>
            <w:vAlign w:val="center"/>
          </w:tcPr>
          <w:p>
            <w:pPr>
              <w:pStyle w:val="86"/>
              <w:spacing w:before="240"/>
              <w:rPr>
                <w:rFonts w:cs="Arial"/>
              </w:rPr>
            </w:pPr>
            <w:r>
              <w:rPr>
                <w:rFonts w:hint="eastAsia" w:cs="Arial"/>
              </w:rPr>
              <w:t xml:space="preserve">Click </w:t>
            </w:r>
            <w:r>
              <w:rPr>
                <w:rFonts w:hint="eastAsia" w:cs="Arial"/>
                <w:b/>
              </w:rPr>
              <w:t>Next</w:t>
            </w:r>
            <w:r>
              <w:rPr>
                <w:rFonts w:hint="eastAsia" w:cs="Arial"/>
              </w:rPr>
              <w:t>.</w:t>
            </w:r>
          </w:p>
        </w:tc>
      </w:tr>
    </w:tbl>
    <w:p>
      <w:pPr>
        <w:pStyle w:val="18"/>
        <w:keepNext/>
        <w:rPr>
          <w:rFonts w:cs="Arial"/>
          <w:i w:val="0"/>
          <w:lang w:eastAsia="zh-CN"/>
        </w:rPr>
      </w:pPr>
    </w:p>
    <w:p>
      <w:pPr>
        <w:pStyle w:val="3"/>
      </w:pPr>
      <w:r>
        <w:rPr>
          <w:rFonts w:hint="eastAsia"/>
        </w:rPr>
        <w:t>Abide by the following rules when using branch steps:</w:t>
      </w:r>
    </w:p>
    <w:p>
      <w:pPr>
        <w:pStyle w:val="78"/>
        <w:numPr>
          <w:ilvl w:val="0"/>
          <w:numId w:val="14"/>
        </w:numPr>
        <w:spacing w:before="120" w:after="0"/>
        <w:rPr>
          <w:rFonts w:cs="Arial"/>
          <w:lang w:eastAsia="zh-CN"/>
        </w:rPr>
      </w:pPr>
      <w:r>
        <w:rPr>
          <w:rFonts w:hint="eastAsia" w:cs="Arial"/>
          <w:lang w:eastAsia="zh-CN"/>
        </w:rPr>
        <w:t xml:space="preserve">For branch steps to be done in accordance with purposes only, use </w:t>
      </w:r>
      <w:r>
        <w:rPr>
          <w:rFonts w:cs="Arial"/>
          <w:lang w:eastAsia="zh-CN"/>
        </w:rPr>
        <w:t>“</w:t>
      </w:r>
      <w:r>
        <w:rPr>
          <w:rFonts w:hint="eastAsia" w:cs="Arial"/>
          <w:lang w:eastAsia="zh-CN"/>
        </w:rPr>
        <w:t>To</w:t>
      </w:r>
      <w:r>
        <w:rPr>
          <w:rFonts w:cs="Arial"/>
          <w:lang w:eastAsia="zh-CN"/>
        </w:rPr>
        <w:t>…”</w:t>
      </w:r>
      <w:r>
        <w:rPr>
          <w:rFonts w:hint="eastAsia" w:cs="Arial"/>
          <w:lang w:eastAsia="zh-CN"/>
        </w:rPr>
        <w:t xml:space="preserve"> and </w:t>
      </w:r>
      <w:r>
        <w:rPr>
          <w:rFonts w:cs="Arial"/>
          <w:lang w:eastAsia="zh-CN"/>
        </w:rPr>
        <w:t>“</w:t>
      </w:r>
      <w:r>
        <w:rPr>
          <w:rFonts w:hint="eastAsia" w:cs="Arial"/>
          <w:lang w:eastAsia="zh-CN"/>
        </w:rPr>
        <w:t>Do</w:t>
      </w:r>
      <w:r>
        <w:rPr>
          <w:rFonts w:cs="Arial"/>
          <w:lang w:eastAsia="zh-CN"/>
        </w:rPr>
        <w:t>…”</w:t>
      </w:r>
      <w:r>
        <w:rPr>
          <w:rFonts w:hint="eastAsia" w:cs="Arial"/>
          <w:lang w:eastAsia="zh-CN"/>
        </w:rPr>
        <w:t xml:space="preserve"> in the header line. Use </w:t>
      </w:r>
      <w:r>
        <w:rPr>
          <w:rFonts w:cs="Arial"/>
          <w:lang w:eastAsia="zh-CN"/>
        </w:rPr>
        <w:t>imperative mood</w:t>
      </w:r>
      <w:r>
        <w:rPr>
          <w:rFonts w:hint="eastAsia" w:cs="Arial"/>
          <w:lang w:eastAsia="zh-CN"/>
        </w:rPr>
        <w:t xml:space="preserve"> in the cells.</w:t>
      </w:r>
    </w:p>
    <w:p>
      <w:pPr>
        <w:pStyle w:val="78"/>
        <w:numPr>
          <w:ilvl w:val="0"/>
          <w:numId w:val="14"/>
        </w:numPr>
        <w:spacing w:before="120" w:after="0"/>
        <w:ind w:left="1713" w:hanging="454"/>
        <w:rPr>
          <w:rFonts w:cs="Arial"/>
          <w:lang w:eastAsia="zh-CN"/>
        </w:rPr>
      </w:pPr>
      <w:r>
        <w:rPr>
          <w:rFonts w:hint="eastAsia" w:cs="Arial"/>
          <w:lang w:eastAsia="zh-CN"/>
        </w:rPr>
        <w:t xml:space="preserve">For branch steps to be done in accordance with conditions only, use </w:t>
      </w:r>
      <w:r>
        <w:rPr>
          <w:rFonts w:cs="Arial"/>
          <w:lang w:eastAsia="zh-CN"/>
        </w:rPr>
        <w:t>“</w:t>
      </w:r>
      <w:r>
        <w:rPr>
          <w:rFonts w:hint="eastAsia" w:cs="Arial"/>
          <w:lang w:eastAsia="zh-CN"/>
        </w:rPr>
        <w:t>If</w:t>
      </w:r>
      <w:r>
        <w:rPr>
          <w:rFonts w:cs="Arial"/>
          <w:lang w:eastAsia="zh-CN"/>
        </w:rPr>
        <w:t>…”</w:t>
      </w:r>
      <w:r>
        <w:rPr>
          <w:rFonts w:hint="eastAsia" w:cs="Arial"/>
          <w:lang w:eastAsia="zh-CN"/>
        </w:rPr>
        <w:t xml:space="preserve"> and </w:t>
      </w:r>
      <w:r>
        <w:rPr>
          <w:rFonts w:cs="Arial"/>
          <w:lang w:eastAsia="zh-CN"/>
        </w:rPr>
        <w:t>“</w:t>
      </w:r>
      <w:r>
        <w:rPr>
          <w:rFonts w:hint="eastAsia" w:cs="Arial"/>
          <w:lang w:eastAsia="zh-CN"/>
        </w:rPr>
        <w:t>Then</w:t>
      </w:r>
      <w:r>
        <w:rPr>
          <w:rFonts w:cs="Arial"/>
          <w:lang w:eastAsia="zh-CN"/>
        </w:rPr>
        <w:t>…”</w:t>
      </w:r>
      <w:r>
        <w:rPr>
          <w:rFonts w:hint="eastAsia" w:cs="Arial"/>
          <w:lang w:eastAsia="zh-CN"/>
        </w:rPr>
        <w:t xml:space="preserve"> in the header line. Use </w:t>
      </w:r>
      <w:r>
        <w:rPr>
          <w:rFonts w:cs="Arial"/>
          <w:lang w:eastAsia="zh-CN"/>
        </w:rPr>
        <w:t>imperative mood</w:t>
      </w:r>
      <w:r>
        <w:rPr>
          <w:rFonts w:hint="eastAsia" w:cs="Arial"/>
          <w:lang w:eastAsia="zh-CN"/>
        </w:rPr>
        <w:t xml:space="preserve"> in the </w:t>
      </w:r>
      <w:r>
        <w:rPr>
          <w:rFonts w:cs="Arial"/>
          <w:lang w:eastAsia="zh-CN"/>
        </w:rPr>
        <w:t>“</w:t>
      </w:r>
      <w:r>
        <w:rPr>
          <w:rFonts w:hint="eastAsia" w:cs="Arial"/>
          <w:lang w:eastAsia="zh-CN"/>
        </w:rPr>
        <w:t>Then</w:t>
      </w:r>
      <w:r>
        <w:rPr>
          <w:rFonts w:cs="Arial"/>
          <w:lang w:eastAsia="zh-CN"/>
        </w:rPr>
        <w:t>…”</w:t>
      </w:r>
      <w:r>
        <w:rPr>
          <w:rFonts w:hint="eastAsia" w:cs="Arial"/>
          <w:lang w:eastAsia="zh-CN"/>
        </w:rPr>
        <w:t xml:space="preserve"> cells.</w:t>
      </w:r>
    </w:p>
    <w:p>
      <w:pPr>
        <w:pStyle w:val="78"/>
        <w:numPr>
          <w:ilvl w:val="0"/>
          <w:numId w:val="14"/>
        </w:numPr>
        <w:spacing w:before="120" w:after="0"/>
        <w:ind w:left="1713" w:hanging="454"/>
        <w:rPr>
          <w:rFonts w:cs="Arial"/>
          <w:lang w:eastAsia="zh-CN"/>
        </w:rPr>
      </w:pPr>
      <w:r>
        <w:rPr>
          <w:rFonts w:hint="eastAsia" w:cs="Arial"/>
          <w:lang w:eastAsia="zh-CN"/>
        </w:rPr>
        <w:t xml:space="preserve">If there are both </w:t>
      </w:r>
      <w:r>
        <w:rPr>
          <w:rFonts w:cs="Arial"/>
          <w:lang w:eastAsia="zh-CN"/>
        </w:rPr>
        <w:t>conditions</w:t>
      </w:r>
      <w:r>
        <w:rPr>
          <w:rFonts w:hint="eastAsia" w:cs="Arial"/>
          <w:lang w:eastAsia="zh-CN"/>
        </w:rPr>
        <w:t xml:space="preserve"> and purposes, use </w:t>
      </w:r>
      <w:r>
        <w:rPr>
          <w:rFonts w:cs="Arial"/>
          <w:lang w:eastAsia="zh-CN"/>
        </w:rPr>
        <w:t>“</w:t>
      </w:r>
      <w:r>
        <w:rPr>
          <w:rFonts w:hint="eastAsia" w:cs="Arial"/>
          <w:lang w:eastAsia="zh-CN"/>
        </w:rPr>
        <w:t>If</w:t>
      </w:r>
      <w:r>
        <w:rPr>
          <w:rFonts w:cs="Arial"/>
          <w:lang w:eastAsia="zh-CN"/>
        </w:rPr>
        <w:t>…”</w:t>
      </w:r>
      <w:r>
        <w:rPr>
          <w:rFonts w:hint="eastAsia" w:cs="Arial"/>
          <w:lang w:eastAsia="zh-CN"/>
        </w:rPr>
        <w:t xml:space="preserve"> and </w:t>
      </w:r>
      <w:r>
        <w:rPr>
          <w:rFonts w:cs="Arial"/>
          <w:lang w:eastAsia="zh-CN"/>
        </w:rPr>
        <w:t>“</w:t>
      </w:r>
      <w:r>
        <w:rPr>
          <w:rFonts w:hint="eastAsia" w:cs="Arial"/>
          <w:lang w:eastAsia="zh-CN"/>
        </w:rPr>
        <w:t>Then</w:t>
      </w:r>
      <w:r>
        <w:rPr>
          <w:rFonts w:cs="Arial"/>
          <w:lang w:eastAsia="zh-CN"/>
        </w:rPr>
        <w:t>…”</w:t>
      </w:r>
      <w:r>
        <w:rPr>
          <w:rFonts w:hint="eastAsia" w:cs="Arial"/>
          <w:lang w:eastAsia="zh-CN"/>
        </w:rPr>
        <w:t xml:space="preserve"> in the header line. For the purposes, use </w:t>
      </w:r>
      <w:r>
        <w:rPr>
          <w:rFonts w:cs="Arial"/>
          <w:lang w:eastAsia="zh-CN"/>
        </w:rPr>
        <w:t>“</w:t>
      </w:r>
      <w:r>
        <w:rPr>
          <w:rFonts w:hint="eastAsia" w:cs="Arial"/>
          <w:lang w:eastAsia="zh-CN"/>
        </w:rPr>
        <w:t>You want to xxx</w:t>
      </w:r>
      <w:r>
        <w:rPr>
          <w:rFonts w:cs="Arial"/>
          <w:lang w:eastAsia="zh-CN"/>
        </w:rPr>
        <w:t>”</w:t>
      </w:r>
      <w:r>
        <w:rPr>
          <w:rFonts w:hint="eastAsia" w:cs="Arial"/>
          <w:lang w:eastAsia="zh-CN"/>
        </w:rPr>
        <w:t xml:space="preserve"> in the </w:t>
      </w:r>
      <w:r>
        <w:rPr>
          <w:rFonts w:cs="Arial"/>
          <w:lang w:eastAsia="zh-CN"/>
        </w:rPr>
        <w:t>“</w:t>
      </w:r>
      <w:r>
        <w:rPr>
          <w:rFonts w:hint="eastAsia" w:cs="Arial"/>
          <w:lang w:eastAsia="zh-CN"/>
        </w:rPr>
        <w:t>If</w:t>
      </w:r>
      <w:r>
        <w:rPr>
          <w:rFonts w:cs="Arial"/>
          <w:lang w:eastAsia="zh-CN"/>
        </w:rPr>
        <w:t>…”</w:t>
      </w:r>
      <w:r>
        <w:rPr>
          <w:rFonts w:hint="eastAsia" w:cs="Arial"/>
          <w:lang w:eastAsia="zh-CN"/>
        </w:rPr>
        <w:t xml:space="preserve"> cells.</w:t>
      </w:r>
    </w:p>
    <w:p>
      <w:pPr>
        <w:pStyle w:val="78"/>
        <w:numPr>
          <w:ilvl w:val="0"/>
          <w:numId w:val="14"/>
        </w:numPr>
        <w:spacing w:before="120" w:after="0"/>
        <w:ind w:left="1713" w:hanging="454"/>
      </w:pPr>
      <w:r>
        <w:rPr>
          <w:rFonts w:hint="eastAsia" w:cs="Arial"/>
          <w:lang w:eastAsia="zh-CN"/>
        </w:rPr>
        <w:t xml:space="preserve">Text in each cell must be initial capital. Punctuation must not be used at the end of any </w:t>
      </w:r>
      <w:r>
        <w:rPr>
          <w:rFonts w:cs="Arial"/>
          <w:lang w:eastAsia="zh-CN"/>
        </w:rPr>
        <w:t>“</w:t>
      </w:r>
      <w:r>
        <w:rPr>
          <w:rFonts w:hint="eastAsia" w:cs="Arial"/>
          <w:lang w:eastAsia="zh-CN"/>
        </w:rPr>
        <w:t>If</w:t>
      </w:r>
      <w:r>
        <w:rPr>
          <w:rFonts w:cs="Arial"/>
          <w:lang w:eastAsia="zh-CN"/>
        </w:rPr>
        <w:t>…”</w:t>
      </w:r>
      <w:r>
        <w:rPr>
          <w:rFonts w:hint="eastAsia" w:cs="Arial"/>
          <w:lang w:eastAsia="zh-CN"/>
        </w:rPr>
        <w:t xml:space="preserve"> or </w:t>
      </w:r>
      <w:r>
        <w:rPr>
          <w:rFonts w:cs="Arial"/>
          <w:lang w:eastAsia="zh-CN"/>
        </w:rPr>
        <w:t>“</w:t>
      </w:r>
      <w:r>
        <w:rPr>
          <w:rFonts w:hint="eastAsia" w:cs="Arial"/>
          <w:lang w:eastAsia="zh-CN"/>
        </w:rPr>
        <w:t>To</w:t>
      </w:r>
      <w:r>
        <w:rPr>
          <w:rFonts w:cs="Arial"/>
          <w:lang w:eastAsia="zh-CN"/>
        </w:rPr>
        <w:t>…”</w:t>
      </w:r>
      <w:r>
        <w:rPr>
          <w:rFonts w:hint="eastAsia" w:cs="Arial"/>
          <w:lang w:eastAsia="zh-CN"/>
        </w:rPr>
        <w:t xml:space="preserve"> cell.</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91" w:name="_Toc307565263"/>
      <w:bookmarkStart w:id="92" w:name="_Toc365878927"/>
      <w:r>
        <w:rPr>
          <w:color w:val="auto"/>
          <w:lang w:eastAsia="zh-CN"/>
        </w:rPr>
        <w:t>界面控件、图例介绍表格</w:t>
      </w:r>
      <w:bookmarkEnd w:id="91"/>
      <w:r>
        <w:rPr>
          <w:rFonts w:hint="eastAsia"/>
          <w:color w:val="auto"/>
          <w:lang w:eastAsia="zh-CN"/>
        </w:rPr>
        <w:t xml:space="preserve"> （GUI Controls and Legends Tables）</w:t>
      </w:r>
      <w:bookmarkEnd w:id="92"/>
    </w:p>
    <w:p>
      <w:pPr>
        <w:pStyle w:val="78"/>
        <w:tabs>
          <w:tab w:val="clear" w:pos="1667"/>
        </w:tabs>
        <w:ind w:left="1247" w:firstLine="0"/>
        <w:rPr>
          <w:lang w:eastAsia="zh-CN"/>
        </w:rPr>
      </w:pPr>
      <w:r>
        <w:rPr>
          <w:rFonts w:hint="eastAsia" w:cs="Arial"/>
          <w:highlight w:val="yellow"/>
          <w:lang w:eastAsia="zh-CN"/>
        </w:rPr>
        <w:t>界面控件</w:t>
      </w:r>
      <w:r>
        <w:rPr>
          <w:rFonts w:hint="eastAsia" w:cs="Arial"/>
          <w:lang w:eastAsia="zh-CN"/>
        </w:rPr>
        <w:t>是指通过鼠标操作完成一定功能的</w:t>
      </w:r>
      <w:r>
        <w:rPr>
          <w:rFonts w:hint="eastAsia" w:cs="Arial"/>
          <w:highlight w:val="yellow"/>
          <w:lang w:eastAsia="zh-CN"/>
        </w:rPr>
        <w:t>界面元素</w:t>
      </w:r>
      <w:r>
        <w:rPr>
          <w:rFonts w:hint="eastAsia" w:cs="Arial"/>
          <w:lang w:eastAsia="zh-CN"/>
        </w:rPr>
        <w:t>，包括</w:t>
      </w:r>
      <w:r>
        <w:rPr>
          <w:rFonts w:hint="eastAsia" w:cs="Arial"/>
          <w:highlight w:val="yellow"/>
          <w:lang w:eastAsia="zh-CN"/>
        </w:rPr>
        <w:t>按钮（</w:t>
      </w:r>
      <w:r>
        <w:rPr>
          <w:rFonts w:cs="Arial"/>
          <w:highlight w:val="yellow"/>
          <w:lang w:eastAsia="zh-CN"/>
        </w:rPr>
        <w:t>button</w:t>
      </w:r>
      <w:r>
        <w:rPr>
          <w:rFonts w:hint="eastAsia" w:cs="Arial"/>
          <w:highlight w:val="yellow"/>
          <w:lang w:eastAsia="zh-CN"/>
        </w:rPr>
        <w:t>）、图标（</w:t>
      </w:r>
      <w:r>
        <w:rPr>
          <w:rFonts w:cs="Arial"/>
          <w:highlight w:val="yellow"/>
          <w:lang w:eastAsia="zh-CN"/>
        </w:rPr>
        <w:t>icon</w:t>
      </w:r>
      <w:r>
        <w:rPr>
          <w:rFonts w:hint="eastAsia" w:cs="Arial"/>
          <w:highlight w:val="yellow"/>
          <w:lang w:eastAsia="zh-CN"/>
        </w:rPr>
        <w:t>）、菜单、下拉框</w:t>
      </w:r>
      <w:r>
        <w:rPr>
          <w:rFonts w:hint="eastAsia" w:cs="Arial"/>
          <w:lang w:eastAsia="zh-CN"/>
        </w:rPr>
        <w:t>等等。</w:t>
      </w:r>
    </w:p>
    <w:p>
      <w:pPr>
        <w:pStyle w:val="78"/>
        <w:tabs>
          <w:tab w:val="clear" w:pos="1667"/>
        </w:tabs>
        <w:ind w:left="1247" w:firstLine="0"/>
        <w:rPr>
          <w:lang w:eastAsia="zh-CN"/>
        </w:rPr>
      </w:pPr>
      <w:r>
        <w:rPr>
          <w:rFonts w:hint="eastAsia" w:cs="Arial"/>
          <w:highlight w:val="yellow"/>
          <w:lang w:eastAsia="zh-CN"/>
        </w:rPr>
        <w:t>图例（</w:t>
      </w:r>
      <w:r>
        <w:rPr>
          <w:rFonts w:cs="Arial"/>
          <w:highlight w:val="yellow"/>
          <w:lang w:eastAsia="zh-CN"/>
        </w:rPr>
        <w:t>Legend</w:t>
      </w:r>
      <w:r>
        <w:rPr>
          <w:rFonts w:hint="eastAsia" w:cs="Arial"/>
          <w:highlight w:val="yellow"/>
          <w:lang w:eastAsia="zh-CN"/>
        </w:rPr>
        <w:t>）是指表示一定含义图标</w:t>
      </w:r>
      <w:r>
        <w:rPr>
          <w:rFonts w:hint="eastAsia" w:cs="Arial"/>
          <w:lang w:eastAsia="zh-CN"/>
        </w:rPr>
        <w:t>，不能用来执行操作。</w:t>
      </w:r>
    </w:p>
    <w:p>
      <w:pPr>
        <w:pStyle w:val="78"/>
        <w:tabs>
          <w:tab w:val="clear" w:pos="1667"/>
        </w:tabs>
        <w:ind w:left="1247" w:firstLine="0"/>
        <w:rPr>
          <w:rFonts w:cs="Arial"/>
          <w:lang w:eastAsia="zh-CN"/>
        </w:rPr>
      </w:pPr>
      <w:r>
        <w:rPr>
          <w:rFonts w:hint="eastAsia" w:cs="Arial"/>
          <w:highlight w:val="yellow"/>
        </w:rPr>
        <w:t>可分为元素类型（如</w:t>
      </w:r>
      <w:r>
        <w:rPr>
          <w:rFonts w:cs="Arial"/>
          <w:highlight w:val="yellow"/>
        </w:rPr>
        <w:t>Button</w:t>
      </w:r>
      <w:r>
        <w:rPr>
          <w:rFonts w:hint="eastAsia" w:cs="Arial"/>
          <w:highlight w:val="yellow"/>
        </w:rPr>
        <w:t>、</w:t>
      </w:r>
      <w:r>
        <w:rPr>
          <w:rFonts w:cs="Arial"/>
          <w:highlight w:val="yellow"/>
        </w:rPr>
        <w:t>Icon</w:t>
      </w:r>
      <w:r>
        <w:rPr>
          <w:rFonts w:hint="eastAsia" w:cs="Arial"/>
          <w:highlight w:val="yellow"/>
        </w:rPr>
        <w:t>、</w:t>
      </w:r>
      <w:r>
        <w:rPr>
          <w:rFonts w:cs="Arial"/>
          <w:highlight w:val="yellow"/>
        </w:rPr>
        <w:t>Legend</w:t>
      </w:r>
      <w:r>
        <w:rPr>
          <w:rFonts w:hint="eastAsia" w:cs="Arial"/>
          <w:highlight w:val="yellow"/>
        </w:rPr>
        <w:t>）和</w:t>
      </w:r>
      <w:r>
        <w:rPr>
          <w:rFonts w:cs="Arial"/>
          <w:highlight w:val="yellow"/>
        </w:rPr>
        <w:t>Description</w:t>
      </w:r>
      <w:r>
        <w:rPr>
          <w:rFonts w:hint="eastAsia" w:cs="Arial"/>
          <w:highlight w:val="yellow"/>
        </w:rPr>
        <w:t>两列。</w:t>
      </w:r>
    </w:p>
    <w:p>
      <w:pPr>
        <w:pStyle w:val="78"/>
        <w:tabs>
          <w:tab w:val="clear" w:pos="1667"/>
        </w:tabs>
        <w:ind w:left="1247" w:firstLine="0"/>
        <w:rPr>
          <w:lang w:eastAsia="zh-CN"/>
        </w:rPr>
      </w:pPr>
      <w:r>
        <w:rPr>
          <w:rFonts w:hint="eastAsia"/>
          <w:lang w:eastAsia="zh-CN"/>
        </w:rPr>
        <w:t xml:space="preserve">GUI Controls refer to GUI elements that can be clicked, pulled, selected or </w:t>
      </w:r>
      <w:r>
        <w:rPr>
          <w:lang w:eastAsia="zh-CN"/>
        </w:rPr>
        <w:t>dragged</w:t>
      </w:r>
      <w:r>
        <w:rPr>
          <w:rFonts w:hint="eastAsia"/>
          <w:lang w:eastAsia="zh-CN"/>
        </w:rPr>
        <w:t xml:space="preserve"> to implement certain actions or functions, such as buttons, function icons, menus and drop-down boxes.</w:t>
      </w:r>
    </w:p>
    <w:p>
      <w:pPr>
        <w:pStyle w:val="78"/>
        <w:tabs>
          <w:tab w:val="clear" w:pos="1667"/>
        </w:tabs>
        <w:ind w:left="1247" w:firstLine="0"/>
        <w:rPr>
          <w:lang w:eastAsia="zh-CN"/>
        </w:rPr>
      </w:pPr>
      <w:r>
        <w:rPr>
          <w:rFonts w:hint="eastAsia"/>
          <w:lang w:eastAsia="zh-CN"/>
        </w:rPr>
        <w:t xml:space="preserve">Legends are icons that display some information and do not implement any action or </w:t>
      </w:r>
      <w:r>
        <w:rPr>
          <w:lang w:eastAsia="zh-CN"/>
        </w:rPr>
        <w:t>function</w:t>
      </w:r>
      <w:r>
        <w:rPr>
          <w:rFonts w:hint="eastAsia"/>
          <w:lang w:eastAsia="zh-CN"/>
        </w:rPr>
        <w:t>.</w:t>
      </w:r>
    </w:p>
    <w:p>
      <w:pPr>
        <w:pStyle w:val="78"/>
        <w:tabs>
          <w:tab w:val="clear" w:pos="1667"/>
        </w:tabs>
        <w:ind w:left="1247" w:firstLine="0"/>
        <w:rPr>
          <w:lang w:eastAsia="zh-CN"/>
        </w:rPr>
      </w:pPr>
      <w:r>
        <w:rPr>
          <w:rFonts w:hint="eastAsia"/>
          <w:lang w:eastAsia="zh-CN"/>
        </w:rPr>
        <w:t>A table that describes controls or legends can include two columns, GUI element (</w:t>
      </w:r>
      <w:r>
        <w:rPr>
          <w:rFonts w:cs="Arial"/>
          <w:b/>
        </w:rPr>
        <w:t>Button</w:t>
      </w:r>
      <w:r>
        <w:rPr>
          <w:rFonts w:hint="eastAsia" w:cs="Arial"/>
          <w:lang w:eastAsia="zh-CN"/>
        </w:rPr>
        <w:t xml:space="preserve">, </w:t>
      </w:r>
      <w:r>
        <w:rPr>
          <w:rFonts w:cs="Arial"/>
          <w:b/>
        </w:rPr>
        <w:t>Icon</w:t>
      </w:r>
      <w:r>
        <w:rPr>
          <w:rFonts w:hint="eastAsia" w:cs="Arial"/>
          <w:lang w:eastAsia="zh-CN"/>
        </w:rPr>
        <w:t xml:space="preserve">, or </w:t>
      </w:r>
      <w:r>
        <w:rPr>
          <w:rFonts w:cs="Arial"/>
          <w:b/>
        </w:rPr>
        <w:t>Legend</w:t>
      </w:r>
      <w:r>
        <w:rPr>
          <w:rFonts w:hint="eastAsia" w:cs="Arial"/>
          <w:lang w:eastAsia="zh-CN"/>
        </w:rPr>
        <w:t xml:space="preserve">) and </w:t>
      </w:r>
      <w:r>
        <w:rPr>
          <w:rFonts w:cs="Arial"/>
          <w:b/>
        </w:rPr>
        <w:t>Description</w:t>
      </w:r>
      <w:r>
        <w:rPr>
          <w:rFonts w:hint="eastAsia" w:cs="Arial"/>
          <w:lang w:eastAsia="zh-CN"/>
        </w:rPr>
        <w:t>.</w:t>
      </w:r>
    </w:p>
    <w:p>
      <w:pPr>
        <w:pStyle w:val="2"/>
        <w:numPr>
          <w:ilvl w:val="0"/>
          <w:numId w:val="3"/>
        </w:numPr>
        <w:pBdr>
          <w:bottom w:val="none" w:color="auto" w:sz="0" w:space="0"/>
        </w:pBdr>
        <w:tabs>
          <w:tab w:val="clear" w:pos="1247"/>
        </w:tabs>
        <w:snapToGrid w:val="0"/>
        <w:spacing w:before="360" w:after="360" w:line="240" w:lineRule="atLeast"/>
        <w:ind w:left="0" w:firstLine="0"/>
        <w:rPr>
          <w:rFonts w:ascii="Arial" w:hAnsi="Arial" w:cs="Arial"/>
          <w:color w:val="auto"/>
          <w:lang w:eastAsia="zh-CN"/>
        </w:rPr>
      </w:pPr>
      <w:bookmarkStart w:id="93" w:name="_Toc365878928"/>
      <w:r>
        <w:rPr>
          <w:rFonts w:hint="eastAsia" w:ascii="Arial" w:hAnsi="Arial" w:cs="Arial"/>
          <w:color w:val="auto"/>
          <w:lang w:eastAsia="zh-CN"/>
        </w:rPr>
        <w:t>界面术语（</w:t>
      </w:r>
      <w:r>
        <w:rPr>
          <w:rFonts w:ascii="Arial" w:hAnsi="Arial" w:cs="Arial"/>
          <w:color w:val="auto"/>
          <w:lang w:eastAsia="zh-CN"/>
        </w:rPr>
        <w:t>S</w:t>
      </w:r>
      <w:r>
        <w:rPr>
          <w:rFonts w:hint="eastAsia" w:ascii="Arial" w:hAnsi="Arial" w:cs="Arial"/>
          <w:color w:val="auto"/>
          <w:lang w:eastAsia="zh-CN"/>
        </w:rPr>
        <w:t>creen</w:t>
      </w:r>
      <w:r>
        <w:rPr>
          <w:rFonts w:ascii="Arial" w:hAnsi="Arial" w:cs="Arial"/>
          <w:color w:val="auto"/>
          <w:lang w:eastAsia="zh-CN"/>
        </w:rPr>
        <w:t xml:space="preserve"> Terminology</w:t>
      </w:r>
      <w:r>
        <w:rPr>
          <w:rFonts w:hint="eastAsia" w:ascii="Arial" w:hAnsi="Arial" w:cs="Arial"/>
          <w:color w:val="auto"/>
          <w:lang w:eastAsia="zh-CN"/>
        </w:rPr>
        <w:t>）</w:t>
      </w:r>
      <w:bookmarkEnd w:id="93"/>
    </w:p>
    <w:p>
      <w:pPr>
        <w:pStyle w:val="3"/>
      </w:pPr>
      <w:r>
        <w:rPr>
          <w:rFonts w:hint="eastAsia"/>
        </w:rPr>
        <w:t xml:space="preserve">This </w:t>
      </w:r>
      <w:r>
        <w:t>style</w:t>
      </w:r>
      <w:r>
        <w:rPr>
          <w:rFonts w:hint="eastAsia"/>
        </w:rPr>
        <w:t xml:space="preserve"> guide uses Microsoft Windows Operating System as an example to describes screen terminology.</w:t>
      </w:r>
    </w:p>
    <w:p>
      <w:pPr>
        <w:pStyle w:val="3"/>
      </w:pPr>
    </w:p>
    <w:p>
      <w:pPr>
        <w:pStyle w:val="3"/>
      </w:pPr>
      <w:r>
        <w:rPr>
          <w:rFonts w:hint="eastAsia"/>
        </w:rPr>
        <w:t>操作系统为例介绍界面术语。其他操作系统参照执行。</w:t>
      </w:r>
    </w:p>
    <w:p>
      <w:pPr>
        <w:pStyle w:val="3"/>
      </w:pPr>
      <w:r>
        <w:rPr>
          <w:rFonts w:hint="eastAsia"/>
        </w:rPr>
        <w:t>中兴的软件界面术语参照执行。</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94" w:name="_Toc319570257"/>
      <w:bookmarkEnd w:id="94"/>
      <w:bookmarkStart w:id="95" w:name="_Toc319570258"/>
      <w:bookmarkEnd w:id="95"/>
      <w:bookmarkStart w:id="96" w:name="_Toc319570259"/>
      <w:bookmarkEnd w:id="96"/>
      <w:bookmarkStart w:id="97" w:name="_Toc319570260"/>
      <w:bookmarkEnd w:id="97"/>
      <w:bookmarkStart w:id="98" w:name="_Toc319570261"/>
      <w:bookmarkEnd w:id="98"/>
      <w:bookmarkStart w:id="99" w:name="_Toc319570262"/>
      <w:bookmarkEnd w:id="99"/>
      <w:bookmarkStart w:id="100" w:name="_Toc319570263"/>
      <w:bookmarkEnd w:id="100"/>
      <w:bookmarkStart w:id="101" w:name="_Toc319570264"/>
      <w:bookmarkEnd w:id="101"/>
      <w:bookmarkStart w:id="102" w:name="_Toc319570265"/>
      <w:bookmarkEnd w:id="102"/>
      <w:bookmarkStart w:id="103" w:name="_Toc319570266"/>
      <w:bookmarkEnd w:id="103"/>
      <w:bookmarkStart w:id="104" w:name="_Toc319570267"/>
      <w:bookmarkEnd w:id="104"/>
      <w:bookmarkStart w:id="105" w:name="_Toc319570268"/>
      <w:bookmarkEnd w:id="105"/>
      <w:bookmarkStart w:id="106" w:name="_Toc319570269"/>
      <w:bookmarkEnd w:id="106"/>
      <w:bookmarkStart w:id="107" w:name="_Toc365878929"/>
      <w:r>
        <w:rPr>
          <w:rFonts w:hint="eastAsia"/>
          <w:color w:val="auto"/>
          <w:lang w:eastAsia="zh-CN"/>
        </w:rPr>
        <w:t xml:space="preserve">常见界面元素及表达Common Screen Elements and </w:t>
      </w:r>
      <w:r>
        <w:rPr>
          <w:color w:val="auto"/>
          <w:lang w:eastAsia="zh-CN"/>
        </w:rPr>
        <w:t>Expressions</w:t>
      </w:r>
      <w:bookmarkEnd w:id="107"/>
    </w:p>
    <w:p>
      <w:pPr>
        <w:pStyle w:val="92"/>
        <w:rPr>
          <w:rFonts w:cs="Arial"/>
        </w:rPr>
      </w:pPr>
      <w:bookmarkStart w:id="108" w:name="_Toc365878930"/>
      <w:r>
        <w:rPr>
          <w:rFonts w:hint="eastAsia" w:cs="Arial"/>
        </w:rPr>
        <w:t>Windows桌面（</w:t>
      </w:r>
      <w:bookmarkStart w:id="109" w:name="OLE_LINK1"/>
      <w:bookmarkStart w:id="110" w:name="OLE_LINK2"/>
      <w:r>
        <w:rPr>
          <w:rFonts w:hint="eastAsia" w:cs="Arial"/>
        </w:rPr>
        <w:t xml:space="preserve">Windows </w:t>
      </w:r>
      <w:r>
        <w:rPr>
          <w:rFonts w:hint="eastAsia" w:cs="Arial"/>
          <w:highlight w:val="yellow"/>
        </w:rPr>
        <w:t>Desktop</w:t>
      </w:r>
      <w:bookmarkEnd w:id="109"/>
      <w:bookmarkEnd w:id="110"/>
      <w:r>
        <w:rPr>
          <w:rFonts w:hint="eastAsia" w:cs="Arial"/>
        </w:rPr>
        <w:t>）</w:t>
      </w:r>
      <w:bookmarkEnd w:id="108"/>
    </w:p>
    <w:p>
      <w:pPr>
        <w:pStyle w:val="78"/>
        <w:tabs>
          <w:tab w:val="clear" w:pos="1667"/>
        </w:tabs>
        <w:ind w:left="1247" w:firstLine="0"/>
        <w:rPr>
          <w:rFonts w:cs="Arial"/>
          <w:lang w:eastAsia="zh-CN"/>
        </w:rPr>
      </w:pPr>
      <w:r>
        <w:rPr>
          <w:rFonts w:cs="Arial"/>
          <w:lang w:eastAsia="zh-CN"/>
        </w:rPr>
        <w:drawing>
          <wp:inline distT="0" distB="0" distL="0" distR="0">
            <wp:extent cx="4730115" cy="3554730"/>
            <wp:effectExtent l="19050" t="0" r="0" b="0"/>
            <wp:docPr id="27" name="图片 4" descr="snap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snap001.png"/>
                    <pic:cNvPicPr>
                      <a:picLocks noChangeAspect="1"/>
                    </pic:cNvPicPr>
                  </pic:nvPicPr>
                  <pic:blipFill>
                    <a:blip r:embed="rId16" cstate="print"/>
                    <a:stretch>
                      <a:fillRect/>
                    </a:stretch>
                  </pic:blipFill>
                  <pic:spPr>
                    <a:xfrm>
                      <a:off x="0" y="0"/>
                      <a:ext cx="4732347" cy="3556405"/>
                    </a:xfrm>
                    <a:prstGeom prst="rect">
                      <a:avLst/>
                    </a:prstGeom>
                  </pic:spPr>
                </pic:pic>
              </a:graphicData>
            </a:graphic>
          </wp:inline>
        </w:drawing>
      </w:r>
    </w:p>
    <w:p>
      <w:pPr>
        <w:pStyle w:val="92"/>
        <w:rPr>
          <w:rFonts w:cs="Arial"/>
          <w:highlight w:val="yellow"/>
        </w:rPr>
      </w:pPr>
      <w:bookmarkStart w:id="111" w:name="_Toc365878931"/>
      <w:r>
        <w:rPr>
          <w:rFonts w:hint="eastAsia" w:cs="Arial"/>
          <w:highlight w:val="yellow"/>
        </w:rPr>
        <w:t>文件浏览窗口（Open Window）</w:t>
      </w:r>
      <w:bookmarkEnd w:id="111"/>
    </w:p>
    <w:p>
      <w:pPr>
        <w:pStyle w:val="78"/>
        <w:tabs>
          <w:tab w:val="clear" w:pos="1667"/>
        </w:tabs>
        <w:ind w:left="1247" w:firstLine="0"/>
        <w:rPr>
          <w:rFonts w:cs="Arial"/>
          <w:lang w:eastAsia="zh-CN"/>
        </w:rPr>
      </w:pPr>
      <w:r>
        <w:rPr>
          <w:rFonts w:cs="Arial"/>
          <w:lang w:eastAsia="zh-CN"/>
        </w:rPr>
        <w:drawing>
          <wp:inline distT="0" distB="0" distL="0" distR="0">
            <wp:extent cx="4902200" cy="3150870"/>
            <wp:effectExtent l="19050" t="0" r="0" b="0"/>
            <wp:docPr id="28" name="图片 1" descr="snap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snap002.png"/>
                    <pic:cNvPicPr>
                      <a:picLocks noChangeAspect="1"/>
                    </pic:cNvPicPr>
                  </pic:nvPicPr>
                  <pic:blipFill>
                    <a:blip r:embed="rId17" cstate="print"/>
                    <a:stretch>
                      <a:fillRect/>
                    </a:stretch>
                  </pic:blipFill>
                  <pic:spPr>
                    <a:xfrm>
                      <a:off x="0" y="0"/>
                      <a:ext cx="4910330" cy="3155832"/>
                    </a:xfrm>
                    <a:prstGeom prst="rect">
                      <a:avLst/>
                    </a:prstGeom>
                  </pic:spPr>
                </pic:pic>
              </a:graphicData>
            </a:graphic>
          </wp:inline>
        </w:drawing>
      </w:r>
    </w:p>
    <w:p>
      <w:pPr>
        <w:pStyle w:val="3"/>
      </w:pPr>
      <w:r>
        <w:rPr>
          <w:highlight w:val="yellow"/>
        </w:rPr>
        <w:t>窗格</w:t>
      </w:r>
      <w:r>
        <w:rPr>
          <w:lang w:val="pt-BR"/>
        </w:rPr>
        <w:t>：</w:t>
      </w:r>
      <w:r>
        <w:t>是窗口的一部分</w:t>
      </w:r>
      <w:r>
        <w:rPr>
          <w:lang w:val="pt-BR"/>
        </w:rPr>
        <w:t>，</w:t>
      </w:r>
      <w:r>
        <w:t>仅用于一个划分的或单独窗口的独立区域。如：</w:t>
      </w:r>
    </w:p>
    <w:p>
      <w:pPr>
        <w:pStyle w:val="3"/>
      </w:pPr>
      <w:r>
        <w:rPr>
          <w:rFonts w:hint="eastAsia"/>
          <w:highlight w:val="yellow"/>
        </w:rPr>
        <w:t>Pane</w:t>
      </w:r>
      <w:r>
        <w:rPr>
          <w:rFonts w:hint="eastAsia"/>
        </w:rPr>
        <w:t xml:space="preserve">: As a part of a </w:t>
      </w:r>
      <w:r>
        <w:t>window</w:t>
      </w:r>
      <w:r>
        <w:rPr>
          <w:rFonts w:hint="eastAsia"/>
        </w:rPr>
        <w:t xml:space="preserve">, a pane is only used for an independent area in a divided or separate window. </w:t>
      </w:r>
    </w:p>
    <w:p>
      <w:pPr>
        <w:pStyle w:val="3"/>
      </w:pPr>
      <w:r>
        <w:drawing>
          <wp:inline distT="0" distB="0" distL="0" distR="0">
            <wp:extent cx="4231640" cy="3168650"/>
            <wp:effectExtent l="19050" t="0" r="0" b="0"/>
            <wp:docPr id="29" name="图片 28" descr="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pane"/>
                    <pic:cNvPicPr>
                      <a:picLocks noChangeAspect="1" noChangeArrowheads="1"/>
                    </pic:cNvPicPr>
                  </pic:nvPicPr>
                  <pic:blipFill>
                    <a:blip r:embed="rId18" cstate="print"/>
                    <a:srcRect/>
                    <a:stretch>
                      <a:fillRect/>
                    </a:stretch>
                  </pic:blipFill>
                  <pic:spPr>
                    <a:xfrm>
                      <a:off x="0" y="0"/>
                      <a:ext cx="4231640" cy="3168650"/>
                    </a:xfrm>
                    <a:prstGeom prst="rect">
                      <a:avLst/>
                    </a:prstGeom>
                    <a:noFill/>
                    <a:ln w="9525">
                      <a:noFill/>
                      <a:miter lim="800000"/>
                      <a:headEnd/>
                      <a:tailEnd/>
                    </a:ln>
                  </pic:spPr>
                </pic:pic>
              </a:graphicData>
            </a:graphic>
          </wp:inline>
        </w:drawing>
      </w:r>
    </w:p>
    <w:p>
      <w:pPr>
        <w:pStyle w:val="78"/>
        <w:tabs>
          <w:tab w:val="clear" w:pos="1667"/>
        </w:tabs>
        <w:ind w:left="1247" w:firstLine="0"/>
        <w:rPr>
          <w:rFonts w:cs="Arial"/>
          <w:lang w:eastAsia="zh-CN"/>
        </w:rPr>
      </w:pPr>
    </w:p>
    <w:p>
      <w:pPr>
        <w:pStyle w:val="92"/>
        <w:rPr>
          <w:rFonts w:cs="Arial"/>
        </w:rPr>
      </w:pPr>
      <w:bookmarkStart w:id="112" w:name="_Toc365878932"/>
      <w:r>
        <w:rPr>
          <w:rFonts w:hint="eastAsia" w:cs="Arial"/>
        </w:rPr>
        <w:t>文档窗口（Document Window）</w:t>
      </w:r>
      <w:bookmarkEnd w:id="112"/>
    </w:p>
    <w:p>
      <w:pPr>
        <w:pStyle w:val="78"/>
        <w:tabs>
          <w:tab w:val="clear" w:pos="1667"/>
        </w:tabs>
        <w:ind w:left="1247" w:firstLine="0"/>
        <w:rPr>
          <w:rFonts w:cs="Arial"/>
          <w:lang w:eastAsia="zh-CN"/>
        </w:rPr>
      </w:pPr>
      <w:r>
        <w:rPr>
          <w:rFonts w:hint="eastAsia" w:cs="Arial"/>
          <w:lang w:eastAsia="zh-CN"/>
        </w:rPr>
        <w:drawing>
          <wp:inline distT="0" distB="0" distL="0" distR="0">
            <wp:extent cx="4918710" cy="3437890"/>
            <wp:effectExtent l="19050" t="0" r="0" b="0"/>
            <wp:docPr id="30" name="图片 7" descr="snap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snap005.png"/>
                    <pic:cNvPicPr>
                      <a:picLocks noChangeAspect="1"/>
                    </pic:cNvPicPr>
                  </pic:nvPicPr>
                  <pic:blipFill>
                    <a:blip r:embed="rId19" cstate="print"/>
                    <a:stretch>
                      <a:fillRect/>
                    </a:stretch>
                  </pic:blipFill>
                  <pic:spPr>
                    <a:xfrm>
                      <a:off x="0" y="0"/>
                      <a:ext cx="4922543" cy="3440970"/>
                    </a:xfrm>
                    <a:prstGeom prst="rect">
                      <a:avLst/>
                    </a:prstGeom>
                  </pic:spPr>
                </pic:pic>
              </a:graphicData>
            </a:graphic>
          </wp:inline>
        </w:drawing>
      </w:r>
    </w:p>
    <w:p>
      <w:pPr>
        <w:pStyle w:val="92"/>
        <w:rPr>
          <w:rFonts w:cs="Arial"/>
        </w:rPr>
      </w:pPr>
      <w:bookmarkStart w:id="113" w:name="_Toc365878933"/>
      <w:r>
        <w:rPr>
          <w:rFonts w:hint="eastAsia" w:cs="Arial"/>
        </w:rPr>
        <w:t>网页浏览器窗口（Web Browser Window）</w:t>
      </w:r>
      <w:bookmarkEnd w:id="113"/>
    </w:p>
    <w:p>
      <w:pPr>
        <w:pStyle w:val="3"/>
      </w:pPr>
      <w:r>
        <w:rPr>
          <w:rFonts w:hint="eastAsia"/>
        </w:rPr>
        <w:drawing>
          <wp:inline distT="0" distB="0" distL="0" distR="0">
            <wp:extent cx="4958080" cy="3702685"/>
            <wp:effectExtent l="19050" t="0" r="0" b="0"/>
            <wp:docPr id="32" name="图片 8" descr="snap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descr="snap003.png"/>
                    <pic:cNvPicPr>
                      <a:picLocks noChangeAspect="1"/>
                    </pic:cNvPicPr>
                  </pic:nvPicPr>
                  <pic:blipFill>
                    <a:blip r:embed="rId20" cstate="print"/>
                    <a:stretch>
                      <a:fillRect/>
                    </a:stretch>
                  </pic:blipFill>
                  <pic:spPr>
                    <a:xfrm>
                      <a:off x="0" y="0"/>
                      <a:ext cx="4959704" cy="3703848"/>
                    </a:xfrm>
                    <a:prstGeom prst="rect">
                      <a:avLst/>
                    </a:prstGeom>
                  </pic:spPr>
                </pic:pic>
              </a:graphicData>
            </a:graphic>
          </wp:inline>
        </w:drawing>
      </w:r>
    </w:p>
    <w:p>
      <w:pPr>
        <w:pStyle w:val="3"/>
      </w:pPr>
      <w:r>
        <w:rPr>
          <w:rFonts w:hint="eastAsia"/>
        </w:rPr>
        <w:t>其中网页元素的命名如下：Elements in a Web page are named as follows:</w:t>
      </w:r>
    </w:p>
    <w:p>
      <w:pPr>
        <w:pStyle w:val="78"/>
        <w:tabs>
          <w:tab w:val="clear" w:pos="1667"/>
        </w:tabs>
        <w:ind w:left="1247" w:firstLine="0"/>
        <w:rPr>
          <w:rFonts w:cs="Arial"/>
          <w:lang w:eastAsia="zh-CN"/>
        </w:rPr>
      </w:pPr>
      <w:r>
        <w:rPr>
          <w:rFonts w:cs="Arial"/>
          <w:lang w:eastAsia="zh-CN"/>
        </w:rPr>
        <w:drawing>
          <wp:inline distT="0" distB="0" distL="0" distR="0">
            <wp:extent cx="5006975" cy="3681095"/>
            <wp:effectExtent l="19050" t="0" r="3131" b="0"/>
            <wp:docPr id="39" name="图片 5" descr="snap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descr="snap004.png"/>
                    <pic:cNvPicPr>
                      <a:picLocks noChangeAspect="1"/>
                    </pic:cNvPicPr>
                  </pic:nvPicPr>
                  <pic:blipFill>
                    <a:blip r:embed="rId21" cstate="print"/>
                    <a:stretch>
                      <a:fillRect/>
                    </a:stretch>
                  </pic:blipFill>
                  <pic:spPr>
                    <a:xfrm>
                      <a:off x="0" y="0"/>
                      <a:ext cx="5011765" cy="3684943"/>
                    </a:xfrm>
                    <a:prstGeom prst="rect">
                      <a:avLst/>
                    </a:prstGeom>
                  </pic:spPr>
                </pic:pic>
              </a:graphicData>
            </a:graphic>
          </wp:inline>
        </w:drawing>
      </w:r>
    </w:p>
    <w:p>
      <w:pPr>
        <w:pStyle w:val="92"/>
        <w:rPr>
          <w:rFonts w:cs="Arial"/>
          <w:bCs w:val="0"/>
          <w:spacing w:val="0"/>
          <w:szCs w:val="20"/>
        </w:rPr>
      </w:pPr>
      <w:bookmarkStart w:id="114" w:name="_Toc269819110"/>
      <w:bookmarkStart w:id="115" w:name="_Toc365878934"/>
      <w:r>
        <w:rPr>
          <w:rFonts w:cs="Arial"/>
          <w:bCs w:val="0"/>
          <w:spacing w:val="0"/>
          <w:szCs w:val="20"/>
        </w:rPr>
        <w:t>窗口</w:t>
      </w:r>
      <w:bookmarkEnd w:id="114"/>
      <w:r>
        <w:rPr>
          <w:rFonts w:hint="eastAsia" w:cs="Arial"/>
          <w:bCs w:val="0"/>
          <w:spacing w:val="0"/>
          <w:szCs w:val="20"/>
        </w:rPr>
        <w:t>元素Window Elements</w:t>
      </w:r>
      <w:bookmarkEnd w:id="115"/>
    </w:p>
    <w:p>
      <w:pPr>
        <w:pStyle w:val="3"/>
        <w:rPr>
          <w:lang w:val="pt-BR"/>
        </w:rPr>
      </w:pPr>
      <w:r>
        <w:rPr>
          <w:rFonts w:hint="eastAsia"/>
          <w:lang w:val="pt-BR"/>
        </w:rPr>
        <w:t>菜单：Menu:</w:t>
      </w:r>
    </w:p>
    <w:p>
      <w:pPr>
        <w:pStyle w:val="3"/>
        <w:rPr>
          <w:lang w:val="pt-BR"/>
        </w:rPr>
      </w:pPr>
      <w:r>
        <w:drawing>
          <wp:inline distT="0" distB="0" distL="0" distR="0">
            <wp:extent cx="4468495" cy="2988310"/>
            <wp:effectExtent l="0" t="0" r="8117" b="0"/>
            <wp:docPr id="40" name="图片 29"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descr="menu"/>
                    <pic:cNvPicPr>
                      <a:picLocks noChangeAspect="1" noChangeArrowheads="1"/>
                    </pic:cNvPicPr>
                  </pic:nvPicPr>
                  <pic:blipFill>
                    <a:blip r:embed="rId22" cstate="print"/>
                    <a:srcRect l="-1424" t="4886" r="-343"/>
                    <a:stretch>
                      <a:fillRect/>
                    </a:stretch>
                  </pic:blipFill>
                  <pic:spPr>
                    <a:xfrm>
                      <a:off x="0" y="0"/>
                      <a:ext cx="4468034" cy="2988062"/>
                    </a:xfrm>
                    <a:prstGeom prst="rect">
                      <a:avLst/>
                    </a:prstGeom>
                    <a:noFill/>
                    <a:ln w="9525">
                      <a:noFill/>
                      <a:miter lim="800000"/>
                      <a:headEnd/>
                      <a:tailEnd/>
                    </a:ln>
                  </pic:spPr>
                </pic:pic>
              </a:graphicData>
            </a:graphic>
          </wp:inline>
        </w:drawing>
      </w:r>
    </w:p>
    <w:p>
      <w:pPr>
        <w:pStyle w:val="3"/>
        <w:rPr>
          <w:lang w:val="pt-BR"/>
        </w:rPr>
      </w:pPr>
      <w:r>
        <w:rPr>
          <w:rFonts w:hint="eastAsia"/>
          <w:lang w:val="pt-BR"/>
        </w:rPr>
        <w:t xml:space="preserve">常用句型：(Recommended sentences:) </w:t>
      </w:r>
      <w:r>
        <w:rPr>
          <w:highlight w:val="yellow"/>
          <w:lang w:val="pt-BR"/>
        </w:rPr>
        <w:t>Select A-&gt;B-&gt;C from the menu.</w:t>
      </w:r>
    </w:p>
    <w:p>
      <w:pPr>
        <w:pStyle w:val="3"/>
        <w:rPr>
          <w:lang w:val="pt-BR"/>
        </w:rPr>
      </w:pPr>
      <w:r>
        <w:rPr>
          <w:lang w:val="pt-BR"/>
        </w:rPr>
        <w:t xml:space="preserve">                   Select A-&gt;B-&gt;C.</w:t>
      </w:r>
    </w:p>
    <w:p>
      <w:pPr>
        <w:pStyle w:val="3"/>
        <w:rPr>
          <w:lang w:val="pt-BR"/>
        </w:rPr>
      </w:pPr>
    </w:p>
    <w:p>
      <w:pPr>
        <w:pStyle w:val="78"/>
        <w:tabs>
          <w:tab w:val="clear" w:pos="1667"/>
        </w:tabs>
        <w:ind w:left="1247" w:firstLine="0"/>
        <w:rPr>
          <w:rFonts w:cs="Arial"/>
          <w:lang w:val="pt-BR" w:eastAsia="zh-CN"/>
        </w:rPr>
      </w:pPr>
      <w:r>
        <w:rPr>
          <w:rFonts w:hint="eastAsia" w:cs="Arial"/>
          <w:lang w:eastAsia="zh-CN"/>
        </w:rPr>
        <w:t>下拉菜单</w:t>
      </w:r>
      <w:r>
        <w:rPr>
          <w:rFonts w:cs="Arial"/>
          <w:lang w:val="pt-BR" w:eastAsia="zh-CN"/>
        </w:rPr>
        <w:t xml:space="preserve"> (Drop-down Menu)</w:t>
      </w:r>
    </w:p>
    <w:p>
      <w:pPr>
        <w:pStyle w:val="104"/>
        <w:rPr>
          <w:lang w:val="pt-BR"/>
        </w:rPr>
      </w:pPr>
      <w:r>
        <w:rPr>
          <w:rFonts w:hint="eastAsia"/>
        </w:rPr>
        <w:t>单击菜单名向下弹出一列相关菜单项。</w:t>
      </w:r>
    </w:p>
    <w:p>
      <w:pPr>
        <w:pStyle w:val="104"/>
        <w:rPr>
          <w:lang w:val="pt-BR"/>
        </w:rPr>
      </w:pPr>
      <w:r>
        <w:rPr>
          <w:rFonts w:hint="eastAsia"/>
          <w:lang w:val="pt-BR"/>
        </w:rPr>
        <w:t>When the user clicks a menu name, a series of menus are displayed.</w:t>
      </w:r>
    </w:p>
    <w:p>
      <w:pPr>
        <w:pStyle w:val="78"/>
        <w:tabs>
          <w:tab w:val="clear" w:pos="1667"/>
        </w:tabs>
        <w:ind w:left="1247" w:firstLine="0"/>
        <w:rPr>
          <w:rFonts w:cs="Arial"/>
          <w:lang w:eastAsia="zh-CN"/>
        </w:rPr>
      </w:pPr>
      <w:r>
        <w:rPr>
          <w:rFonts w:cs="Arial"/>
          <w:lang w:eastAsia="zh-CN"/>
        </w:rPr>
        <w:t>子菜单 (Submenu)</w:t>
      </w:r>
    </w:p>
    <w:p>
      <w:pPr>
        <w:pStyle w:val="104"/>
      </w:pPr>
      <w:r>
        <w:rPr>
          <w:rFonts w:hint="eastAsia"/>
        </w:rPr>
        <w:t>当用户选一个右边带小箭头的菜单命令时，出现的次级菜单。</w:t>
      </w:r>
      <w:bookmarkStart w:id="116" w:name="OLE_LINK3"/>
      <w:bookmarkStart w:id="117" w:name="OLE_LINK4"/>
    </w:p>
    <w:p>
      <w:pPr>
        <w:pStyle w:val="104"/>
      </w:pPr>
      <w:r>
        <w:rPr>
          <w:rFonts w:hint="eastAsia"/>
        </w:rPr>
        <w:t>When the user</w:t>
      </w:r>
      <w:bookmarkEnd w:id="116"/>
      <w:bookmarkEnd w:id="117"/>
      <w:r>
        <w:rPr>
          <w:rFonts w:hint="eastAsia"/>
        </w:rPr>
        <w:t xml:space="preserve"> selects a menu with an arrow at the right of this menu, submenus are displayed.</w:t>
      </w:r>
    </w:p>
    <w:p>
      <w:pPr>
        <w:pStyle w:val="78"/>
        <w:tabs>
          <w:tab w:val="clear" w:pos="1667"/>
        </w:tabs>
        <w:ind w:left="1247" w:firstLine="0"/>
        <w:rPr>
          <w:rFonts w:cs="Arial"/>
          <w:lang w:eastAsia="zh-CN"/>
        </w:rPr>
      </w:pPr>
      <w:r>
        <w:rPr>
          <w:rFonts w:cs="Arial"/>
          <w:lang w:eastAsia="zh-CN"/>
        </w:rPr>
        <w:t>快捷菜单 (Shortcut Menu)</w:t>
      </w:r>
    </w:p>
    <w:p>
      <w:pPr>
        <w:pStyle w:val="104"/>
      </w:pPr>
      <w:r>
        <w:t>单击鼠标右键出现的菜单。</w:t>
      </w:r>
    </w:p>
    <w:p>
      <w:pPr>
        <w:pStyle w:val="104"/>
      </w:pPr>
      <w:r>
        <w:rPr>
          <w:rFonts w:hint="eastAsia"/>
        </w:rPr>
        <w:t>When the user right-clicks one item, a shortcut menu is displayed.</w:t>
      </w:r>
    </w:p>
    <w:p>
      <w:pPr>
        <w:pStyle w:val="105"/>
      </w:pPr>
      <w:r>
        <w:rPr>
          <w:lang w:val="en-US"/>
        </w:rPr>
        <w:drawing>
          <wp:inline distT="0" distB="0" distL="0" distR="0">
            <wp:extent cx="1605280" cy="2062480"/>
            <wp:effectExtent l="19050" t="0" r="0" b="0"/>
            <wp:docPr id="41" name="图片 30" descr="shortcut%20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0" descr="shortcut%20menu"/>
                    <pic:cNvPicPr>
                      <a:picLocks noChangeAspect="1" noChangeArrowheads="1"/>
                    </pic:cNvPicPr>
                  </pic:nvPicPr>
                  <pic:blipFill>
                    <a:blip r:embed="rId23" cstate="print">
                      <a:grayscl/>
                      <a:lum contrast="-12000"/>
                    </a:blip>
                    <a:srcRect/>
                    <a:stretch>
                      <a:fillRect/>
                    </a:stretch>
                  </pic:blipFill>
                  <pic:spPr>
                    <a:xfrm>
                      <a:off x="0" y="0"/>
                      <a:ext cx="1605280" cy="2062480"/>
                    </a:xfrm>
                    <a:prstGeom prst="rect">
                      <a:avLst/>
                    </a:prstGeom>
                    <a:noFill/>
                    <a:ln w="9525">
                      <a:noFill/>
                      <a:miter lim="800000"/>
                      <a:headEnd/>
                      <a:tailEnd/>
                    </a:ln>
                  </pic:spPr>
                </pic:pic>
              </a:graphicData>
            </a:graphic>
          </wp:inline>
        </w:drawing>
      </w:r>
    </w:p>
    <w:p>
      <w:pPr>
        <w:pStyle w:val="105"/>
      </w:pPr>
    </w:p>
    <w:p>
      <w:pPr>
        <w:pStyle w:val="92"/>
        <w:rPr>
          <w:rFonts w:cs="Arial"/>
        </w:rPr>
      </w:pPr>
      <w:bookmarkStart w:id="118" w:name="_Toc365878935"/>
      <w:r>
        <w:rPr>
          <w:rFonts w:hint="eastAsia" w:cs="Arial"/>
        </w:rPr>
        <w:t>对话框常见界面元素</w:t>
      </w:r>
      <w:r>
        <w:rPr>
          <w:rFonts w:hint="eastAsia" w:cs="Arial"/>
          <w:highlight w:val="yellow"/>
        </w:rPr>
        <w:t>Dialog-Box</w:t>
      </w:r>
      <w:r>
        <w:rPr>
          <w:rFonts w:hint="eastAsia" w:cs="Arial"/>
        </w:rPr>
        <w:t xml:space="preserve"> Elements</w:t>
      </w:r>
      <w:bookmarkEnd w:id="118"/>
    </w:p>
    <w:tbl>
      <w:tblPr>
        <w:tblStyle w:val="69"/>
        <w:tblW w:w="9222"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7"/>
        <w:gridCol w:w="2154"/>
        <w:gridCol w:w="3186"/>
        <w:gridCol w:w="2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617" w:type="dxa"/>
          </w:tcPr>
          <w:p>
            <w:pPr>
              <w:keepNext/>
              <w:rPr>
                <w:rFonts w:cs="Arial"/>
                <w:b/>
                <w:lang w:eastAsia="zh-CN"/>
              </w:rPr>
            </w:pPr>
            <w:r>
              <w:rPr>
                <w:rFonts w:cs="Arial"/>
                <w:b/>
              </w:rPr>
              <w:t>构成元素</w:t>
            </w:r>
            <w:r>
              <w:rPr>
                <w:rFonts w:hint="eastAsia" w:cs="Arial"/>
                <w:b/>
                <w:lang w:eastAsia="zh-CN"/>
              </w:rPr>
              <w:t>Element</w:t>
            </w:r>
          </w:p>
        </w:tc>
        <w:tc>
          <w:tcPr>
            <w:tcW w:w="2154" w:type="dxa"/>
          </w:tcPr>
          <w:p>
            <w:pPr>
              <w:keepNext/>
              <w:rPr>
                <w:rFonts w:cs="Arial"/>
                <w:b/>
                <w:lang w:eastAsia="zh-CN"/>
              </w:rPr>
            </w:pPr>
            <w:r>
              <w:rPr>
                <w:rFonts w:hint="eastAsia" w:cs="Arial"/>
                <w:b/>
              </w:rPr>
              <w:t>定义</w:t>
            </w:r>
            <w:r>
              <w:rPr>
                <w:rFonts w:hint="eastAsia" w:cs="Arial"/>
                <w:b/>
                <w:lang w:eastAsia="zh-CN"/>
              </w:rPr>
              <w:t xml:space="preserve"> Definition</w:t>
            </w:r>
          </w:p>
        </w:tc>
        <w:tc>
          <w:tcPr>
            <w:tcW w:w="3186" w:type="dxa"/>
          </w:tcPr>
          <w:p>
            <w:pPr>
              <w:keepNext/>
              <w:rPr>
                <w:rFonts w:cs="Arial"/>
                <w:b/>
                <w:lang w:eastAsia="zh-CN"/>
              </w:rPr>
            </w:pPr>
            <w:r>
              <w:rPr>
                <w:rFonts w:hint="eastAsia" w:cs="Arial"/>
                <w:b/>
              </w:rPr>
              <w:t>图示</w:t>
            </w:r>
            <w:r>
              <w:rPr>
                <w:rFonts w:hint="eastAsia" w:cs="Arial"/>
                <w:b/>
                <w:lang w:eastAsia="zh-CN"/>
              </w:rPr>
              <w:t>Icon</w:t>
            </w:r>
          </w:p>
        </w:tc>
        <w:tc>
          <w:tcPr>
            <w:tcW w:w="2265" w:type="dxa"/>
          </w:tcPr>
          <w:p>
            <w:pPr>
              <w:keepNext/>
              <w:rPr>
                <w:rFonts w:cs="Arial"/>
                <w:b/>
                <w:lang w:eastAsia="zh-CN"/>
              </w:rPr>
            </w:pPr>
            <w:r>
              <w:rPr>
                <w:rFonts w:hint="eastAsia" w:cs="Arial"/>
                <w:b/>
                <w:lang w:eastAsia="zh-CN"/>
              </w:rPr>
              <w:t>常用句型Recommended Sentence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rPr>
                <w:rFonts w:cs="Arial"/>
              </w:rPr>
            </w:pPr>
            <w:r>
              <w:rPr>
                <w:rFonts w:hint="eastAsia" w:cs="Arial"/>
              </w:rPr>
              <w:t>命令按钮</w:t>
            </w:r>
          </w:p>
          <w:p>
            <w:pPr>
              <w:rPr>
                <w:rFonts w:cs="Arial"/>
                <w:lang w:eastAsia="zh-CN"/>
              </w:rPr>
            </w:pPr>
            <w:r>
              <w:rPr>
                <w:rFonts w:cs="Arial"/>
                <w:lang w:eastAsia="zh-CN"/>
              </w:rPr>
              <w:t>Button</w:t>
            </w:r>
          </w:p>
        </w:tc>
        <w:tc>
          <w:tcPr>
            <w:tcW w:w="2154" w:type="dxa"/>
          </w:tcPr>
          <w:p>
            <w:pPr>
              <w:rPr>
                <w:rFonts w:cs="Arial"/>
                <w:lang w:eastAsia="zh-CN"/>
              </w:rPr>
            </w:pPr>
            <w:r>
              <w:rPr>
                <w:rFonts w:hint="eastAsia" w:cs="Arial"/>
                <w:lang w:eastAsia="zh-CN"/>
              </w:rPr>
              <w:t>矩形按钮，用来表示一个动作。如果一个命令按钮</w:t>
            </w:r>
            <w:r>
              <w:rPr>
                <w:rFonts w:hint="eastAsia" w:cs="Arial"/>
                <w:highlight w:val="yellow"/>
                <w:lang w:eastAsia="zh-CN"/>
              </w:rPr>
              <w:t>后面有省略号（</w:t>
            </w:r>
            <w:r>
              <w:rPr>
                <w:rFonts w:cs="Arial"/>
                <w:highlight w:val="yellow"/>
                <w:lang w:eastAsia="zh-CN"/>
              </w:rPr>
              <w:t xml:space="preserve">3 </w:t>
            </w:r>
            <w:r>
              <w:rPr>
                <w:rFonts w:hint="eastAsia" w:cs="Arial"/>
                <w:highlight w:val="yellow"/>
                <w:lang w:eastAsia="zh-CN"/>
              </w:rPr>
              <w:t>个点），表示这个按钮会打开另一个对话框</w:t>
            </w:r>
            <w:r>
              <w:rPr>
                <w:rFonts w:hint="eastAsia" w:cs="Arial"/>
                <w:lang w:eastAsia="zh-CN"/>
              </w:rPr>
              <w:t>。完成这个操作以前还需要其他一些信息。</w:t>
            </w:r>
          </w:p>
          <w:p>
            <w:pPr>
              <w:rPr>
                <w:rFonts w:cs="Arial"/>
                <w:lang w:eastAsia="zh-CN"/>
              </w:rPr>
            </w:pPr>
            <w:r>
              <w:rPr>
                <w:rFonts w:cs="Arial"/>
                <w:highlight w:val="yellow"/>
                <w:lang w:eastAsia="zh-CN"/>
              </w:rPr>
              <w:t>Rectangular button</w:t>
            </w:r>
            <w:r>
              <w:rPr>
                <w:rFonts w:cs="Arial"/>
                <w:lang w:eastAsia="zh-CN"/>
              </w:rPr>
              <w:t xml:space="preserve"> that initiates an action. A </w:t>
            </w:r>
            <w:r>
              <w:rPr>
                <w:rFonts w:cs="Arial"/>
                <w:highlight w:val="yellow"/>
                <w:lang w:eastAsia="zh-CN"/>
              </w:rPr>
              <w:t>command button</w:t>
            </w:r>
            <w:r>
              <w:rPr>
                <w:rFonts w:cs="Arial"/>
                <w:lang w:eastAsia="zh-CN"/>
              </w:rPr>
              <w:t xml:space="preserve"> label ending with </w:t>
            </w:r>
            <w:r>
              <w:rPr>
                <w:rFonts w:cs="Arial"/>
                <w:highlight w:val="yellow"/>
                <w:lang w:eastAsia="zh-CN"/>
              </w:rPr>
              <w:t>ellipses</w:t>
            </w:r>
            <w:r>
              <w:rPr>
                <w:rFonts w:cs="Arial"/>
                <w:lang w:eastAsia="zh-CN"/>
              </w:rPr>
              <w:t xml:space="preserve"> indicates that another dialog box will appear: More information is needed before the action can be</w:t>
            </w:r>
            <w:r>
              <w:rPr>
                <w:rFonts w:hint="eastAsia" w:cs="Arial"/>
                <w:lang w:eastAsia="zh-CN"/>
              </w:rPr>
              <w:t xml:space="preserve"> </w:t>
            </w:r>
            <w:r>
              <w:rPr>
                <w:rFonts w:cs="Arial"/>
                <w:lang w:eastAsia="zh-CN"/>
              </w:rPr>
              <w:t>completed.</w:t>
            </w:r>
          </w:p>
        </w:tc>
        <w:tc>
          <w:tcPr>
            <w:tcW w:w="3186" w:type="dxa"/>
          </w:tcPr>
          <w:p>
            <w:pPr>
              <w:rPr>
                <w:rFonts w:cs="Arial"/>
              </w:rPr>
            </w:pPr>
            <w:r>
              <w:rPr>
                <w:rFonts w:cs="Arial"/>
                <w:lang w:eastAsia="zh-CN"/>
              </w:rPr>
              <w:drawing>
                <wp:inline distT="0" distB="0" distL="0" distR="0">
                  <wp:extent cx="946150" cy="818515"/>
                  <wp:effectExtent l="19050" t="0" r="6350" b="0"/>
                  <wp:docPr id="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pic:cNvPicPr>
                            <a:picLocks noChangeAspect="1" noChangeArrowheads="1"/>
                          </pic:cNvPicPr>
                        </pic:nvPicPr>
                        <pic:blipFill>
                          <a:blip r:embed="rId24" cstate="print"/>
                          <a:srcRect/>
                          <a:stretch>
                            <a:fillRect/>
                          </a:stretch>
                        </pic:blipFill>
                        <pic:spPr>
                          <a:xfrm>
                            <a:off x="0" y="0"/>
                            <a:ext cx="946150" cy="818515"/>
                          </a:xfrm>
                          <a:prstGeom prst="rect">
                            <a:avLst/>
                          </a:prstGeom>
                          <a:noFill/>
                          <a:ln w="9525">
                            <a:noFill/>
                            <a:miter lim="800000"/>
                            <a:headEnd/>
                            <a:tailEnd/>
                          </a:ln>
                        </pic:spPr>
                      </pic:pic>
                    </a:graphicData>
                  </a:graphic>
                </wp:inline>
              </w:drawing>
            </w:r>
          </w:p>
        </w:tc>
        <w:tc>
          <w:tcPr>
            <w:tcW w:w="2265" w:type="dxa"/>
          </w:tcPr>
          <w:p>
            <w:pPr>
              <w:rPr>
                <w:rFonts w:cs="Arial"/>
                <w:lang w:eastAsia="zh-CN"/>
              </w:rPr>
            </w:pPr>
            <w:r>
              <w:rPr>
                <w:rFonts w:hint="eastAsia" w:cs="Arial"/>
                <w:lang w:eastAsia="zh-CN"/>
              </w:rPr>
              <w:t>点击</w:t>
            </w:r>
            <w:r>
              <w:rPr>
                <w:rFonts w:cs="Arial"/>
                <w:b/>
                <w:lang w:eastAsia="zh-CN"/>
              </w:rPr>
              <w:t>XX</w:t>
            </w:r>
            <w:r>
              <w:rPr>
                <w:rFonts w:hint="eastAsia" w:cs="Arial"/>
                <w:lang w:eastAsia="zh-CN"/>
              </w:rPr>
              <w:t>按钮，显示</w:t>
            </w:r>
            <w:r>
              <w:rPr>
                <w:rFonts w:cs="Arial"/>
                <w:b/>
                <w:lang w:eastAsia="zh-CN"/>
              </w:rPr>
              <w:t>xx</w:t>
            </w:r>
            <w:r>
              <w:rPr>
                <w:rFonts w:hint="eastAsia" w:cs="Arial"/>
                <w:lang w:eastAsia="zh-CN"/>
              </w:rPr>
              <w:t>对话框，见图</w:t>
            </w:r>
            <w:r>
              <w:rPr>
                <w:rFonts w:cs="Arial"/>
                <w:lang w:eastAsia="zh-CN"/>
              </w:rPr>
              <w:t>x-x</w:t>
            </w:r>
            <w:r>
              <w:rPr>
                <w:rFonts w:hint="eastAsia" w:cs="Arial"/>
                <w:lang w:eastAsia="zh-CN"/>
              </w:rPr>
              <w:t>。</w:t>
            </w:r>
          </w:p>
          <w:p>
            <w:pPr>
              <w:rPr>
                <w:rFonts w:cs="Arial"/>
                <w:color w:val="FF0000"/>
                <w:lang w:eastAsia="zh-CN"/>
              </w:rPr>
            </w:pPr>
            <w:r>
              <w:rPr>
                <w:rFonts w:cs="Arial"/>
                <w:highlight w:val="yellow"/>
                <w:lang w:eastAsia="zh-CN"/>
              </w:rPr>
              <w:t xml:space="preserve">Click </w:t>
            </w:r>
            <w:r>
              <w:rPr>
                <w:rFonts w:cs="Arial"/>
                <w:b/>
                <w:highlight w:val="yellow"/>
                <w:lang w:eastAsia="zh-CN"/>
              </w:rPr>
              <w:t>XX</w:t>
            </w:r>
            <w:r>
              <w:rPr>
                <w:rFonts w:cs="Arial"/>
                <w:highlight w:val="yellow"/>
                <w:lang w:eastAsia="zh-CN"/>
              </w:rPr>
              <w:t xml:space="preserve">. The </w:t>
            </w:r>
            <w:r>
              <w:rPr>
                <w:rFonts w:cs="Arial"/>
                <w:b/>
                <w:highlight w:val="yellow"/>
                <w:lang w:eastAsia="zh-CN"/>
              </w:rPr>
              <w:t xml:space="preserve">xx </w:t>
            </w:r>
            <w:r>
              <w:rPr>
                <w:rFonts w:cs="Arial"/>
                <w:highlight w:val="yellow"/>
                <w:lang w:eastAsia="zh-CN"/>
              </w:rPr>
              <w:t>dialog box is displayed, see Figure x-x.</w:t>
            </w:r>
          </w:p>
          <w:p>
            <w:pPr>
              <w:rPr>
                <w:rFonts w:cs="Arial"/>
                <w:lang w:eastAsia="zh-CN"/>
              </w:rPr>
            </w:pPr>
          </w:p>
          <w:p>
            <w:pPr>
              <w:rPr>
                <w:rFonts w:cs="Arial"/>
                <w:lang w:eastAsia="zh-CN"/>
              </w:rPr>
            </w:pPr>
            <w:r>
              <w:rPr>
                <w:rFonts w:cs="Arial"/>
                <w:lang w:eastAsia="zh-CN"/>
              </w:rPr>
              <w:t xml:space="preserve">Click the </w:t>
            </w:r>
            <w:r>
              <w:rPr>
                <w:rFonts w:cs="Arial"/>
                <w:b/>
                <w:lang w:eastAsia="zh-CN"/>
              </w:rPr>
              <w:t>XX</w:t>
            </w:r>
            <w:r>
              <w:rPr>
                <w:rFonts w:cs="Arial"/>
                <w:lang w:eastAsia="zh-CN"/>
              </w:rPr>
              <w:t xml:space="preserve"> button. The </w:t>
            </w:r>
            <w:r>
              <w:rPr>
                <w:rFonts w:cs="Arial"/>
                <w:b/>
                <w:lang w:eastAsia="zh-CN"/>
              </w:rPr>
              <w:t xml:space="preserve">xx </w:t>
            </w:r>
            <w:r>
              <w:rPr>
                <w:rFonts w:cs="Arial"/>
                <w:lang w:eastAsia="zh-CN"/>
              </w:rPr>
              <w:t>dialog box is displayed, see Figure x-x.</w:t>
            </w:r>
          </w:p>
          <w:p>
            <w:pPr>
              <w:rPr>
                <w:rFonts w:cs="Arial"/>
                <w:lang w:eastAsia="zh-CN"/>
              </w:rPr>
            </w:pPr>
          </w:p>
          <w:p>
            <w:pPr>
              <w:ind w:left="100" w:hanging="100" w:hangingChars="50"/>
              <w:rPr>
                <w:rFonts w:cs="Arial"/>
                <w:lang w:eastAsia="zh-CN"/>
              </w:rPr>
            </w:pPr>
            <w:r>
              <w:rPr>
                <w:rFonts w:hint="eastAsia" w:cs="Arial"/>
                <w:lang w:eastAsia="zh-CN"/>
              </w:rPr>
              <w:t>注：</w:t>
            </w:r>
            <w:r>
              <w:rPr>
                <w:rFonts w:hint="eastAsia" w:cs="Arial"/>
                <w:color w:val="FF0000"/>
                <w:lang w:eastAsia="zh-CN"/>
              </w:rPr>
              <w:t>对于对话框中</w:t>
            </w:r>
            <w:r>
              <w:rPr>
                <w:rFonts w:hint="eastAsia" w:cs="Arial"/>
                <w:color w:val="FF0000"/>
                <w:highlight w:val="yellow"/>
                <w:lang w:eastAsia="zh-CN"/>
              </w:rPr>
              <w:t>常规位置的按钮</w:t>
            </w:r>
            <w:r>
              <w:rPr>
                <w:rFonts w:hint="eastAsia" w:cs="Arial"/>
                <w:color w:val="FF0000"/>
                <w:lang w:eastAsia="zh-CN"/>
              </w:rPr>
              <w:t>（通常位于对话框的下方或右下方）或界面上显而易见的按钮，建议使</w:t>
            </w:r>
            <w:r>
              <w:rPr>
                <w:rFonts w:hint="eastAsia" w:cs="Arial"/>
                <w:color w:val="FF0000"/>
                <w:highlight w:val="yellow"/>
                <w:lang w:eastAsia="zh-CN"/>
              </w:rPr>
              <w:t>用Click XX，不用Click the XX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rPr>
                <w:rFonts w:cs="Arial"/>
              </w:rPr>
            </w:pPr>
            <w:r>
              <w:rPr>
                <w:rFonts w:hint="eastAsia" w:cs="Arial"/>
              </w:rPr>
              <w:t>复选框</w:t>
            </w:r>
          </w:p>
          <w:p>
            <w:pPr>
              <w:rPr>
                <w:rFonts w:cs="Arial"/>
              </w:rPr>
            </w:pPr>
            <w:r>
              <w:rPr>
                <w:rFonts w:cs="Arial"/>
              </w:rPr>
              <w:t>Check box</w:t>
            </w:r>
          </w:p>
        </w:tc>
        <w:tc>
          <w:tcPr>
            <w:tcW w:w="2154" w:type="dxa"/>
          </w:tcPr>
          <w:p>
            <w:pPr>
              <w:rPr>
                <w:rFonts w:cs="Arial"/>
                <w:lang w:eastAsia="zh-CN"/>
              </w:rPr>
            </w:pPr>
            <w:r>
              <w:rPr>
                <w:rFonts w:hint="eastAsia" w:cs="Arial"/>
                <w:lang w:eastAsia="zh-CN"/>
              </w:rPr>
              <w:t>方框，当选中或空时表示打开或者关闭一个选项。可以同时选择几个复选框。</w:t>
            </w:r>
          </w:p>
          <w:p>
            <w:pPr>
              <w:rPr>
                <w:rFonts w:cs="Arial"/>
                <w:lang w:eastAsia="zh-CN"/>
              </w:rPr>
            </w:pPr>
            <w:r>
              <w:rPr>
                <w:rFonts w:cs="Arial"/>
                <w:lang w:eastAsia="zh-CN"/>
              </w:rPr>
              <w:t>Square box that is selected or cleared to turn on or off an option. More than one check box can be selected.</w:t>
            </w:r>
          </w:p>
        </w:tc>
        <w:tc>
          <w:tcPr>
            <w:tcW w:w="3186" w:type="dxa"/>
          </w:tcPr>
          <w:p>
            <w:pPr>
              <w:rPr>
                <w:rFonts w:cs="Arial"/>
              </w:rPr>
            </w:pPr>
            <w:r>
              <w:rPr>
                <w:rFonts w:cs="Arial"/>
                <w:lang w:eastAsia="zh-CN"/>
              </w:rPr>
              <w:drawing>
                <wp:inline distT="0" distB="0" distL="0" distR="0">
                  <wp:extent cx="1552575" cy="2265045"/>
                  <wp:effectExtent l="19050" t="0" r="9525" b="0"/>
                  <wp:docPr id="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
                          <pic:cNvPicPr>
                            <a:picLocks noChangeAspect="1" noChangeArrowheads="1"/>
                          </pic:cNvPicPr>
                        </pic:nvPicPr>
                        <pic:blipFill>
                          <a:blip r:embed="rId25" cstate="print"/>
                          <a:srcRect/>
                          <a:stretch>
                            <a:fillRect/>
                          </a:stretch>
                        </pic:blipFill>
                        <pic:spPr>
                          <a:xfrm>
                            <a:off x="0" y="0"/>
                            <a:ext cx="1552575" cy="2265045"/>
                          </a:xfrm>
                          <a:prstGeom prst="rect">
                            <a:avLst/>
                          </a:prstGeom>
                          <a:noFill/>
                          <a:ln w="9525">
                            <a:noFill/>
                            <a:miter lim="800000"/>
                            <a:headEnd/>
                            <a:tailEnd/>
                          </a:ln>
                        </pic:spPr>
                      </pic:pic>
                    </a:graphicData>
                  </a:graphic>
                </wp:inline>
              </w:drawing>
            </w:r>
          </w:p>
        </w:tc>
        <w:tc>
          <w:tcPr>
            <w:tcW w:w="2265" w:type="dxa"/>
          </w:tcPr>
          <w:p>
            <w:pPr>
              <w:rPr>
                <w:rFonts w:cs="Arial"/>
                <w:lang w:eastAsia="zh-CN"/>
              </w:rPr>
            </w:pPr>
            <w:r>
              <w:rPr>
                <w:rFonts w:hint="eastAsia" w:cs="Arial"/>
                <w:lang w:eastAsia="zh-CN"/>
              </w:rPr>
              <w:t>勾选</w:t>
            </w:r>
            <w:r>
              <w:rPr>
                <w:rFonts w:cs="Arial"/>
                <w:b/>
                <w:lang w:eastAsia="zh-CN"/>
              </w:rPr>
              <w:t>XX</w:t>
            </w:r>
            <w:r>
              <w:rPr>
                <w:rFonts w:hint="eastAsia" w:cs="Arial"/>
                <w:lang w:eastAsia="zh-CN"/>
              </w:rPr>
              <w:t>复选框</w:t>
            </w:r>
          </w:p>
          <w:p>
            <w:pPr>
              <w:rPr>
                <w:rFonts w:cs="Arial"/>
                <w:lang w:eastAsia="zh-CN"/>
              </w:rPr>
            </w:pPr>
            <w:r>
              <w:rPr>
                <w:rFonts w:cs="Arial"/>
                <w:highlight w:val="yellow"/>
                <w:lang w:eastAsia="zh-CN"/>
              </w:rPr>
              <w:t>Select</w:t>
            </w:r>
            <w:r>
              <w:rPr>
                <w:rFonts w:cs="Arial"/>
                <w:lang w:eastAsia="zh-CN"/>
              </w:rPr>
              <w:t xml:space="preserve"> the </w:t>
            </w:r>
            <w:r>
              <w:rPr>
                <w:rFonts w:cs="Arial"/>
                <w:b/>
                <w:lang w:eastAsia="zh-CN"/>
              </w:rPr>
              <w:t>XX</w:t>
            </w:r>
            <w:r>
              <w:rPr>
                <w:rFonts w:cs="Arial"/>
                <w:lang w:eastAsia="zh-CN"/>
              </w:rPr>
              <w:t xml:space="preserve"> check box.</w:t>
            </w:r>
          </w:p>
          <w:p>
            <w:pPr>
              <w:rPr>
                <w:rFonts w:cs="Arial"/>
                <w:lang w:eastAsia="zh-CN"/>
              </w:rPr>
            </w:pPr>
          </w:p>
          <w:p>
            <w:pPr>
              <w:rPr>
                <w:rFonts w:cs="Arial"/>
                <w:lang w:eastAsia="zh-CN"/>
              </w:rPr>
            </w:pPr>
          </w:p>
          <w:p>
            <w:pPr>
              <w:rPr>
                <w:rFonts w:cs="Arial"/>
                <w:lang w:eastAsia="zh-CN"/>
              </w:rPr>
            </w:pPr>
            <w:r>
              <w:rPr>
                <w:rFonts w:hint="eastAsia" w:cs="Arial"/>
                <w:lang w:eastAsia="zh-CN"/>
              </w:rPr>
              <w:t>清除某个复选框</w:t>
            </w:r>
          </w:p>
          <w:p>
            <w:pPr>
              <w:rPr>
                <w:rFonts w:cs="Arial"/>
                <w:lang w:eastAsia="zh-CN"/>
              </w:rPr>
            </w:pPr>
            <w:r>
              <w:rPr>
                <w:rFonts w:cs="Arial"/>
                <w:highlight w:val="yellow"/>
                <w:lang w:eastAsia="zh-CN"/>
              </w:rPr>
              <w:t>Clear</w:t>
            </w:r>
            <w:r>
              <w:rPr>
                <w:rFonts w:cs="Arial"/>
                <w:lang w:eastAsia="zh-CN"/>
              </w:rPr>
              <w:t xml:space="preserve"> the </w:t>
            </w:r>
            <w:r>
              <w:rPr>
                <w:rFonts w:cs="Arial"/>
                <w:b/>
                <w:lang w:eastAsia="zh-CN"/>
              </w:rPr>
              <w:t xml:space="preserve">XX </w:t>
            </w:r>
            <w:r>
              <w:rPr>
                <w:rFonts w:cs="Arial"/>
                <w:lang w:eastAsia="zh-CN"/>
              </w:rPr>
              <w:t>check box.</w:t>
            </w:r>
          </w:p>
          <w:p>
            <w:pPr>
              <w:rPr>
                <w:rFonts w:cs="Arial"/>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rPr>
                <w:rFonts w:cs="Arial"/>
                <w:color w:val="FF0000"/>
                <w:highlight w:val="yellow"/>
              </w:rPr>
            </w:pPr>
            <w:r>
              <w:rPr>
                <w:rFonts w:hint="eastAsia" w:cs="Arial"/>
                <w:color w:val="FF0000"/>
                <w:highlight w:val="yellow"/>
              </w:rPr>
              <w:t>页签</w:t>
            </w:r>
          </w:p>
          <w:p>
            <w:pPr>
              <w:rPr>
                <w:rFonts w:cs="Arial"/>
              </w:rPr>
            </w:pPr>
            <w:r>
              <w:rPr>
                <w:rFonts w:cs="Arial"/>
                <w:color w:val="FF0000"/>
                <w:highlight w:val="yellow"/>
              </w:rPr>
              <w:t>Tab</w:t>
            </w:r>
          </w:p>
        </w:tc>
        <w:tc>
          <w:tcPr>
            <w:tcW w:w="2154" w:type="dxa"/>
          </w:tcPr>
          <w:p>
            <w:pPr>
              <w:rPr>
                <w:rFonts w:cs="Arial"/>
                <w:lang w:eastAsia="zh-CN"/>
              </w:rPr>
            </w:pPr>
            <w:r>
              <w:rPr>
                <w:rFonts w:hint="eastAsia" w:cs="Arial"/>
                <w:highlight w:val="yellow"/>
                <w:lang w:eastAsia="zh-CN"/>
              </w:rPr>
              <w:t>标记相关设置的组或多个选项。</w:t>
            </w:r>
          </w:p>
          <w:p>
            <w:pPr>
              <w:rPr>
                <w:rFonts w:cs="Arial"/>
                <w:lang w:eastAsia="zh-CN"/>
              </w:rPr>
            </w:pPr>
            <w:r>
              <w:rPr>
                <w:rFonts w:cs="Arial"/>
                <w:lang w:eastAsia="zh-CN"/>
              </w:rPr>
              <w:t>Labeled group of options used for many similar kinds of settings.</w:t>
            </w:r>
          </w:p>
        </w:tc>
        <w:tc>
          <w:tcPr>
            <w:tcW w:w="3186" w:type="dxa"/>
          </w:tcPr>
          <w:p>
            <w:pPr>
              <w:rPr>
                <w:rFonts w:cs="Arial"/>
              </w:rPr>
            </w:pPr>
            <w:r>
              <w:rPr>
                <w:rFonts w:cs="Arial"/>
                <w:lang w:eastAsia="zh-CN"/>
              </w:rPr>
              <w:drawing>
                <wp:inline distT="0" distB="0" distL="0" distR="0">
                  <wp:extent cx="1435100" cy="1605280"/>
                  <wp:effectExtent l="19050" t="0" r="0" b="0"/>
                  <wp:docPr id="4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3"/>
                          <pic:cNvPicPr>
                            <a:picLocks noChangeAspect="1" noChangeArrowheads="1"/>
                          </pic:cNvPicPr>
                        </pic:nvPicPr>
                        <pic:blipFill>
                          <a:blip r:embed="rId26" cstate="print"/>
                          <a:srcRect/>
                          <a:stretch>
                            <a:fillRect/>
                          </a:stretch>
                        </pic:blipFill>
                        <pic:spPr>
                          <a:xfrm>
                            <a:off x="0" y="0"/>
                            <a:ext cx="1435100" cy="1605280"/>
                          </a:xfrm>
                          <a:prstGeom prst="rect">
                            <a:avLst/>
                          </a:prstGeom>
                          <a:noFill/>
                          <a:ln w="9525">
                            <a:noFill/>
                            <a:miter lim="800000"/>
                            <a:headEnd/>
                            <a:tailEnd/>
                          </a:ln>
                        </pic:spPr>
                      </pic:pic>
                    </a:graphicData>
                  </a:graphic>
                </wp:inline>
              </w:drawing>
            </w:r>
          </w:p>
        </w:tc>
        <w:tc>
          <w:tcPr>
            <w:tcW w:w="2265" w:type="dxa"/>
          </w:tcPr>
          <w:p>
            <w:pPr>
              <w:rPr>
                <w:rFonts w:cs="Arial"/>
                <w:lang w:eastAsia="zh-CN"/>
              </w:rPr>
            </w:pPr>
            <w:r>
              <w:rPr>
                <w:rFonts w:hint="eastAsia" w:cs="Arial"/>
                <w:lang w:eastAsia="zh-CN"/>
              </w:rPr>
              <w:t>选择</w:t>
            </w:r>
            <w:r>
              <w:rPr>
                <w:rFonts w:cs="Arial"/>
                <w:b/>
                <w:lang w:eastAsia="zh-CN"/>
              </w:rPr>
              <w:t>XX</w:t>
            </w:r>
            <w:r>
              <w:rPr>
                <w:rFonts w:hint="eastAsia" w:cs="Arial"/>
                <w:lang w:eastAsia="zh-CN"/>
              </w:rPr>
              <w:t>页签。</w:t>
            </w:r>
          </w:p>
          <w:p>
            <w:pPr>
              <w:rPr>
                <w:rFonts w:cs="Arial"/>
                <w:lang w:eastAsia="zh-CN"/>
              </w:rPr>
            </w:pPr>
            <w:r>
              <w:rPr>
                <w:rFonts w:cs="Arial"/>
                <w:lang w:eastAsia="zh-CN"/>
              </w:rPr>
              <w:t xml:space="preserve">Click the </w:t>
            </w:r>
            <w:r>
              <w:rPr>
                <w:rFonts w:cs="Arial"/>
                <w:b/>
                <w:lang w:eastAsia="zh-CN"/>
              </w:rPr>
              <w:t>XX</w:t>
            </w:r>
            <w:r>
              <w:rPr>
                <w:rFonts w:cs="Arial"/>
                <w:lang w:eastAsia="zh-CN"/>
              </w:rPr>
              <w:t xml:space="preserve"> tab.</w:t>
            </w:r>
          </w:p>
          <w:p>
            <w:pPr>
              <w:rPr>
                <w:rFonts w:cs="Arial"/>
                <w:lang w:eastAsia="zh-CN"/>
              </w:rPr>
            </w:pPr>
            <w:r>
              <w:rPr>
                <w:rFonts w:hint="eastAsia" w:cs="Arial"/>
                <w:lang w:eastAsia="zh-CN"/>
              </w:rPr>
              <w:t>注：</w:t>
            </w:r>
            <w:r>
              <w:rPr>
                <w:rFonts w:hint="eastAsia" w:cs="Arial"/>
                <w:highlight w:val="yellow"/>
                <w:lang w:eastAsia="zh-CN"/>
              </w:rPr>
              <w:t>Tab表示页签的整体，包含页签标题和其中的设置项，不使用Tab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rPr>
                <w:rFonts w:cs="Arial"/>
              </w:rPr>
            </w:pPr>
            <w:r>
              <w:rPr>
                <w:rFonts w:hint="eastAsia" w:cs="Arial"/>
              </w:rPr>
              <w:t>文本框</w:t>
            </w:r>
          </w:p>
          <w:p>
            <w:pPr>
              <w:rPr>
                <w:rFonts w:cs="Arial"/>
              </w:rPr>
            </w:pPr>
            <w:r>
              <w:rPr>
                <w:rFonts w:cs="Arial"/>
              </w:rPr>
              <w:t>Text box</w:t>
            </w:r>
          </w:p>
        </w:tc>
        <w:tc>
          <w:tcPr>
            <w:tcW w:w="2154" w:type="dxa"/>
          </w:tcPr>
          <w:p>
            <w:pPr>
              <w:rPr>
                <w:rFonts w:cs="Arial"/>
                <w:lang w:eastAsia="zh-CN"/>
              </w:rPr>
            </w:pPr>
            <w:r>
              <w:rPr>
                <w:rFonts w:hint="eastAsia" w:cs="Arial"/>
                <w:lang w:eastAsia="zh-CN"/>
              </w:rPr>
              <w:t>矩形框，用户可以输入文本。如果框中已经包含文本，用户可以选择</w:t>
            </w:r>
            <w:r>
              <w:rPr>
                <w:rFonts w:hint="eastAsia" w:cs="Arial"/>
                <w:highlight w:val="yellow"/>
                <w:lang w:eastAsia="zh-CN"/>
              </w:rPr>
              <w:t>缺省文本</w:t>
            </w:r>
            <w:r>
              <w:rPr>
                <w:rFonts w:hint="eastAsia" w:cs="Arial"/>
                <w:lang w:eastAsia="zh-CN"/>
              </w:rPr>
              <w:t>或删除已有文字，输入新文字。</w:t>
            </w:r>
          </w:p>
          <w:p>
            <w:pPr>
              <w:rPr>
                <w:rFonts w:cs="Arial"/>
                <w:lang w:eastAsia="zh-CN"/>
              </w:rPr>
            </w:pPr>
            <w:r>
              <w:rPr>
                <w:rFonts w:cs="Arial"/>
                <w:lang w:eastAsia="zh-CN"/>
              </w:rPr>
              <w:t xml:space="preserve">Rectangular box in which the user can type text. If the box already contains text, the user can select that </w:t>
            </w:r>
            <w:r>
              <w:rPr>
                <w:rFonts w:cs="Arial"/>
                <w:highlight w:val="yellow"/>
                <w:lang w:eastAsia="zh-CN"/>
              </w:rPr>
              <w:t>default text</w:t>
            </w:r>
            <w:r>
              <w:rPr>
                <w:rFonts w:cs="Arial"/>
                <w:lang w:eastAsia="zh-CN"/>
              </w:rPr>
              <w:t xml:space="preserve"> or delete it and type new text.</w:t>
            </w:r>
          </w:p>
        </w:tc>
        <w:tc>
          <w:tcPr>
            <w:tcW w:w="3186" w:type="dxa"/>
          </w:tcPr>
          <w:p>
            <w:pPr>
              <w:rPr>
                <w:rFonts w:cs="Arial"/>
              </w:rPr>
            </w:pPr>
            <w:r>
              <w:rPr>
                <w:rFonts w:cs="Arial"/>
                <w:lang w:eastAsia="zh-CN"/>
              </w:rPr>
              <w:drawing>
                <wp:inline distT="0" distB="0" distL="0" distR="0">
                  <wp:extent cx="786765" cy="266065"/>
                  <wp:effectExtent l="19050" t="0" r="0" b="0"/>
                  <wp:docPr id="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
                          <pic:cNvPicPr>
                            <a:picLocks noChangeAspect="1" noChangeArrowheads="1"/>
                          </pic:cNvPicPr>
                        </pic:nvPicPr>
                        <pic:blipFill>
                          <a:blip r:embed="rId27" cstate="print"/>
                          <a:srcRect/>
                          <a:stretch>
                            <a:fillRect/>
                          </a:stretch>
                        </pic:blipFill>
                        <pic:spPr>
                          <a:xfrm>
                            <a:off x="0" y="0"/>
                            <a:ext cx="786765" cy="266065"/>
                          </a:xfrm>
                          <a:prstGeom prst="rect">
                            <a:avLst/>
                          </a:prstGeom>
                          <a:noFill/>
                          <a:ln w="9525">
                            <a:noFill/>
                            <a:miter lim="800000"/>
                            <a:headEnd/>
                            <a:tailEnd/>
                          </a:ln>
                        </pic:spPr>
                      </pic:pic>
                    </a:graphicData>
                  </a:graphic>
                </wp:inline>
              </w:drawing>
            </w:r>
          </w:p>
        </w:tc>
        <w:tc>
          <w:tcPr>
            <w:tcW w:w="2265" w:type="dxa"/>
          </w:tcPr>
          <w:p>
            <w:pPr>
              <w:rPr>
                <w:rFonts w:cs="Arial"/>
                <w:lang w:eastAsia="zh-CN"/>
              </w:rPr>
            </w:pPr>
            <w:r>
              <w:rPr>
                <w:rFonts w:hint="eastAsia" w:cs="Arial"/>
                <w:lang w:eastAsia="zh-CN"/>
              </w:rPr>
              <w:t>在</w:t>
            </w:r>
            <w:r>
              <w:rPr>
                <w:rFonts w:cs="Arial"/>
                <w:b/>
                <w:lang w:eastAsia="zh-CN"/>
              </w:rPr>
              <w:t>XX</w:t>
            </w:r>
            <w:r>
              <w:rPr>
                <w:rFonts w:hint="eastAsia" w:cs="Arial"/>
                <w:lang w:eastAsia="zh-CN"/>
              </w:rPr>
              <w:t>文本框里输入</w:t>
            </w:r>
            <w:r>
              <w:rPr>
                <w:rFonts w:cs="Arial"/>
                <w:b/>
                <w:lang w:eastAsia="zh-CN"/>
              </w:rPr>
              <w:t>xxx</w:t>
            </w:r>
            <w:r>
              <w:rPr>
                <w:rFonts w:hint="eastAsia" w:cs="Arial"/>
                <w:lang w:eastAsia="zh-CN"/>
              </w:rPr>
              <w:t>。</w:t>
            </w:r>
          </w:p>
          <w:p>
            <w:pPr>
              <w:rPr>
                <w:rFonts w:cs="Arial"/>
                <w:lang w:eastAsia="zh-CN"/>
              </w:rPr>
            </w:pPr>
            <w:r>
              <w:rPr>
                <w:rFonts w:cs="Arial"/>
                <w:highlight w:val="yellow"/>
                <w:lang w:eastAsia="zh-CN"/>
              </w:rPr>
              <w:t>Enter</w:t>
            </w:r>
            <w:r>
              <w:rPr>
                <w:rFonts w:cs="Arial"/>
                <w:lang w:eastAsia="zh-CN"/>
              </w:rPr>
              <w:t xml:space="preserve"> </w:t>
            </w:r>
            <w:r>
              <w:rPr>
                <w:rFonts w:cs="Arial"/>
                <w:b/>
                <w:lang w:eastAsia="zh-CN"/>
              </w:rPr>
              <w:t>xxx</w:t>
            </w:r>
            <w:r>
              <w:rPr>
                <w:rFonts w:cs="Arial"/>
                <w:lang w:eastAsia="zh-CN"/>
              </w:rPr>
              <w:t xml:space="preserve"> in the </w:t>
            </w:r>
            <w:r>
              <w:rPr>
                <w:rFonts w:cs="Arial"/>
                <w:b/>
                <w:lang w:eastAsia="zh-CN"/>
              </w:rPr>
              <w:t>XX</w:t>
            </w:r>
            <w:r>
              <w:rPr>
                <w:rFonts w:cs="Arial"/>
                <w:lang w:eastAsia="zh-CN"/>
              </w:rPr>
              <w:t xml:space="preserve"> text box.</w:t>
            </w:r>
          </w:p>
          <w:p>
            <w:pPr>
              <w:rPr>
                <w:rFonts w:cs="Arial"/>
                <w:lang w:eastAsia="zh-CN"/>
              </w:rPr>
            </w:pPr>
            <w:r>
              <w:rPr>
                <w:rFonts w:cs="Arial"/>
                <w:lang w:eastAsia="zh-CN"/>
              </w:rPr>
              <w:t xml:space="preserve">Enter </w:t>
            </w:r>
            <w:r>
              <w:rPr>
                <w:rFonts w:cs="Arial"/>
                <w:b/>
                <w:lang w:eastAsia="zh-CN"/>
              </w:rPr>
              <w:t>xxx</w:t>
            </w:r>
            <w:r>
              <w:rPr>
                <w:rFonts w:cs="Arial"/>
                <w:lang w:eastAsia="zh-CN"/>
              </w:rPr>
              <w:t xml:space="preserve"> in </w:t>
            </w:r>
            <w:r>
              <w:rPr>
                <w:rFonts w:cs="Arial"/>
                <w:b/>
                <w:lang w:eastAsia="zh-CN"/>
              </w:rPr>
              <w:t>XX</w:t>
            </w:r>
            <w:r>
              <w:rPr>
                <w:rFonts w:cs="Arial"/>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rPr>
                <w:rFonts w:cs="Arial"/>
              </w:rPr>
            </w:pPr>
            <w:r>
              <w:rPr>
                <w:rFonts w:hint="eastAsia" w:cs="Arial"/>
              </w:rPr>
              <w:t>下拉列表框</w:t>
            </w:r>
          </w:p>
          <w:p>
            <w:pPr>
              <w:rPr>
                <w:rFonts w:cs="Arial"/>
                <w:lang w:eastAsia="zh-CN"/>
              </w:rPr>
            </w:pPr>
            <w:r>
              <w:rPr>
                <w:rFonts w:cs="Arial"/>
              </w:rPr>
              <w:t>Drop-down list</w:t>
            </w:r>
            <w:r>
              <w:rPr>
                <w:rFonts w:hint="eastAsia" w:cs="Arial"/>
                <w:lang w:eastAsia="zh-CN"/>
              </w:rPr>
              <w:t xml:space="preserve"> box</w:t>
            </w:r>
          </w:p>
        </w:tc>
        <w:tc>
          <w:tcPr>
            <w:tcW w:w="2154" w:type="dxa"/>
          </w:tcPr>
          <w:p>
            <w:pPr>
              <w:rPr>
                <w:rFonts w:cs="Arial"/>
                <w:lang w:eastAsia="zh-CN"/>
              </w:rPr>
            </w:pPr>
            <w:r>
              <w:rPr>
                <w:rFonts w:hint="eastAsia" w:cs="Arial"/>
                <w:lang w:eastAsia="zh-CN"/>
              </w:rPr>
              <w:t>带箭头列表框的闭合形式。当单击这个按钮时就会打开一个列表。</w:t>
            </w:r>
          </w:p>
          <w:p>
            <w:pPr>
              <w:rPr>
                <w:rFonts w:cs="Arial"/>
                <w:lang w:eastAsia="zh-CN"/>
              </w:rPr>
            </w:pPr>
            <w:r>
              <w:rPr>
                <w:rFonts w:cs="Arial"/>
                <w:lang w:eastAsia="zh-CN"/>
              </w:rPr>
              <w:t>Closed version of a list box with an arrow next to it.</w:t>
            </w:r>
          </w:p>
          <w:p>
            <w:pPr>
              <w:rPr>
                <w:rFonts w:cs="Arial"/>
                <w:lang w:eastAsia="zh-CN"/>
              </w:rPr>
            </w:pPr>
            <w:r>
              <w:rPr>
                <w:rFonts w:cs="Arial"/>
                <w:lang w:eastAsia="zh-CN"/>
              </w:rPr>
              <w:t>Clicking the arrow opens the list.</w:t>
            </w:r>
          </w:p>
        </w:tc>
        <w:tc>
          <w:tcPr>
            <w:tcW w:w="3186" w:type="dxa"/>
          </w:tcPr>
          <w:p>
            <w:pPr>
              <w:rPr>
                <w:rFonts w:cs="Arial"/>
              </w:rPr>
            </w:pPr>
            <w:r>
              <w:rPr>
                <w:rFonts w:cs="Arial"/>
                <w:lang w:eastAsia="zh-CN"/>
              </w:rPr>
              <w:drawing>
                <wp:inline distT="0" distB="0" distL="0" distR="0">
                  <wp:extent cx="1435100" cy="1797050"/>
                  <wp:effectExtent l="19050" t="0" r="0" b="0"/>
                  <wp:docPr id="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5"/>
                          <pic:cNvPicPr>
                            <a:picLocks noChangeAspect="1" noChangeArrowheads="1"/>
                          </pic:cNvPicPr>
                        </pic:nvPicPr>
                        <pic:blipFill>
                          <a:blip r:embed="rId28" cstate="print"/>
                          <a:srcRect/>
                          <a:stretch>
                            <a:fillRect/>
                          </a:stretch>
                        </pic:blipFill>
                        <pic:spPr>
                          <a:xfrm>
                            <a:off x="0" y="0"/>
                            <a:ext cx="1435100" cy="1797050"/>
                          </a:xfrm>
                          <a:prstGeom prst="rect">
                            <a:avLst/>
                          </a:prstGeom>
                          <a:noFill/>
                          <a:ln w="9525">
                            <a:noFill/>
                            <a:miter lim="800000"/>
                            <a:headEnd/>
                            <a:tailEnd/>
                          </a:ln>
                        </pic:spPr>
                      </pic:pic>
                    </a:graphicData>
                  </a:graphic>
                </wp:inline>
              </w:drawing>
            </w:r>
          </w:p>
        </w:tc>
        <w:tc>
          <w:tcPr>
            <w:tcW w:w="2265" w:type="dxa"/>
          </w:tcPr>
          <w:p>
            <w:pPr>
              <w:rPr>
                <w:rFonts w:cs="Arial"/>
                <w:lang w:eastAsia="zh-CN"/>
              </w:rPr>
            </w:pPr>
            <w:r>
              <w:rPr>
                <w:rFonts w:hint="eastAsia" w:cs="Arial"/>
                <w:lang w:eastAsia="zh-CN"/>
              </w:rPr>
              <w:t>在</w:t>
            </w:r>
            <w:r>
              <w:rPr>
                <w:rFonts w:cs="Arial"/>
                <w:b/>
                <w:lang w:eastAsia="zh-CN"/>
              </w:rPr>
              <w:t>XX</w:t>
            </w:r>
            <w:r>
              <w:rPr>
                <w:rFonts w:hint="eastAsia" w:cs="Arial"/>
                <w:lang w:eastAsia="zh-CN"/>
              </w:rPr>
              <w:t>下拉列表框中选择</w:t>
            </w:r>
            <w:r>
              <w:rPr>
                <w:rFonts w:cs="Arial"/>
                <w:b/>
                <w:lang w:eastAsia="zh-CN"/>
              </w:rPr>
              <w:t>xxx</w:t>
            </w:r>
            <w:r>
              <w:rPr>
                <w:rFonts w:hint="eastAsia" w:cs="Arial"/>
                <w:lang w:eastAsia="zh-CN"/>
              </w:rPr>
              <w:t>。</w:t>
            </w:r>
          </w:p>
          <w:p>
            <w:pPr>
              <w:rPr>
                <w:rFonts w:cs="Arial"/>
                <w:lang w:eastAsia="zh-CN"/>
              </w:rPr>
            </w:pPr>
            <w:r>
              <w:rPr>
                <w:rFonts w:cs="Arial"/>
                <w:highlight w:val="yellow"/>
                <w:lang w:eastAsia="zh-CN"/>
              </w:rPr>
              <w:t xml:space="preserve">Select </w:t>
            </w:r>
            <w:r>
              <w:rPr>
                <w:rFonts w:cs="Arial"/>
                <w:b/>
                <w:highlight w:val="yellow"/>
                <w:lang w:eastAsia="zh-CN"/>
              </w:rPr>
              <w:t>xxx</w:t>
            </w:r>
            <w:r>
              <w:rPr>
                <w:rFonts w:cs="Arial"/>
                <w:highlight w:val="yellow"/>
                <w:lang w:eastAsia="zh-CN"/>
              </w:rPr>
              <w:t xml:space="preserve"> from the </w:t>
            </w:r>
            <w:r>
              <w:rPr>
                <w:rFonts w:cs="Arial"/>
                <w:b/>
                <w:highlight w:val="yellow"/>
                <w:lang w:eastAsia="zh-CN"/>
              </w:rPr>
              <w:t xml:space="preserve">XX </w:t>
            </w:r>
            <w:r>
              <w:rPr>
                <w:rFonts w:cs="Arial"/>
                <w:highlight w:val="yellow"/>
                <w:lang w:eastAsia="zh-CN"/>
              </w:rPr>
              <w:t>list.</w:t>
            </w:r>
          </w:p>
          <w:p>
            <w:pPr>
              <w:rPr>
                <w:rFonts w:cs="Arial"/>
                <w:lang w:eastAsia="zh-CN"/>
              </w:rPr>
            </w:pPr>
          </w:p>
          <w:p>
            <w:pPr>
              <w:rPr>
                <w:rFonts w:cs="Arial"/>
                <w:lang w:eastAsia="zh-CN"/>
              </w:rPr>
            </w:pPr>
            <w:r>
              <w:rPr>
                <w:rFonts w:hint="eastAsia" w:cs="Arial"/>
                <w:lang w:eastAsia="zh-CN"/>
              </w:rPr>
              <w:t>在下拉列表框中选择</w:t>
            </w:r>
            <w:r>
              <w:rPr>
                <w:rFonts w:cs="Arial"/>
                <w:b/>
                <w:lang w:eastAsia="zh-CN"/>
              </w:rPr>
              <w:t>xxx</w:t>
            </w:r>
            <w:r>
              <w:rPr>
                <w:rFonts w:hint="eastAsia" w:cs="Arial"/>
                <w:lang w:eastAsia="zh-CN"/>
              </w:rPr>
              <w:t>。</w:t>
            </w:r>
          </w:p>
          <w:p>
            <w:pPr>
              <w:rPr>
                <w:rFonts w:cs="Arial"/>
                <w:lang w:eastAsia="zh-CN"/>
              </w:rPr>
            </w:pPr>
            <w:r>
              <w:rPr>
                <w:rFonts w:cs="Arial"/>
                <w:highlight w:val="yellow"/>
                <w:lang w:eastAsia="zh-CN"/>
              </w:rPr>
              <w:t xml:space="preserve">Select </w:t>
            </w:r>
            <w:r>
              <w:rPr>
                <w:rFonts w:cs="Arial"/>
                <w:b/>
                <w:highlight w:val="yellow"/>
                <w:lang w:eastAsia="zh-CN"/>
              </w:rPr>
              <w:t>xxx</w:t>
            </w:r>
            <w:r>
              <w:rPr>
                <w:rFonts w:cs="Arial"/>
                <w:highlight w:val="yellow"/>
                <w:lang w:eastAsia="zh-CN"/>
              </w:rPr>
              <w:t xml:space="preserve"> from the drop-down</w:t>
            </w:r>
            <w:r>
              <w:rPr>
                <w:rFonts w:cs="Arial"/>
                <w:b/>
                <w:highlight w:val="yellow"/>
                <w:lang w:eastAsia="zh-CN"/>
              </w:rPr>
              <w:t xml:space="preserve"> </w:t>
            </w:r>
            <w:r>
              <w:rPr>
                <w:rFonts w:cs="Arial"/>
                <w:highlight w:val="yellow"/>
                <w:lang w:eastAsia="zh-CN"/>
              </w:rPr>
              <w:t>list.</w:t>
            </w:r>
          </w:p>
          <w:p>
            <w:pPr>
              <w:rPr>
                <w:rFonts w:cs="Arial"/>
                <w:lang w:eastAsia="zh-CN"/>
              </w:rPr>
            </w:pPr>
            <w:r>
              <w:rPr>
                <w:rFonts w:cs="Arial"/>
                <w:lang w:eastAsia="zh-CN"/>
              </w:rPr>
              <w:t>（注意：</w:t>
            </w:r>
            <w:r>
              <w:rPr>
                <w:rFonts w:cs="Arial"/>
                <w:color w:val="FF0000"/>
                <w:highlight w:val="yellow"/>
                <w:lang w:eastAsia="zh-CN"/>
              </w:rPr>
              <w:t>在正文中写到XX下拉列表框时，不需要加drop-down，仅用list就行</w:t>
            </w:r>
            <w:r>
              <w:rPr>
                <w:rFonts w:cs="Arial"/>
                <w:lang w:eastAsia="zh-CN"/>
              </w:rPr>
              <w:t>。但是如果不写明XX，则要写drop-down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rPr>
                <w:rFonts w:cs="Arial"/>
              </w:rPr>
            </w:pPr>
            <w:r>
              <w:rPr>
                <w:rFonts w:hint="eastAsia" w:cs="Arial"/>
              </w:rPr>
              <w:t>区域框</w:t>
            </w:r>
            <w:r>
              <w:rPr>
                <w:rFonts w:cs="Arial"/>
              </w:rPr>
              <w:t>(</w:t>
            </w:r>
            <w:r>
              <w:rPr>
                <w:rFonts w:hint="eastAsia" w:cs="Arial"/>
              </w:rPr>
              <w:t>组框</w:t>
            </w:r>
            <w:r>
              <w:rPr>
                <w:rFonts w:cs="Arial"/>
              </w:rPr>
              <w:t>)</w:t>
            </w:r>
          </w:p>
          <w:p>
            <w:pPr>
              <w:rPr>
                <w:rFonts w:cs="Arial"/>
                <w:color w:val="FF0000"/>
              </w:rPr>
            </w:pPr>
            <w:r>
              <w:rPr>
                <w:rFonts w:cs="Arial"/>
                <w:color w:val="FF0000"/>
              </w:rPr>
              <w:t>Group box</w:t>
            </w:r>
          </w:p>
        </w:tc>
        <w:tc>
          <w:tcPr>
            <w:tcW w:w="2154" w:type="dxa"/>
          </w:tcPr>
          <w:p>
            <w:pPr>
              <w:rPr>
                <w:rFonts w:cs="Arial"/>
                <w:lang w:eastAsia="zh-CN"/>
              </w:rPr>
            </w:pPr>
            <w:r>
              <w:rPr>
                <w:rFonts w:hint="eastAsia" w:cs="Arial"/>
                <w:lang w:eastAsia="zh-CN"/>
              </w:rPr>
              <w:t>外框或框，里面包含了一套相关的选项。</w:t>
            </w:r>
          </w:p>
          <w:p>
            <w:pPr>
              <w:rPr>
                <w:rFonts w:cs="Arial"/>
                <w:lang w:eastAsia="zh-CN"/>
              </w:rPr>
            </w:pPr>
            <w:r>
              <w:rPr>
                <w:rFonts w:cs="Arial"/>
                <w:lang w:eastAsia="zh-CN"/>
              </w:rPr>
              <w:t>Frame or box that encloses a set of related options.</w:t>
            </w:r>
          </w:p>
        </w:tc>
        <w:tc>
          <w:tcPr>
            <w:tcW w:w="3186" w:type="dxa"/>
          </w:tcPr>
          <w:p>
            <w:pPr>
              <w:rPr>
                <w:rFonts w:cs="Arial"/>
              </w:rPr>
            </w:pPr>
            <w:r>
              <w:rPr>
                <w:rFonts w:cs="Arial"/>
                <w:lang w:eastAsia="zh-CN"/>
              </w:rPr>
              <w:drawing>
                <wp:inline distT="0" distB="0" distL="0" distR="0">
                  <wp:extent cx="1786255" cy="850900"/>
                  <wp:effectExtent l="19050" t="0" r="4445" b="0"/>
                  <wp:docPr id="4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
                          <pic:cNvPicPr>
                            <a:picLocks noChangeAspect="1" noChangeArrowheads="1"/>
                          </pic:cNvPicPr>
                        </pic:nvPicPr>
                        <pic:blipFill>
                          <a:blip r:embed="rId29" cstate="print"/>
                          <a:srcRect/>
                          <a:stretch>
                            <a:fillRect/>
                          </a:stretch>
                        </pic:blipFill>
                        <pic:spPr>
                          <a:xfrm>
                            <a:off x="0" y="0"/>
                            <a:ext cx="1786255" cy="850900"/>
                          </a:xfrm>
                          <a:prstGeom prst="rect">
                            <a:avLst/>
                          </a:prstGeom>
                          <a:noFill/>
                          <a:ln w="9525">
                            <a:noFill/>
                            <a:miter lim="800000"/>
                            <a:headEnd/>
                            <a:tailEnd/>
                          </a:ln>
                        </pic:spPr>
                      </pic:pic>
                    </a:graphicData>
                  </a:graphic>
                </wp:inline>
              </w:drawing>
            </w:r>
          </w:p>
        </w:tc>
        <w:tc>
          <w:tcPr>
            <w:tcW w:w="2265" w:type="dxa"/>
          </w:tcPr>
          <w:p>
            <w:pPr>
              <w:rPr>
                <w:rFonts w:cs="Arial"/>
                <w:lang w:eastAsia="zh-CN"/>
              </w:rPr>
            </w:pPr>
            <w:r>
              <w:rPr>
                <w:rFonts w:hint="eastAsia" w:cs="Arial"/>
                <w:lang w:eastAsia="zh-CN"/>
              </w:rPr>
              <w:t>在</w:t>
            </w:r>
            <w:r>
              <w:rPr>
                <w:rFonts w:cs="Arial"/>
                <w:b/>
                <w:lang w:eastAsia="zh-CN"/>
              </w:rPr>
              <w:t>XX</w:t>
            </w:r>
            <w:r>
              <w:rPr>
                <w:rFonts w:hint="eastAsia" w:cs="Arial"/>
                <w:lang w:eastAsia="zh-CN"/>
              </w:rPr>
              <w:t>区域框中，选择</w:t>
            </w:r>
            <w:r>
              <w:rPr>
                <w:rFonts w:cs="Arial"/>
                <w:b/>
                <w:lang w:eastAsia="zh-CN"/>
              </w:rPr>
              <w:t>xxx</w:t>
            </w:r>
            <w:r>
              <w:rPr>
                <w:rFonts w:hint="eastAsia" w:cs="Arial"/>
                <w:lang w:eastAsia="zh-CN"/>
              </w:rPr>
              <w:t>。</w:t>
            </w:r>
          </w:p>
          <w:p>
            <w:pPr>
              <w:rPr>
                <w:rFonts w:cs="Arial"/>
                <w:lang w:eastAsia="zh-CN"/>
              </w:rPr>
            </w:pPr>
            <w:r>
              <w:rPr>
                <w:rFonts w:cs="Arial"/>
              </w:rPr>
              <w:t xml:space="preserve">In the </w:t>
            </w:r>
            <w:r>
              <w:rPr>
                <w:rFonts w:cs="Arial"/>
                <w:b/>
                <w:lang w:eastAsia="zh-CN"/>
              </w:rPr>
              <w:t>XX</w:t>
            </w:r>
            <w:r>
              <w:rPr>
                <w:rFonts w:cs="Arial"/>
              </w:rPr>
              <w:t xml:space="preserve"> </w:t>
            </w:r>
            <w:r>
              <w:rPr>
                <w:rFonts w:cs="Arial"/>
                <w:highlight w:val="red"/>
              </w:rPr>
              <w:t>area</w:t>
            </w:r>
            <w:r>
              <w:rPr>
                <w:rFonts w:cs="Arial"/>
              </w:rPr>
              <w:t xml:space="preserve">, </w:t>
            </w:r>
            <w:r>
              <w:rPr>
                <w:rFonts w:cs="Arial"/>
                <w:lang w:eastAsia="zh-CN"/>
              </w:rPr>
              <w:t>select</w:t>
            </w:r>
            <w:r>
              <w:rPr>
                <w:rFonts w:cs="Arial"/>
              </w:rPr>
              <w:t xml:space="preserve"> </w:t>
            </w:r>
            <w:r>
              <w:rPr>
                <w:rFonts w:cs="Arial"/>
                <w:b/>
                <w:lang w:eastAsia="zh-CN"/>
              </w:rPr>
              <w:t>xxx</w:t>
            </w:r>
            <w:r>
              <w:rPr>
                <w:rFonts w:cs="Arial"/>
              </w:rPr>
              <w:t>.</w:t>
            </w:r>
          </w:p>
          <w:p>
            <w:pPr>
              <w:rPr>
                <w:rFonts w:cs="Arial"/>
                <w:b/>
                <w:color w:val="FF0000"/>
                <w:lang w:eastAsia="zh-CN"/>
              </w:rPr>
            </w:pPr>
            <w:r>
              <w:rPr>
                <w:rFonts w:hint="eastAsia" w:cs="Arial"/>
                <w:b/>
                <w:color w:val="FF0000"/>
                <w:highlight w:val="yellow"/>
                <w:lang w:eastAsia="zh-CN"/>
              </w:rPr>
              <w:t>原则：统一采用状语在前，动作在后的描述句型。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rPr>
                <w:rFonts w:cs="Arial"/>
              </w:rPr>
            </w:pPr>
            <w:r>
              <w:rPr>
                <w:rFonts w:hint="eastAsia" w:cs="Arial"/>
              </w:rPr>
              <w:t>复合框</w:t>
            </w:r>
          </w:p>
          <w:p>
            <w:pPr>
              <w:rPr>
                <w:rFonts w:cs="Arial"/>
              </w:rPr>
            </w:pPr>
            <w:r>
              <w:rPr>
                <w:rFonts w:cs="Arial"/>
                <w:color w:val="FF0000"/>
                <w:highlight w:val="yellow"/>
              </w:rPr>
              <w:t>Combo</w:t>
            </w:r>
            <w:r>
              <w:rPr>
                <w:rFonts w:cs="Arial"/>
              </w:rPr>
              <w:t xml:space="preserve"> box</w:t>
            </w:r>
          </w:p>
        </w:tc>
        <w:tc>
          <w:tcPr>
            <w:tcW w:w="2154" w:type="dxa"/>
          </w:tcPr>
          <w:p>
            <w:pPr>
              <w:rPr>
                <w:rFonts w:cs="Arial"/>
                <w:lang w:eastAsia="zh-CN"/>
              </w:rPr>
            </w:pPr>
            <w:r>
              <w:rPr>
                <w:rFonts w:hint="eastAsia" w:cs="Arial"/>
                <w:highlight w:val="red"/>
                <w:lang w:eastAsia="zh-CN"/>
              </w:rPr>
              <w:t>带有一个列表框的文本框。该列表框永远可见。</w:t>
            </w:r>
            <w:r>
              <w:rPr>
                <w:rFonts w:hint="eastAsia" w:cs="Arial"/>
                <w:lang w:eastAsia="zh-CN"/>
              </w:rPr>
              <w:t>由于用户可以输入或者选择一个值，你需用“输入(enter)的来描述这个动作。</w:t>
            </w:r>
          </w:p>
          <w:p>
            <w:pPr>
              <w:rPr>
                <w:rFonts w:cs="Arial"/>
                <w:lang w:eastAsia="zh-CN"/>
              </w:rPr>
            </w:pPr>
            <w:r>
              <w:rPr>
                <w:rFonts w:cs="Arial"/>
                <w:lang w:eastAsia="zh-CN"/>
              </w:rPr>
              <w:t>Text box with a list box attached. The list is always visible.</w:t>
            </w:r>
          </w:p>
          <w:p>
            <w:pPr>
              <w:rPr>
                <w:rFonts w:cs="Arial"/>
                <w:lang w:eastAsia="zh-CN"/>
              </w:rPr>
            </w:pPr>
            <w:r>
              <w:rPr>
                <w:rFonts w:cs="Arial"/>
                <w:lang w:eastAsia="zh-CN"/>
              </w:rPr>
              <w:t xml:space="preserve">Because users can either type or select their choice, you can use </w:t>
            </w:r>
            <w:r>
              <w:rPr>
                <w:rFonts w:cs="Arial"/>
                <w:b/>
                <w:lang w:eastAsia="zh-CN"/>
              </w:rPr>
              <w:t>enter</w:t>
            </w:r>
            <w:r>
              <w:rPr>
                <w:rFonts w:cs="Arial"/>
                <w:lang w:eastAsia="zh-CN"/>
              </w:rPr>
              <w:t xml:space="preserve"> to describe the action.</w:t>
            </w:r>
          </w:p>
        </w:tc>
        <w:tc>
          <w:tcPr>
            <w:tcW w:w="3186" w:type="dxa"/>
          </w:tcPr>
          <w:p>
            <w:pPr>
              <w:rPr>
                <w:rFonts w:cs="Arial"/>
              </w:rPr>
            </w:pPr>
            <w:r>
              <w:rPr>
                <w:rFonts w:cs="Arial"/>
                <w:lang w:eastAsia="zh-CN"/>
              </w:rPr>
              <w:drawing>
                <wp:inline distT="0" distB="0" distL="0" distR="0">
                  <wp:extent cx="786765" cy="1095375"/>
                  <wp:effectExtent l="19050" t="0" r="0" b="0"/>
                  <wp:docPr id="4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7"/>
                          <pic:cNvPicPr>
                            <a:picLocks noChangeAspect="1" noChangeArrowheads="1"/>
                          </pic:cNvPicPr>
                        </pic:nvPicPr>
                        <pic:blipFill>
                          <a:blip r:embed="rId30" cstate="print"/>
                          <a:srcRect/>
                          <a:stretch>
                            <a:fillRect/>
                          </a:stretch>
                        </pic:blipFill>
                        <pic:spPr>
                          <a:xfrm>
                            <a:off x="0" y="0"/>
                            <a:ext cx="786765" cy="1095375"/>
                          </a:xfrm>
                          <a:prstGeom prst="rect">
                            <a:avLst/>
                          </a:prstGeom>
                          <a:noFill/>
                          <a:ln w="9525">
                            <a:noFill/>
                            <a:miter lim="800000"/>
                            <a:headEnd/>
                            <a:tailEnd/>
                          </a:ln>
                        </pic:spPr>
                      </pic:pic>
                    </a:graphicData>
                  </a:graphic>
                </wp:inline>
              </w:drawing>
            </w:r>
          </w:p>
        </w:tc>
        <w:tc>
          <w:tcPr>
            <w:tcW w:w="2265" w:type="dxa"/>
          </w:tcPr>
          <w:p>
            <w:pPr>
              <w:rPr>
                <w:rFonts w:cs="Arial"/>
                <w:lang w:eastAsia="zh-CN"/>
              </w:rPr>
            </w:pPr>
            <w:r>
              <w:rPr>
                <w:rFonts w:hint="eastAsia" w:cs="Arial"/>
                <w:lang w:eastAsia="zh-CN"/>
              </w:rPr>
              <w:t>在</w:t>
            </w:r>
            <w:r>
              <w:rPr>
                <w:rFonts w:cs="Arial"/>
                <w:b/>
                <w:lang w:eastAsia="zh-CN"/>
              </w:rPr>
              <w:t>XX</w:t>
            </w:r>
            <w:r>
              <w:rPr>
                <w:rFonts w:hint="eastAsia" w:cs="Arial"/>
                <w:lang w:eastAsia="zh-CN"/>
              </w:rPr>
              <w:t>复合框中选择</w:t>
            </w:r>
            <w:r>
              <w:rPr>
                <w:rFonts w:cs="Arial"/>
                <w:b/>
                <w:lang w:eastAsia="zh-CN"/>
              </w:rPr>
              <w:t>xxx</w:t>
            </w:r>
            <w:r>
              <w:rPr>
                <w:rFonts w:hint="eastAsia" w:cs="Arial"/>
                <w:lang w:eastAsia="zh-CN"/>
              </w:rPr>
              <w:t>。</w:t>
            </w:r>
          </w:p>
          <w:p>
            <w:pPr>
              <w:rPr>
                <w:rFonts w:cs="Arial"/>
                <w:lang w:eastAsia="zh-CN"/>
              </w:rPr>
            </w:pPr>
            <w:r>
              <w:rPr>
                <w:rFonts w:cs="Arial"/>
                <w:lang w:eastAsia="zh-CN"/>
              </w:rPr>
              <w:t xml:space="preserve">Select </w:t>
            </w:r>
            <w:r>
              <w:rPr>
                <w:rFonts w:cs="Arial"/>
                <w:b/>
                <w:lang w:eastAsia="zh-CN"/>
              </w:rPr>
              <w:t>xxx</w:t>
            </w:r>
            <w:r>
              <w:rPr>
                <w:rFonts w:cs="Arial"/>
                <w:lang w:eastAsia="zh-CN"/>
              </w:rPr>
              <w:t xml:space="preserve"> </w:t>
            </w:r>
            <w:r>
              <w:rPr>
                <w:rFonts w:cs="Arial"/>
                <w:highlight w:val="yellow"/>
                <w:lang w:eastAsia="zh-CN"/>
              </w:rPr>
              <w:t>from</w:t>
            </w:r>
            <w:r>
              <w:rPr>
                <w:rFonts w:cs="Arial"/>
                <w:lang w:eastAsia="zh-CN"/>
              </w:rPr>
              <w:t xml:space="preserve"> the </w:t>
            </w:r>
            <w:r>
              <w:rPr>
                <w:rFonts w:cs="Arial"/>
                <w:b/>
                <w:lang w:eastAsia="zh-CN"/>
              </w:rPr>
              <w:t>XX</w:t>
            </w:r>
            <w:r>
              <w:rPr>
                <w:rFonts w:cs="Arial"/>
                <w:lang w:eastAsia="zh-CN"/>
              </w:rPr>
              <w:t xml:space="preserve"> combo box.</w:t>
            </w:r>
          </w:p>
          <w:p>
            <w:pPr>
              <w:rPr>
                <w:rFonts w:cs="Arial"/>
                <w:lang w:eastAsia="zh-CN"/>
              </w:rPr>
            </w:pPr>
          </w:p>
          <w:p>
            <w:pPr>
              <w:rPr>
                <w:rFonts w:cs="Arial"/>
                <w:lang w:eastAsia="zh-CN"/>
              </w:rPr>
            </w:pPr>
            <w:r>
              <w:rPr>
                <w:rFonts w:hint="eastAsia" w:cs="Arial"/>
                <w:lang w:eastAsia="zh-CN"/>
              </w:rPr>
              <w:t>在</w:t>
            </w:r>
            <w:r>
              <w:rPr>
                <w:rFonts w:cs="Arial"/>
                <w:b/>
                <w:lang w:eastAsia="zh-CN"/>
              </w:rPr>
              <w:t>XX</w:t>
            </w:r>
            <w:r>
              <w:rPr>
                <w:rFonts w:hint="eastAsia" w:cs="Arial"/>
                <w:lang w:eastAsia="zh-CN"/>
              </w:rPr>
              <w:t>复合框中输入</w:t>
            </w:r>
            <w:r>
              <w:rPr>
                <w:rFonts w:cs="Arial"/>
                <w:b/>
                <w:lang w:eastAsia="zh-CN"/>
              </w:rPr>
              <w:t>xxx</w:t>
            </w:r>
            <w:r>
              <w:rPr>
                <w:rFonts w:hint="eastAsia" w:cs="Arial"/>
                <w:lang w:eastAsia="zh-CN"/>
              </w:rPr>
              <w:t>。</w:t>
            </w:r>
          </w:p>
          <w:p>
            <w:pPr>
              <w:rPr>
                <w:rFonts w:cs="Arial"/>
                <w:lang w:eastAsia="zh-CN"/>
              </w:rPr>
            </w:pPr>
            <w:r>
              <w:rPr>
                <w:rFonts w:cs="Arial"/>
                <w:lang w:eastAsia="zh-CN"/>
              </w:rPr>
              <w:t xml:space="preserve">Enter </w:t>
            </w:r>
            <w:r>
              <w:rPr>
                <w:rFonts w:cs="Arial"/>
                <w:b/>
                <w:lang w:eastAsia="zh-CN"/>
              </w:rPr>
              <w:t>xxx</w:t>
            </w:r>
            <w:r>
              <w:rPr>
                <w:rFonts w:cs="Arial"/>
                <w:lang w:eastAsia="zh-CN"/>
              </w:rPr>
              <w:t xml:space="preserve"> in the </w:t>
            </w:r>
            <w:r>
              <w:rPr>
                <w:rFonts w:cs="Arial"/>
                <w:b/>
                <w:lang w:eastAsia="zh-CN"/>
              </w:rPr>
              <w:t>XX</w:t>
            </w:r>
            <w:r>
              <w:rPr>
                <w:rFonts w:cs="Arial"/>
                <w:lang w:eastAsia="zh-CN"/>
              </w:rPr>
              <w:t xml:space="preserve"> combo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1" w:hRule="atLeast"/>
        </w:trPr>
        <w:tc>
          <w:tcPr>
            <w:tcW w:w="1617" w:type="dxa"/>
          </w:tcPr>
          <w:p>
            <w:pPr>
              <w:rPr>
                <w:rFonts w:cs="Arial"/>
              </w:rPr>
            </w:pPr>
            <w:r>
              <w:rPr>
                <w:rFonts w:hint="eastAsia" w:cs="Arial"/>
              </w:rPr>
              <w:t>下拉复合框</w:t>
            </w:r>
          </w:p>
          <w:p>
            <w:pPr>
              <w:rPr>
                <w:rFonts w:cs="Arial"/>
              </w:rPr>
            </w:pPr>
            <w:r>
              <w:rPr>
                <w:rFonts w:cs="Arial"/>
              </w:rPr>
              <w:t>Drop-down</w:t>
            </w:r>
          </w:p>
          <w:p>
            <w:pPr>
              <w:rPr>
                <w:rFonts w:cs="Arial"/>
              </w:rPr>
            </w:pPr>
            <w:r>
              <w:rPr>
                <w:rFonts w:cs="Arial"/>
              </w:rPr>
              <w:t>combo box</w:t>
            </w:r>
          </w:p>
        </w:tc>
        <w:tc>
          <w:tcPr>
            <w:tcW w:w="2154" w:type="dxa"/>
          </w:tcPr>
          <w:p>
            <w:pPr>
              <w:rPr>
                <w:rFonts w:cs="Arial"/>
                <w:lang w:eastAsia="zh-CN"/>
              </w:rPr>
            </w:pPr>
            <w:r>
              <w:rPr>
                <w:rFonts w:hint="eastAsia" w:cs="Arial"/>
                <w:lang w:eastAsia="zh-CN"/>
              </w:rPr>
              <w:t>复合框的</w:t>
            </w:r>
            <w:r>
              <w:rPr>
                <w:rFonts w:hint="eastAsia" w:cs="Arial"/>
                <w:highlight w:val="red"/>
                <w:lang w:eastAsia="zh-CN"/>
              </w:rPr>
              <w:t>闭合形式</w:t>
            </w:r>
            <w:r>
              <w:rPr>
                <w:rFonts w:hint="eastAsia" w:cs="Arial"/>
                <w:lang w:eastAsia="zh-CN"/>
              </w:rPr>
              <w:t>。它旁边有个按钮，当单击这个按钮时就会打开一个列表。</w:t>
            </w:r>
          </w:p>
          <w:p>
            <w:pPr>
              <w:rPr>
                <w:rFonts w:cs="Arial"/>
                <w:lang w:eastAsia="zh-CN"/>
              </w:rPr>
            </w:pPr>
            <w:r>
              <w:rPr>
                <w:rFonts w:cs="Arial"/>
                <w:lang w:eastAsia="zh-CN"/>
              </w:rPr>
              <w:t>Closed version of a combo box with an arrow next to it.</w:t>
            </w:r>
          </w:p>
          <w:p>
            <w:pPr>
              <w:rPr>
                <w:rFonts w:cs="Arial"/>
                <w:lang w:eastAsia="zh-CN"/>
              </w:rPr>
            </w:pPr>
            <w:r>
              <w:rPr>
                <w:rFonts w:cs="Arial"/>
                <w:lang w:eastAsia="zh-CN"/>
              </w:rPr>
              <w:t>Clicking the arrow opens the list.</w:t>
            </w:r>
          </w:p>
        </w:tc>
        <w:tc>
          <w:tcPr>
            <w:tcW w:w="3186" w:type="dxa"/>
          </w:tcPr>
          <w:p>
            <w:pPr>
              <w:rPr>
                <w:rFonts w:cs="Arial"/>
              </w:rPr>
            </w:pPr>
            <w:r>
              <w:rPr>
                <w:rFonts w:cs="Arial"/>
                <w:lang w:eastAsia="zh-CN"/>
              </w:rPr>
              <w:drawing>
                <wp:inline distT="0" distB="0" distL="0" distR="0">
                  <wp:extent cx="733425" cy="1010285"/>
                  <wp:effectExtent l="19050" t="0" r="9525" b="0"/>
                  <wp:docPr id="49" name="图片 18" descr="Sn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8" descr="Snap2"/>
                          <pic:cNvPicPr>
                            <a:picLocks noChangeAspect="1" noChangeArrowheads="1"/>
                          </pic:cNvPicPr>
                        </pic:nvPicPr>
                        <pic:blipFill>
                          <a:blip r:embed="rId31" cstate="print"/>
                          <a:srcRect/>
                          <a:stretch>
                            <a:fillRect/>
                          </a:stretch>
                        </pic:blipFill>
                        <pic:spPr>
                          <a:xfrm>
                            <a:off x="0" y="0"/>
                            <a:ext cx="733425" cy="1010285"/>
                          </a:xfrm>
                          <a:prstGeom prst="rect">
                            <a:avLst/>
                          </a:prstGeom>
                          <a:noFill/>
                          <a:ln w="9525">
                            <a:noFill/>
                            <a:miter lim="800000"/>
                            <a:headEnd/>
                            <a:tailEnd/>
                          </a:ln>
                        </pic:spPr>
                      </pic:pic>
                    </a:graphicData>
                  </a:graphic>
                </wp:inline>
              </w:drawing>
            </w:r>
          </w:p>
        </w:tc>
        <w:tc>
          <w:tcPr>
            <w:tcW w:w="2265" w:type="dxa"/>
          </w:tcPr>
          <w:p>
            <w:pPr>
              <w:rPr>
                <w:rFonts w:cs="Arial"/>
                <w:lang w:eastAsia="zh-CN"/>
              </w:rPr>
            </w:pPr>
            <w:r>
              <w:rPr>
                <w:rFonts w:hint="eastAsia" w:cs="Arial"/>
                <w:lang w:eastAsia="zh-CN"/>
              </w:rPr>
              <w:t>在</w:t>
            </w:r>
            <w:r>
              <w:rPr>
                <w:rFonts w:cs="Arial"/>
                <w:b/>
                <w:lang w:eastAsia="zh-CN"/>
              </w:rPr>
              <w:t>XX</w:t>
            </w:r>
            <w:r>
              <w:rPr>
                <w:rFonts w:hint="eastAsia" w:cs="Arial"/>
                <w:lang w:eastAsia="zh-CN"/>
              </w:rPr>
              <w:t>下拉复合框中选择</w:t>
            </w:r>
            <w:r>
              <w:rPr>
                <w:rFonts w:cs="Arial"/>
                <w:b/>
                <w:lang w:eastAsia="zh-CN"/>
              </w:rPr>
              <w:t>xxx</w:t>
            </w:r>
            <w:r>
              <w:rPr>
                <w:rFonts w:hint="eastAsia" w:cs="Arial"/>
                <w:lang w:eastAsia="zh-CN"/>
              </w:rPr>
              <w:t>。</w:t>
            </w:r>
          </w:p>
          <w:p>
            <w:pPr>
              <w:rPr>
                <w:rFonts w:cs="Arial"/>
                <w:lang w:eastAsia="zh-CN"/>
              </w:rPr>
            </w:pPr>
            <w:r>
              <w:rPr>
                <w:rFonts w:cs="Arial"/>
                <w:lang w:eastAsia="zh-CN"/>
              </w:rPr>
              <w:t xml:space="preserve">Select </w:t>
            </w:r>
            <w:r>
              <w:rPr>
                <w:rFonts w:cs="Arial"/>
                <w:b/>
                <w:lang w:eastAsia="zh-CN"/>
              </w:rPr>
              <w:t>xxx</w:t>
            </w:r>
            <w:r>
              <w:rPr>
                <w:rFonts w:cs="Arial"/>
                <w:lang w:eastAsia="zh-CN"/>
              </w:rPr>
              <w:t xml:space="preserve"> from the </w:t>
            </w:r>
            <w:r>
              <w:rPr>
                <w:rFonts w:cs="Arial"/>
                <w:b/>
                <w:lang w:eastAsia="zh-CN"/>
              </w:rPr>
              <w:t xml:space="preserve">XX </w:t>
            </w:r>
            <w:r>
              <w:rPr>
                <w:rFonts w:cs="Arial"/>
                <w:lang w:eastAsia="zh-CN"/>
              </w:rPr>
              <w:t>d</w:t>
            </w:r>
            <w:r>
              <w:rPr>
                <w:rFonts w:cs="Arial"/>
              </w:rPr>
              <w:t>rop-down</w:t>
            </w:r>
            <w:r>
              <w:rPr>
                <w:rFonts w:cs="Arial"/>
                <w:lang w:eastAsia="zh-CN"/>
              </w:rPr>
              <w:t xml:space="preserve">  combo  box.</w:t>
            </w:r>
          </w:p>
          <w:p>
            <w:pPr>
              <w:rPr>
                <w:rFonts w:cs="Arial"/>
                <w:lang w:eastAsia="zh-CN"/>
              </w:rPr>
            </w:pPr>
          </w:p>
          <w:p>
            <w:pPr>
              <w:rPr>
                <w:rFonts w:cs="Arial"/>
                <w:lang w:eastAsia="zh-CN"/>
              </w:rPr>
            </w:pPr>
            <w:r>
              <w:rPr>
                <w:rFonts w:hint="eastAsia" w:cs="Arial"/>
                <w:lang w:eastAsia="zh-CN"/>
              </w:rPr>
              <w:t>在</w:t>
            </w:r>
            <w:r>
              <w:rPr>
                <w:rFonts w:cs="Arial"/>
                <w:b/>
                <w:lang w:eastAsia="zh-CN"/>
              </w:rPr>
              <w:t>XX</w:t>
            </w:r>
            <w:r>
              <w:rPr>
                <w:rFonts w:hint="eastAsia" w:cs="Arial"/>
                <w:lang w:eastAsia="zh-CN"/>
              </w:rPr>
              <w:t>下拉复合框中输入</w:t>
            </w:r>
            <w:r>
              <w:rPr>
                <w:rFonts w:cs="Arial"/>
                <w:b/>
                <w:lang w:eastAsia="zh-CN"/>
              </w:rPr>
              <w:t>xxx</w:t>
            </w:r>
            <w:r>
              <w:rPr>
                <w:rFonts w:hint="eastAsia" w:cs="Arial"/>
                <w:lang w:eastAsia="zh-CN"/>
              </w:rPr>
              <w:t>。</w:t>
            </w:r>
          </w:p>
          <w:p>
            <w:pPr>
              <w:rPr>
                <w:rFonts w:cs="Arial"/>
              </w:rPr>
            </w:pPr>
            <w:r>
              <w:rPr>
                <w:rFonts w:cs="Arial"/>
                <w:lang w:eastAsia="zh-CN"/>
              </w:rPr>
              <w:t xml:space="preserve">Enter </w:t>
            </w:r>
            <w:r>
              <w:rPr>
                <w:rFonts w:cs="Arial"/>
                <w:b/>
                <w:lang w:eastAsia="zh-CN"/>
              </w:rPr>
              <w:t xml:space="preserve">xxx </w:t>
            </w:r>
            <w:r>
              <w:rPr>
                <w:rFonts w:cs="Arial"/>
                <w:lang w:eastAsia="zh-CN"/>
              </w:rPr>
              <w:t xml:space="preserve">in the </w:t>
            </w:r>
            <w:r>
              <w:rPr>
                <w:rFonts w:cs="Arial"/>
                <w:b/>
                <w:lang w:eastAsia="zh-CN"/>
              </w:rPr>
              <w:t>XX</w:t>
            </w:r>
            <w:r>
              <w:rPr>
                <w:rFonts w:cs="Arial"/>
                <w:lang w:eastAsia="zh-CN"/>
              </w:rPr>
              <w:t xml:space="preserve"> drop-down combo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rPr>
                <w:rFonts w:cs="Arial"/>
              </w:rPr>
            </w:pPr>
            <w:r>
              <w:rPr>
                <w:rFonts w:hint="eastAsia" w:cs="Arial"/>
              </w:rPr>
              <w:t>下拉箭头</w:t>
            </w:r>
          </w:p>
          <w:p>
            <w:pPr>
              <w:rPr>
                <w:rFonts w:cs="Arial"/>
              </w:rPr>
            </w:pPr>
            <w:r>
              <w:rPr>
                <w:rFonts w:cs="Arial"/>
              </w:rPr>
              <w:t>Drop-down arrow</w:t>
            </w:r>
          </w:p>
        </w:tc>
        <w:tc>
          <w:tcPr>
            <w:tcW w:w="2154" w:type="dxa"/>
          </w:tcPr>
          <w:p>
            <w:pPr>
              <w:rPr>
                <w:rFonts w:cs="Arial"/>
                <w:lang w:eastAsia="zh-CN"/>
              </w:rPr>
            </w:pPr>
            <w:r>
              <w:rPr>
                <w:rFonts w:hint="eastAsia" w:cs="Arial"/>
                <w:lang w:eastAsia="zh-CN"/>
              </w:rPr>
              <w:t>箭头，与一个下拉复合框，或列表框或某些工具栏按钮放在一起，表示用户点击这个箭头就可以看到一个列表。</w:t>
            </w:r>
          </w:p>
          <w:p>
            <w:pPr>
              <w:rPr>
                <w:rFonts w:cs="Arial"/>
                <w:lang w:eastAsia="zh-CN"/>
              </w:rPr>
            </w:pPr>
            <w:r>
              <w:rPr>
                <w:rFonts w:cs="Arial"/>
                <w:lang w:eastAsia="zh-CN"/>
              </w:rPr>
              <w:t>Arrow associated with a drop-down combo or list box or some toolbar buttons, indicating a list the user can view by clicking</w:t>
            </w:r>
            <w:r>
              <w:rPr>
                <w:rFonts w:hint="eastAsia" w:cs="Arial"/>
                <w:lang w:eastAsia="zh-CN"/>
              </w:rPr>
              <w:t xml:space="preserve"> </w:t>
            </w:r>
            <w:r>
              <w:rPr>
                <w:rFonts w:cs="Arial"/>
                <w:lang w:eastAsia="zh-CN"/>
              </w:rPr>
              <w:t>the arrow.</w:t>
            </w:r>
          </w:p>
        </w:tc>
        <w:tc>
          <w:tcPr>
            <w:tcW w:w="3186" w:type="dxa"/>
          </w:tcPr>
          <w:p>
            <w:pPr>
              <w:rPr>
                <w:rFonts w:cs="Arial"/>
              </w:rPr>
            </w:pPr>
            <w:r>
              <w:rPr>
                <w:rFonts w:cs="Arial"/>
                <w:lang w:eastAsia="zh-CN"/>
              </w:rPr>
              <w:drawing>
                <wp:inline distT="0" distB="0" distL="0" distR="0">
                  <wp:extent cx="223520" cy="170180"/>
                  <wp:effectExtent l="19050" t="0" r="5080" b="0"/>
                  <wp:docPr id="5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9"/>
                          <pic:cNvPicPr>
                            <a:picLocks noChangeAspect="1" noChangeArrowheads="1"/>
                          </pic:cNvPicPr>
                        </pic:nvPicPr>
                        <pic:blipFill>
                          <a:blip r:embed="rId32" cstate="print"/>
                          <a:srcRect/>
                          <a:stretch>
                            <a:fillRect/>
                          </a:stretch>
                        </pic:blipFill>
                        <pic:spPr>
                          <a:xfrm>
                            <a:off x="0" y="0"/>
                            <a:ext cx="223520" cy="170180"/>
                          </a:xfrm>
                          <a:prstGeom prst="rect">
                            <a:avLst/>
                          </a:prstGeom>
                          <a:noFill/>
                          <a:ln w="9525">
                            <a:noFill/>
                            <a:miter lim="800000"/>
                            <a:headEnd/>
                            <a:tailEnd/>
                          </a:ln>
                        </pic:spPr>
                      </pic:pic>
                    </a:graphicData>
                  </a:graphic>
                </wp:inline>
              </w:drawing>
            </w:r>
          </w:p>
        </w:tc>
        <w:tc>
          <w:tcPr>
            <w:tcW w:w="2265" w:type="dxa"/>
          </w:tcPr>
          <w:p>
            <w:pPr>
              <w:rPr>
                <w:rFonts w:cs="Arial"/>
                <w:lang w:eastAsia="zh-CN"/>
              </w:rPr>
            </w:pPr>
            <w:r>
              <w:rPr>
                <w:rFonts w:hint="eastAsia" w:cs="Arial"/>
                <w:lang w:eastAsia="zh-CN"/>
              </w:rPr>
              <w:t>点击下拉箭头。</w:t>
            </w:r>
          </w:p>
          <w:p>
            <w:pPr>
              <w:rPr>
                <w:rFonts w:cs="Arial"/>
                <w:lang w:eastAsia="zh-CN"/>
              </w:rPr>
            </w:pPr>
            <w:r>
              <w:rPr>
                <w:rFonts w:cs="Arial"/>
                <w:lang w:eastAsia="zh-CN"/>
              </w:rPr>
              <w:t>Click the drop-down arrow.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rPr>
                <w:rFonts w:cs="Arial"/>
              </w:rPr>
            </w:pPr>
            <w:r>
              <w:rPr>
                <w:rFonts w:hint="eastAsia" w:cs="Arial"/>
              </w:rPr>
              <w:t>标签</w:t>
            </w:r>
          </w:p>
          <w:p>
            <w:pPr>
              <w:rPr>
                <w:rFonts w:cs="Arial"/>
              </w:rPr>
            </w:pPr>
            <w:r>
              <w:rPr>
                <w:rFonts w:cs="Arial"/>
              </w:rPr>
              <w:t>Label</w:t>
            </w:r>
          </w:p>
        </w:tc>
        <w:tc>
          <w:tcPr>
            <w:tcW w:w="2154" w:type="dxa"/>
          </w:tcPr>
          <w:p>
            <w:pPr>
              <w:rPr>
                <w:rFonts w:cs="Arial"/>
                <w:lang w:eastAsia="zh-CN"/>
              </w:rPr>
            </w:pPr>
            <w:r>
              <w:rPr>
                <w:rFonts w:hint="eastAsia" w:cs="Arial"/>
                <w:lang w:eastAsia="zh-CN"/>
              </w:rPr>
              <w:t>附加在任何选项、框、命令等上的</w:t>
            </w:r>
            <w:r>
              <w:rPr>
                <w:rFonts w:hint="eastAsia" w:cs="Arial"/>
                <w:highlight w:val="yellow"/>
                <w:lang w:eastAsia="zh-CN"/>
              </w:rPr>
              <w:t>文字</w:t>
            </w:r>
            <w:r>
              <w:rPr>
                <w:rFonts w:hint="eastAsia" w:cs="Arial"/>
                <w:lang w:eastAsia="zh-CN"/>
              </w:rPr>
              <w:t>。</w:t>
            </w:r>
          </w:p>
          <w:p>
            <w:pPr>
              <w:rPr>
                <w:rFonts w:cs="Arial"/>
                <w:color w:val="FF0000"/>
                <w:lang w:eastAsia="zh-CN"/>
              </w:rPr>
            </w:pPr>
            <w:r>
              <w:rPr>
                <w:rFonts w:hint="eastAsia" w:cs="Arial"/>
                <w:color w:val="FF0000"/>
                <w:highlight w:val="yellow"/>
                <w:lang w:eastAsia="zh-CN"/>
              </w:rPr>
              <w:t>应该使用标签来称呼任何选项、框等元素。</w:t>
            </w:r>
          </w:p>
          <w:p>
            <w:pPr>
              <w:rPr>
                <w:rFonts w:cs="Arial"/>
                <w:lang w:eastAsia="zh-CN"/>
              </w:rPr>
            </w:pPr>
            <w:r>
              <w:rPr>
                <w:rFonts w:cs="Arial"/>
                <w:lang w:eastAsia="zh-CN"/>
              </w:rPr>
              <w:t>Text attached to any option, box, command, and so on.</w:t>
            </w:r>
          </w:p>
          <w:p>
            <w:pPr>
              <w:rPr>
                <w:rFonts w:cs="Arial"/>
                <w:lang w:eastAsia="zh-CN"/>
              </w:rPr>
            </w:pPr>
            <w:r>
              <w:rPr>
                <w:rFonts w:cs="Arial"/>
                <w:lang w:eastAsia="zh-CN"/>
              </w:rPr>
              <w:t>Refer to any option, box, and so on by its label.</w:t>
            </w:r>
          </w:p>
        </w:tc>
        <w:tc>
          <w:tcPr>
            <w:tcW w:w="3186" w:type="dxa"/>
          </w:tcPr>
          <w:p>
            <w:pPr>
              <w:rPr>
                <w:rFonts w:cs="Arial"/>
              </w:rPr>
            </w:pPr>
            <w:r>
              <w:rPr>
                <w:rFonts w:cs="Arial"/>
                <w:lang w:eastAsia="zh-CN"/>
              </w:rPr>
              <w:drawing>
                <wp:inline distT="0" distB="0" distL="0" distR="0">
                  <wp:extent cx="425450" cy="233680"/>
                  <wp:effectExtent l="19050" t="0" r="0" b="0"/>
                  <wp:docPr id="5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0"/>
                          <pic:cNvPicPr>
                            <a:picLocks noChangeAspect="1" noChangeArrowheads="1"/>
                          </pic:cNvPicPr>
                        </pic:nvPicPr>
                        <pic:blipFill>
                          <a:blip r:embed="rId33" cstate="print"/>
                          <a:srcRect/>
                          <a:stretch>
                            <a:fillRect/>
                          </a:stretch>
                        </pic:blipFill>
                        <pic:spPr>
                          <a:xfrm>
                            <a:off x="0" y="0"/>
                            <a:ext cx="425450" cy="233680"/>
                          </a:xfrm>
                          <a:prstGeom prst="rect">
                            <a:avLst/>
                          </a:prstGeom>
                          <a:noFill/>
                          <a:ln w="9525">
                            <a:noFill/>
                            <a:miter lim="800000"/>
                            <a:headEnd/>
                            <a:tailEnd/>
                          </a:ln>
                        </pic:spPr>
                      </pic:pic>
                    </a:graphicData>
                  </a:graphic>
                </wp:inline>
              </w:drawing>
            </w:r>
          </w:p>
        </w:tc>
        <w:tc>
          <w:tcPr>
            <w:tcW w:w="2265" w:type="dxa"/>
          </w:tcPr>
          <w:p>
            <w:pPr>
              <w:rPr>
                <w:rFonts w:cs="Arial"/>
                <w:lang w:eastAsia="zh-CN"/>
              </w:rPr>
            </w:pPr>
            <w:r>
              <w:rPr>
                <w:rFonts w:cs="Arial"/>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rPr>
                <w:rFonts w:cs="Arial"/>
              </w:rPr>
            </w:pPr>
            <w:r>
              <w:rPr>
                <w:rFonts w:hint="eastAsia" w:cs="Arial"/>
              </w:rPr>
              <w:t>列表框</w:t>
            </w:r>
          </w:p>
          <w:p>
            <w:pPr>
              <w:rPr>
                <w:rFonts w:cs="Arial"/>
              </w:rPr>
            </w:pPr>
            <w:r>
              <w:rPr>
                <w:rFonts w:cs="Arial"/>
              </w:rPr>
              <w:t>List box</w:t>
            </w:r>
          </w:p>
        </w:tc>
        <w:tc>
          <w:tcPr>
            <w:tcW w:w="2154" w:type="dxa"/>
          </w:tcPr>
          <w:p>
            <w:pPr>
              <w:rPr>
                <w:rFonts w:cs="Arial"/>
                <w:lang w:eastAsia="zh-CN"/>
              </w:rPr>
            </w:pPr>
            <w:r>
              <w:rPr>
                <w:rFonts w:hint="eastAsia" w:cs="Arial"/>
                <w:highlight w:val="yellow"/>
                <w:lang w:eastAsia="zh-CN"/>
              </w:rPr>
              <w:t>任何一种包含一列项目的框，</w:t>
            </w:r>
            <w:r>
              <w:rPr>
                <w:rFonts w:hint="eastAsia" w:cs="Arial"/>
                <w:lang w:eastAsia="zh-CN"/>
              </w:rPr>
              <w:t>用户可以在框中进行选择。用户不能在列表框中键入一个选项。</w:t>
            </w:r>
          </w:p>
          <w:p>
            <w:pPr>
              <w:rPr>
                <w:rFonts w:cs="Arial"/>
                <w:lang w:eastAsia="zh-CN"/>
              </w:rPr>
            </w:pPr>
            <w:r>
              <w:rPr>
                <w:rFonts w:cs="Arial"/>
                <w:lang w:eastAsia="zh-CN"/>
              </w:rPr>
              <w:t>Any type of box containing a list of items the user can</w:t>
            </w:r>
            <w:r>
              <w:rPr>
                <w:rFonts w:hint="eastAsia" w:cs="Arial"/>
                <w:lang w:eastAsia="zh-CN"/>
              </w:rPr>
              <w:t xml:space="preserve"> </w:t>
            </w:r>
            <w:r>
              <w:rPr>
                <w:rFonts w:cs="Arial"/>
                <w:lang w:eastAsia="zh-CN"/>
              </w:rPr>
              <w:t>select. The user cannot type a selection in a list box.</w:t>
            </w:r>
          </w:p>
        </w:tc>
        <w:tc>
          <w:tcPr>
            <w:tcW w:w="3186" w:type="dxa"/>
          </w:tcPr>
          <w:p>
            <w:pPr>
              <w:rPr>
                <w:rFonts w:cs="Arial"/>
              </w:rPr>
            </w:pPr>
            <w:r>
              <w:rPr>
                <w:rFonts w:cs="Arial"/>
                <w:lang w:eastAsia="zh-CN"/>
              </w:rPr>
              <w:drawing>
                <wp:inline distT="0" distB="0" distL="0" distR="0">
                  <wp:extent cx="1243965" cy="733425"/>
                  <wp:effectExtent l="19050" t="0" r="0" b="0"/>
                  <wp:docPr id="5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1"/>
                          <pic:cNvPicPr>
                            <a:picLocks noChangeAspect="1" noChangeArrowheads="1"/>
                          </pic:cNvPicPr>
                        </pic:nvPicPr>
                        <pic:blipFill>
                          <a:blip r:embed="rId34" cstate="print"/>
                          <a:srcRect/>
                          <a:stretch>
                            <a:fillRect/>
                          </a:stretch>
                        </pic:blipFill>
                        <pic:spPr>
                          <a:xfrm>
                            <a:off x="0" y="0"/>
                            <a:ext cx="1243965" cy="733425"/>
                          </a:xfrm>
                          <a:prstGeom prst="rect">
                            <a:avLst/>
                          </a:prstGeom>
                          <a:noFill/>
                          <a:ln w="9525">
                            <a:noFill/>
                            <a:miter lim="800000"/>
                            <a:headEnd/>
                            <a:tailEnd/>
                          </a:ln>
                        </pic:spPr>
                      </pic:pic>
                    </a:graphicData>
                  </a:graphic>
                </wp:inline>
              </w:drawing>
            </w:r>
          </w:p>
        </w:tc>
        <w:tc>
          <w:tcPr>
            <w:tcW w:w="2265" w:type="dxa"/>
          </w:tcPr>
          <w:p>
            <w:pPr>
              <w:rPr>
                <w:rFonts w:cs="Arial"/>
                <w:lang w:eastAsia="zh-CN"/>
              </w:rPr>
            </w:pPr>
            <w:r>
              <w:rPr>
                <w:rFonts w:hint="eastAsia" w:cs="Arial"/>
                <w:lang w:eastAsia="zh-CN"/>
              </w:rPr>
              <w:t>在</w:t>
            </w:r>
            <w:r>
              <w:rPr>
                <w:rFonts w:cs="Arial"/>
                <w:b/>
                <w:lang w:eastAsia="zh-CN"/>
              </w:rPr>
              <w:t>XX</w:t>
            </w:r>
            <w:r>
              <w:rPr>
                <w:rFonts w:hint="eastAsia" w:cs="Arial"/>
                <w:lang w:eastAsia="zh-CN"/>
              </w:rPr>
              <w:t>列表框中选择</w:t>
            </w:r>
            <w:r>
              <w:rPr>
                <w:rFonts w:cs="Arial"/>
                <w:b/>
                <w:lang w:eastAsia="zh-CN"/>
              </w:rPr>
              <w:t>xxx</w:t>
            </w:r>
            <w:r>
              <w:rPr>
                <w:rFonts w:hint="eastAsia" w:cs="Arial"/>
                <w:lang w:eastAsia="zh-CN"/>
              </w:rPr>
              <w:t>。</w:t>
            </w:r>
          </w:p>
          <w:p>
            <w:pPr>
              <w:rPr>
                <w:rFonts w:cs="Arial"/>
              </w:rPr>
            </w:pPr>
            <w:r>
              <w:rPr>
                <w:rFonts w:cs="Arial"/>
                <w:lang w:eastAsia="zh-CN"/>
              </w:rPr>
              <w:t xml:space="preserve">Select </w:t>
            </w:r>
            <w:r>
              <w:rPr>
                <w:rFonts w:cs="Arial"/>
                <w:b/>
                <w:lang w:eastAsia="zh-CN"/>
              </w:rPr>
              <w:t>xxx</w:t>
            </w:r>
            <w:r>
              <w:rPr>
                <w:rFonts w:cs="Arial"/>
                <w:lang w:eastAsia="zh-CN"/>
              </w:rPr>
              <w:t xml:space="preserve"> from the </w:t>
            </w:r>
            <w:r>
              <w:rPr>
                <w:rFonts w:cs="Arial"/>
                <w:b/>
                <w:lang w:eastAsia="zh-CN"/>
              </w:rPr>
              <w:t xml:space="preserve">XX </w:t>
            </w:r>
            <w:r>
              <w:rPr>
                <w:rFonts w:cs="Arial"/>
                <w:lang w:eastAsia="zh-CN"/>
              </w:rPr>
              <w:t>list</w:t>
            </w:r>
            <w:r>
              <w:rPr>
                <w:rFonts w:hint="eastAsia" w:cs="Arial"/>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rPr>
                <w:rFonts w:cs="Arial"/>
              </w:rPr>
            </w:pPr>
            <w:r>
              <w:rPr>
                <w:rFonts w:hint="eastAsia" w:cs="Arial"/>
              </w:rPr>
              <w:t>选项按钮</w:t>
            </w:r>
          </w:p>
          <w:p>
            <w:pPr>
              <w:rPr>
                <w:rFonts w:cs="Arial"/>
              </w:rPr>
            </w:pPr>
            <w:r>
              <w:rPr>
                <w:rFonts w:cs="Arial"/>
              </w:rPr>
              <w:t>Option button</w:t>
            </w:r>
          </w:p>
        </w:tc>
        <w:tc>
          <w:tcPr>
            <w:tcW w:w="2154" w:type="dxa"/>
          </w:tcPr>
          <w:p>
            <w:pPr>
              <w:rPr>
                <w:rFonts w:cs="Arial"/>
                <w:lang w:eastAsia="zh-CN"/>
              </w:rPr>
            </w:pPr>
            <w:r>
              <w:rPr>
                <w:rFonts w:hint="eastAsia" w:cs="Arial"/>
                <w:lang w:eastAsia="zh-CN"/>
              </w:rPr>
              <w:t>圆按钮，用于从一组选项中选择一个选项。</w:t>
            </w:r>
            <w:r>
              <w:rPr>
                <w:rFonts w:hint="eastAsia" w:cs="Arial"/>
              </w:rPr>
              <w:t>这些选项是互斥的。</w:t>
            </w:r>
          </w:p>
          <w:p>
            <w:pPr>
              <w:rPr>
                <w:rFonts w:cs="Arial"/>
                <w:lang w:eastAsia="zh-CN"/>
              </w:rPr>
            </w:pPr>
            <w:r>
              <w:rPr>
                <w:rFonts w:cs="Arial"/>
                <w:lang w:eastAsia="zh-CN"/>
              </w:rPr>
              <w:t xml:space="preserve">Round button used to select one of a group of mutually </w:t>
            </w:r>
            <w:r>
              <w:rPr>
                <w:rFonts w:cs="Arial"/>
                <w:highlight w:val="yellow"/>
                <w:lang w:eastAsia="zh-CN"/>
              </w:rPr>
              <w:t>exclusive</w:t>
            </w:r>
            <w:r>
              <w:rPr>
                <w:rFonts w:hint="eastAsia" w:cs="Arial"/>
                <w:lang w:eastAsia="zh-CN"/>
              </w:rPr>
              <w:t xml:space="preserve"> </w:t>
            </w:r>
            <w:r>
              <w:rPr>
                <w:rFonts w:cs="Arial"/>
                <w:lang w:eastAsia="zh-CN"/>
              </w:rPr>
              <w:t>options.</w:t>
            </w:r>
          </w:p>
        </w:tc>
        <w:tc>
          <w:tcPr>
            <w:tcW w:w="3186" w:type="dxa"/>
          </w:tcPr>
          <w:p>
            <w:pPr>
              <w:rPr>
                <w:rFonts w:cs="Arial"/>
              </w:rPr>
            </w:pPr>
            <w:r>
              <w:rPr>
                <w:rFonts w:cs="Arial"/>
                <w:lang w:eastAsia="zh-CN"/>
              </w:rPr>
              <w:drawing>
                <wp:inline distT="0" distB="0" distL="0" distR="0">
                  <wp:extent cx="1595120" cy="690880"/>
                  <wp:effectExtent l="19050" t="0" r="5080" b="0"/>
                  <wp:docPr id="5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2"/>
                          <pic:cNvPicPr>
                            <a:picLocks noChangeAspect="1" noChangeArrowheads="1"/>
                          </pic:cNvPicPr>
                        </pic:nvPicPr>
                        <pic:blipFill>
                          <a:blip r:embed="rId35" cstate="print"/>
                          <a:srcRect/>
                          <a:stretch>
                            <a:fillRect/>
                          </a:stretch>
                        </pic:blipFill>
                        <pic:spPr>
                          <a:xfrm>
                            <a:off x="0" y="0"/>
                            <a:ext cx="1595120" cy="690880"/>
                          </a:xfrm>
                          <a:prstGeom prst="rect">
                            <a:avLst/>
                          </a:prstGeom>
                          <a:noFill/>
                          <a:ln w="9525">
                            <a:noFill/>
                            <a:miter lim="800000"/>
                            <a:headEnd/>
                            <a:tailEnd/>
                          </a:ln>
                        </pic:spPr>
                      </pic:pic>
                    </a:graphicData>
                  </a:graphic>
                </wp:inline>
              </w:drawing>
            </w:r>
          </w:p>
        </w:tc>
        <w:tc>
          <w:tcPr>
            <w:tcW w:w="2265" w:type="dxa"/>
          </w:tcPr>
          <w:p>
            <w:pPr>
              <w:rPr>
                <w:rFonts w:cs="Arial"/>
                <w:lang w:eastAsia="zh-CN"/>
              </w:rPr>
            </w:pPr>
            <w:r>
              <w:rPr>
                <w:rFonts w:hint="eastAsia" w:cs="Arial"/>
                <w:lang w:eastAsia="zh-CN"/>
              </w:rPr>
              <w:t>点击</w:t>
            </w:r>
            <w:r>
              <w:rPr>
                <w:rFonts w:cs="Arial"/>
                <w:b/>
                <w:lang w:eastAsia="zh-CN"/>
              </w:rPr>
              <w:t>XX</w:t>
            </w:r>
            <w:r>
              <w:rPr>
                <w:rFonts w:hint="eastAsia" w:cs="Arial"/>
                <w:lang w:eastAsia="zh-CN"/>
              </w:rPr>
              <w:t>选项按钮。</w:t>
            </w:r>
          </w:p>
          <w:p>
            <w:pPr>
              <w:rPr>
                <w:rFonts w:cs="Arial"/>
                <w:lang w:eastAsia="zh-CN"/>
              </w:rPr>
            </w:pPr>
            <w:r>
              <w:rPr>
                <w:rFonts w:cs="Arial"/>
                <w:lang w:eastAsia="zh-CN"/>
              </w:rPr>
              <w:t xml:space="preserve">Click </w:t>
            </w:r>
            <w:r>
              <w:rPr>
                <w:rFonts w:cs="Arial"/>
                <w:b/>
                <w:lang w:eastAsia="zh-CN"/>
              </w:rPr>
              <w:t>XX</w:t>
            </w:r>
            <w:r>
              <w:rPr>
                <w:rFonts w:cs="Arial"/>
                <w:lang w:eastAsia="zh-CN"/>
              </w:rPr>
              <w:t>.</w:t>
            </w:r>
          </w:p>
          <w:p>
            <w:pPr>
              <w:rPr>
                <w:rFonts w:cs="Arial"/>
                <w:lang w:eastAsia="zh-CN"/>
              </w:rPr>
            </w:pPr>
            <w:r>
              <w:rPr>
                <w:rFonts w:cs="Arial"/>
                <w:lang w:eastAsia="zh-CN"/>
              </w:rPr>
              <w:t>Click the</w:t>
            </w:r>
            <w:r>
              <w:rPr>
                <w:rFonts w:cs="Arial"/>
                <w:b/>
                <w:lang w:eastAsia="zh-CN"/>
              </w:rPr>
              <w:t xml:space="preserve"> XX</w:t>
            </w:r>
            <w:r>
              <w:rPr>
                <w:rFonts w:cs="Arial"/>
                <w:lang w:eastAsia="zh-CN"/>
              </w:rPr>
              <w:t xml:space="preserve"> option button.</w:t>
            </w:r>
          </w:p>
          <w:p>
            <w:pPr>
              <w:rPr>
                <w:rFonts w:cs="Arial"/>
                <w:lang w:eastAsia="zh-CN"/>
              </w:rPr>
            </w:pPr>
            <w:r>
              <w:rPr>
                <w:rFonts w:hint="eastAsia" w:cs="Arial"/>
                <w:color w:val="FF0000"/>
                <w:highlight w:val="yellow"/>
                <w:lang w:eastAsia="zh-CN"/>
              </w:rPr>
              <w:t>如果表示“选中”状态，不能加上button一词</w:t>
            </w:r>
            <w:r>
              <w:rPr>
                <w:rFonts w:hint="eastAsia" w:cs="Arial"/>
                <w:lang w:eastAsia="zh-CN"/>
              </w:rPr>
              <w:t xml:space="preserve">。If </w:t>
            </w:r>
            <w:r>
              <w:rPr>
                <w:rFonts w:cs="Arial"/>
                <w:lang w:eastAsia="zh-CN"/>
              </w:rPr>
              <w:t xml:space="preserve">the </w:t>
            </w:r>
            <w:r>
              <w:rPr>
                <w:rFonts w:cs="Arial"/>
                <w:b/>
                <w:lang w:eastAsia="zh-CN"/>
              </w:rPr>
              <w:t xml:space="preserve">Portrait </w:t>
            </w:r>
            <w:r>
              <w:rPr>
                <w:rFonts w:cs="Arial"/>
                <w:lang w:eastAsia="zh-CN"/>
              </w:rPr>
              <w:t>option is selected,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rPr>
                <w:rFonts w:cs="Arial"/>
                <w:highlight w:val="yellow"/>
              </w:rPr>
            </w:pPr>
            <w:r>
              <w:rPr>
                <w:rFonts w:hint="eastAsia" w:cs="Arial"/>
                <w:highlight w:val="yellow"/>
              </w:rPr>
              <w:t>游标</w:t>
            </w:r>
          </w:p>
          <w:p>
            <w:pPr>
              <w:rPr>
                <w:rFonts w:cs="Arial"/>
              </w:rPr>
            </w:pPr>
            <w:r>
              <w:rPr>
                <w:rFonts w:cs="Arial"/>
                <w:highlight w:val="yellow"/>
              </w:rPr>
              <w:t>Slider</w:t>
            </w:r>
          </w:p>
        </w:tc>
        <w:tc>
          <w:tcPr>
            <w:tcW w:w="2154" w:type="dxa"/>
          </w:tcPr>
          <w:p>
            <w:pPr>
              <w:rPr>
                <w:rFonts w:cs="Arial"/>
                <w:lang w:eastAsia="zh-CN"/>
              </w:rPr>
            </w:pPr>
            <w:r>
              <w:rPr>
                <w:rFonts w:hint="eastAsia" w:cs="Arial"/>
                <w:lang w:eastAsia="zh-CN"/>
              </w:rPr>
              <w:t>标尺上的</w:t>
            </w:r>
            <w:r>
              <w:rPr>
                <w:rFonts w:hint="eastAsia" w:cs="Arial"/>
                <w:highlight w:val="yellow"/>
                <w:lang w:eastAsia="zh-CN"/>
              </w:rPr>
              <w:t>指示器</w:t>
            </w:r>
            <w:r>
              <w:rPr>
                <w:rFonts w:hint="eastAsia" w:cs="Arial"/>
                <w:lang w:eastAsia="zh-CN"/>
              </w:rPr>
              <w:t>，用于显示或者设置连续范围中的一个值，如速度、亮度或者音量。</w:t>
            </w:r>
          </w:p>
          <w:p>
            <w:pPr>
              <w:rPr>
                <w:rFonts w:cs="Arial"/>
                <w:lang w:eastAsia="zh-CN"/>
              </w:rPr>
            </w:pPr>
            <w:r>
              <w:rPr>
                <w:rFonts w:cs="Arial"/>
                <w:lang w:eastAsia="zh-CN"/>
              </w:rPr>
              <w:t xml:space="preserve">Indicator on a </w:t>
            </w:r>
            <w:r>
              <w:rPr>
                <w:rFonts w:cs="Arial"/>
                <w:highlight w:val="yellow"/>
                <w:lang w:eastAsia="zh-CN"/>
              </w:rPr>
              <w:t>gauge</w:t>
            </w:r>
            <w:r>
              <w:rPr>
                <w:rFonts w:cs="Arial"/>
                <w:lang w:eastAsia="zh-CN"/>
              </w:rPr>
              <w:t xml:space="preserve"> that displays and sets a value from a continuous range, such as speed, brightness, or volume.</w:t>
            </w:r>
          </w:p>
        </w:tc>
        <w:tc>
          <w:tcPr>
            <w:tcW w:w="3186" w:type="dxa"/>
          </w:tcPr>
          <w:p>
            <w:pPr>
              <w:rPr>
                <w:rFonts w:cs="Arial"/>
              </w:rPr>
            </w:pPr>
            <w:r>
              <w:rPr>
                <w:rFonts w:cs="Arial"/>
                <w:lang w:eastAsia="zh-CN"/>
              </w:rPr>
              <w:drawing>
                <wp:inline distT="0" distB="0" distL="0" distR="0">
                  <wp:extent cx="1860550" cy="723265"/>
                  <wp:effectExtent l="19050" t="0" r="6350" b="0"/>
                  <wp:docPr id="5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3"/>
                          <pic:cNvPicPr>
                            <a:picLocks noChangeAspect="1" noChangeArrowheads="1"/>
                          </pic:cNvPicPr>
                        </pic:nvPicPr>
                        <pic:blipFill>
                          <a:blip r:embed="rId36" cstate="print"/>
                          <a:srcRect/>
                          <a:stretch>
                            <a:fillRect/>
                          </a:stretch>
                        </pic:blipFill>
                        <pic:spPr>
                          <a:xfrm>
                            <a:off x="0" y="0"/>
                            <a:ext cx="1860550" cy="723265"/>
                          </a:xfrm>
                          <a:prstGeom prst="rect">
                            <a:avLst/>
                          </a:prstGeom>
                          <a:noFill/>
                          <a:ln w="9525">
                            <a:noFill/>
                            <a:miter lim="800000"/>
                            <a:headEnd/>
                            <a:tailEnd/>
                          </a:ln>
                        </pic:spPr>
                      </pic:pic>
                    </a:graphicData>
                  </a:graphic>
                </wp:inline>
              </w:drawing>
            </w:r>
          </w:p>
        </w:tc>
        <w:tc>
          <w:tcPr>
            <w:tcW w:w="2265" w:type="dxa"/>
          </w:tcPr>
          <w:p>
            <w:pPr>
              <w:rPr>
                <w:rFonts w:cs="Arial"/>
                <w:lang w:eastAsia="zh-CN"/>
              </w:rPr>
            </w:pPr>
            <w:r>
              <w:rPr>
                <w:rFonts w:hint="eastAsia" w:cs="Arial"/>
                <w:lang w:eastAsia="zh-CN"/>
              </w:rPr>
              <w:t>移动</w:t>
            </w:r>
            <w:r>
              <w:rPr>
                <w:rFonts w:hint="eastAsia" w:cs="Arial"/>
                <w:b/>
                <w:lang w:eastAsia="zh-CN"/>
              </w:rPr>
              <w:t>音量</w:t>
            </w:r>
            <w:r>
              <w:rPr>
                <w:rFonts w:hint="eastAsia" w:cs="Arial"/>
                <w:lang w:eastAsia="zh-CN"/>
              </w:rPr>
              <w:t>游标，使音量</w:t>
            </w:r>
            <w:r>
              <w:rPr>
                <w:rFonts w:hint="eastAsia" w:cs="Arial"/>
                <w:b/>
                <w:lang w:eastAsia="zh-CN"/>
              </w:rPr>
              <w:t>变大</w:t>
            </w:r>
            <w:r>
              <w:rPr>
                <w:rFonts w:hint="eastAsia" w:cs="Arial"/>
                <w:lang w:eastAsia="zh-CN"/>
              </w:rPr>
              <w:t>。</w:t>
            </w:r>
          </w:p>
          <w:p>
            <w:pPr>
              <w:rPr>
                <w:rFonts w:cs="Arial"/>
                <w:lang w:eastAsia="zh-CN"/>
              </w:rPr>
            </w:pPr>
            <w:r>
              <w:rPr>
                <w:rFonts w:cs="Arial"/>
                <w:highlight w:val="yellow"/>
                <w:lang w:eastAsia="zh-CN"/>
              </w:rPr>
              <w:t xml:space="preserve">Move the </w:t>
            </w:r>
            <w:r>
              <w:rPr>
                <w:rFonts w:cs="Arial"/>
                <w:b/>
                <w:highlight w:val="yellow"/>
                <w:lang w:eastAsia="zh-CN"/>
              </w:rPr>
              <w:t>Volume</w:t>
            </w:r>
            <w:r>
              <w:rPr>
                <w:rFonts w:cs="Arial"/>
                <w:highlight w:val="yellow"/>
                <w:lang w:eastAsia="zh-CN"/>
              </w:rPr>
              <w:t xml:space="preserve">  slider towards </w:t>
            </w:r>
            <w:r>
              <w:rPr>
                <w:rFonts w:cs="Arial"/>
                <w:b/>
                <w:highlight w:val="yellow"/>
                <w:lang w:eastAsia="zh-CN"/>
              </w:rPr>
              <w:t>High</w:t>
            </w:r>
            <w:r>
              <w:rPr>
                <w:rFonts w:cs="Arial"/>
                <w:highlight w:val="yellow"/>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rPr>
                <w:rFonts w:cs="Arial"/>
                <w:highlight w:val="yellow"/>
              </w:rPr>
            </w:pPr>
            <w:r>
              <w:rPr>
                <w:rFonts w:hint="eastAsia" w:cs="Arial"/>
                <w:highlight w:val="yellow"/>
              </w:rPr>
              <w:t>微调输入框</w:t>
            </w:r>
          </w:p>
          <w:p>
            <w:pPr>
              <w:rPr>
                <w:rFonts w:cs="Arial"/>
              </w:rPr>
            </w:pPr>
            <w:r>
              <w:rPr>
                <w:rFonts w:cs="Arial"/>
                <w:highlight w:val="yellow"/>
              </w:rPr>
              <w:t>Spin box</w:t>
            </w:r>
          </w:p>
        </w:tc>
        <w:tc>
          <w:tcPr>
            <w:tcW w:w="2154" w:type="dxa"/>
          </w:tcPr>
          <w:p>
            <w:pPr>
              <w:rPr>
                <w:rFonts w:cs="Arial"/>
                <w:lang w:eastAsia="zh-CN"/>
              </w:rPr>
            </w:pPr>
            <w:r>
              <w:rPr>
                <w:rFonts w:hint="eastAsia" w:cs="Arial"/>
                <w:lang w:eastAsia="zh-CN"/>
              </w:rPr>
              <w:t>带有</w:t>
            </w:r>
            <w:r>
              <w:rPr>
                <w:rFonts w:hint="eastAsia" w:cs="Arial"/>
                <w:color w:val="FF0000"/>
                <w:lang w:eastAsia="zh-CN"/>
              </w:rPr>
              <w:t>上下箭头</w:t>
            </w:r>
            <w:r>
              <w:rPr>
                <w:rFonts w:hint="eastAsia" w:cs="Arial"/>
                <w:lang w:eastAsia="zh-CN"/>
              </w:rPr>
              <w:t>的文本框，用户可以点击箭头来改变设定范围内的数值。用户也可以在框中键入一个有效的数值。</w:t>
            </w:r>
          </w:p>
          <w:p>
            <w:pPr>
              <w:rPr>
                <w:rFonts w:cs="Arial"/>
                <w:lang w:eastAsia="zh-CN"/>
              </w:rPr>
            </w:pPr>
            <w:r>
              <w:rPr>
                <w:rFonts w:cs="Arial"/>
                <w:color w:val="FF0000"/>
                <w:lang w:eastAsia="zh-CN"/>
              </w:rPr>
              <w:t xml:space="preserve">Text box </w:t>
            </w:r>
            <w:r>
              <w:rPr>
                <w:rFonts w:cs="Arial"/>
                <w:lang w:eastAsia="zh-CN"/>
              </w:rPr>
              <w:t xml:space="preserve">with up and down arrows that the user clicks to move through a set of fixed values. The user can also type </w:t>
            </w:r>
            <w:r>
              <w:rPr>
                <w:rFonts w:cs="Arial"/>
                <w:color w:val="FF0000"/>
                <w:lang w:eastAsia="zh-CN"/>
              </w:rPr>
              <w:t xml:space="preserve">a valid value </w:t>
            </w:r>
            <w:r>
              <w:rPr>
                <w:rFonts w:cs="Arial"/>
                <w:lang w:eastAsia="zh-CN"/>
              </w:rPr>
              <w:t>in the box.</w:t>
            </w:r>
          </w:p>
        </w:tc>
        <w:tc>
          <w:tcPr>
            <w:tcW w:w="3186" w:type="dxa"/>
          </w:tcPr>
          <w:p>
            <w:pPr>
              <w:rPr>
                <w:rFonts w:cs="Arial"/>
              </w:rPr>
            </w:pPr>
            <w:r>
              <w:rPr>
                <w:rFonts w:cs="Arial"/>
                <w:lang w:eastAsia="zh-CN"/>
              </w:rPr>
              <w:drawing>
                <wp:inline distT="0" distB="0" distL="0" distR="0">
                  <wp:extent cx="1212215" cy="520700"/>
                  <wp:effectExtent l="19050" t="0" r="6985" b="0"/>
                  <wp:docPr id="5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4"/>
                          <pic:cNvPicPr>
                            <a:picLocks noChangeAspect="1" noChangeArrowheads="1"/>
                          </pic:cNvPicPr>
                        </pic:nvPicPr>
                        <pic:blipFill>
                          <a:blip r:embed="rId37" cstate="print"/>
                          <a:srcRect/>
                          <a:stretch>
                            <a:fillRect/>
                          </a:stretch>
                        </pic:blipFill>
                        <pic:spPr>
                          <a:xfrm>
                            <a:off x="0" y="0"/>
                            <a:ext cx="1212215" cy="520700"/>
                          </a:xfrm>
                          <a:prstGeom prst="rect">
                            <a:avLst/>
                          </a:prstGeom>
                          <a:noFill/>
                          <a:ln w="9525">
                            <a:noFill/>
                            <a:miter lim="800000"/>
                            <a:headEnd/>
                            <a:tailEnd/>
                          </a:ln>
                        </pic:spPr>
                      </pic:pic>
                    </a:graphicData>
                  </a:graphic>
                </wp:inline>
              </w:drawing>
            </w:r>
          </w:p>
        </w:tc>
        <w:tc>
          <w:tcPr>
            <w:tcW w:w="2265" w:type="dxa"/>
          </w:tcPr>
          <w:p>
            <w:pPr>
              <w:rPr>
                <w:rFonts w:cs="Arial"/>
                <w:lang w:eastAsia="zh-CN"/>
              </w:rPr>
            </w:pPr>
            <w:r>
              <w:rPr>
                <w:rFonts w:hint="eastAsia" w:cs="Arial"/>
                <w:lang w:eastAsia="zh-CN"/>
              </w:rPr>
              <w:t>点击</w:t>
            </w:r>
            <w:r>
              <w:rPr>
                <w:rFonts w:hint="eastAsia" w:cs="Arial"/>
                <w:b/>
                <w:lang w:eastAsia="zh-CN"/>
              </w:rPr>
              <w:t>开始</w:t>
            </w:r>
            <w:r>
              <w:rPr>
                <w:rFonts w:hint="eastAsia" w:cs="Arial"/>
                <w:lang w:eastAsia="zh-CN"/>
              </w:rPr>
              <w:t>微调输入框的上</w:t>
            </w:r>
            <w:r>
              <w:rPr>
                <w:rFonts w:cs="Arial"/>
                <w:lang w:eastAsia="zh-CN"/>
              </w:rPr>
              <w:t>/</w:t>
            </w:r>
            <w:r>
              <w:rPr>
                <w:rFonts w:hint="eastAsia" w:cs="Arial"/>
                <w:lang w:eastAsia="zh-CN"/>
              </w:rPr>
              <w:t>下箭头。</w:t>
            </w:r>
          </w:p>
          <w:p>
            <w:pPr>
              <w:rPr>
                <w:rFonts w:cs="Arial"/>
                <w:lang w:eastAsia="zh-CN"/>
              </w:rPr>
            </w:pPr>
            <w:r>
              <w:rPr>
                <w:rFonts w:cs="Arial"/>
                <w:lang w:eastAsia="zh-CN"/>
              </w:rPr>
              <w:t xml:space="preserve">Click the  up/down arrow of the </w:t>
            </w:r>
            <w:r>
              <w:rPr>
                <w:rFonts w:cs="Arial"/>
                <w:b/>
                <w:lang w:eastAsia="zh-CN"/>
              </w:rPr>
              <w:t>Start</w:t>
            </w:r>
            <w:r>
              <w:rPr>
                <w:rFonts w:cs="Arial"/>
                <w:lang w:eastAsia="zh-CN"/>
              </w:rPr>
              <w:t xml:space="preserve"> spin box.</w:t>
            </w:r>
          </w:p>
          <w:p>
            <w:pPr>
              <w:rPr>
                <w:rFonts w:cs="Arial"/>
                <w:lang w:eastAsia="zh-CN"/>
              </w:rPr>
            </w:pPr>
          </w:p>
          <w:p>
            <w:pPr>
              <w:rPr>
                <w:rFonts w:cs="Arial"/>
                <w:lang w:eastAsia="zh-CN"/>
              </w:rPr>
            </w:pPr>
            <w:r>
              <w:rPr>
                <w:rFonts w:hint="eastAsia" w:cs="Arial"/>
                <w:lang w:eastAsia="zh-CN"/>
              </w:rPr>
              <w:t>在</w:t>
            </w:r>
            <w:r>
              <w:rPr>
                <w:rFonts w:hint="eastAsia" w:cs="Arial"/>
                <w:b/>
                <w:lang w:eastAsia="zh-CN"/>
              </w:rPr>
              <w:t>开始</w:t>
            </w:r>
            <w:r>
              <w:rPr>
                <w:rFonts w:hint="eastAsia" w:cs="Arial"/>
                <w:lang w:eastAsia="zh-CN"/>
              </w:rPr>
              <w:t>微调输入框中输入</w:t>
            </w:r>
            <w:r>
              <w:rPr>
                <w:rFonts w:cs="Arial"/>
                <w:b/>
                <w:lang w:eastAsia="zh-CN"/>
              </w:rPr>
              <w:t>8:00</w:t>
            </w:r>
            <w:r>
              <w:rPr>
                <w:rFonts w:hint="eastAsia" w:cs="Arial"/>
                <w:lang w:eastAsia="zh-CN"/>
              </w:rPr>
              <w:t>。</w:t>
            </w:r>
          </w:p>
          <w:p>
            <w:pPr>
              <w:rPr>
                <w:rFonts w:cs="Arial"/>
                <w:lang w:eastAsia="zh-CN"/>
              </w:rPr>
            </w:pPr>
            <w:r>
              <w:rPr>
                <w:rFonts w:cs="Arial"/>
                <w:lang w:eastAsia="zh-CN"/>
              </w:rPr>
              <w:t xml:space="preserve">Enter </w:t>
            </w:r>
            <w:r>
              <w:rPr>
                <w:rFonts w:cs="Arial"/>
                <w:b/>
                <w:lang w:eastAsia="zh-CN"/>
              </w:rPr>
              <w:t xml:space="preserve">8:00 </w:t>
            </w:r>
            <w:r>
              <w:rPr>
                <w:rFonts w:cs="Arial"/>
                <w:lang w:eastAsia="zh-CN"/>
              </w:rPr>
              <w:t xml:space="preserve">in the </w:t>
            </w:r>
            <w:r>
              <w:rPr>
                <w:rFonts w:cs="Arial"/>
                <w:b/>
                <w:lang w:eastAsia="zh-CN"/>
              </w:rPr>
              <w:t>Start</w:t>
            </w:r>
            <w:r>
              <w:rPr>
                <w:rFonts w:cs="Arial"/>
                <w:lang w:eastAsia="zh-CN"/>
              </w:rPr>
              <w:t xml:space="preserve"> spin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rPr>
                <w:rFonts w:cs="Arial"/>
              </w:rPr>
            </w:pPr>
            <w:r>
              <w:rPr>
                <w:rFonts w:hint="eastAsia" w:cs="Arial"/>
              </w:rPr>
              <w:t>标题</w:t>
            </w:r>
          </w:p>
          <w:p>
            <w:pPr>
              <w:rPr>
                <w:rFonts w:cs="Arial"/>
              </w:rPr>
            </w:pPr>
            <w:r>
              <w:rPr>
                <w:rFonts w:cs="Arial"/>
              </w:rPr>
              <w:t>Title</w:t>
            </w:r>
          </w:p>
        </w:tc>
        <w:tc>
          <w:tcPr>
            <w:tcW w:w="2154" w:type="dxa"/>
          </w:tcPr>
          <w:p>
            <w:pPr>
              <w:rPr>
                <w:rFonts w:cs="Arial"/>
                <w:lang w:eastAsia="zh-CN"/>
              </w:rPr>
            </w:pPr>
            <w:r>
              <w:rPr>
                <w:rFonts w:hint="eastAsia" w:cs="Arial"/>
                <w:lang w:eastAsia="zh-CN"/>
              </w:rPr>
              <w:t>对话框的标题。标题通常</w:t>
            </w:r>
            <w:r>
              <w:rPr>
                <w:rFonts w:cs="Arial"/>
                <w:lang w:eastAsia="zh-CN"/>
              </w:rPr>
              <w:t>(</w:t>
            </w:r>
            <w:r>
              <w:rPr>
                <w:rFonts w:hint="eastAsia" w:cs="Arial"/>
                <w:lang w:eastAsia="zh-CN"/>
              </w:rPr>
              <w:t>但不总是</w:t>
            </w:r>
            <w:r>
              <w:rPr>
                <w:rFonts w:cs="Arial"/>
                <w:lang w:eastAsia="zh-CN"/>
              </w:rPr>
              <w:t>)</w:t>
            </w:r>
            <w:r>
              <w:rPr>
                <w:rFonts w:hint="eastAsia" w:cs="Arial"/>
                <w:lang w:eastAsia="zh-CN"/>
              </w:rPr>
              <w:t>与打开它的</w:t>
            </w:r>
            <w:r>
              <w:rPr>
                <w:rFonts w:hint="eastAsia" w:cs="Arial"/>
                <w:highlight w:val="yellow"/>
                <w:lang w:eastAsia="zh-CN"/>
              </w:rPr>
              <w:t>命令名标题</w:t>
            </w:r>
            <w:r>
              <w:rPr>
                <w:rFonts w:hint="eastAsia" w:cs="Arial"/>
                <w:lang w:eastAsia="zh-CN"/>
              </w:rPr>
              <w:t>匹配。</w:t>
            </w:r>
          </w:p>
          <w:p>
            <w:pPr>
              <w:rPr>
                <w:rFonts w:cs="Arial"/>
                <w:lang w:eastAsia="zh-CN"/>
              </w:rPr>
            </w:pPr>
            <w:r>
              <w:rPr>
                <w:rFonts w:cs="Arial"/>
                <w:lang w:eastAsia="zh-CN"/>
              </w:rPr>
              <w:t xml:space="preserve">Title of the dialog box. It usually, but not always, matches the title of the </w:t>
            </w:r>
            <w:r>
              <w:rPr>
                <w:rFonts w:cs="Arial"/>
                <w:highlight w:val="yellow"/>
                <w:lang w:eastAsia="zh-CN"/>
              </w:rPr>
              <w:t>command name</w:t>
            </w:r>
            <w:r>
              <w:rPr>
                <w:rFonts w:cs="Arial"/>
                <w:lang w:eastAsia="zh-CN"/>
              </w:rPr>
              <w:t>.</w:t>
            </w:r>
          </w:p>
        </w:tc>
        <w:tc>
          <w:tcPr>
            <w:tcW w:w="3186" w:type="dxa"/>
          </w:tcPr>
          <w:p>
            <w:pPr>
              <w:rPr>
                <w:rFonts w:cs="Arial"/>
              </w:rPr>
            </w:pPr>
            <w:r>
              <w:rPr>
                <w:rFonts w:cs="Arial"/>
                <w:lang w:eastAsia="zh-CN"/>
              </w:rPr>
              <w:drawing>
                <wp:inline distT="0" distB="0" distL="0" distR="0">
                  <wp:extent cx="1243965" cy="212725"/>
                  <wp:effectExtent l="19050" t="0" r="0"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pic:cNvPicPr>
                            <a:picLocks noChangeAspect="1" noChangeArrowheads="1"/>
                          </pic:cNvPicPr>
                        </pic:nvPicPr>
                        <pic:blipFill>
                          <a:blip r:embed="rId38" cstate="print"/>
                          <a:srcRect/>
                          <a:stretch>
                            <a:fillRect/>
                          </a:stretch>
                        </pic:blipFill>
                        <pic:spPr>
                          <a:xfrm>
                            <a:off x="0" y="0"/>
                            <a:ext cx="1243965" cy="212725"/>
                          </a:xfrm>
                          <a:prstGeom prst="rect">
                            <a:avLst/>
                          </a:prstGeom>
                          <a:noFill/>
                          <a:ln w="9525">
                            <a:noFill/>
                            <a:miter lim="800000"/>
                            <a:headEnd/>
                            <a:tailEnd/>
                          </a:ln>
                        </pic:spPr>
                      </pic:pic>
                    </a:graphicData>
                  </a:graphic>
                </wp:inline>
              </w:drawing>
            </w:r>
          </w:p>
        </w:tc>
        <w:tc>
          <w:tcPr>
            <w:tcW w:w="2265" w:type="dxa"/>
          </w:tcPr>
          <w:p>
            <w:pPr>
              <w:rPr>
                <w:rFonts w:cs="Arial"/>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tcPr>
          <w:p>
            <w:pPr>
              <w:rPr>
                <w:rFonts w:cs="Arial"/>
              </w:rPr>
            </w:pPr>
            <w:r>
              <w:rPr>
                <w:rFonts w:hint="eastAsia" w:cs="Arial"/>
              </w:rPr>
              <w:t>展开按钮</w:t>
            </w:r>
          </w:p>
          <w:p>
            <w:pPr>
              <w:rPr>
                <w:rFonts w:cs="Arial"/>
              </w:rPr>
            </w:pPr>
            <w:r>
              <w:rPr>
                <w:rFonts w:cs="Arial"/>
                <w:highlight w:val="yellow"/>
              </w:rPr>
              <w:t>Unfold</w:t>
            </w:r>
            <w:r>
              <w:rPr>
                <w:rFonts w:cs="Arial"/>
              </w:rPr>
              <w:t xml:space="preserve"> button</w:t>
            </w:r>
          </w:p>
        </w:tc>
        <w:tc>
          <w:tcPr>
            <w:tcW w:w="2154" w:type="dxa"/>
          </w:tcPr>
          <w:p>
            <w:pPr>
              <w:rPr>
                <w:rFonts w:cs="Arial"/>
                <w:lang w:eastAsia="zh-CN"/>
              </w:rPr>
            </w:pPr>
            <w:r>
              <w:rPr>
                <w:rFonts w:hint="eastAsia" w:cs="Arial"/>
                <w:lang w:eastAsia="zh-CN"/>
              </w:rPr>
              <w:t>命令按钮，</w:t>
            </w:r>
            <w:r>
              <w:rPr>
                <w:rFonts w:hint="eastAsia" w:cs="Arial"/>
                <w:highlight w:val="yellow"/>
                <w:lang w:eastAsia="zh-CN"/>
              </w:rPr>
              <w:t>带两个“大于”符号</w:t>
            </w:r>
            <w:r>
              <w:rPr>
                <w:rFonts w:hint="eastAsia" w:cs="Arial"/>
                <w:lang w:eastAsia="zh-CN"/>
              </w:rPr>
              <w:t>，可以展开次级窗口以显示更多的选项或者信息。</w:t>
            </w:r>
          </w:p>
          <w:p>
            <w:pPr>
              <w:rPr>
                <w:rFonts w:cs="Arial"/>
                <w:lang w:eastAsia="zh-CN"/>
              </w:rPr>
            </w:pPr>
            <w:r>
              <w:rPr>
                <w:rFonts w:cs="Arial"/>
                <w:lang w:eastAsia="zh-CN"/>
              </w:rPr>
              <w:t>Command button with two “greater than” signs (&gt;&gt;) that enlarges a secondary window to reveal more options or information.</w:t>
            </w:r>
          </w:p>
        </w:tc>
        <w:tc>
          <w:tcPr>
            <w:tcW w:w="3186" w:type="dxa"/>
          </w:tcPr>
          <w:p>
            <w:pPr>
              <w:rPr>
                <w:rFonts w:cs="Arial"/>
              </w:rPr>
            </w:pPr>
            <w:r>
              <w:rPr>
                <w:rFonts w:cs="Arial"/>
                <w:lang w:eastAsia="zh-CN"/>
              </w:rPr>
              <w:drawing>
                <wp:inline distT="0" distB="0" distL="0" distR="0">
                  <wp:extent cx="871855" cy="201930"/>
                  <wp:effectExtent l="19050" t="0" r="4445" b="0"/>
                  <wp:docPr id="5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6"/>
                          <pic:cNvPicPr>
                            <a:picLocks noChangeAspect="1" noChangeArrowheads="1"/>
                          </pic:cNvPicPr>
                        </pic:nvPicPr>
                        <pic:blipFill>
                          <a:blip r:embed="rId39" cstate="print"/>
                          <a:srcRect/>
                          <a:stretch>
                            <a:fillRect/>
                          </a:stretch>
                        </pic:blipFill>
                        <pic:spPr>
                          <a:xfrm>
                            <a:off x="0" y="0"/>
                            <a:ext cx="871855" cy="201930"/>
                          </a:xfrm>
                          <a:prstGeom prst="rect">
                            <a:avLst/>
                          </a:prstGeom>
                          <a:noFill/>
                          <a:ln w="9525">
                            <a:noFill/>
                            <a:miter lim="800000"/>
                            <a:headEnd/>
                            <a:tailEnd/>
                          </a:ln>
                        </pic:spPr>
                      </pic:pic>
                    </a:graphicData>
                  </a:graphic>
                </wp:inline>
              </w:drawing>
            </w:r>
          </w:p>
        </w:tc>
        <w:tc>
          <w:tcPr>
            <w:tcW w:w="2265" w:type="dxa"/>
          </w:tcPr>
          <w:p>
            <w:pPr>
              <w:rPr>
                <w:rFonts w:cs="Arial"/>
                <w:lang w:eastAsia="zh-CN"/>
              </w:rPr>
            </w:pPr>
            <w:r>
              <w:rPr>
                <w:rFonts w:hint="eastAsia" w:cs="Arial"/>
                <w:lang w:eastAsia="zh-CN"/>
              </w:rPr>
              <w:t>点击</w:t>
            </w:r>
            <w:r>
              <w:rPr>
                <w:rFonts w:cs="Arial"/>
                <w:b/>
                <w:lang w:eastAsia="zh-CN"/>
              </w:rPr>
              <w:t>XX</w:t>
            </w:r>
            <w:r>
              <w:rPr>
                <w:rFonts w:hint="eastAsia" w:cs="Arial"/>
                <w:lang w:eastAsia="zh-CN"/>
              </w:rPr>
              <w:t>展开按钮。</w:t>
            </w:r>
          </w:p>
          <w:p>
            <w:pPr>
              <w:rPr>
                <w:rFonts w:cs="Arial"/>
                <w:lang w:eastAsia="zh-CN"/>
              </w:rPr>
            </w:pPr>
            <w:r>
              <w:rPr>
                <w:rFonts w:cs="Arial"/>
                <w:lang w:eastAsia="zh-CN"/>
              </w:rPr>
              <w:t xml:space="preserve">Click </w:t>
            </w:r>
            <w:r>
              <w:rPr>
                <w:rFonts w:cs="Arial"/>
                <w:b/>
                <w:lang w:eastAsia="zh-CN"/>
              </w:rPr>
              <w:t>XX</w:t>
            </w:r>
            <w:r>
              <w:rPr>
                <w:rFonts w:cs="Arial"/>
                <w:lang w:eastAsia="zh-CN"/>
              </w:rPr>
              <w:t>.</w:t>
            </w:r>
          </w:p>
          <w:p>
            <w:pPr>
              <w:rPr>
                <w:rFonts w:cs="Arial"/>
                <w:lang w:eastAsia="zh-CN"/>
              </w:rPr>
            </w:pPr>
            <w:r>
              <w:rPr>
                <w:rFonts w:cs="Arial"/>
                <w:lang w:eastAsia="zh-CN"/>
              </w:rPr>
              <w:t xml:space="preserve">Click the </w:t>
            </w:r>
            <w:r>
              <w:rPr>
                <w:rFonts w:cs="Arial"/>
                <w:b/>
                <w:lang w:eastAsia="zh-CN"/>
              </w:rPr>
              <w:t>XX</w:t>
            </w:r>
            <w:r>
              <w:rPr>
                <w:rFonts w:cs="Arial"/>
                <w:lang w:eastAsia="zh-CN"/>
              </w:rPr>
              <w:t xml:space="preserve"> button.</w:t>
            </w:r>
          </w:p>
          <w:p>
            <w:pPr>
              <w:rPr>
                <w:rFonts w:cs="Arial"/>
                <w:lang w:eastAsia="zh-CN"/>
              </w:rPr>
            </w:pPr>
          </w:p>
          <w:p>
            <w:pPr>
              <w:rPr>
                <w:rFonts w:cs="Arial"/>
                <w:lang w:eastAsia="zh-CN"/>
              </w:rPr>
            </w:pPr>
            <w:r>
              <w:rPr>
                <w:rFonts w:cs="Arial"/>
                <w:lang w:eastAsia="zh-CN"/>
              </w:rPr>
              <w:t xml:space="preserve">Click </w:t>
            </w:r>
            <w:r>
              <w:rPr>
                <w:rFonts w:cs="Arial"/>
                <w:b/>
                <w:lang w:eastAsia="zh-CN"/>
              </w:rPr>
              <w:t>XX</w:t>
            </w:r>
            <w:r>
              <w:rPr>
                <w:rFonts w:cs="Arial"/>
                <w:lang w:eastAsia="zh-CN"/>
              </w:rPr>
              <w:t>.</w:t>
            </w:r>
          </w:p>
          <w:p>
            <w:pPr>
              <w:rPr>
                <w:rFonts w:cs="Arial"/>
                <w:lang w:eastAsia="zh-CN"/>
              </w:rPr>
            </w:pPr>
          </w:p>
        </w:tc>
      </w:tr>
    </w:tbl>
    <w:p>
      <w:pPr>
        <w:pStyle w:val="3"/>
      </w:pPr>
      <w:r>
        <w:rPr>
          <w:rFonts w:hint="eastAsia"/>
        </w:rPr>
        <w:t>注：“</w:t>
      </w:r>
      <w:r>
        <w:t>构成元素</w:t>
      </w:r>
      <w:r>
        <w:rPr>
          <w:rFonts w:hint="eastAsia"/>
        </w:rPr>
        <w:t>”的名称是图形界面的专业术语，有些是不为读者所熟知的，不必要向读者传递这些知识，</w:t>
      </w:r>
      <w:r>
        <w:rPr>
          <w:rFonts w:hint="eastAsia"/>
          <w:color w:val="FF0000"/>
          <w:highlight w:val="yellow"/>
        </w:rPr>
        <w:t>因此有些是不推荐在文档中采用的</w:t>
      </w:r>
      <w:r>
        <w:rPr>
          <w:rFonts w:hint="eastAsia"/>
        </w:rPr>
        <w:t>。</w:t>
      </w:r>
    </w:p>
    <w:p>
      <w:pPr>
        <w:pStyle w:val="3"/>
      </w:pPr>
      <w:r>
        <w:rPr>
          <w:rFonts w:hint="eastAsia"/>
        </w:rPr>
        <w:t xml:space="preserve">Note: Element names are </w:t>
      </w:r>
      <w:r>
        <w:t>terminology</w:t>
      </w:r>
      <w:r>
        <w:rPr>
          <w:rFonts w:hint="eastAsia"/>
        </w:rPr>
        <w:t xml:space="preserve"> on GUIs. Some element names are not </w:t>
      </w:r>
      <w:r>
        <w:t>familiar</w:t>
      </w:r>
      <w:r>
        <w:rPr>
          <w:rFonts w:hint="eastAsia"/>
        </w:rPr>
        <w:t xml:space="preserve"> to users and </w:t>
      </w:r>
      <w:r>
        <w:t>it is</w:t>
      </w:r>
      <w:r>
        <w:rPr>
          <w:rFonts w:hint="eastAsia"/>
        </w:rPr>
        <w:t xml:space="preserve"> </w:t>
      </w:r>
      <w:r>
        <w:t>unnecessary</w:t>
      </w:r>
      <w:r>
        <w:rPr>
          <w:rFonts w:hint="eastAsia"/>
        </w:rPr>
        <w:t xml:space="preserve"> to tell them to users, so they are not recommended in manuals. </w:t>
      </w:r>
    </w:p>
    <w:p>
      <w:pPr>
        <w:pStyle w:val="92"/>
        <w:rPr>
          <w:rFonts w:cs="Arial"/>
        </w:rPr>
      </w:pPr>
      <w:bookmarkStart w:id="119" w:name="_Toc365878936"/>
      <w:r>
        <w:rPr>
          <w:rFonts w:hint="eastAsia" w:cs="Arial"/>
        </w:rPr>
        <w:t>基于</w:t>
      </w:r>
      <w:r>
        <w:rPr>
          <w:rFonts w:cs="Arial"/>
        </w:rPr>
        <w:t>Web</w:t>
      </w:r>
      <w:r>
        <w:rPr>
          <w:rFonts w:hint="eastAsia" w:cs="Arial"/>
        </w:rPr>
        <w:t>的中兴软件</w:t>
      </w:r>
      <w:r>
        <w:rPr>
          <w:rFonts w:cs="Arial"/>
        </w:rPr>
        <w:t>界面元素</w:t>
      </w:r>
      <w:r>
        <w:rPr>
          <w:rFonts w:hint="eastAsia" w:cs="Arial"/>
        </w:rPr>
        <w:t>Web Page Elements of ZTE Software</w:t>
      </w:r>
      <w:bookmarkEnd w:id="119"/>
    </w:p>
    <w:p>
      <w:pPr>
        <w:pStyle w:val="3"/>
      </w:pPr>
      <w:r>
        <w:rPr>
          <w:rFonts w:hint="eastAsia"/>
        </w:rPr>
        <w:t>下图显示了一个典型的</w:t>
      </w:r>
      <w:r>
        <w:t>Web</w:t>
      </w:r>
      <w:r>
        <w:rPr>
          <w:rFonts w:hint="eastAsia"/>
        </w:rPr>
        <w:t>界面。每种颜色指示一种元素。</w:t>
      </w:r>
    </w:p>
    <w:p>
      <w:pPr>
        <w:pStyle w:val="3"/>
      </w:pPr>
      <w:r>
        <w:rPr>
          <w:rFonts w:hint="eastAsia"/>
        </w:rPr>
        <w:t>The following figure shows a typical Web page, where each color indicates one element.</w:t>
      </w:r>
    </w:p>
    <w:p>
      <w:pPr>
        <w:ind w:left="1200" w:leftChars="600"/>
        <w:rPr>
          <w:rFonts w:cs="Arial"/>
        </w:rPr>
      </w:pPr>
      <w:r>
        <w:rPr>
          <w:rFonts w:cs="Arial"/>
          <w:lang w:eastAsia="zh-CN"/>
        </w:rPr>
        <w:drawing>
          <wp:inline distT="0" distB="0" distL="0" distR="0">
            <wp:extent cx="4710430" cy="3274695"/>
            <wp:effectExtent l="19050" t="0" r="0" b="0"/>
            <wp:docPr id="58" name="图片 33" descr="Sn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3" descr="Snap1"/>
                    <pic:cNvPicPr>
                      <a:picLocks noChangeAspect="1" noChangeArrowheads="1"/>
                    </pic:cNvPicPr>
                  </pic:nvPicPr>
                  <pic:blipFill>
                    <a:blip r:embed="rId40" cstate="print"/>
                    <a:srcRect/>
                    <a:stretch>
                      <a:fillRect/>
                    </a:stretch>
                  </pic:blipFill>
                  <pic:spPr>
                    <a:xfrm>
                      <a:off x="0" y="0"/>
                      <a:ext cx="4710430" cy="3274695"/>
                    </a:xfrm>
                    <a:prstGeom prst="rect">
                      <a:avLst/>
                    </a:prstGeom>
                    <a:noFill/>
                    <a:ln w="9525">
                      <a:noFill/>
                      <a:miter lim="800000"/>
                      <a:headEnd/>
                      <a:tailEnd/>
                    </a:ln>
                  </pic:spPr>
                </pic:pic>
              </a:graphicData>
            </a:graphic>
          </wp:inline>
        </w:drawing>
      </w:r>
    </w:p>
    <w:p>
      <w:pPr>
        <w:rPr>
          <w:rFonts w:cs="Arial"/>
          <w:lang w:eastAsia="zh-CN"/>
        </w:rPr>
      </w:pPr>
    </w:p>
    <w:p>
      <w:pPr>
        <w:pStyle w:val="3"/>
      </w:pPr>
      <w:r>
        <w:t>Web</w:t>
      </w:r>
      <w:r>
        <w:rPr>
          <w:rFonts w:hint="eastAsia"/>
        </w:rPr>
        <w:t>界面上的元素如下表所述。For elements on the Web page, refer to the following table.</w:t>
      </w:r>
    </w:p>
    <w:tbl>
      <w:tblPr>
        <w:tblStyle w:val="69"/>
        <w:tblW w:w="7586" w:type="dxa"/>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4111"/>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cs="Arial"/>
                <w:b/>
                <w:sz w:val="18"/>
                <w:szCs w:val="18"/>
                <w:lang w:eastAsia="zh-CN"/>
              </w:rPr>
            </w:pPr>
            <w:r>
              <w:rPr>
                <w:rFonts w:cs="Arial"/>
                <w:b/>
                <w:sz w:val="18"/>
                <w:szCs w:val="18"/>
              </w:rPr>
              <w:t>序号</w:t>
            </w:r>
            <w:r>
              <w:rPr>
                <w:rFonts w:hint="eastAsia" w:cs="Arial"/>
                <w:b/>
                <w:sz w:val="18"/>
                <w:szCs w:val="18"/>
                <w:lang w:eastAsia="zh-CN"/>
              </w:rPr>
              <w:t>No.</w:t>
            </w:r>
          </w:p>
        </w:tc>
        <w:tc>
          <w:tcPr>
            <w:tcW w:w="1134" w:type="dxa"/>
          </w:tcPr>
          <w:p>
            <w:pPr>
              <w:rPr>
                <w:rFonts w:cs="Arial"/>
                <w:b/>
                <w:sz w:val="18"/>
                <w:szCs w:val="18"/>
                <w:lang w:eastAsia="zh-CN"/>
              </w:rPr>
            </w:pPr>
            <w:r>
              <w:rPr>
                <w:rFonts w:cs="Arial"/>
                <w:b/>
                <w:sz w:val="18"/>
                <w:szCs w:val="18"/>
              </w:rPr>
              <w:t>中文常用名</w:t>
            </w:r>
          </w:p>
          <w:p>
            <w:pPr>
              <w:rPr>
                <w:rFonts w:cs="Arial"/>
                <w:b/>
                <w:sz w:val="18"/>
                <w:szCs w:val="18"/>
                <w:lang w:eastAsia="zh-CN"/>
              </w:rPr>
            </w:pPr>
            <w:r>
              <w:rPr>
                <w:rFonts w:hint="eastAsia" w:cs="Arial"/>
                <w:b/>
                <w:sz w:val="18"/>
                <w:szCs w:val="18"/>
                <w:lang w:eastAsia="zh-CN"/>
              </w:rPr>
              <w:t>Chinese Name</w:t>
            </w:r>
          </w:p>
        </w:tc>
        <w:tc>
          <w:tcPr>
            <w:tcW w:w="4111" w:type="dxa"/>
          </w:tcPr>
          <w:p>
            <w:pPr>
              <w:rPr>
                <w:rFonts w:cs="Arial"/>
                <w:b/>
                <w:sz w:val="18"/>
                <w:szCs w:val="18"/>
                <w:lang w:eastAsia="zh-CN"/>
              </w:rPr>
            </w:pPr>
            <w:r>
              <w:rPr>
                <w:rFonts w:hint="eastAsia" w:cs="Arial"/>
                <w:b/>
                <w:sz w:val="18"/>
                <w:szCs w:val="18"/>
              </w:rPr>
              <w:t>描述</w:t>
            </w:r>
          </w:p>
          <w:p>
            <w:pPr>
              <w:rPr>
                <w:rFonts w:cs="Arial"/>
                <w:b/>
                <w:sz w:val="18"/>
                <w:szCs w:val="18"/>
                <w:lang w:eastAsia="zh-CN"/>
              </w:rPr>
            </w:pPr>
            <w:r>
              <w:rPr>
                <w:rFonts w:hint="eastAsia" w:cs="Arial"/>
                <w:b/>
                <w:sz w:val="18"/>
                <w:szCs w:val="18"/>
                <w:lang w:eastAsia="zh-CN"/>
              </w:rPr>
              <w:t>Description</w:t>
            </w:r>
          </w:p>
        </w:tc>
        <w:tc>
          <w:tcPr>
            <w:tcW w:w="1666" w:type="dxa"/>
          </w:tcPr>
          <w:p>
            <w:pPr>
              <w:rPr>
                <w:rFonts w:cs="Arial"/>
                <w:b/>
                <w:sz w:val="18"/>
                <w:szCs w:val="18"/>
                <w:lang w:eastAsia="zh-CN"/>
              </w:rPr>
            </w:pPr>
            <w:r>
              <w:rPr>
                <w:rFonts w:hint="eastAsia" w:cs="Arial"/>
                <w:b/>
                <w:sz w:val="18"/>
                <w:szCs w:val="18"/>
              </w:rPr>
              <w:t>英文</w:t>
            </w:r>
          </w:p>
          <w:p>
            <w:pPr>
              <w:rPr>
                <w:rFonts w:cs="Arial"/>
                <w:b/>
                <w:sz w:val="18"/>
                <w:szCs w:val="18"/>
                <w:lang w:eastAsia="zh-CN"/>
              </w:rPr>
            </w:pPr>
            <w:r>
              <w:rPr>
                <w:rFonts w:hint="eastAsia" w:cs="Arial"/>
                <w:b/>
                <w:sz w:val="18"/>
                <w:szCs w:val="18"/>
                <w:lang w:eastAsia="zh-CN"/>
              </w:rPr>
              <w:t>English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cs="Arial"/>
                <w:sz w:val="18"/>
                <w:szCs w:val="18"/>
              </w:rPr>
            </w:pPr>
            <w:r>
              <w:rPr>
                <w:rFonts w:cs="Arial"/>
                <w:sz w:val="18"/>
                <w:szCs w:val="18"/>
              </w:rPr>
              <w:t>1</w:t>
            </w:r>
          </w:p>
        </w:tc>
        <w:tc>
          <w:tcPr>
            <w:tcW w:w="1134" w:type="dxa"/>
          </w:tcPr>
          <w:p>
            <w:pPr>
              <w:rPr>
                <w:rFonts w:cs="Arial"/>
                <w:sz w:val="18"/>
                <w:szCs w:val="18"/>
              </w:rPr>
            </w:pPr>
            <w:r>
              <w:rPr>
                <w:rFonts w:hint="eastAsia" w:cs="Arial"/>
                <w:sz w:val="18"/>
                <w:szCs w:val="18"/>
              </w:rPr>
              <w:t>页面</w:t>
            </w:r>
          </w:p>
        </w:tc>
        <w:tc>
          <w:tcPr>
            <w:tcW w:w="4111" w:type="dxa"/>
          </w:tcPr>
          <w:p>
            <w:pPr>
              <w:rPr>
                <w:rFonts w:cs="Arial"/>
                <w:sz w:val="18"/>
                <w:szCs w:val="18"/>
                <w:lang w:eastAsia="zh-CN"/>
              </w:rPr>
            </w:pPr>
            <w:r>
              <w:rPr>
                <w:rFonts w:hint="eastAsia" w:cs="Arial"/>
                <w:sz w:val="18"/>
                <w:szCs w:val="18"/>
              </w:rPr>
              <w:t>输入地址后打开的窗口，不是指</w:t>
            </w:r>
            <w:r>
              <w:rPr>
                <w:rFonts w:hint="eastAsia" w:cs="Arial"/>
                <w:sz w:val="18"/>
                <w:szCs w:val="18"/>
                <w:highlight w:val="red"/>
              </w:rPr>
              <w:t>网管的功能视图</w:t>
            </w:r>
            <w:r>
              <w:rPr>
                <w:rFonts w:hint="eastAsia" w:cs="Arial"/>
                <w:sz w:val="18"/>
                <w:szCs w:val="18"/>
              </w:rPr>
              <w:t>（如</w:t>
            </w:r>
            <w:r>
              <w:rPr>
                <w:rFonts w:cs="Arial"/>
                <w:b/>
                <w:sz w:val="18"/>
                <w:szCs w:val="18"/>
              </w:rPr>
              <w:t>Terminal</w:t>
            </w:r>
            <w:r>
              <w:rPr>
                <w:rFonts w:hint="eastAsia" w:cs="Arial"/>
                <w:sz w:val="18"/>
                <w:szCs w:val="18"/>
              </w:rPr>
              <w:t>）。</w:t>
            </w:r>
          </w:p>
          <w:p>
            <w:pPr>
              <w:rPr>
                <w:rFonts w:cs="Arial"/>
                <w:sz w:val="18"/>
                <w:szCs w:val="18"/>
                <w:lang w:eastAsia="zh-CN"/>
              </w:rPr>
            </w:pPr>
            <w:r>
              <w:rPr>
                <w:rFonts w:hint="eastAsia" w:cs="Arial"/>
                <w:sz w:val="18"/>
                <w:szCs w:val="18"/>
                <w:lang w:eastAsia="zh-CN"/>
              </w:rPr>
              <w:t xml:space="preserve">Page displayed after an address in entered in the address bar of a browser, which is not a </w:t>
            </w:r>
            <w:r>
              <w:rPr>
                <w:rFonts w:cs="Arial"/>
                <w:sz w:val="18"/>
                <w:szCs w:val="18"/>
                <w:lang w:eastAsia="zh-CN"/>
              </w:rPr>
              <w:t>function</w:t>
            </w:r>
            <w:r>
              <w:rPr>
                <w:rFonts w:hint="eastAsia" w:cs="Arial"/>
                <w:sz w:val="18"/>
                <w:szCs w:val="18"/>
                <w:lang w:eastAsia="zh-CN"/>
              </w:rPr>
              <w:t xml:space="preserve"> view (such as </w:t>
            </w:r>
            <w:r>
              <w:rPr>
                <w:rFonts w:hint="eastAsia" w:cs="Arial"/>
                <w:b/>
                <w:sz w:val="18"/>
                <w:szCs w:val="18"/>
                <w:lang w:eastAsia="zh-CN"/>
              </w:rPr>
              <w:t>Terminal</w:t>
            </w:r>
            <w:r>
              <w:rPr>
                <w:rFonts w:hint="eastAsia" w:cs="Arial"/>
                <w:sz w:val="18"/>
                <w:szCs w:val="18"/>
                <w:lang w:eastAsia="zh-CN"/>
              </w:rPr>
              <w:t>) in the NMS.</w:t>
            </w:r>
          </w:p>
        </w:tc>
        <w:tc>
          <w:tcPr>
            <w:tcW w:w="1666" w:type="dxa"/>
          </w:tcPr>
          <w:p>
            <w:pPr>
              <w:rPr>
                <w:rFonts w:cs="Arial"/>
                <w:sz w:val="18"/>
                <w:szCs w:val="18"/>
              </w:rPr>
            </w:pPr>
            <w:r>
              <w:rPr>
                <w:rFonts w:cs="Arial"/>
                <w:sz w:val="18"/>
                <w:szCs w:val="18"/>
              </w:rPr>
              <w:t>Web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cs="Arial"/>
                <w:sz w:val="18"/>
                <w:szCs w:val="18"/>
              </w:rPr>
            </w:pPr>
            <w:r>
              <w:rPr>
                <w:rFonts w:cs="Arial"/>
                <w:sz w:val="18"/>
                <w:szCs w:val="18"/>
              </w:rPr>
              <w:t>2</w:t>
            </w:r>
          </w:p>
        </w:tc>
        <w:tc>
          <w:tcPr>
            <w:tcW w:w="1134" w:type="dxa"/>
          </w:tcPr>
          <w:p>
            <w:pPr>
              <w:rPr>
                <w:rFonts w:cs="Arial"/>
                <w:sz w:val="18"/>
                <w:szCs w:val="18"/>
              </w:rPr>
            </w:pPr>
            <w:r>
              <w:rPr>
                <w:rFonts w:hint="eastAsia" w:cs="Arial"/>
                <w:sz w:val="18"/>
                <w:szCs w:val="18"/>
              </w:rPr>
              <w:t>窗格</w:t>
            </w:r>
          </w:p>
        </w:tc>
        <w:tc>
          <w:tcPr>
            <w:tcW w:w="4111" w:type="dxa"/>
          </w:tcPr>
          <w:p>
            <w:pPr>
              <w:rPr>
                <w:rFonts w:cs="Arial"/>
                <w:sz w:val="18"/>
                <w:szCs w:val="18"/>
              </w:rPr>
            </w:pPr>
            <w:r>
              <w:rPr>
                <w:rFonts w:hint="eastAsia" w:cs="Arial"/>
                <w:sz w:val="18"/>
                <w:szCs w:val="18"/>
              </w:rPr>
              <w:t>略</w:t>
            </w:r>
          </w:p>
        </w:tc>
        <w:tc>
          <w:tcPr>
            <w:tcW w:w="1666" w:type="dxa"/>
          </w:tcPr>
          <w:p>
            <w:pPr>
              <w:rPr>
                <w:rFonts w:cs="Arial"/>
                <w:sz w:val="18"/>
                <w:szCs w:val="18"/>
              </w:rPr>
            </w:pPr>
            <w:r>
              <w:rPr>
                <w:rFonts w:cs="Arial"/>
                <w:sz w:val="18"/>
                <w:szCs w:val="18"/>
              </w:rPr>
              <w:t>Pane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cs="Arial"/>
                <w:sz w:val="18"/>
                <w:szCs w:val="18"/>
              </w:rPr>
            </w:pPr>
            <w:r>
              <w:rPr>
                <w:rFonts w:cs="Arial"/>
                <w:sz w:val="18"/>
                <w:szCs w:val="18"/>
              </w:rPr>
              <w:t xml:space="preserve">3. </w:t>
            </w:r>
          </w:p>
        </w:tc>
        <w:tc>
          <w:tcPr>
            <w:tcW w:w="1134" w:type="dxa"/>
          </w:tcPr>
          <w:p>
            <w:pPr>
              <w:rPr>
                <w:rFonts w:cs="Arial"/>
                <w:sz w:val="18"/>
                <w:szCs w:val="18"/>
              </w:rPr>
            </w:pPr>
            <w:r>
              <w:rPr>
                <w:rFonts w:hint="eastAsia" w:cs="Arial"/>
                <w:sz w:val="18"/>
                <w:szCs w:val="18"/>
              </w:rPr>
              <w:t>命令输入框</w:t>
            </w:r>
          </w:p>
        </w:tc>
        <w:tc>
          <w:tcPr>
            <w:tcW w:w="4111" w:type="dxa"/>
          </w:tcPr>
          <w:p>
            <w:pPr>
              <w:rPr>
                <w:rFonts w:cs="Arial"/>
                <w:sz w:val="18"/>
                <w:szCs w:val="18"/>
                <w:lang w:eastAsia="zh-CN"/>
              </w:rPr>
            </w:pPr>
            <w:bookmarkStart w:id="120" w:name="OLE_LINK7"/>
            <w:bookmarkStart w:id="121" w:name="OLE_LINK8"/>
            <w:r>
              <w:rPr>
                <w:rFonts w:hint="eastAsia" w:cs="Arial"/>
                <w:sz w:val="18"/>
                <w:szCs w:val="18"/>
                <w:lang w:eastAsia="zh-CN"/>
              </w:rPr>
              <w:t>人工输入命令的文本框，引导符不能删除、修改。</w:t>
            </w:r>
            <w:bookmarkEnd w:id="120"/>
            <w:bookmarkEnd w:id="121"/>
            <w:r>
              <w:rPr>
                <w:rFonts w:hint="eastAsia" w:cs="Arial"/>
                <w:sz w:val="18"/>
                <w:szCs w:val="18"/>
                <w:lang w:eastAsia="zh-CN"/>
              </w:rPr>
              <w:t xml:space="preserve">Text box for manually </w:t>
            </w:r>
            <w:r>
              <w:rPr>
                <w:rFonts w:cs="Arial"/>
                <w:sz w:val="18"/>
                <w:szCs w:val="18"/>
                <w:lang w:eastAsia="zh-CN"/>
              </w:rPr>
              <w:t>entering</w:t>
            </w:r>
            <w:r>
              <w:rPr>
                <w:rFonts w:hint="eastAsia" w:cs="Arial"/>
                <w:sz w:val="18"/>
                <w:szCs w:val="18"/>
                <w:lang w:eastAsia="zh-CN"/>
              </w:rPr>
              <w:t xml:space="preserve"> commands, where </w:t>
            </w:r>
          </w:p>
        </w:tc>
        <w:tc>
          <w:tcPr>
            <w:tcW w:w="1666" w:type="dxa"/>
          </w:tcPr>
          <w:p>
            <w:pPr>
              <w:rPr>
                <w:rFonts w:cs="Arial"/>
                <w:sz w:val="18"/>
                <w:szCs w:val="18"/>
              </w:rPr>
            </w:pPr>
            <w:r>
              <w:rPr>
                <w:rFonts w:cs="Arial"/>
                <w:sz w:val="18"/>
                <w:szCs w:val="18"/>
                <w:highlight w:val="yellow"/>
              </w:rPr>
              <w:t>Command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cs="Arial"/>
                <w:sz w:val="18"/>
                <w:szCs w:val="18"/>
              </w:rPr>
            </w:pPr>
            <w:r>
              <w:rPr>
                <w:rFonts w:cs="Arial"/>
                <w:sz w:val="18"/>
                <w:szCs w:val="18"/>
              </w:rPr>
              <w:t>4</w:t>
            </w:r>
          </w:p>
        </w:tc>
        <w:tc>
          <w:tcPr>
            <w:tcW w:w="1134" w:type="dxa"/>
          </w:tcPr>
          <w:p>
            <w:pPr>
              <w:rPr>
                <w:rFonts w:cs="Arial"/>
                <w:sz w:val="18"/>
                <w:szCs w:val="18"/>
              </w:rPr>
            </w:pPr>
            <w:r>
              <w:rPr>
                <w:rFonts w:hint="eastAsia" w:cs="Arial"/>
                <w:sz w:val="18"/>
                <w:szCs w:val="18"/>
              </w:rPr>
              <w:t>命令工具栏</w:t>
            </w:r>
          </w:p>
        </w:tc>
        <w:tc>
          <w:tcPr>
            <w:tcW w:w="4111" w:type="dxa"/>
          </w:tcPr>
          <w:p>
            <w:pPr>
              <w:rPr>
                <w:rFonts w:cs="Arial"/>
                <w:sz w:val="18"/>
                <w:szCs w:val="18"/>
                <w:lang w:eastAsia="zh-CN"/>
              </w:rPr>
            </w:pPr>
            <w:r>
              <w:rPr>
                <w:rFonts w:hint="eastAsia" w:cs="Arial"/>
                <w:sz w:val="18"/>
                <w:szCs w:val="18"/>
                <w:lang w:eastAsia="zh-CN"/>
              </w:rPr>
              <w:t>命令相关工具栏，包括切换命令模式、执行命令、清除命令输入框等。</w:t>
            </w:r>
          </w:p>
          <w:p>
            <w:pPr>
              <w:rPr>
                <w:rFonts w:cs="Arial"/>
                <w:sz w:val="18"/>
                <w:szCs w:val="18"/>
                <w:lang w:eastAsia="zh-CN"/>
              </w:rPr>
            </w:pPr>
            <w:r>
              <w:rPr>
                <w:rFonts w:hint="eastAsia" w:cs="Arial"/>
                <w:sz w:val="18"/>
                <w:szCs w:val="18"/>
                <w:lang w:eastAsia="zh-CN"/>
              </w:rPr>
              <w:t xml:space="preserve">Command-related toolbar, including </w:t>
            </w:r>
            <w:r>
              <w:rPr>
                <w:rFonts w:cs="Arial"/>
                <w:sz w:val="18"/>
                <w:szCs w:val="18"/>
                <w:lang w:eastAsia="zh-CN"/>
              </w:rPr>
              <w:t>switching</w:t>
            </w:r>
            <w:r>
              <w:rPr>
                <w:rFonts w:hint="eastAsia" w:cs="Arial"/>
                <w:sz w:val="18"/>
                <w:szCs w:val="18"/>
                <w:lang w:eastAsia="zh-CN"/>
              </w:rPr>
              <w:t xml:space="preserve"> command modes, executing commands, and clearing commands.</w:t>
            </w:r>
          </w:p>
        </w:tc>
        <w:tc>
          <w:tcPr>
            <w:tcW w:w="1666" w:type="dxa"/>
          </w:tcPr>
          <w:p>
            <w:pPr>
              <w:rPr>
                <w:rFonts w:cs="Arial"/>
                <w:sz w:val="18"/>
                <w:szCs w:val="18"/>
              </w:rPr>
            </w:pPr>
            <w:r>
              <w:rPr>
                <w:rFonts w:cs="Arial"/>
                <w:sz w:val="18"/>
                <w:szCs w:val="18"/>
                <w:highlight w:val="yellow"/>
              </w:rPr>
              <w:t>Command toolbar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cs="Arial"/>
                <w:sz w:val="18"/>
                <w:szCs w:val="18"/>
              </w:rPr>
            </w:pPr>
            <w:r>
              <w:rPr>
                <w:rFonts w:cs="Arial"/>
                <w:sz w:val="18"/>
                <w:szCs w:val="18"/>
              </w:rPr>
              <w:t>5</w:t>
            </w:r>
          </w:p>
        </w:tc>
        <w:tc>
          <w:tcPr>
            <w:tcW w:w="1134" w:type="dxa"/>
          </w:tcPr>
          <w:p>
            <w:pPr>
              <w:rPr>
                <w:rFonts w:cs="Arial"/>
                <w:sz w:val="18"/>
                <w:szCs w:val="18"/>
                <w:lang w:eastAsia="zh-CN"/>
              </w:rPr>
            </w:pPr>
            <w:r>
              <w:rPr>
                <w:rFonts w:hint="eastAsia" w:cs="Arial"/>
                <w:sz w:val="18"/>
                <w:szCs w:val="18"/>
                <w:highlight w:val="yellow"/>
              </w:rPr>
              <w:t>页签</w:t>
            </w:r>
            <w:r>
              <w:rPr>
                <w:rFonts w:hint="eastAsia" w:cs="Arial"/>
                <w:sz w:val="18"/>
                <w:szCs w:val="18"/>
                <w:highlight w:val="yellow"/>
                <w:lang w:eastAsia="zh-CN"/>
              </w:rPr>
              <w:t>、</w:t>
            </w:r>
            <w:r>
              <w:rPr>
                <w:rFonts w:hint="eastAsia" w:cs="Arial"/>
                <w:sz w:val="18"/>
                <w:szCs w:val="18"/>
                <w:highlight w:val="yellow"/>
              </w:rPr>
              <w:t>页面</w:t>
            </w:r>
          </w:p>
        </w:tc>
        <w:tc>
          <w:tcPr>
            <w:tcW w:w="4111" w:type="dxa"/>
          </w:tcPr>
          <w:p>
            <w:pPr>
              <w:rPr>
                <w:rFonts w:cs="Arial"/>
                <w:sz w:val="18"/>
                <w:szCs w:val="18"/>
              </w:rPr>
            </w:pPr>
            <w:r>
              <w:rPr>
                <w:rFonts w:hint="eastAsia" w:cs="Arial"/>
                <w:sz w:val="18"/>
                <w:szCs w:val="18"/>
              </w:rPr>
              <w:t>略</w:t>
            </w:r>
          </w:p>
        </w:tc>
        <w:tc>
          <w:tcPr>
            <w:tcW w:w="1666" w:type="dxa"/>
          </w:tcPr>
          <w:p>
            <w:pPr>
              <w:rPr>
                <w:rFonts w:cs="Arial"/>
                <w:sz w:val="18"/>
                <w:szCs w:val="18"/>
              </w:rPr>
            </w:pPr>
            <w:r>
              <w:rPr>
                <w:rFonts w:cs="Arial"/>
                <w:sz w:val="18"/>
                <w:szCs w:val="18"/>
                <w:highlight w:val="yellow"/>
              </w:rPr>
              <w:t>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cs="Arial"/>
                <w:sz w:val="18"/>
                <w:szCs w:val="18"/>
              </w:rPr>
            </w:pPr>
            <w:r>
              <w:rPr>
                <w:rFonts w:cs="Arial"/>
                <w:sz w:val="18"/>
                <w:szCs w:val="18"/>
              </w:rPr>
              <w:t>6</w:t>
            </w:r>
          </w:p>
        </w:tc>
        <w:tc>
          <w:tcPr>
            <w:tcW w:w="1134" w:type="dxa"/>
          </w:tcPr>
          <w:p>
            <w:pPr>
              <w:rPr>
                <w:rFonts w:cs="Arial"/>
                <w:sz w:val="18"/>
                <w:szCs w:val="18"/>
              </w:rPr>
            </w:pPr>
            <w:r>
              <w:rPr>
                <w:rFonts w:hint="eastAsia" w:cs="Arial"/>
                <w:sz w:val="18"/>
                <w:szCs w:val="18"/>
              </w:rPr>
              <w:t>快速启动栏</w:t>
            </w:r>
          </w:p>
        </w:tc>
        <w:tc>
          <w:tcPr>
            <w:tcW w:w="4111" w:type="dxa"/>
          </w:tcPr>
          <w:p>
            <w:pPr>
              <w:rPr>
                <w:rFonts w:cs="Arial"/>
                <w:sz w:val="18"/>
                <w:szCs w:val="18"/>
                <w:lang w:eastAsia="zh-CN"/>
              </w:rPr>
            </w:pPr>
            <w:r>
              <w:rPr>
                <w:rFonts w:hint="eastAsia" w:cs="Arial"/>
                <w:sz w:val="18"/>
                <w:szCs w:val="18"/>
                <w:lang w:eastAsia="zh-CN"/>
              </w:rPr>
              <w:t>可启动的功能包括</w:t>
            </w:r>
            <w:r>
              <w:rPr>
                <w:rFonts w:hint="eastAsia" w:cs="Arial"/>
                <w:sz w:val="18"/>
                <w:szCs w:val="18"/>
                <w:highlight w:val="yellow"/>
                <w:lang w:eastAsia="zh-CN"/>
              </w:rPr>
              <w:t>命令终端</w:t>
            </w:r>
            <w:r>
              <w:rPr>
                <w:rFonts w:hint="eastAsia" w:cs="Arial"/>
                <w:sz w:val="18"/>
                <w:szCs w:val="18"/>
                <w:lang w:eastAsia="zh-CN"/>
              </w:rPr>
              <w:t>、告警管理、跟踪管理和性能管理。</w:t>
            </w:r>
          </w:p>
          <w:p>
            <w:pPr>
              <w:rPr>
                <w:rFonts w:cs="Arial"/>
                <w:sz w:val="18"/>
                <w:szCs w:val="18"/>
                <w:lang w:eastAsia="zh-CN"/>
              </w:rPr>
            </w:pPr>
            <w:r>
              <w:rPr>
                <w:rFonts w:hint="eastAsia" w:cs="Arial"/>
                <w:sz w:val="18"/>
                <w:szCs w:val="18"/>
                <w:lang w:eastAsia="zh-CN"/>
              </w:rPr>
              <w:t xml:space="preserve">Includes starting </w:t>
            </w:r>
            <w:r>
              <w:rPr>
                <w:rFonts w:hint="eastAsia" w:cs="Arial"/>
                <w:b/>
                <w:sz w:val="18"/>
                <w:szCs w:val="18"/>
                <w:highlight w:val="yellow"/>
                <w:lang w:eastAsia="zh-CN"/>
              </w:rPr>
              <w:t>MML Terminal</w:t>
            </w:r>
            <w:r>
              <w:rPr>
                <w:rFonts w:hint="eastAsia" w:cs="Arial"/>
                <w:b/>
                <w:sz w:val="18"/>
                <w:szCs w:val="18"/>
                <w:lang w:eastAsia="zh-CN"/>
              </w:rPr>
              <w:t>,</w:t>
            </w:r>
            <w:r>
              <w:rPr>
                <w:rFonts w:hint="eastAsia" w:cs="Arial"/>
                <w:sz w:val="18"/>
                <w:szCs w:val="18"/>
                <w:lang w:eastAsia="zh-CN"/>
              </w:rPr>
              <w:t xml:space="preserve"> </w:t>
            </w:r>
            <w:r>
              <w:rPr>
                <w:rFonts w:hint="eastAsia" w:cs="Arial"/>
                <w:b/>
                <w:sz w:val="18"/>
                <w:szCs w:val="18"/>
                <w:lang w:eastAsia="zh-CN"/>
              </w:rPr>
              <w:t>Fault Management</w:t>
            </w:r>
            <w:r>
              <w:rPr>
                <w:rFonts w:hint="eastAsia" w:cs="Arial"/>
                <w:sz w:val="18"/>
                <w:szCs w:val="18"/>
                <w:lang w:eastAsia="zh-CN"/>
              </w:rPr>
              <w:t xml:space="preserve">, </w:t>
            </w:r>
            <w:r>
              <w:rPr>
                <w:rFonts w:hint="eastAsia" w:cs="Arial"/>
                <w:b/>
                <w:sz w:val="18"/>
                <w:szCs w:val="18"/>
                <w:lang w:eastAsia="zh-CN"/>
              </w:rPr>
              <w:t xml:space="preserve">Trace </w:t>
            </w:r>
            <w:r>
              <w:rPr>
                <w:rFonts w:cs="Arial"/>
                <w:b/>
                <w:sz w:val="18"/>
                <w:szCs w:val="18"/>
                <w:lang w:eastAsia="zh-CN"/>
              </w:rPr>
              <w:t>Management</w:t>
            </w:r>
            <w:r>
              <w:rPr>
                <w:rFonts w:hint="eastAsia" w:cs="Arial"/>
                <w:sz w:val="18"/>
                <w:szCs w:val="18"/>
                <w:lang w:eastAsia="zh-CN"/>
              </w:rPr>
              <w:t xml:space="preserve">, and </w:t>
            </w:r>
            <w:r>
              <w:rPr>
                <w:rFonts w:hint="eastAsia" w:cs="Arial"/>
                <w:b/>
                <w:sz w:val="18"/>
                <w:szCs w:val="18"/>
                <w:lang w:eastAsia="zh-CN"/>
              </w:rPr>
              <w:t>Performance Management</w:t>
            </w:r>
            <w:r>
              <w:rPr>
                <w:rFonts w:hint="eastAsia" w:cs="Arial"/>
                <w:sz w:val="18"/>
                <w:szCs w:val="18"/>
                <w:lang w:eastAsia="zh-CN"/>
              </w:rPr>
              <w:t xml:space="preserve"> windows.</w:t>
            </w:r>
          </w:p>
        </w:tc>
        <w:tc>
          <w:tcPr>
            <w:tcW w:w="1666" w:type="dxa"/>
          </w:tcPr>
          <w:p>
            <w:pPr>
              <w:rPr>
                <w:rFonts w:cs="Arial"/>
                <w:sz w:val="18"/>
                <w:szCs w:val="18"/>
                <w:lang w:eastAsia="zh-CN"/>
              </w:rPr>
            </w:pPr>
            <w:r>
              <w:rPr>
                <w:rFonts w:cs="Arial"/>
                <w:sz w:val="18"/>
                <w:szCs w:val="18"/>
              </w:rPr>
              <w:t xml:space="preserve">Quick launch bar (of the </w:t>
            </w:r>
            <w:r>
              <w:rPr>
                <w:rFonts w:cs="Arial"/>
                <w:sz w:val="18"/>
                <w:szCs w:val="18"/>
                <w:highlight w:val="red"/>
              </w:rPr>
              <w:t>NMS</w:t>
            </w:r>
            <w:r>
              <w:rPr>
                <w:rFonts w:cs="Arial"/>
                <w:sz w:val="18"/>
                <w:szCs w:val="18"/>
              </w:rPr>
              <w:t>)</w:t>
            </w:r>
          </w:p>
          <w:p>
            <w:pPr>
              <w:rPr>
                <w:rFonts w:cs="Arial"/>
                <w:sz w:val="18"/>
                <w:szCs w:val="18"/>
                <w:lang w:eastAsia="zh-CN"/>
              </w:rPr>
            </w:pPr>
            <w:r>
              <w:rPr>
                <w:rFonts w:hint="eastAsia" w:cs="Arial"/>
                <w:sz w:val="18"/>
                <w:szCs w:val="18"/>
                <w:highlight w:val="red"/>
                <w:lang w:eastAsia="zh-CN"/>
              </w:rPr>
              <w:t>网络管理系统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cs="Arial"/>
                <w:sz w:val="18"/>
                <w:szCs w:val="18"/>
              </w:rPr>
            </w:pPr>
            <w:r>
              <w:rPr>
                <w:rFonts w:cs="Arial"/>
                <w:sz w:val="18"/>
                <w:szCs w:val="18"/>
              </w:rPr>
              <w:t>7</w:t>
            </w:r>
          </w:p>
        </w:tc>
        <w:tc>
          <w:tcPr>
            <w:tcW w:w="1134" w:type="dxa"/>
          </w:tcPr>
          <w:p>
            <w:pPr>
              <w:rPr>
                <w:rFonts w:cs="Arial"/>
                <w:sz w:val="18"/>
                <w:szCs w:val="18"/>
              </w:rPr>
            </w:pPr>
            <w:r>
              <w:rPr>
                <w:rFonts w:hint="eastAsia" w:cs="Arial"/>
                <w:sz w:val="18"/>
                <w:szCs w:val="18"/>
              </w:rPr>
              <w:t>任务栏</w:t>
            </w:r>
          </w:p>
        </w:tc>
        <w:tc>
          <w:tcPr>
            <w:tcW w:w="4111" w:type="dxa"/>
          </w:tcPr>
          <w:p>
            <w:pPr>
              <w:rPr>
                <w:rFonts w:cs="Arial"/>
                <w:sz w:val="18"/>
                <w:szCs w:val="18"/>
                <w:lang w:eastAsia="zh-CN"/>
              </w:rPr>
            </w:pPr>
            <w:r>
              <w:rPr>
                <w:rFonts w:hint="eastAsia" w:cs="Arial"/>
                <w:sz w:val="18"/>
                <w:szCs w:val="18"/>
              </w:rPr>
              <w:t>类似于</w:t>
            </w:r>
            <w:r>
              <w:rPr>
                <w:rFonts w:cs="Arial"/>
                <w:sz w:val="18"/>
                <w:szCs w:val="18"/>
              </w:rPr>
              <w:t>Windows</w:t>
            </w:r>
            <w:r>
              <w:rPr>
                <w:rFonts w:hint="eastAsia" w:cs="Arial"/>
                <w:sz w:val="18"/>
                <w:szCs w:val="18"/>
              </w:rPr>
              <w:t>的任务栏。</w:t>
            </w:r>
          </w:p>
          <w:p>
            <w:pPr>
              <w:rPr>
                <w:rFonts w:cs="Arial"/>
                <w:sz w:val="18"/>
                <w:szCs w:val="18"/>
                <w:lang w:eastAsia="zh-CN"/>
              </w:rPr>
            </w:pPr>
            <w:r>
              <w:rPr>
                <w:rFonts w:hint="eastAsia" w:cs="Arial"/>
                <w:sz w:val="18"/>
                <w:szCs w:val="18"/>
                <w:lang w:eastAsia="zh-CN"/>
              </w:rPr>
              <w:t>Similar to the taskbar of Windows.</w:t>
            </w:r>
          </w:p>
        </w:tc>
        <w:tc>
          <w:tcPr>
            <w:tcW w:w="1666" w:type="dxa"/>
          </w:tcPr>
          <w:p>
            <w:pPr>
              <w:rPr>
                <w:rFonts w:cs="Arial"/>
                <w:sz w:val="18"/>
                <w:szCs w:val="18"/>
              </w:rPr>
            </w:pPr>
            <w:r>
              <w:rPr>
                <w:rFonts w:cs="Arial"/>
                <w:sz w:val="18"/>
                <w:szCs w:val="18"/>
              </w:rPr>
              <w:t>Taskbar (of the NMS)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cs="Arial"/>
                <w:sz w:val="18"/>
                <w:szCs w:val="18"/>
              </w:rPr>
            </w:pPr>
            <w:r>
              <w:rPr>
                <w:rFonts w:cs="Arial"/>
                <w:sz w:val="18"/>
                <w:szCs w:val="18"/>
              </w:rPr>
              <w:t>8</w:t>
            </w:r>
          </w:p>
        </w:tc>
        <w:tc>
          <w:tcPr>
            <w:tcW w:w="1134" w:type="dxa"/>
          </w:tcPr>
          <w:p>
            <w:pPr>
              <w:rPr>
                <w:rFonts w:cs="Arial"/>
                <w:sz w:val="18"/>
                <w:szCs w:val="18"/>
              </w:rPr>
            </w:pPr>
            <w:r>
              <w:rPr>
                <w:rFonts w:hint="eastAsia" w:cs="Arial"/>
                <w:sz w:val="18"/>
                <w:szCs w:val="18"/>
              </w:rPr>
              <w:t>参数设置区</w:t>
            </w:r>
          </w:p>
        </w:tc>
        <w:tc>
          <w:tcPr>
            <w:tcW w:w="4111" w:type="dxa"/>
          </w:tcPr>
          <w:p>
            <w:pPr>
              <w:rPr>
                <w:rFonts w:cs="Arial"/>
                <w:sz w:val="18"/>
                <w:szCs w:val="18"/>
                <w:lang w:eastAsia="zh-CN"/>
              </w:rPr>
            </w:pPr>
            <w:r>
              <w:rPr>
                <w:rFonts w:hint="eastAsia" w:cs="Arial"/>
                <w:sz w:val="18"/>
                <w:szCs w:val="18"/>
              </w:rPr>
              <w:t>设置参数的区域。</w:t>
            </w:r>
          </w:p>
          <w:p>
            <w:pPr>
              <w:rPr>
                <w:rFonts w:cs="Arial"/>
                <w:sz w:val="18"/>
                <w:szCs w:val="18"/>
                <w:lang w:eastAsia="zh-CN"/>
              </w:rPr>
            </w:pPr>
            <w:r>
              <w:rPr>
                <w:rFonts w:hint="eastAsia" w:cs="Arial"/>
                <w:sz w:val="18"/>
                <w:szCs w:val="18"/>
                <w:lang w:eastAsia="zh-CN"/>
              </w:rPr>
              <w:t>Area where parameters are set.</w:t>
            </w:r>
          </w:p>
        </w:tc>
        <w:tc>
          <w:tcPr>
            <w:tcW w:w="1666" w:type="dxa"/>
          </w:tcPr>
          <w:p>
            <w:pPr>
              <w:rPr>
                <w:rFonts w:cs="Arial"/>
                <w:sz w:val="18"/>
                <w:szCs w:val="18"/>
              </w:rPr>
            </w:pPr>
            <w:r>
              <w:rPr>
                <w:rFonts w:cs="Arial"/>
                <w:sz w:val="18"/>
                <w:szCs w:val="18"/>
              </w:rPr>
              <w:t>Parameter setting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cs="Arial"/>
                <w:sz w:val="18"/>
                <w:szCs w:val="18"/>
              </w:rPr>
            </w:pPr>
            <w:r>
              <w:rPr>
                <w:rFonts w:cs="Arial"/>
                <w:sz w:val="18"/>
                <w:szCs w:val="18"/>
              </w:rPr>
              <w:t>9</w:t>
            </w:r>
          </w:p>
        </w:tc>
        <w:tc>
          <w:tcPr>
            <w:tcW w:w="1134" w:type="dxa"/>
          </w:tcPr>
          <w:p>
            <w:pPr>
              <w:rPr>
                <w:rFonts w:cs="Arial"/>
                <w:sz w:val="18"/>
                <w:szCs w:val="18"/>
              </w:rPr>
            </w:pPr>
            <w:r>
              <w:rPr>
                <w:rFonts w:hint="eastAsia" w:cs="Arial"/>
                <w:sz w:val="18"/>
                <w:szCs w:val="18"/>
              </w:rPr>
              <w:t>状态区域</w:t>
            </w:r>
          </w:p>
        </w:tc>
        <w:tc>
          <w:tcPr>
            <w:tcW w:w="4111" w:type="dxa"/>
          </w:tcPr>
          <w:p>
            <w:pPr>
              <w:rPr>
                <w:rFonts w:cs="Arial"/>
                <w:sz w:val="18"/>
                <w:szCs w:val="18"/>
                <w:lang w:eastAsia="zh-CN"/>
              </w:rPr>
            </w:pPr>
            <w:r>
              <w:rPr>
                <w:rFonts w:hint="eastAsia" w:cs="Arial"/>
                <w:sz w:val="18"/>
                <w:szCs w:val="18"/>
                <w:lang w:eastAsia="zh-CN"/>
              </w:rPr>
              <w:t>类似于</w:t>
            </w:r>
            <w:r>
              <w:rPr>
                <w:rFonts w:cs="Arial"/>
                <w:sz w:val="18"/>
                <w:szCs w:val="18"/>
                <w:lang w:eastAsia="zh-CN"/>
              </w:rPr>
              <w:t>Windows</w:t>
            </w:r>
            <w:r>
              <w:rPr>
                <w:rFonts w:hint="eastAsia" w:cs="Arial"/>
                <w:sz w:val="18"/>
                <w:szCs w:val="18"/>
                <w:lang w:eastAsia="zh-CN"/>
              </w:rPr>
              <w:t>的状态区域。</w:t>
            </w:r>
          </w:p>
          <w:p>
            <w:pPr>
              <w:rPr>
                <w:rFonts w:cs="Arial"/>
                <w:sz w:val="18"/>
                <w:szCs w:val="18"/>
                <w:lang w:eastAsia="zh-CN"/>
              </w:rPr>
            </w:pPr>
            <w:r>
              <w:rPr>
                <w:rFonts w:hint="eastAsia" w:cs="Arial"/>
                <w:sz w:val="18"/>
                <w:szCs w:val="18"/>
                <w:lang w:eastAsia="zh-CN"/>
              </w:rPr>
              <w:t>Similar to the status area of Windows.</w:t>
            </w:r>
          </w:p>
        </w:tc>
        <w:tc>
          <w:tcPr>
            <w:tcW w:w="1666" w:type="dxa"/>
          </w:tcPr>
          <w:p>
            <w:pPr>
              <w:rPr>
                <w:rFonts w:cs="Arial"/>
                <w:sz w:val="18"/>
                <w:szCs w:val="18"/>
              </w:rPr>
            </w:pPr>
            <w:r>
              <w:rPr>
                <w:rFonts w:cs="Arial"/>
                <w:sz w:val="18"/>
                <w:szCs w:val="18"/>
              </w:rPr>
              <w:t>Status area (of the NMS)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cs="Arial"/>
                <w:sz w:val="18"/>
                <w:szCs w:val="18"/>
              </w:rPr>
            </w:pPr>
            <w:r>
              <w:rPr>
                <w:rFonts w:cs="Arial"/>
                <w:sz w:val="18"/>
                <w:szCs w:val="18"/>
              </w:rPr>
              <w:t>10</w:t>
            </w:r>
          </w:p>
        </w:tc>
        <w:tc>
          <w:tcPr>
            <w:tcW w:w="1134" w:type="dxa"/>
          </w:tcPr>
          <w:p>
            <w:pPr>
              <w:rPr>
                <w:rFonts w:cs="Arial"/>
                <w:sz w:val="18"/>
                <w:szCs w:val="18"/>
              </w:rPr>
            </w:pPr>
            <w:r>
              <w:rPr>
                <w:rFonts w:hint="eastAsia" w:cs="Arial"/>
                <w:sz w:val="18"/>
                <w:szCs w:val="18"/>
                <w:highlight w:val="yellow"/>
              </w:rPr>
              <w:t>视图</w:t>
            </w:r>
            <w:r>
              <w:rPr>
                <w:rFonts w:cs="Arial"/>
                <w:sz w:val="18"/>
                <w:szCs w:val="18"/>
                <w:highlight w:val="yellow"/>
              </w:rPr>
              <w:t>/</w:t>
            </w:r>
            <w:r>
              <w:rPr>
                <w:rFonts w:hint="eastAsia" w:cs="Arial"/>
                <w:sz w:val="18"/>
                <w:szCs w:val="18"/>
                <w:highlight w:val="yellow"/>
              </w:rPr>
              <w:t>分视图</w:t>
            </w:r>
            <w:r>
              <w:rPr>
                <w:rFonts w:cs="Arial"/>
                <w:sz w:val="18"/>
                <w:szCs w:val="18"/>
                <w:highlight w:val="yellow"/>
              </w:rPr>
              <w:t>/</w:t>
            </w:r>
            <w:r>
              <w:rPr>
                <w:rFonts w:hint="eastAsia" w:cs="Arial"/>
                <w:sz w:val="18"/>
                <w:szCs w:val="18"/>
                <w:highlight w:val="yellow"/>
              </w:rPr>
              <w:t>窗口</w:t>
            </w:r>
            <w:r>
              <w:rPr>
                <w:rFonts w:cs="Arial"/>
                <w:sz w:val="18"/>
                <w:szCs w:val="18"/>
                <w:highlight w:val="yellow"/>
              </w:rPr>
              <w:t>/</w:t>
            </w:r>
            <w:r>
              <w:rPr>
                <w:rFonts w:hint="eastAsia" w:cs="Arial"/>
                <w:sz w:val="18"/>
                <w:szCs w:val="18"/>
                <w:highlight w:val="yellow"/>
              </w:rPr>
              <w:t>页面</w:t>
            </w:r>
          </w:p>
        </w:tc>
        <w:tc>
          <w:tcPr>
            <w:tcW w:w="4111" w:type="dxa"/>
          </w:tcPr>
          <w:p>
            <w:pPr>
              <w:rPr>
                <w:rFonts w:cs="Arial"/>
                <w:sz w:val="18"/>
                <w:szCs w:val="18"/>
                <w:lang w:eastAsia="zh-CN"/>
              </w:rPr>
            </w:pPr>
            <w:r>
              <w:rPr>
                <w:rFonts w:hint="eastAsia" w:cs="Arial"/>
                <w:sz w:val="18"/>
                <w:szCs w:val="18"/>
                <w:lang w:eastAsia="zh-CN"/>
              </w:rPr>
              <w:t>不含</w:t>
            </w:r>
            <w:r>
              <w:rPr>
                <w:rFonts w:cs="Arial"/>
                <w:sz w:val="18"/>
                <w:szCs w:val="18"/>
                <w:lang w:eastAsia="zh-CN"/>
              </w:rPr>
              <w:t>6</w:t>
            </w:r>
            <w:r>
              <w:rPr>
                <w:rFonts w:hint="eastAsia" w:cs="Arial"/>
                <w:sz w:val="18"/>
                <w:szCs w:val="18"/>
                <w:lang w:eastAsia="zh-CN"/>
              </w:rPr>
              <w:t>、</w:t>
            </w:r>
            <w:r>
              <w:rPr>
                <w:rFonts w:cs="Arial"/>
                <w:sz w:val="18"/>
                <w:szCs w:val="18"/>
                <w:lang w:eastAsia="zh-CN"/>
              </w:rPr>
              <w:t>7</w:t>
            </w:r>
            <w:r>
              <w:rPr>
                <w:rFonts w:hint="eastAsia" w:cs="Arial"/>
                <w:sz w:val="18"/>
                <w:szCs w:val="18"/>
                <w:lang w:eastAsia="zh-CN"/>
              </w:rPr>
              <w:t>、</w:t>
            </w:r>
            <w:r>
              <w:rPr>
                <w:rFonts w:cs="Arial"/>
                <w:sz w:val="18"/>
                <w:szCs w:val="18"/>
                <w:lang w:eastAsia="zh-CN"/>
              </w:rPr>
              <w:t>9</w:t>
            </w:r>
            <w:r>
              <w:rPr>
                <w:rFonts w:hint="eastAsia" w:cs="Arial"/>
                <w:sz w:val="18"/>
                <w:szCs w:val="18"/>
                <w:lang w:eastAsia="zh-CN"/>
              </w:rPr>
              <w:t>的</w:t>
            </w:r>
            <w:r>
              <w:rPr>
                <w:rFonts w:cs="Arial"/>
                <w:sz w:val="18"/>
                <w:szCs w:val="18"/>
                <w:lang w:eastAsia="zh-CN"/>
              </w:rPr>
              <w:t>1</w:t>
            </w:r>
            <w:r>
              <w:rPr>
                <w:rFonts w:hint="eastAsia" w:cs="Arial"/>
                <w:sz w:val="18"/>
                <w:szCs w:val="18"/>
                <w:lang w:eastAsia="zh-CN"/>
              </w:rPr>
              <w:t>；即</w:t>
            </w:r>
            <w:r>
              <w:rPr>
                <w:rFonts w:hint="eastAsia" w:cs="Arial"/>
                <w:color w:val="FF0000"/>
                <w:sz w:val="18"/>
                <w:szCs w:val="18"/>
                <w:highlight w:val="yellow"/>
                <w:lang w:eastAsia="zh-CN"/>
              </w:rPr>
              <w:t>网管的功能视图</w:t>
            </w:r>
            <w:r>
              <w:rPr>
                <w:rFonts w:hint="eastAsia" w:cs="Arial"/>
                <w:sz w:val="18"/>
                <w:szCs w:val="18"/>
                <w:lang w:eastAsia="zh-CN"/>
              </w:rPr>
              <w:t>。该图例显示的是</w:t>
            </w:r>
            <w:r>
              <w:rPr>
                <w:rFonts w:hint="eastAsia" w:cs="Arial"/>
                <w:color w:val="FF0000"/>
                <w:sz w:val="18"/>
                <w:szCs w:val="18"/>
                <w:highlight w:val="yellow"/>
                <w:lang w:eastAsia="zh-CN"/>
              </w:rPr>
              <w:t>命令终端</w:t>
            </w:r>
            <w:r>
              <w:rPr>
                <w:rFonts w:cs="Arial"/>
                <w:color w:val="FF0000"/>
                <w:sz w:val="18"/>
                <w:szCs w:val="18"/>
                <w:highlight w:val="yellow"/>
                <w:lang w:eastAsia="zh-CN"/>
              </w:rPr>
              <w:t>Terminal</w:t>
            </w:r>
            <w:r>
              <w:rPr>
                <w:rFonts w:hint="eastAsia" w:cs="Arial"/>
                <w:sz w:val="18"/>
                <w:szCs w:val="18"/>
                <w:lang w:eastAsia="zh-CN"/>
              </w:rPr>
              <w:t>。</w:t>
            </w:r>
            <w:r>
              <w:rPr>
                <w:rFonts w:cs="Arial"/>
                <w:sz w:val="18"/>
                <w:szCs w:val="18"/>
                <w:lang w:eastAsia="zh-CN"/>
              </w:rPr>
              <w:t>Fault Management</w:t>
            </w:r>
            <w:r>
              <w:rPr>
                <w:rFonts w:hint="eastAsia" w:cs="Arial"/>
                <w:sz w:val="18"/>
                <w:szCs w:val="18"/>
                <w:lang w:eastAsia="zh-CN"/>
              </w:rPr>
              <w:t>、</w:t>
            </w:r>
            <w:r>
              <w:rPr>
                <w:rFonts w:cs="Arial"/>
                <w:sz w:val="18"/>
                <w:szCs w:val="18"/>
                <w:lang w:eastAsia="zh-CN"/>
              </w:rPr>
              <w:t>Trace Management</w:t>
            </w:r>
            <w:r>
              <w:rPr>
                <w:rFonts w:hint="eastAsia" w:cs="Arial"/>
                <w:sz w:val="18"/>
                <w:szCs w:val="18"/>
                <w:lang w:eastAsia="zh-CN"/>
              </w:rPr>
              <w:t>和</w:t>
            </w:r>
            <w:r>
              <w:rPr>
                <w:rFonts w:cs="Arial"/>
                <w:sz w:val="18"/>
                <w:szCs w:val="18"/>
                <w:lang w:eastAsia="zh-CN"/>
              </w:rPr>
              <w:t>Performance Management</w:t>
            </w:r>
            <w:r>
              <w:rPr>
                <w:rFonts w:hint="eastAsia" w:cs="Arial"/>
                <w:sz w:val="18"/>
                <w:szCs w:val="18"/>
                <w:lang w:eastAsia="zh-CN"/>
              </w:rPr>
              <w:t>已运行，但没有当前显示。</w:t>
            </w:r>
          </w:p>
          <w:p>
            <w:pPr>
              <w:rPr>
                <w:rFonts w:cs="Arial"/>
                <w:sz w:val="18"/>
                <w:szCs w:val="18"/>
                <w:lang w:eastAsia="zh-CN"/>
              </w:rPr>
            </w:pPr>
            <w:r>
              <w:rPr>
                <w:rFonts w:hint="eastAsia" w:cs="Arial"/>
                <w:sz w:val="18"/>
                <w:szCs w:val="18"/>
                <w:lang w:eastAsia="zh-CN"/>
              </w:rPr>
              <w:t xml:space="preserve">1 excluding 6, 7, and 9, that is, function views of the NMS, including </w:t>
            </w:r>
            <w:r>
              <w:rPr>
                <w:rFonts w:hint="eastAsia" w:cs="Arial"/>
                <w:b/>
                <w:sz w:val="18"/>
                <w:szCs w:val="18"/>
                <w:lang w:eastAsia="zh-CN"/>
              </w:rPr>
              <w:t>MML Terminal</w:t>
            </w:r>
            <w:r>
              <w:rPr>
                <w:rFonts w:hint="eastAsia" w:cs="Arial"/>
                <w:sz w:val="18"/>
                <w:szCs w:val="18"/>
                <w:lang w:eastAsia="zh-CN"/>
              </w:rPr>
              <w:t xml:space="preserve">, </w:t>
            </w:r>
            <w:r>
              <w:rPr>
                <w:rFonts w:hint="eastAsia" w:cs="Arial"/>
                <w:b/>
                <w:sz w:val="18"/>
                <w:szCs w:val="18"/>
                <w:lang w:eastAsia="zh-CN"/>
              </w:rPr>
              <w:t>Fault Management</w:t>
            </w:r>
            <w:r>
              <w:rPr>
                <w:rFonts w:hint="eastAsia" w:cs="Arial"/>
                <w:sz w:val="18"/>
                <w:szCs w:val="18"/>
                <w:lang w:eastAsia="zh-CN"/>
              </w:rPr>
              <w:t xml:space="preserve">, </w:t>
            </w:r>
            <w:r>
              <w:rPr>
                <w:rFonts w:hint="eastAsia" w:cs="Arial"/>
                <w:b/>
                <w:sz w:val="18"/>
                <w:szCs w:val="18"/>
                <w:lang w:eastAsia="zh-CN"/>
              </w:rPr>
              <w:t xml:space="preserve">Trace </w:t>
            </w:r>
            <w:r>
              <w:rPr>
                <w:rFonts w:cs="Arial"/>
                <w:b/>
                <w:sz w:val="18"/>
                <w:szCs w:val="18"/>
                <w:lang w:eastAsia="zh-CN"/>
              </w:rPr>
              <w:t>Management</w:t>
            </w:r>
            <w:r>
              <w:rPr>
                <w:rFonts w:hint="eastAsia" w:cs="Arial"/>
                <w:sz w:val="18"/>
                <w:szCs w:val="18"/>
                <w:lang w:eastAsia="zh-CN"/>
              </w:rPr>
              <w:t xml:space="preserve">, and </w:t>
            </w:r>
            <w:r>
              <w:rPr>
                <w:rFonts w:hint="eastAsia" w:cs="Arial"/>
                <w:b/>
                <w:sz w:val="18"/>
                <w:szCs w:val="18"/>
                <w:lang w:eastAsia="zh-CN"/>
              </w:rPr>
              <w:t>Performance Management</w:t>
            </w:r>
            <w:r>
              <w:rPr>
                <w:rFonts w:hint="eastAsia" w:cs="Arial"/>
                <w:sz w:val="18"/>
                <w:szCs w:val="18"/>
                <w:lang w:eastAsia="zh-CN"/>
              </w:rPr>
              <w:t xml:space="preserve"> windows.</w:t>
            </w:r>
          </w:p>
        </w:tc>
        <w:tc>
          <w:tcPr>
            <w:tcW w:w="1666" w:type="dxa"/>
          </w:tcPr>
          <w:p>
            <w:pPr>
              <w:rPr>
                <w:rFonts w:cs="Arial"/>
                <w:color w:val="FF0000"/>
                <w:sz w:val="18"/>
                <w:szCs w:val="18"/>
              </w:rPr>
            </w:pPr>
            <w:r>
              <w:rPr>
                <w:rFonts w:cs="Arial"/>
                <w:color w:val="FF0000"/>
                <w:sz w:val="18"/>
                <w:szCs w:val="18"/>
                <w:highlight w:val="yellow"/>
              </w:rPr>
              <w:t>Window</w:t>
            </w:r>
          </w:p>
        </w:tc>
      </w:tr>
    </w:tbl>
    <w:p>
      <w:pPr>
        <w:rPr>
          <w:rFonts w:cs="Arial"/>
        </w:rPr>
      </w:pP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122" w:name="_Toc365878937"/>
      <w:r>
        <w:rPr>
          <w:color w:val="auto"/>
          <w:lang w:eastAsia="zh-CN"/>
        </w:rPr>
        <w:t>常见</w:t>
      </w:r>
      <w:r>
        <w:rPr>
          <w:rFonts w:hint="eastAsia"/>
          <w:color w:val="auto"/>
          <w:lang w:eastAsia="zh-CN"/>
        </w:rPr>
        <w:t>界面</w:t>
      </w:r>
      <w:r>
        <w:rPr>
          <w:color w:val="auto"/>
        </w:rPr>
        <w:t>术语</w:t>
      </w:r>
      <w:r>
        <w:rPr>
          <w:color w:val="auto"/>
          <w:lang w:eastAsia="zh-CN"/>
        </w:rPr>
        <w:t>辨析</w:t>
      </w:r>
      <w:r>
        <w:rPr>
          <w:rFonts w:hint="eastAsia"/>
          <w:color w:val="auto"/>
          <w:lang w:eastAsia="zh-CN"/>
        </w:rPr>
        <w:t xml:space="preserve">Differences Between Common </w:t>
      </w:r>
      <w:r>
        <w:rPr>
          <w:color w:val="auto"/>
          <w:lang w:eastAsia="zh-CN"/>
        </w:rPr>
        <w:t>Interface</w:t>
      </w:r>
      <w:r>
        <w:rPr>
          <w:rFonts w:hint="eastAsia"/>
          <w:color w:val="auto"/>
          <w:lang w:eastAsia="zh-CN"/>
        </w:rPr>
        <w:t xml:space="preserve"> Terms</w:t>
      </w:r>
      <w:bookmarkEnd w:id="122"/>
    </w:p>
    <w:p>
      <w:pPr>
        <w:pStyle w:val="92"/>
        <w:rPr>
          <w:rFonts w:cs="Arial"/>
        </w:rPr>
      </w:pPr>
      <w:bookmarkStart w:id="123" w:name="_Toc365878938"/>
      <w:r>
        <w:rPr>
          <w:rFonts w:cs="Arial"/>
        </w:rPr>
        <w:t>Screen</w:t>
      </w:r>
      <w:bookmarkEnd w:id="123"/>
    </w:p>
    <w:p>
      <w:pPr>
        <w:pStyle w:val="78"/>
        <w:tabs>
          <w:tab w:val="clear" w:pos="1667"/>
        </w:tabs>
        <w:ind w:left="1247" w:firstLine="0"/>
        <w:rPr>
          <w:rFonts w:cs="Arial"/>
          <w:lang w:eastAsia="zh-CN"/>
        </w:rPr>
      </w:pPr>
      <w:r>
        <w:rPr>
          <w:rFonts w:cs="Arial"/>
          <w:lang w:eastAsia="zh-CN"/>
        </w:rPr>
        <w:t>If a displayed item is a screen then it must always be referred to as a screen and not a page or dialog box.</w:t>
      </w:r>
    </w:p>
    <w:p>
      <w:pPr>
        <w:pStyle w:val="78"/>
        <w:tabs>
          <w:tab w:val="clear" w:pos="1667"/>
        </w:tabs>
        <w:ind w:left="1247" w:firstLine="0"/>
        <w:rPr>
          <w:rFonts w:cs="Arial"/>
          <w:lang w:eastAsia="zh-CN"/>
        </w:rPr>
      </w:pPr>
      <w:r>
        <w:rPr>
          <w:rFonts w:cs="Arial"/>
          <w:highlight w:val="yellow"/>
          <w:lang w:eastAsia="zh-CN"/>
        </w:rPr>
        <w:t>当</w:t>
      </w:r>
      <w:r>
        <w:rPr>
          <w:rFonts w:cs="Arial"/>
          <w:color w:val="FF0000"/>
          <w:highlight w:val="yellow"/>
          <w:lang w:eastAsia="zh-CN"/>
        </w:rPr>
        <w:t>整个屏幕都显示某个界面</w:t>
      </w:r>
      <w:r>
        <w:rPr>
          <w:rFonts w:cs="Arial"/>
          <w:highlight w:val="yellow"/>
          <w:lang w:eastAsia="zh-CN"/>
        </w:rPr>
        <w:t>时，该界面要称为screen。</w:t>
      </w:r>
    </w:p>
    <w:p>
      <w:pPr>
        <w:pStyle w:val="92"/>
        <w:rPr>
          <w:rFonts w:cs="Arial"/>
        </w:rPr>
      </w:pPr>
      <w:bookmarkStart w:id="124" w:name="_Toc365878939"/>
      <w:r>
        <w:rPr>
          <w:rFonts w:cs="Arial"/>
        </w:rPr>
        <w:t>窗口（Window）与对话框（</w:t>
      </w:r>
      <w:bookmarkStart w:id="125" w:name="OLE_LINK5"/>
      <w:bookmarkStart w:id="126" w:name="OLE_LINK6"/>
      <w:r>
        <w:rPr>
          <w:rFonts w:cs="Arial"/>
        </w:rPr>
        <w:t>Dialog Box</w:t>
      </w:r>
      <w:bookmarkEnd w:id="125"/>
      <w:bookmarkEnd w:id="126"/>
      <w:r>
        <w:rPr>
          <w:rFonts w:cs="Arial"/>
        </w:rPr>
        <w:t>）的区别</w:t>
      </w:r>
      <w:r>
        <w:rPr>
          <w:rFonts w:hint="eastAsia"/>
        </w:rPr>
        <w:t>Differences Between Windows and Dialog Boxes</w:t>
      </w:r>
      <w:bookmarkEnd w:id="124"/>
    </w:p>
    <w:p>
      <w:pPr>
        <w:pStyle w:val="3"/>
      </w:pPr>
      <w:r>
        <w:t>窗口与对话框有以下区别：</w:t>
      </w:r>
    </w:p>
    <w:p>
      <w:pPr>
        <w:numPr>
          <w:ilvl w:val="0"/>
          <w:numId w:val="15"/>
        </w:numPr>
        <w:spacing w:before="120" w:after="120" w:line="360" w:lineRule="atLeast"/>
        <w:rPr>
          <w:rFonts w:cs="Arial"/>
          <w:lang w:eastAsia="zh-CN"/>
        </w:rPr>
      </w:pPr>
      <w:r>
        <w:rPr>
          <w:rFonts w:cs="Arial"/>
          <w:highlight w:val="yellow"/>
          <w:lang w:eastAsia="zh-CN"/>
        </w:rPr>
        <w:t>窗口有菜单栏，但对话框没有</w:t>
      </w:r>
      <w:r>
        <w:rPr>
          <w:rFonts w:cs="Arial"/>
          <w:lang w:eastAsia="zh-CN"/>
        </w:rPr>
        <w:t>。</w:t>
      </w:r>
      <w:r>
        <w:rPr>
          <w:rFonts w:hint="eastAsia" w:cs="Arial"/>
          <w:lang w:eastAsia="zh-CN"/>
        </w:rPr>
        <w:br w:type="textWrapping"/>
      </w:r>
      <w:r>
        <w:rPr>
          <w:rFonts w:hint="eastAsia" w:cs="Arial"/>
          <w:lang w:eastAsia="zh-CN"/>
        </w:rPr>
        <w:t>A window has a menu bar, while a dialog box does not.</w:t>
      </w:r>
    </w:p>
    <w:p>
      <w:pPr>
        <w:numPr>
          <w:ilvl w:val="0"/>
          <w:numId w:val="15"/>
        </w:numPr>
        <w:spacing w:before="120" w:after="120" w:line="360" w:lineRule="atLeast"/>
        <w:rPr>
          <w:rFonts w:cs="Arial"/>
          <w:lang w:eastAsia="zh-CN"/>
        </w:rPr>
      </w:pPr>
      <w:r>
        <w:rPr>
          <w:rFonts w:cs="Arial"/>
          <w:highlight w:val="yellow"/>
          <w:lang w:eastAsia="zh-CN"/>
        </w:rPr>
        <w:t>对话框不能改变大小</w:t>
      </w:r>
      <w:r>
        <w:rPr>
          <w:rFonts w:cs="Arial"/>
          <w:lang w:eastAsia="zh-CN"/>
        </w:rPr>
        <w:t>，而窗口一般都可以进行最大化和最小化等操作。</w:t>
      </w:r>
      <w:r>
        <w:rPr>
          <w:rFonts w:hint="eastAsia" w:cs="Arial"/>
          <w:lang w:eastAsia="zh-CN"/>
        </w:rPr>
        <w:br w:type="textWrapping"/>
      </w:r>
      <w:r>
        <w:rPr>
          <w:rFonts w:hint="eastAsia" w:cs="Arial"/>
          <w:lang w:eastAsia="zh-CN"/>
        </w:rPr>
        <w:t xml:space="preserve">The user cannot change the size of a dialog box, while the user can minimize and maximize a </w:t>
      </w:r>
      <w:r>
        <w:rPr>
          <w:rFonts w:cs="Arial"/>
          <w:lang w:eastAsia="zh-CN"/>
        </w:rPr>
        <w:t>window</w:t>
      </w:r>
      <w:r>
        <w:rPr>
          <w:rFonts w:hint="eastAsia" w:cs="Arial"/>
          <w:lang w:eastAsia="zh-CN"/>
        </w:rPr>
        <w:t>.</w:t>
      </w:r>
    </w:p>
    <w:p>
      <w:pPr>
        <w:numPr>
          <w:ilvl w:val="0"/>
          <w:numId w:val="15"/>
        </w:numPr>
        <w:spacing w:before="120" w:after="120" w:line="360" w:lineRule="atLeast"/>
        <w:rPr>
          <w:rFonts w:cs="Arial"/>
          <w:lang w:eastAsia="zh-CN"/>
        </w:rPr>
      </w:pPr>
      <w:r>
        <w:rPr>
          <w:rFonts w:cs="Arial"/>
          <w:lang w:eastAsia="zh-CN"/>
        </w:rPr>
        <w:t>一般而言，当</w:t>
      </w:r>
      <w:r>
        <w:rPr>
          <w:rFonts w:cs="Arial"/>
          <w:highlight w:val="yellow"/>
          <w:lang w:eastAsia="zh-CN"/>
        </w:rPr>
        <w:t>屏幕显示一个对话框时，对文档窗口的其他操作将不起作用</w:t>
      </w:r>
      <w:r>
        <w:rPr>
          <w:rFonts w:cs="Arial"/>
          <w:lang w:eastAsia="zh-CN"/>
        </w:rPr>
        <w:t>，直到该对话框关闭为止。</w:t>
      </w:r>
      <w:r>
        <w:rPr>
          <w:rFonts w:hint="eastAsia" w:cs="Arial"/>
          <w:lang w:eastAsia="zh-CN"/>
        </w:rPr>
        <w:br w:type="textWrapping"/>
      </w:r>
      <w:r>
        <w:rPr>
          <w:rFonts w:hint="eastAsia" w:cs="Arial"/>
          <w:lang w:eastAsia="zh-CN"/>
        </w:rPr>
        <w:t>In general, when a dialog box is displayed, the user cannot do any operation on the document window until the dialog box is closed.</w:t>
      </w:r>
    </w:p>
    <w:p>
      <w:pPr>
        <w:pStyle w:val="92"/>
        <w:rPr>
          <w:rFonts w:cs="Arial"/>
        </w:rPr>
      </w:pPr>
      <w:bookmarkStart w:id="127" w:name="_Toc365878940"/>
      <w:r>
        <w:rPr>
          <w:rFonts w:cs="Arial"/>
        </w:rPr>
        <w:t>对话框（Dialog Box）与信息框（Message Box）的区别</w:t>
      </w:r>
      <w:r>
        <w:rPr>
          <w:rFonts w:hint="eastAsia"/>
        </w:rPr>
        <w:t xml:space="preserve">Differences Between Dialog Boxes and </w:t>
      </w:r>
      <w:r>
        <w:rPr>
          <w:rFonts w:hint="eastAsia"/>
          <w:highlight w:val="yellow"/>
        </w:rPr>
        <w:t>Message Box</w:t>
      </w:r>
      <w:r>
        <w:rPr>
          <w:rFonts w:hint="eastAsia"/>
        </w:rPr>
        <w:t>es</w:t>
      </w:r>
      <w:bookmarkEnd w:id="127"/>
    </w:p>
    <w:p>
      <w:pPr>
        <w:pStyle w:val="3"/>
      </w:pPr>
      <w:r>
        <w:t>对话框与信息框有以下区别：</w:t>
      </w:r>
    </w:p>
    <w:p>
      <w:pPr>
        <w:numPr>
          <w:ilvl w:val="0"/>
          <w:numId w:val="7"/>
        </w:numPr>
        <w:spacing w:before="120" w:after="120" w:line="360" w:lineRule="atLeast"/>
        <w:jc w:val="both"/>
        <w:rPr>
          <w:rFonts w:cs="Arial"/>
          <w:lang w:eastAsia="zh-CN"/>
        </w:rPr>
      </w:pPr>
      <w:r>
        <w:rPr>
          <w:rFonts w:hint="eastAsia" w:cs="Arial"/>
          <w:lang w:eastAsia="zh-CN"/>
        </w:rPr>
        <w:t>对话框需要用户做出相应，有双向的信息交互；而</w:t>
      </w:r>
      <w:r>
        <w:rPr>
          <w:rFonts w:hint="eastAsia" w:cs="Arial"/>
          <w:highlight w:val="yellow"/>
          <w:lang w:eastAsia="zh-CN"/>
        </w:rPr>
        <w:t>信息框是单向的</w:t>
      </w:r>
      <w:r>
        <w:rPr>
          <w:rFonts w:hint="eastAsia" w:cs="Arial"/>
          <w:lang w:eastAsia="zh-CN"/>
        </w:rPr>
        <w:t>。A dialog box</w:t>
      </w:r>
      <w:r>
        <w:rPr>
          <w:rFonts w:cs="Arial"/>
          <w:lang w:eastAsia="zh-CN"/>
        </w:rPr>
        <w:t xml:space="preserve"> solicit</w:t>
      </w:r>
      <w:r>
        <w:rPr>
          <w:rFonts w:hint="eastAsia" w:cs="Arial"/>
          <w:lang w:eastAsia="zh-CN"/>
        </w:rPr>
        <w:t>s</w:t>
      </w:r>
      <w:r>
        <w:rPr>
          <w:rFonts w:cs="Arial"/>
          <w:lang w:eastAsia="zh-CN"/>
        </w:rPr>
        <w:t xml:space="preserve"> a</w:t>
      </w:r>
      <w:r>
        <w:rPr>
          <w:rFonts w:hint="eastAsia" w:cs="Arial"/>
          <w:lang w:eastAsia="zh-CN"/>
        </w:rPr>
        <w:t xml:space="preserve"> </w:t>
      </w:r>
      <w:r>
        <w:rPr>
          <w:rFonts w:cs="Arial"/>
          <w:lang w:eastAsia="zh-CN"/>
        </w:rPr>
        <w:t>response from the user</w:t>
      </w:r>
      <w:r>
        <w:rPr>
          <w:rFonts w:hint="eastAsia" w:cs="Arial"/>
          <w:lang w:eastAsia="zh-CN"/>
        </w:rPr>
        <w:t>.</w:t>
      </w:r>
    </w:p>
    <w:p>
      <w:pPr>
        <w:numPr>
          <w:ilvl w:val="0"/>
          <w:numId w:val="7"/>
        </w:numPr>
        <w:spacing w:before="120" w:after="120" w:line="360" w:lineRule="atLeast"/>
        <w:jc w:val="both"/>
        <w:rPr>
          <w:rFonts w:cs="Arial"/>
          <w:lang w:eastAsia="zh-CN"/>
        </w:rPr>
      </w:pPr>
      <w:r>
        <w:rPr>
          <w:rFonts w:cs="Arial"/>
          <w:highlight w:val="yellow"/>
          <w:lang w:eastAsia="zh-CN"/>
        </w:rPr>
        <w:t>对话框一般有关闭按钮，而信息框没有。</w:t>
      </w:r>
      <w:r>
        <w:rPr>
          <w:rFonts w:hint="eastAsia" w:cs="Arial"/>
          <w:lang w:eastAsia="zh-CN"/>
        </w:rPr>
        <w:t xml:space="preserve">A dialog box has a close button, while a message box does not. </w:t>
      </w:r>
    </w:p>
    <w:p>
      <w:pPr>
        <w:numPr>
          <w:ilvl w:val="0"/>
          <w:numId w:val="7"/>
        </w:numPr>
        <w:spacing w:before="120" w:after="120" w:line="360" w:lineRule="atLeast"/>
        <w:jc w:val="both"/>
        <w:rPr>
          <w:rFonts w:cs="Arial"/>
          <w:lang w:eastAsia="zh-CN"/>
        </w:rPr>
      </w:pPr>
      <w:r>
        <w:rPr>
          <w:rFonts w:cs="Arial"/>
          <w:lang w:eastAsia="zh-CN"/>
        </w:rPr>
        <w:t>信息框不支持内容输入或修改，而对话框一般支持。</w:t>
      </w:r>
      <w:r>
        <w:rPr>
          <w:rFonts w:hint="eastAsia" w:cs="Arial"/>
          <w:lang w:eastAsia="zh-CN"/>
        </w:rPr>
        <w:t>The user can enter or modify parameters on a dialog box instead of message box.</w:t>
      </w:r>
    </w:p>
    <w:p>
      <w:pPr>
        <w:pStyle w:val="3"/>
      </w:pPr>
    </w:p>
    <w:p>
      <w:pPr>
        <w:pStyle w:val="4"/>
        <w:numPr>
          <w:ilvl w:val="1"/>
          <w:numId w:val="3"/>
        </w:numPr>
        <w:tabs>
          <w:tab w:val="clear" w:pos="1247"/>
        </w:tabs>
        <w:snapToGrid w:val="0"/>
        <w:spacing w:before="480" w:after="120" w:line="240" w:lineRule="atLeast"/>
        <w:ind w:left="0" w:firstLine="0"/>
        <w:jc w:val="both"/>
        <w:rPr>
          <w:color w:val="auto"/>
        </w:rPr>
      </w:pPr>
      <w:bookmarkStart w:id="128" w:name="_Toc365878941"/>
      <w:r>
        <w:rPr>
          <w:rFonts w:hint="eastAsia"/>
          <w:color w:val="auto"/>
        </w:rPr>
        <w:t>界面元素前常用介词搭配（</w:t>
      </w:r>
      <w:r>
        <w:rPr>
          <w:color w:val="auto"/>
        </w:rPr>
        <w:t>Prepositions</w:t>
      </w:r>
      <w:r>
        <w:rPr>
          <w:rFonts w:hint="eastAsia"/>
          <w:color w:val="auto"/>
        </w:rPr>
        <w:t>）</w:t>
      </w:r>
      <w:bookmarkEnd w:id="128"/>
    </w:p>
    <w:p>
      <w:pPr>
        <w:pStyle w:val="121"/>
        <w:rPr>
          <w:color w:val="auto"/>
        </w:rPr>
      </w:pPr>
      <w:r>
        <w:rPr>
          <w:color w:val="auto"/>
        </w:rPr>
        <w:t xml:space="preserve">in the window </w:t>
      </w:r>
    </w:p>
    <w:p>
      <w:pPr>
        <w:pStyle w:val="121"/>
        <w:rPr>
          <w:color w:val="auto"/>
        </w:rPr>
      </w:pPr>
      <w:r>
        <w:rPr>
          <w:color w:val="FF0000"/>
        </w:rPr>
        <w:t>in</w:t>
      </w:r>
      <w:r>
        <w:rPr>
          <w:color w:val="auto"/>
        </w:rPr>
        <w:t xml:space="preserve"> the dialog box</w:t>
      </w:r>
    </w:p>
    <w:p>
      <w:pPr>
        <w:pStyle w:val="121"/>
        <w:rPr>
          <w:color w:val="auto"/>
        </w:rPr>
      </w:pPr>
      <w:r>
        <w:rPr>
          <w:color w:val="auto"/>
          <w:highlight w:val="red"/>
        </w:rPr>
        <w:t>on</w:t>
      </w:r>
      <w:r>
        <w:rPr>
          <w:color w:val="auto"/>
        </w:rPr>
        <w:t xml:space="preserve"> the screen</w:t>
      </w:r>
    </w:p>
    <w:p>
      <w:pPr>
        <w:pStyle w:val="121"/>
        <w:rPr>
          <w:color w:val="auto"/>
        </w:rPr>
      </w:pPr>
      <w:r>
        <w:rPr>
          <w:color w:val="auto"/>
          <w:highlight w:val="red"/>
        </w:rPr>
        <w:t>on</w:t>
      </w:r>
      <w:r>
        <w:rPr>
          <w:color w:val="auto"/>
        </w:rPr>
        <w:t xml:space="preserve"> the web page</w:t>
      </w:r>
    </w:p>
    <w:p>
      <w:pPr>
        <w:pStyle w:val="121"/>
        <w:rPr>
          <w:color w:val="auto"/>
        </w:rPr>
      </w:pPr>
      <w:r>
        <w:rPr>
          <w:color w:val="FF0000"/>
        </w:rPr>
        <w:t>on</w:t>
      </w:r>
      <w:r>
        <w:rPr>
          <w:color w:val="auto"/>
        </w:rPr>
        <w:t xml:space="preserve"> the tab</w:t>
      </w:r>
    </w:p>
    <w:p>
      <w:pPr>
        <w:pStyle w:val="121"/>
        <w:rPr>
          <w:color w:val="auto"/>
        </w:rPr>
      </w:pPr>
      <w:r>
        <w:rPr>
          <w:rFonts w:hint="eastAsia"/>
          <w:color w:val="auto"/>
        </w:rPr>
        <w:t>i</w:t>
      </w:r>
      <w:r>
        <w:rPr>
          <w:color w:val="auto"/>
        </w:rPr>
        <w:t>n the right pane</w:t>
      </w:r>
    </w:p>
    <w:p>
      <w:pPr>
        <w:pStyle w:val="121"/>
        <w:rPr>
          <w:color w:val="auto"/>
        </w:rPr>
      </w:pPr>
      <w:r>
        <w:rPr>
          <w:color w:val="auto"/>
        </w:rPr>
        <w:t>from the menu</w:t>
      </w:r>
    </w:p>
    <w:p>
      <w:pPr>
        <w:pStyle w:val="121"/>
        <w:rPr>
          <w:color w:val="auto"/>
        </w:rPr>
      </w:pPr>
      <w:r>
        <w:rPr>
          <w:color w:val="auto"/>
          <w:highlight w:val="red"/>
        </w:rPr>
        <w:t>on</w:t>
      </w:r>
      <w:r>
        <w:rPr>
          <w:color w:val="auto"/>
        </w:rPr>
        <w:t xml:space="preserve"> the toolbar</w:t>
      </w:r>
    </w:p>
    <w:p>
      <w:pPr>
        <w:pStyle w:val="121"/>
        <w:rPr>
          <w:color w:val="auto"/>
        </w:rPr>
      </w:pPr>
      <w:r>
        <w:rPr>
          <w:color w:val="auto"/>
        </w:rPr>
        <w:t xml:space="preserve">from the drop-down list </w:t>
      </w:r>
    </w:p>
    <w:p>
      <w:pPr>
        <w:pStyle w:val="121"/>
        <w:rPr>
          <w:color w:val="auto"/>
        </w:rPr>
      </w:pPr>
      <w:r>
        <w:rPr>
          <w:color w:val="auto"/>
        </w:rPr>
        <w:t xml:space="preserve">in the </w:t>
      </w:r>
      <w:r>
        <w:rPr>
          <w:b/>
          <w:color w:val="auto"/>
        </w:rPr>
        <w:t>Proxy Server</w:t>
      </w:r>
      <w:r>
        <w:rPr>
          <w:color w:val="auto"/>
        </w:rPr>
        <w:t xml:space="preserve"> area</w:t>
      </w:r>
    </w:p>
    <w:p>
      <w:pPr>
        <w:pStyle w:val="121"/>
        <w:rPr>
          <w:color w:val="auto"/>
        </w:rPr>
      </w:pPr>
      <w:r>
        <w:rPr>
          <w:color w:val="auto"/>
        </w:rPr>
        <w:t>under IP address (</w:t>
      </w:r>
      <w:r>
        <w:rPr>
          <w:rFonts w:hint="eastAsia"/>
          <w:color w:val="auto"/>
        </w:rPr>
        <w:t>在</w:t>
      </w:r>
      <w:r>
        <w:rPr>
          <w:color w:val="auto"/>
        </w:rPr>
        <w:t>IP</w:t>
      </w:r>
      <w:r>
        <w:rPr>
          <w:rFonts w:hint="eastAsia"/>
          <w:color w:val="auto"/>
        </w:rPr>
        <w:t>地址设置项下</w:t>
      </w:r>
      <w:r>
        <w:rPr>
          <w:color w:val="auto"/>
        </w:rPr>
        <w:t>)</w:t>
      </w:r>
    </w:p>
    <w:p>
      <w:pPr>
        <w:pStyle w:val="121"/>
        <w:rPr>
          <w:color w:val="auto"/>
        </w:rPr>
      </w:pPr>
      <w:r>
        <w:rPr>
          <w:rFonts w:hint="eastAsia"/>
          <w:color w:val="auto"/>
        </w:rPr>
        <w:t>in</w:t>
      </w:r>
      <w:r>
        <w:rPr>
          <w:color w:val="auto"/>
        </w:rPr>
        <w:t xml:space="preserve"> the lower left part/corner of the window</w:t>
      </w:r>
    </w:p>
    <w:p>
      <w:pPr>
        <w:pStyle w:val="121"/>
        <w:rPr>
          <w:color w:val="auto"/>
        </w:rPr>
      </w:pPr>
      <w:r>
        <w:rPr>
          <w:color w:val="auto"/>
          <w:highlight w:val="red"/>
        </w:rPr>
        <w:t>on</w:t>
      </w:r>
      <w:r>
        <w:rPr>
          <w:color w:val="auto"/>
        </w:rPr>
        <w:t xml:space="preserve"> the right side of the window</w:t>
      </w:r>
    </w:p>
    <w:p>
      <w:pPr>
        <w:pStyle w:val="2"/>
        <w:numPr>
          <w:ilvl w:val="0"/>
          <w:numId w:val="3"/>
        </w:numPr>
        <w:pBdr>
          <w:bottom w:val="none" w:color="auto" w:sz="0" w:space="0"/>
        </w:pBdr>
        <w:tabs>
          <w:tab w:val="clear" w:pos="1247"/>
        </w:tabs>
        <w:snapToGrid w:val="0"/>
        <w:spacing w:before="360" w:after="360" w:line="240" w:lineRule="atLeast"/>
        <w:ind w:left="0" w:firstLine="0"/>
        <w:rPr>
          <w:rFonts w:ascii="Arial" w:hAnsi="Arial" w:cs="Arial"/>
          <w:color w:val="auto"/>
          <w:lang w:eastAsia="zh-CN"/>
        </w:rPr>
      </w:pPr>
      <w:bookmarkStart w:id="129" w:name="_Toc365878942"/>
      <w:r>
        <w:rPr>
          <w:rFonts w:hint="eastAsia" w:ascii="Arial" w:hAnsi="Arial" w:cs="Arial"/>
          <w:color w:val="auto"/>
          <w:lang w:eastAsia="zh-CN"/>
        </w:rPr>
        <w:t>标点符号</w:t>
      </w:r>
      <w:r>
        <w:rPr>
          <w:rFonts w:ascii="Arial" w:hAnsi="Arial" w:cs="Arial"/>
          <w:color w:val="auto"/>
          <w:lang w:eastAsia="zh-CN"/>
        </w:rPr>
        <w:t xml:space="preserve"> (Punctuation and Space)</w:t>
      </w:r>
      <w:bookmarkEnd w:id="129"/>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130" w:name="_Toc365878943"/>
      <w:r>
        <w:rPr>
          <w:color w:val="auto"/>
          <w:lang w:eastAsia="zh-CN"/>
        </w:rPr>
        <w:t>中英文标点符号转换约定（Conversion of C-E Punctuation）</w:t>
      </w:r>
      <w:bookmarkEnd w:id="130"/>
    </w:p>
    <w:p>
      <w:pPr>
        <w:pStyle w:val="3"/>
      </w:pPr>
      <w:r>
        <w:t>中英文标点符号转换约定如下：</w:t>
      </w:r>
    </w:p>
    <w:tbl>
      <w:tblPr>
        <w:tblStyle w:val="69"/>
        <w:tblW w:w="7811" w:type="dxa"/>
        <w:tblInd w:w="1396" w:type="dxa"/>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fixed"/>
        <w:tblCellMar>
          <w:top w:w="0" w:type="dxa"/>
          <w:left w:w="108" w:type="dxa"/>
          <w:bottom w:w="0" w:type="dxa"/>
          <w:right w:w="108" w:type="dxa"/>
        </w:tblCellMar>
      </w:tblPr>
      <w:tblGrid>
        <w:gridCol w:w="2562"/>
        <w:gridCol w:w="2113"/>
        <w:gridCol w:w="3136"/>
      </w:tblGrid>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62" w:type="dxa"/>
          </w:tcPr>
          <w:p>
            <w:pPr>
              <w:pStyle w:val="84"/>
              <w:spacing w:before="240"/>
              <w:jc w:val="both"/>
              <w:rPr>
                <w:rFonts w:cs="Arial"/>
                <w:b/>
              </w:rPr>
            </w:pPr>
            <w:r>
              <w:rPr>
                <w:rFonts w:cs="Arial"/>
                <w:b/>
              </w:rPr>
              <w:t>中文符号</w:t>
            </w:r>
          </w:p>
        </w:tc>
        <w:tc>
          <w:tcPr>
            <w:tcW w:w="2113" w:type="dxa"/>
          </w:tcPr>
          <w:p>
            <w:pPr>
              <w:pStyle w:val="84"/>
              <w:spacing w:before="240"/>
              <w:jc w:val="both"/>
              <w:rPr>
                <w:rFonts w:cs="Arial"/>
                <w:b/>
              </w:rPr>
            </w:pPr>
            <w:r>
              <w:rPr>
                <w:rFonts w:cs="Arial"/>
                <w:b/>
              </w:rPr>
              <w:t>英文符号</w:t>
            </w:r>
          </w:p>
        </w:tc>
        <w:tc>
          <w:tcPr>
            <w:tcW w:w="3136" w:type="dxa"/>
          </w:tcPr>
          <w:p>
            <w:pPr>
              <w:pStyle w:val="84"/>
              <w:spacing w:before="240"/>
              <w:jc w:val="both"/>
              <w:rPr>
                <w:rFonts w:cs="Arial"/>
                <w:b/>
              </w:rPr>
            </w:pPr>
            <w:r>
              <w:rPr>
                <w:rFonts w:cs="Arial"/>
                <w:b/>
              </w:rPr>
              <w:t>备注</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fixed"/>
          <w:tblCellMar>
            <w:top w:w="0" w:type="dxa"/>
            <w:left w:w="108" w:type="dxa"/>
            <w:bottom w:w="0" w:type="dxa"/>
            <w:right w:w="108" w:type="dxa"/>
          </w:tblCellMar>
        </w:tblPrEx>
        <w:tc>
          <w:tcPr>
            <w:tcW w:w="2562" w:type="dxa"/>
          </w:tcPr>
          <w:p>
            <w:pPr>
              <w:pStyle w:val="86"/>
              <w:spacing w:before="240"/>
              <w:rPr>
                <w:rFonts w:cs="Arial"/>
              </w:rPr>
            </w:pPr>
            <w:r>
              <w:rPr>
                <w:rFonts w:hint="eastAsia" w:cs="Arial"/>
              </w:rPr>
              <w:t>顿号</w:t>
            </w:r>
            <w:r>
              <w:rPr>
                <w:rFonts w:cs="Arial"/>
              </w:rPr>
              <w:t xml:space="preserve">   </w:t>
            </w:r>
            <w:r>
              <w:rPr>
                <w:rFonts w:hint="eastAsia" w:cs="Arial"/>
              </w:rPr>
              <w:t>、</w:t>
            </w:r>
          </w:p>
        </w:tc>
        <w:tc>
          <w:tcPr>
            <w:tcW w:w="2113" w:type="dxa"/>
          </w:tcPr>
          <w:p>
            <w:pPr>
              <w:pStyle w:val="86"/>
              <w:spacing w:before="240"/>
              <w:rPr>
                <w:rFonts w:cs="Arial"/>
              </w:rPr>
            </w:pPr>
            <w:r>
              <w:rPr>
                <w:rFonts w:hint="eastAsia" w:cs="Arial"/>
              </w:rPr>
              <w:t>逗号</w:t>
            </w:r>
            <w:r>
              <w:rPr>
                <w:rFonts w:cs="Arial"/>
              </w:rPr>
              <w:t xml:space="preserve">   , </w:t>
            </w:r>
          </w:p>
        </w:tc>
        <w:tc>
          <w:tcPr>
            <w:tcW w:w="3136" w:type="dxa"/>
          </w:tcPr>
          <w:p>
            <w:pPr>
              <w:pStyle w:val="86"/>
              <w:spacing w:before="240"/>
              <w:rPr>
                <w:rFonts w:cs="Arial"/>
              </w:rPr>
            </w:pPr>
            <w:r>
              <w:rPr>
                <w:rFonts w:cs="Arial"/>
              </w:rPr>
              <w:t>-</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fixed"/>
          <w:tblCellMar>
            <w:top w:w="0" w:type="dxa"/>
            <w:left w:w="108" w:type="dxa"/>
            <w:bottom w:w="0" w:type="dxa"/>
            <w:right w:w="108" w:type="dxa"/>
          </w:tblCellMar>
        </w:tblPrEx>
        <w:tc>
          <w:tcPr>
            <w:tcW w:w="2562" w:type="dxa"/>
          </w:tcPr>
          <w:p>
            <w:pPr>
              <w:pStyle w:val="86"/>
              <w:spacing w:before="240"/>
              <w:rPr>
                <w:rFonts w:cs="Arial"/>
              </w:rPr>
            </w:pPr>
            <w:r>
              <w:rPr>
                <w:rFonts w:hint="eastAsia" w:cs="Arial"/>
              </w:rPr>
              <w:t>书名号</w:t>
            </w:r>
            <w:r>
              <w:rPr>
                <w:rFonts w:cs="Arial"/>
              </w:rPr>
              <w:t xml:space="preserve">   </w:t>
            </w:r>
            <w:r>
              <w:rPr>
                <w:rFonts w:hint="eastAsia" w:cs="Arial"/>
              </w:rPr>
              <w:t>《》和〈〉</w:t>
            </w:r>
          </w:p>
        </w:tc>
        <w:tc>
          <w:tcPr>
            <w:tcW w:w="2113" w:type="dxa"/>
          </w:tcPr>
          <w:p>
            <w:pPr>
              <w:pStyle w:val="86"/>
              <w:spacing w:before="240"/>
              <w:rPr>
                <w:rFonts w:cs="Arial"/>
              </w:rPr>
            </w:pPr>
            <w:r>
              <w:rPr>
                <w:rFonts w:hint="eastAsia" w:cs="Arial"/>
              </w:rPr>
              <w:t>斜体</w:t>
            </w:r>
          </w:p>
        </w:tc>
        <w:tc>
          <w:tcPr>
            <w:tcW w:w="3136" w:type="dxa"/>
          </w:tcPr>
          <w:p>
            <w:pPr>
              <w:pStyle w:val="86"/>
              <w:spacing w:before="240"/>
              <w:rPr>
                <w:rFonts w:cs="Arial"/>
              </w:rPr>
            </w:pPr>
            <w:r>
              <w:rPr>
                <w:rFonts w:hint="eastAsia" w:cs="Arial"/>
              </w:rPr>
              <w:t>用于表达文档名称</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fixed"/>
          <w:tblCellMar>
            <w:top w:w="0" w:type="dxa"/>
            <w:left w:w="108" w:type="dxa"/>
            <w:bottom w:w="0" w:type="dxa"/>
            <w:right w:w="108" w:type="dxa"/>
          </w:tblCellMar>
        </w:tblPrEx>
        <w:tc>
          <w:tcPr>
            <w:tcW w:w="2562" w:type="dxa"/>
          </w:tcPr>
          <w:p>
            <w:pPr>
              <w:pStyle w:val="86"/>
              <w:spacing w:before="240"/>
              <w:rPr>
                <w:rFonts w:cs="Arial"/>
              </w:rPr>
            </w:pPr>
            <w:r>
              <w:rPr>
                <w:rFonts w:hint="eastAsia" w:cs="Arial"/>
              </w:rPr>
              <w:t>句号</w:t>
            </w:r>
            <w:r>
              <w:rPr>
                <w:rFonts w:cs="Arial"/>
              </w:rPr>
              <w:t xml:space="preserve">   </w:t>
            </w:r>
            <w:r>
              <w:rPr>
                <w:rFonts w:hint="eastAsia" w:cs="Arial"/>
              </w:rPr>
              <w:t>。</w:t>
            </w:r>
          </w:p>
        </w:tc>
        <w:tc>
          <w:tcPr>
            <w:tcW w:w="2113" w:type="dxa"/>
          </w:tcPr>
          <w:p>
            <w:pPr>
              <w:pStyle w:val="86"/>
              <w:spacing w:before="240"/>
              <w:rPr>
                <w:rFonts w:cs="Arial"/>
              </w:rPr>
            </w:pPr>
            <w:r>
              <w:rPr>
                <w:rFonts w:cs="Arial"/>
              </w:rPr>
              <w:t>.</w:t>
            </w:r>
          </w:p>
        </w:tc>
        <w:tc>
          <w:tcPr>
            <w:tcW w:w="3136" w:type="dxa"/>
          </w:tcPr>
          <w:p>
            <w:pPr>
              <w:pStyle w:val="86"/>
              <w:spacing w:before="240"/>
              <w:rPr>
                <w:rFonts w:cs="Arial"/>
              </w:rPr>
            </w:pPr>
            <w:r>
              <w:rPr>
                <w:rFonts w:cs="Arial"/>
              </w:rPr>
              <w:t>-</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fixed"/>
          <w:tblCellMar>
            <w:top w:w="0" w:type="dxa"/>
            <w:left w:w="108" w:type="dxa"/>
            <w:bottom w:w="0" w:type="dxa"/>
            <w:right w:w="108" w:type="dxa"/>
          </w:tblCellMar>
        </w:tblPrEx>
        <w:tc>
          <w:tcPr>
            <w:tcW w:w="2562" w:type="dxa"/>
          </w:tcPr>
          <w:p>
            <w:pPr>
              <w:pStyle w:val="86"/>
              <w:spacing w:before="240"/>
              <w:rPr>
                <w:rFonts w:cs="Arial"/>
              </w:rPr>
            </w:pPr>
            <w:r>
              <w:rPr>
                <w:rFonts w:hint="eastAsia" w:cs="Arial"/>
              </w:rPr>
              <w:t>省略号</w:t>
            </w:r>
            <w:r>
              <w:rPr>
                <w:rFonts w:cs="Arial"/>
              </w:rPr>
              <w:t xml:space="preserve">  ……</w:t>
            </w:r>
          </w:p>
        </w:tc>
        <w:tc>
          <w:tcPr>
            <w:tcW w:w="2113" w:type="dxa"/>
          </w:tcPr>
          <w:p>
            <w:pPr>
              <w:pStyle w:val="86"/>
              <w:spacing w:before="240"/>
              <w:rPr>
                <w:rFonts w:cs="Arial"/>
              </w:rPr>
            </w:pPr>
            <w:r>
              <w:rPr>
                <w:rFonts w:cs="Arial"/>
              </w:rPr>
              <w:t>…</w:t>
            </w:r>
          </w:p>
        </w:tc>
        <w:tc>
          <w:tcPr>
            <w:tcW w:w="3136" w:type="dxa"/>
          </w:tcPr>
          <w:p>
            <w:pPr>
              <w:pStyle w:val="86"/>
              <w:spacing w:before="240"/>
              <w:rPr>
                <w:rFonts w:cs="Arial"/>
              </w:rPr>
            </w:pPr>
            <w:r>
              <w:rPr>
                <w:rFonts w:cs="Arial"/>
              </w:rPr>
              <w:t>-</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fixed"/>
          <w:tblCellMar>
            <w:top w:w="0" w:type="dxa"/>
            <w:left w:w="108" w:type="dxa"/>
            <w:bottom w:w="0" w:type="dxa"/>
            <w:right w:w="108" w:type="dxa"/>
          </w:tblCellMar>
        </w:tblPrEx>
        <w:tc>
          <w:tcPr>
            <w:tcW w:w="2562" w:type="dxa"/>
          </w:tcPr>
          <w:p>
            <w:pPr>
              <w:pStyle w:val="86"/>
              <w:spacing w:before="240"/>
              <w:rPr>
                <w:rFonts w:cs="Arial"/>
              </w:rPr>
            </w:pPr>
            <w:r>
              <w:rPr>
                <w:rFonts w:hint="eastAsia" w:cs="Arial"/>
                <w:highlight w:val="yellow"/>
              </w:rPr>
              <w:t>全角冒号</w:t>
            </w:r>
            <w:r>
              <w:rPr>
                <w:rFonts w:cs="Arial"/>
                <w:highlight w:val="yellow"/>
              </w:rPr>
              <w:t xml:space="preserve">  </w:t>
            </w:r>
            <w:r>
              <w:rPr>
                <w:rFonts w:hint="eastAsia" w:cs="Arial"/>
                <w:highlight w:val="yellow"/>
              </w:rPr>
              <w:t>：</w:t>
            </w:r>
          </w:p>
        </w:tc>
        <w:tc>
          <w:tcPr>
            <w:tcW w:w="2113" w:type="dxa"/>
          </w:tcPr>
          <w:p>
            <w:pPr>
              <w:pStyle w:val="86"/>
              <w:spacing w:before="240"/>
              <w:rPr>
                <w:rFonts w:cs="Arial"/>
              </w:rPr>
            </w:pPr>
            <w:r>
              <w:rPr>
                <w:rFonts w:hint="eastAsia" w:cs="Arial"/>
                <w:highlight w:val="yellow"/>
              </w:rPr>
              <w:t>半角冒号</w:t>
            </w:r>
            <w:r>
              <w:rPr>
                <w:rFonts w:cs="Arial"/>
                <w:highlight w:val="yellow"/>
              </w:rPr>
              <w:t xml:space="preserve">  :</w:t>
            </w:r>
          </w:p>
        </w:tc>
        <w:tc>
          <w:tcPr>
            <w:tcW w:w="3136" w:type="dxa"/>
          </w:tcPr>
          <w:p>
            <w:pPr>
              <w:pStyle w:val="86"/>
              <w:spacing w:before="240"/>
              <w:rPr>
                <w:rFonts w:cs="Arial"/>
              </w:rPr>
            </w:pPr>
            <w:r>
              <w:rPr>
                <w:rFonts w:cs="Arial"/>
              </w:rPr>
              <w:t xml:space="preserve">: </w:t>
            </w:r>
            <w:r>
              <w:rPr>
                <w:rFonts w:hint="eastAsia" w:cs="Arial"/>
              </w:rPr>
              <w:t>作为分隔符时，</w:t>
            </w:r>
            <w:r>
              <w:rPr>
                <w:rFonts w:hint="eastAsia" w:cs="Arial"/>
                <w:highlight w:val="yellow"/>
              </w:rPr>
              <w:t>后面不用加空格</w:t>
            </w:r>
            <w:r>
              <w:rPr>
                <w:rFonts w:hint="eastAsia" w:cs="Arial"/>
              </w:rPr>
              <w:t>。例如：时间</w:t>
            </w:r>
            <w:r>
              <w:rPr>
                <w:rFonts w:cs="Arial"/>
              </w:rPr>
              <w:t>17:18</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fixed"/>
          <w:tblCellMar>
            <w:top w:w="0" w:type="dxa"/>
            <w:left w:w="108" w:type="dxa"/>
            <w:bottom w:w="0" w:type="dxa"/>
            <w:right w:w="108" w:type="dxa"/>
          </w:tblCellMar>
        </w:tblPrEx>
        <w:tc>
          <w:tcPr>
            <w:tcW w:w="2562" w:type="dxa"/>
          </w:tcPr>
          <w:p>
            <w:pPr>
              <w:pStyle w:val="86"/>
              <w:spacing w:before="240"/>
              <w:rPr>
                <w:rFonts w:cs="Arial"/>
              </w:rPr>
            </w:pPr>
            <w:r>
              <w:rPr>
                <w:rFonts w:hint="eastAsia" w:cs="Arial"/>
              </w:rPr>
              <w:t>全角括号</w:t>
            </w:r>
            <w:r>
              <w:rPr>
                <w:rFonts w:cs="Arial"/>
              </w:rPr>
              <w:t xml:space="preserve"> </w:t>
            </w:r>
            <w:r>
              <w:rPr>
                <w:rFonts w:hint="eastAsia" w:cs="Arial"/>
              </w:rPr>
              <w:t>（）</w:t>
            </w:r>
          </w:p>
        </w:tc>
        <w:tc>
          <w:tcPr>
            <w:tcW w:w="2113" w:type="dxa"/>
          </w:tcPr>
          <w:p>
            <w:pPr>
              <w:pStyle w:val="86"/>
              <w:spacing w:before="240"/>
              <w:rPr>
                <w:rFonts w:cs="Arial"/>
              </w:rPr>
            </w:pPr>
            <w:r>
              <w:rPr>
                <w:rFonts w:hint="eastAsia" w:cs="Arial"/>
              </w:rPr>
              <w:t>半角括号</w:t>
            </w:r>
            <w:r>
              <w:rPr>
                <w:rFonts w:cs="Arial"/>
              </w:rPr>
              <w:t xml:space="preserve"> ()</w:t>
            </w:r>
          </w:p>
        </w:tc>
        <w:tc>
          <w:tcPr>
            <w:tcW w:w="3136" w:type="dxa"/>
          </w:tcPr>
          <w:p>
            <w:pPr>
              <w:pStyle w:val="86"/>
              <w:spacing w:before="240"/>
              <w:rPr>
                <w:rFonts w:cs="Arial"/>
              </w:rPr>
            </w:pPr>
            <w:r>
              <w:rPr>
                <w:rFonts w:cs="Arial"/>
              </w:rPr>
              <w:t>-</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fixed"/>
          <w:tblCellMar>
            <w:top w:w="0" w:type="dxa"/>
            <w:left w:w="108" w:type="dxa"/>
            <w:bottom w:w="0" w:type="dxa"/>
            <w:right w:w="108" w:type="dxa"/>
          </w:tblCellMar>
        </w:tblPrEx>
        <w:tc>
          <w:tcPr>
            <w:tcW w:w="2562" w:type="dxa"/>
          </w:tcPr>
          <w:p>
            <w:pPr>
              <w:pStyle w:val="86"/>
              <w:spacing w:before="240"/>
              <w:rPr>
                <w:rFonts w:cs="Arial"/>
              </w:rPr>
            </w:pPr>
            <w:r>
              <w:rPr>
                <w:rFonts w:hint="eastAsia" w:cs="Arial"/>
              </w:rPr>
              <w:t>全角逗号</w:t>
            </w:r>
            <w:r>
              <w:rPr>
                <w:rFonts w:cs="Arial"/>
              </w:rPr>
              <w:t xml:space="preserve">   </w:t>
            </w:r>
            <w:r>
              <w:rPr>
                <w:rFonts w:hint="eastAsia" w:cs="Arial"/>
              </w:rPr>
              <w:t>，</w:t>
            </w:r>
          </w:p>
        </w:tc>
        <w:tc>
          <w:tcPr>
            <w:tcW w:w="2113" w:type="dxa"/>
          </w:tcPr>
          <w:p>
            <w:pPr>
              <w:pStyle w:val="86"/>
              <w:spacing w:before="240"/>
              <w:rPr>
                <w:rFonts w:cs="Arial"/>
              </w:rPr>
            </w:pPr>
            <w:r>
              <w:rPr>
                <w:rFonts w:hint="eastAsia" w:cs="Arial"/>
              </w:rPr>
              <w:t>半角逗号</w:t>
            </w:r>
            <w:r>
              <w:rPr>
                <w:rFonts w:cs="Arial"/>
              </w:rPr>
              <w:t xml:space="preserve">   ,</w:t>
            </w:r>
          </w:p>
        </w:tc>
        <w:tc>
          <w:tcPr>
            <w:tcW w:w="3136" w:type="dxa"/>
          </w:tcPr>
          <w:p>
            <w:pPr>
              <w:pStyle w:val="86"/>
              <w:spacing w:before="240"/>
              <w:rPr>
                <w:rFonts w:cs="Arial"/>
              </w:rPr>
            </w:pPr>
            <w:r>
              <w:rPr>
                <w:rFonts w:cs="Arial"/>
              </w:rPr>
              <w:t>-</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fixed"/>
          <w:tblCellMar>
            <w:top w:w="0" w:type="dxa"/>
            <w:left w:w="108" w:type="dxa"/>
            <w:bottom w:w="0" w:type="dxa"/>
            <w:right w:w="108" w:type="dxa"/>
          </w:tblCellMar>
        </w:tblPrEx>
        <w:tc>
          <w:tcPr>
            <w:tcW w:w="2562" w:type="dxa"/>
          </w:tcPr>
          <w:p>
            <w:pPr>
              <w:pStyle w:val="86"/>
              <w:spacing w:before="240"/>
              <w:rPr>
                <w:rFonts w:cs="Arial"/>
              </w:rPr>
            </w:pPr>
            <w:r>
              <w:rPr>
                <w:rFonts w:hint="eastAsia" w:cs="Arial"/>
              </w:rPr>
              <w:t>全角分号</w:t>
            </w:r>
            <w:r>
              <w:rPr>
                <w:rFonts w:cs="Arial"/>
              </w:rPr>
              <w:t xml:space="preserve">  </w:t>
            </w:r>
            <w:r>
              <w:rPr>
                <w:rFonts w:hint="eastAsia" w:cs="Arial"/>
              </w:rPr>
              <w:t>；</w:t>
            </w:r>
          </w:p>
        </w:tc>
        <w:tc>
          <w:tcPr>
            <w:tcW w:w="2113" w:type="dxa"/>
          </w:tcPr>
          <w:p>
            <w:pPr>
              <w:pStyle w:val="86"/>
              <w:spacing w:before="240"/>
              <w:rPr>
                <w:rFonts w:cs="Arial"/>
              </w:rPr>
            </w:pPr>
            <w:r>
              <w:rPr>
                <w:rFonts w:hint="eastAsia" w:cs="Arial"/>
              </w:rPr>
              <w:t>半角分号</w:t>
            </w:r>
            <w:r>
              <w:rPr>
                <w:rFonts w:cs="Arial"/>
              </w:rPr>
              <w:t xml:space="preserve">  ;</w:t>
            </w:r>
          </w:p>
        </w:tc>
        <w:tc>
          <w:tcPr>
            <w:tcW w:w="3136" w:type="dxa"/>
          </w:tcPr>
          <w:p>
            <w:pPr>
              <w:pStyle w:val="86"/>
              <w:spacing w:before="240"/>
              <w:rPr>
                <w:rFonts w:cs="Arial"/>
              </w:rPr>
            </w:pPr>
            <w:r>
              <w:rPr>
                <w:rFonts w:hint="eastAsia" w:cs="Arial"/>
                <w:highlight w:val="yellow"/>
              </w:rPr>
              <w:t>尽量少用分号。</w:t>
            </w:r>
          </w:p>
        </w:tc>
      </w:tr>
    </w:tbl>
    <w:p>
      <w:pPr>
        <w:pStyle w:val="3"/>
      </w:pPr>
      <w:r>
        <w:t>标点符号使用注意事项：</w:t>
      </w:r>
    </w:p>
    <w:p>
      <w:pPr>
        <w:pStyle w:val="78"/>
        <w:rPr>
          <w:rFonts w:cs="Arial"/>
          <w:lang w:eastAsia="zh-CN"/>
        </w:rPr>
      </w:pPr>
      <w:r>
        <w:rPr>
          <w:rFonts w:cs="Arial"/>
          <w:lang w:eastAsia="zh-CN"/>
        </w:rPr>
        <w:t>句号、问号、叹号、逗号、分号和冒号不出现在一行之首。</w:t>
      </w:r>
    </w:p>
    <w:p>
      <w:pPr>
        <w:pStyle w:val="78"/>
        <w:rPr>
          <w:rFonts w:cs="Arial"/>
          <w:lang w:eastAsia="zh-CN"/>
        </w:rPr>
      </w:pPr>
      <w:r>
        <w:rPr>
          <w:rFonts w:cs="Arial"/>
          <w:highlight w:val="yellow"/>
          <w:lang w:eastAsia="zh-CN"/>
        </w:rPr>
        <w:t>引号、括号、书名号的前一半不出现在一行之末，后一半不出现在一行之首。</w:t>
      </w:r>
    </w:p>
    <w:p>
      <w:pPr>
        <w:pStyle w:val="78"/>
        <w:rPr>
          <w:rFonts w:cs="Arial"/>
          <w:lang w:eastAsia="zh-CN"/>
        </w:rPr>
      </w:pPr>
      <w:r>
        <w:rPr>
          <w:rFonts w:hint="eastAsia" w:cs="Arial"/>
          <w:lang w:eastAsia="zh-CN"/>
        </w:rPr>
        <w:t>破折号和省略号中间不能断开。</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131" w:name="_Toc365878944"/>
      <w:r>
        <w:rPr>
          <w:rFonts w:hint="eastAsia"/>
          <w:color w:val="auto"/>
          <w:lang w:eastAsia="zh-CN"/>
        </w:rPr>
        <w:t>常用标点符号（</w:t>
      </w:r>
      <w:r>
        <w:rPr>
          <w:color w:val="auto"/>
          <w:lang w:eastAsia="zh-CN"/>
        </w:rPr>
        <w:t>Common Marks</w:t>
      </w:r>
      <w:r>
        <w:rPr>
          <w:rFonts w:hint="eastAsia"/>
          <w:color w:val="auto"/>
          <w:lang w:eastAsia="zh-CN"/>
        </w:rPr>
        <w:t>）</w:t>
      </w:r>
      <w:bookmarkEnd w:id="131"/>
    </w:p>
    <w:p>
      <w:pPr>
        <w:pStyle w:val="3"/>
      </w:pPr>
      <w:r>
        <w:rPr>
          <w:rFonts w:hint="eastAsia"/>
        </w:rPr>
        <w:t>常用符号及其英文读法请见下表。</w:t>
      </w:r>
      <w:r>
        <w:rPr>
          <w:rFonts w:hint="eastAsia"/>
          <w:highlight w:val="yellow"/>
        </w:rPr>
        <w:t>正文中一般不使用符号（计算公式除外）表达英文意思，而优先使用英文</w:t>
      </w:r>
      <w:r>
        <w:rPr>
          <w:highlight w:val="yellow"/>
        </w:rPr>
        <w:t>words</w:t>
      </w:r>
      <w:r>
        <w:rPr>
          <w:rFonts w:hint="eastAsia"/>
          <w:highlight w:val="yellow"/>
        </w:rPr>
        <w:t>描述以方便读者理解。</w:t>
      </w:r>
    </w:p>
    <w:p>
      <w:pPr>
        <w:pStyle w:val="3"/>
      </w:pPr>
      <w:r>
        <w:rPr>
          <w:rFonts w:hint="eastAsia"/>
        </w:rPr>
        <w:t xml:space="preserve">For common marks and their </w:t>
      </w:r>
      <w:r>
        <w:t>pronunciation</w:t>
      </w:r>
      <w:r>
        <w:rPr>
          <w:rFonts w:hint="eastAsia"/>
        </w:rPr>
        <w:t xml:space="preserve">s, refer to the following table. In general, you should prefer words to marks (except </w:t>
      </w:r>
      <w:r>
        <w:t>formulas</w:t>
      </w:r>
      <w:r>
        <w:rPr>
          <w:rFonts w:hint="eastAsia"/>
        </w:rPr>
        <w:t xml:space="preserve">) in the body. </w:t>
      </w:r>
    </w:p>
    <w:p>
      <w:pPr>
        <w:pStyle w:val="3"/>
      </w:pPr>
      <w:r>
        <w:rPr>
          <w:rFonts w:hint="eastAsia"/>
          <w:color w:val="FF0000"/>
          <w:highlight w:val="yellow"/>
        </w:rPr>
        <w:t>运算符号前后需要加空格，括号及表示除法的/除外。</w:t>
      </w:r>
      <w:r>
        <w:rPr>
          <w:rFonts w:hint="eastAsia"/>
        </w:rPr>
        <w:t xml:space="preserve">A space is required before and after a </w:t>
      </w:r>
      <w:r>
        <w:rPr>
          <w:rFonts w:hint="eastAsia"/>
          <w:highlight w:val="red"/>
        </w:rPr>
        <w:t>mark</w:t>
      </w:r>
      <w:r>
        <w:rPr>
          <w:rFonts w:hint="eastAsia"/>
        </w:rPr>
        <w:t xml:space="preserve"> (except p</w:t>
      </w:r>
      <w:r>
        <w:rPr>
          <w:sz w:val="21"/>
          <w:szCs w:val="21"/>
        </w:rPr>
        <w:t>arentheses</w:t>
      </w:r>
      <w:r>
        <w:rPr>
          <w:rFonts w:hint="eastAsia"/>
          <w:sz w:val="21"/>
          <w:szCs w:val="21"/>
        </w:rPr>
        <w:t>,</w:t>
      </w:r>
      <w:r>
        <w:rPr>
          <w:sz w:val="21"/>
          <w:szCs w:val="21"/>
        </w:rPr>
        <w:t xml:space="preserve"> </w:t>
      </w:r>
      <w:r>
        <w:rPr>
          <w:rFonts w:hint="eastAsia"/>
          <w:sz w:val="21"/>
          <w:szCs w:val="21"/>
        </w:rPr>
        <w:t>s</w:t>
      </w:r>
      <w:r>
        <w:rPr>
          <w:sz w:val="21"/>
          <w:szCs w:val="21"/>
        </w:rPr>
        <w:t>quare brackets</w:t>
      </w:r>
      <w:r>
        <w:rPr>
          <w:rFonts w:hint="eastAsia"/>
          <w:sz w:val="21"/>
          <w:szCs w:val="21"/>
        </w:rPr>
        <w:t xml:space="preserve"> and /(meaning a division sign)).</w:t>
      </w:r>
    </w:p>
    <w:tbl>
      <w:tblPr>
        <w:tblStyle w:val="69"/>
        <w:tblW w:w="8059" w:type="dxa"/>
        <w:tblInd w:w="12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701"/>
        <w:gridCol w:w="5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jc w:val="both"/>
              <w:rPr>
                <w:rFonts w:cs="Arial"/>
                <w:sz w:val="21"/>
                <w:szCs w:val="21"/>
              </w:rPr>
            </w:pPr>
            <w:r>
              <w:rPr>
                <w:rFonts w:cs="Arial"/>
                <w:b/>
                <w:bCs/>
                <w:sz w:val="21"/>
                <w:szCs w:val="21"/>
              </w:rPr>
              <w:t>符号</w:t>
            </w:r>
          </w:p>
        </w:tc>
        <w:tc>
          <w:tcPr>
            <w:tcW w:w="1701" w:type="dxa"/>
            <w:vAlign w:val="center"/>
          </w:tcPr>
          <w:p>
            <w:pPr>
              <w:jc w:val="both"/>
              <w:rPr>
                <w:rFonts w:cs="Arial"/>
                <w:sz w:val="21"/>
                <w:szCs w:val="21"/>
              </w:rPr>
            </w:pPr>
            <w:r>
              <w:rPr>
                <w:rFonts w:cs="Arial"/>
                <w:b/>
                <w:bCs/>
                <w:sz w:val="21"/>
                <w:szCs w:val="21"/>
              </w:rPr>
              <w:t>中文</w:t>
            </w:r>
          </w:p>
        </w:tc>
        <w:tc>
          <w:tcPr>
            <w:tcW w:w="5104" w:type="dxa"/>
            <w:vAlign w:val="center"/>
          </w:tcPr>
          <w:p>
            <w:pPr>
              <w:jc w:val="both"/>
              <w:rPr>
                <w:rFonts w:cs="Arial"/>
                <w:sz w:val="21"/>
                <w:szCs w:val="21"/>
              </w:rPr>
            </w:pPr>
            <w:r>
              <w:rPr>
                <w:rFonts w:cs="Arial"/>
                <w:b/>
                <w:bCs/>
                <w:sz w:val="21"/>
                <w:szCs w:val="21"/>
              </w:rPr>
              <w:t>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 xml:space="preserve">. </w:t>
            </w:r>
          </w:p>
        </w:tc>
        <w:tc>
          <w:tcPr>
            <w:tcW w:w="1701" w:type="dxa"/>
            <w:vAlign w:val="center"/>
          </w:tcPr>
          <w:p>
            <w:pPr>
              <w:rPr>
                <w:rFonts w:cs="Arial"/>
                <w:sz w:val="21"/>
                <w:szCs w:val="21"/>
              </w:rPr>
            </w:pPr>
            <w:r>
              <w:rPr>
                <w:rFonts w:cs="Arial"/>
                <w:sz w:val="21"/>
                <w:szCs w:val="21"/>
              </w:rPr>
              <w:t>句号</w:t>
            </w:r>
          </w:p>
        </w:tc>
        <w:tc>
          <w:tcPr>
            <w:tcW w:w="5104" w:type="dxa"/>
            <w:vAlign w:val="center"/>
          </w:tcPr>
          <w:p>
            <w:pPr>
              <w:rPr>
                <w:rFonts w:cs="Arial"/>
                <w:sz w:val="21"/>
                <w:szCs w:val="21"/>
              </w:rPr>
            </w:pPr>
            <w:r>
              <w:rPr>
                <w:rFonts w:cs="Arial"/>
                <w:sz w:val="21"/>
                <w:szCs w:val="21"/>
                <w:highlight w:val="yellow"/>
                <w:lang w:eastAsia="zh-CN"/>
              </w:rPr>
              <w:t>P</w:t>
            </w:r>
            <w:r>
              <w:rPr>
                <w:rFonts w:cs="Arial"/>
                <w:sz w:val="21"/>
                <w:szCs w:val="21"/>
                <w:highlight w:val="yellow"/>
              </w:rPr>
              <w:t>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w:t>
            </w:r>
          </w:p>
        </w:tc>
        <w:tc>
          <w:tcPr>
            <w:tcW w:w="1701" w:type="dxa"/>
            <w:vAlign w:val="center"/>
          </w:tcPr>
          <w:p>
            <w:pPr>
              <w:rPr>
                <w:rFonts w:cs="Arial"/>
                <w:sz w:val="21"/>
                <w:szCs w:val="21"/>
              </w:rPr>
            </w:pPr>
            <w:r>
              <w:rPr>
                <w:rFonts w:cs="Arial"/>
                <w:sz w:val="21"/>
                <w:szCs w:val="21"/>
              </w:rPr>
              <w:t>冒号</w:t>
            </w:r>
          </w:p>
        </w:tc>
        <w:tc>
          <w:tcPr>
            <w:tcW w:w="5104" w:type="dxa"/>
            <w:vAlign w:val="center"/>
          </w:tcPr>
          <w:p>
            <w:pPr>
              <w:rPr>
                <w:rFonts w:cs="Arial"/>
                <w:sz w:val="21"/>
                <w:szCs w:val="21"/>
              </w:rPr>
            </w:pPr>
            <w:r>
              <w:rPr>
                <w:rFonts w:cs="Arial"/>
                <w:sz w:val="21"/>
                <w:szCs w:val="21"/>
                <w:highlight w:val="yellow"/>
                <w:lang w:eastAsia="zh-CN"/>
              </w:rPr>
              <w:t>C</w:t>
            </w:r>
            <w:r>
              <w:rPr>
                <w:rFonts w:cs="Arial"/>
                <w:sz w:val="21"/>
                <w:szCs w:val="21"/>
                <w:highlight w:val="yellow"/>
              </w:rPr>
              <w:t>olon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 xml:space="preserve">, </w:t>
            </w:r>
          </w:p>
        </w:tc>
        <w:tc>
          <w:tcPr>
            <w:tcW w:w="1701" w:type="dxa"/>
            <w:vAlign w:val="center"/>
          </w:tcPr>
          <w:p>
            <w:pPr>
              <w:rPr>
                <w:rFonts w:cs="Arial"/>
                <w:sz w:val="21"/>
                <w:szCs w:val="21"/>
              </w:rPr>
            </w:pPr>
            <w:r>
              <w:rPr>
                <w:rFonts w:cs="Arial"/>
                <w:sz w:val="21"/>
                <w:szCs w:val="21"/>
              </w:rPr>
              <w:t>逗号</w:t>
            </w:r>
          </w:p>
        </w:tc>
        <w:tc>
          <w:tcPr>
            <w:tcW w:w="5104" w:type="dxa"/>
            <w:vAlign w:val="center"/>
          </w:tcPr>
          <w:p>
            <w:pPr>
              <w:rPr>
                <w:rFonts w:cs="Arial"/>
                <w:sz w:val="21"/>
                <w:szCs w:val="21"/>
                <w:lang w:eastAsia="zh-CN"/>
              </w:rPr>
            </w:pPr>
            <w:r>
              <w:rPr>
                <w:rFonts w:cs="Arial"/>
                <w:sz w:val="21"/>
                <w:szCs w:val="21"/>
                <w:lang w:eastAsia="zh-CN"/>
              </w:rPr>
              <w:t>C</w:t>
            </w:r>
            <w:r>
              <w:rPr>
                <w:rFonts w:cs="Arial"/>
                <w:sz w:val="21"/>
                <w:szCs w:val="21"/>
              </w:rPr>
              <w:t>omma</w:t>
            </w:r>
            <w:r>
              <w:rPr>
                <w:rFonts w:cs="Arial"/>
                <w:sz w:val="21"/>
                <w:szCs w:val="21"/>
                <w:lang w:eastAsia="zh-CN"/>
              </w:rPr>
              <w:t xml:space="preserve">. </w:t>
            </w:r>
            <w:r>
              <w:rPr>
                <w:rFonts w:cs="Arial"/>
              </w:rPr>
              <w:t xml:space="preserve">It is always correct to add a </w:t>
            </w:r>
            <w:r>
              <w:rPr>
                <w:rFonts w:cs="Arial"/>
                <w:i/>
              </w:rPr>
              <w:t>comma</w:t>
            </w:r>
            <w:r>
              <w:rPr>
                <w:rFonts w:cs="Arial"/>
              </w:rPr>
              <w:t xml:space="preserve"> before </w:t>
            </w:r>
            <w:r>
              <w:rPr>
                <w:rFonts w:cs="Arial"/>
                <w:i/>
              </w:rPr>
              <w:t>and</w:t>
            </w:r>
            <w:r>
              <w:rPr>
                <w:rFonts w:cs="Arial"/>
              </w:rPr>
              <w:t xml:space="preserve"> in a series of three or more items. </w:t>
            </w:r>
            <w:r>
              <w:rPr>
                <w:rFonts w:cs="Arial"/>
                <w:highlight w:val="red"/>
              </w:rPr>
              <w:t>Serial comma</w:t>
            </w:r>
            <w:r>
              <w:rPr>
                <w:rFonts w:cs="Arial"/>
              </w:rPr>
              <w:t xml:space="preserve"> is also important in complex lists for readers to understand a statement faster.</w:t>
            </w:r>
            <w:r>
              <w:rPr>
                <w:rFonts w:cs="Arial"/>
                <w:lang w:eastAsia="zh-CN"/>
              </w:rPr>
              <w:t xml:space="preserve"> Example:  </w:t>
            </w:r>
            <w:r>
              <w:rPr>
                <w:rFonts w:cs="Arial"/>
              </w:rPr>
              <w:t>A, B, C, and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w:t>
            </w:r>
          </w:p>
        </w:tc>
        <w:tc>
          <w:tcPr>
            <w:tcW w:w="1701" w:type="dxa"/>
            <w:vAlign w:val="center"/>
          </w:tcPr>
          <w:p>
            <w:pPr>
              <w:rPr>
                <w:rFonts w:cs="Arial"/>
                <w:sz w:val="21"/>
                <w:szCs w:val="21"/>
              </w:rPr>
            </w:pPr>
            <w:r>
              <w:rPr>
                <w:rFonts w:cs="Arial"/>
                <w:sz w:val="21"/>
                <w:szCs w:val="21"/>
              </w:rPr>
              <w:t>分号</w:t>
            </w:r>
          </w:p>
        </w:tc>
        <w:tc>
          <w:tcPr>
            <w:tcW w:w="5104" w:type="dxa"/>
            <w:vAlign w:val="center"/>
          </w:tcPr>
          <w:p>
            <w:pPr>
              <w:rPr>
                <w:rFonts w:cs="Arial"/>
                <w:sz w:val="21"/>
                <w:szCs w:val="21"/>
              </w:rPr>
            </w:pPr>
            <w:r>
              <w:rPr>
                <w:rFonts w:cs="Arial"/>
                <w:sz w:val="21"/>
                <w:szCs w:val="21"/>
                <w:highlight w:val="yellow"/>
                <w:lang w:eastAsia="zh-CN"/>
              </w:rPr>
              <w:t>S</w:t>
            </w:r>
            <w:r>
              <w:rPr>
                <w:rFonts w:cs="Arial"/>
                <w:sz w:val="21"/>
                <w:szCs w:val="21"/>
                <w:highlight w:val="yellow"/>
              </w:rPr>
              <w:t>emicolon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w:t>
            </w:r>
          </w:p>
        </w:tc>
        <w:tc>
          <w:tcPr>
            <w:tcW w:w="1701" w:type="dxa"/>
            <w:vAlign w:val="center"/>
          </w:tcPr>
          <w:p>
            <w:pPr>
              <w:rPr>
                <w:rFonts w:cs="Arial"/>
                <w:sz w:val="21"/>
                <w:szCs w:val="21"/>
              </w:rPr>
            </w:pPr>
            <w:r>
              <w:rPr>
                <w:rFonts w:cs="Arial"/>
                <w:sz w:val="21"/>
                <w:szCs w:val="21"/>
              </w:rPr>
              <w:t>惊叹号</w:t>
            </w:r>
          </w:p>
        </w:tc>
        <w:tc>
          <w:tcPr>
            <w:tcW w:w="5104" w:type="dxa"/>
            <w:vAlign w:val="center"/>
          </w:tcPr>
          <w:p>
            <w:pPr>
              <w:rPr>
                <w:rFonts w:cs="Arial"/>
                <w:sz w:val="21"/>
                <w:szCs w:val="21"/>
              </w:rPr>
            </w:pPr>
            <w:r>
              <w:rPr>
                <w:rFonts w:cs="Arial"/>
                <w:sz w:val="21"/>
                <w:szCs w:val="21"/>
                <w:highlight w:val="yellow"/>
                <w:lang w:eastAsia="zh-CN"/>
              </w:rPr>
              <w:t>E</w:t>
            </w:r>
            <w:r>
              <w:rPr>
                <w:rFonts w:cs="Arial"/>
                <w:sz w:val="21"/>
                <w:szCs w:val="21"/>
                <w:highlight w:val="yellow"/>
              </w:rPr>
              <w:t>xclamation</w:t>
            </w:r>
            <w:r>
              <w:rPr>
                <w:rFonts w:cs="Arial"/>
                <w:sz w:val="21"/>
                <w:szCs w:val="21"/>
              </w:rPr>
              <w:t xml:space="preserve">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w:t>
            </w:r>
          </w:p>
        </w:tc>
        <w:tc>
          <w:tcPr>
            <w:tcW w:w="1701" w:type="dxa"/>
            <w:vAlign w:val="center"/>
          </w:tcPr>
          <w:p>
            <w:pPr>
              <w:rPr>
                <w:rFonts w:cs="Arial"/>
                <w:sz w:val="21"/>
                <w:szCs w:val="21"/>
              </w:rPr>
            </w:pPr>
            <w:r>
              <w:rPr>
                <w:rFonts w:cs="Arial"/>
                <w:sz w:val="21"/>
                <w:szCs w:val="21"/>
              </w:rPr>
              <w:t>问号</w:t>
            </w:r>
          </w:p>
        </w:tc>
        <w:tc>
          <w:tcPr>
            <w:tcW w:w="5104" w:type="dxa"/>
            <w:vAlign w:val="center"/>
          </w:tcPr>
          <w:p>
            <w:pPr>
              <w:rPr>
                <w:rFonts w:cs="Arial"/>
                <w:sz w:val="21"/>
                <w:szCs w:val="21"/>
              </w:rPr>
            </w:pPr>
            <w:r>
              <w:rPr>
                <w:rFonts w:cs="Arial"/>
                <w:sz w:val="21"/>
                <w:szCs w:val="21"/>
                <w:lang w:eastAsia="zh-CN"/>
              </w:rPr>
              <w:t>Q</w:t>
            </w:r>
            <w:r>
              <w:rPr>
                <w:rFonts w:cs="Arial"/>
                <w:sz w:val="21"/>
                <w:szCs w:val="21"/>
              </w:rPr>
              <w:t>uestion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w:t>
            </w:r>
          </w:p>
        </w:tc>
        <w:tc>
          <w:tcPr>
            <w:tcW w:w="1701" w:type="dxa"/>
            <w:vAlign w:val="center"/>
          </w:tcPr>
          <w:p>
            <w:pPr>
              <w:rPr>
                <w:rFonts w:cs="Arial"/>
                <w:sz w:val="21"/>
                <w:szCs w:val="21"/>
              </w:rPr>
            </w:pPr>
            <w:r>
              <w:rPr>
                <w:rFonts w:cs="Arial"/>
                <w:sz w:val="21"/>
                <w:szCs w:val="21"/>
              </w:rPr>
              <w:t>连字符</w:t>
            </w:r>
          </w:p>
        </w:tc>
        <w:tc>
          <w:tcPr>
            <w:tcW w:w="5104" w:type="dxa"/>
            <w:vAlign w:val="center"/>
          </w:tcPr>
          <w:p>
            <w:pPr>
              <w:widowControl w:val="0"/>
              <w:autoSpaceDE w:val="0"/>
              <w:autoSpaceDN w:val="0"/>
              <w:adjustRightInd w:val="0"/>
              <w:rPr>
                <w:rFonts w:cs="Arial"/>
                <w:lang w:eastAsia="zh-CN"/>
              </w:rPr>
            </w:pPr>
            <w:r>
              <w:rPr>
                <w:rFonts w:cs="Arial"/>
                <w:sz w:val="21"/>
                <w:szCs w:val="21"/>
                <w:lang w:eastAsia="zh-CN"/>
              </w:rPr>
              <w:t>Hyphen</w:t>
            </w:r>
            <w:r>
              <w:rPr>
                <w:rFonts w:hint="eastAsia" w:cs="Arial"/>
                <w:sz w:val="21"/>
                <w:szCs w:val="21"/>
                <w:lang w:eastAsia="zh-CN"/>
              </w:rPr>
              <w:t>。</w:t>
            </w:r>
            <w:r>
              <w:rPr>
                <w:rFonts w:cs="Arial"/>
                <w:sz w:val="21"/>
                <w:szCs w:val="21"/>
                <w:lang w:eastAsia="zh-CN"/>
              </w:rPr>
              <w:t xml:space="preserve">  </w:t>
            </w:r>
            <w:r>
              <w:rPr>
                <w:rFonts w:cs="Arial"/>
                <w:lang w:eastAsia="zh-CN"/>
              </w:rPr>
              <w:t>在Arbortext Editor中，按</w:t>
            </w:r>
            <w:r>
              <w:rPr>
                <w:rFonts w:hint="eastAsia" w:cs="Arial"/>
                <w:lang w:eastAsia="zh-CN"/>
              </w:rPr>
              <w:t>一</w:t>
            </w:r>
            <w:r>
              <w:rPr>
                <w:rFonts w:cs="Arial"/>
                <w:lang w:eastAsia="zh-CN"/>
              </w:rPr>
              <w:t>下</w:t>
            </w:r>
            <w:r>
              <w:rPr>
                <w:rFonts w:hint="eastAsia" w:cs="Arial"/>
                <w:lang w:eastAsia="zh-CN"/>
              </w:rPr>
              <w:t>数字键盘上的减号。</w:t>
            </w:r>
            <w:r>
              <w:rPr>
                <w:rFonts w:hint="eastAsia" w:cs="Arial"/>
                <w:color w:val="FF0000"/>
                <w:highlight w:val="yellow"/>
                <w:lang w:eastAsia="zh-CN"/>
              </w:rPr>
              <w:t>用于连接两个单词，组成复合词。也可以填到空的单元格里面。</w:t>
            </w:r>
            <w:r>
              <w:rPr>
                <w:rFonts w:hint="eastAsia" w:cs="Arial"/>
                <w:lang w:eastAsia="zh-CN"/>
              </w:rPr>
              <w:t>填到空的单元格里面。</w:t>
            </w:r>
          </w:p>
          <w:p>
            <w:pPr>
              <w:widowControl w:val="0"/>
              <w:autoSpaceDE w:val="0"/>
              <w:autoSpaceDN w:val="0"/>
              <w:adjustRightInd w:val="0"/>
              <w:rPr>
                <w:rFonts w:cs="Arial"/>
                <w:lang w:eastAsia="zh-CN"/>
              </w:rPr>
            </w:pPr>
            <w:r>
              <w:rPr>
                <w:rFonts w:cs="Arial"/>
                <w:lang w:eastAsia="zh-CN"/>
              </w:rPr>
              <w:t>U</w:t>
            </w:r>
            <w:r>
              <w:rPr>
                <w:rStyle w:val="67"/>
                <w:rFonts w:cs="Arial"/>
                <w:sz w:val="20"/>
                <w:szCs w:val="20"/>
              </w:rPr>
              <w:t>se a</w:t>
            </w:r>
            <w:r>
              <w:rPr>
                <w:rStyle w:val="67"/>
                <w:rFonts w:cs="Arial"/>
                <w:sz w:val="20"/>
                <w:szCs w:val="20"/>
                <w:lang w:eastAsia="zh-CN"/>
              </w:rPr>
              <w:t xml:space="preserve"> hyphen</w:t>
            </w:r>
            <w:r>
              <w:rPr>
                <w:rStyle w:val="67"/>
                <w:rFonts w:cs="Arial"/>
                <w:sz w:val="20"/>
                <w:szCs w:val="20"/>
              </w:rPr>
              <w:t xml:space="preserve"> to indicate an empty cell in a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w:t>
            </w:r>
          </w:p>
        </w:tc>
        <w:tc>
          <w:tcPr>
            <w:tcW w:w="1701" w:type="dxa"/>
            <w:vAlign w:val="center"/>
          </w:tcPr>
          <w:p>
            <w:pPr>
              <w:rPr>
                <w:rFonts w:cs="Arial"/>
                <w:sz w:val="21"/>
                <w:szCs w:val="21"/>
              </w:rPr>
            </w:pPr>
            <w:r>
              <w:rPr>
                <w:rFonts w:cs="Arial"/>
                <w:sz w:val="21"/>
                <w:szCs w:val="21"/>
              </w:rPr>
              <w:t>长破折号</w:t>
            </w:r>
          </w:p>
        </w:tc>
        <w:tc>
          <w:tcPr>
            <w:tcW w:w="5104" w:type="dxa"/>
            <w:vAlign w:val="center"/>
          </w:tcPr>
          <w:p>
            <w:pPr>
              <w:rPr>
                <w:rFonts w:cs="Arial"/>
                <w:sz w:val="21"/>
                <w:szCs w:val="21"/>
                <w:lang w:eastAsia="zh-CN"/>
              </w:rPr>
            </w:pPr>
            <w:r>
              <w:rPr>
                <w:rFonts w:cs="Arial"/>
                <w:sz w:val="21"/>
                <w:szCs w:val="21"/>
                <w:highlight w:val="yellow"/>
                <w:lang w:eastAsia="zh-CN"/>
              </w:rPr>
              <w:t>Em dash</w:t>
            </w:r>
            <w:r>
              <w:rPr>
                <w:rFonts w:hint="eastAsia" w:cs="Arial"/>
                <w:sz w:val="21"/>
                <w:szCs w:val="21"/>
                <w:lang w:eastAsia="zh-CN"/>
              </w:rPr>
              <w:t>，用法相当于中文中的破折号。常用在</w:t>
            </w:r>
            <w:r>
              <w:rPr>
                <w:rFonts w:hint="eastAsia" w:cs="Arial"/>
                <w:color w:val="FF0000"/>
                <w:sz w:val="21"/>
                <w:szCs w:val="21"/>
                <w:highlight w:val="yellow"/>
                <w:lang w:eastAsia="zh-CN"/>
              </w:rPr>
              <w:t>界面图名中</w:t>
            </w:r>
            <w:r>
              <w:rPr>
                <w:rFonts w:hint="eastAsia" w:cs="Arial"/>
                <w:sz w:val="21"/>
                <w:szCs w:val="21"/>
                <w:lang w:eastAsia="zh-CN"/>
              </w:rPr>
              <w:t>，用于</w:t>
            </w:r>
            <w:r>
              <w:rPr>
                <w:rFonts w:hint="eastAsia" w:cs="Arial"/>
                <w:color w:val="FF0000"/>
                <w:sz w:val="21"/>
                <w:szCs w:val="21"/>
                <w:highlight w:val="yellow"/>
                <w:lang w:eastAsia="zh-CN"/>
              </w:rPr>
              <w:t>区分同标题图的不同功能界面</w:t>
            </w:r>
            <w:r>
              <w:rPr>
                <w:rFonts w:hint="eastAsia" w:cs="Arial"/>
                <w:sz w:val="21"/>
                <w:szCs w:val="21"/>
                <w:lang w:eastAsia="zh-CN"/>
              </w:rPr>
              <w:t>。</w:t>
            </w:r>
          </w:p>
          <w:p>
            <w:pPr>
              <w:rPr>
                <w:rFonts w:cs="Arial"/>
                <w:sz w:val="21"/>
                <w:szCs w:val="21"/>
                <w:lang w:eastAsia="zh-CN"/>
              </w:rPr>
            </w:pPr>
            <w:r>
              <w:rPr>
                <w:rFonts w:cs="Arial"/>
              </w:rPr>
              <w:t>在Arbortext Editor中，</w:t>
            </w:r>
            <w:r>
              <w:rPr>
                <w:rFonts w:cs="Arial"/>
                <w:lang w:eastAsia="zh-CN"/>
              </w:rPr>
              <w:t>按</w:t>
            </w:r>
            <w:r>
              <w:rPr>
                <w:rFonts w:hint="eastAsia" w:cs="Arial"/>
                <w:lang w:eastAsia="zh-CN"/>
              </w:rPr>
              <w:t>两</w:t>
            </w:r>
            <w:r>
              <w:rPr>
                <w:rFonts w:cs="Arial"/>
                <w:lang w:eastAsia="zh-CN"/>
              </w:rPr>
              <w:t>下</w:t>
            </w:r>
            <w:r>
              <w:rPr>
                <w:rFonts w:hint="eastAsia" w:cs="Arial"/>
                <w:lang w:eastAsia="zh-CN"/>
              </w:rPr>
              <w:t xml:space="preserve">数字键盘上的减号。In a figure title, it is used to </w:t>
            </w:r>
            <w:r>
              <w:rPr>
                <w:rFonts w:cs="Arial"/>
                <w:lang w:eastAsia="zh-CN"/>
              </w:rPr>
              <w:t>separate</w:t>
            </w:r>
            <w:r>
              <w:rPr>
                <w:rFonts w:hint="eastAsia" w:cs="Arial"/>
                <w:lang w:eastAsia="zh-CN"/>
              </w:rPr>
              <w:t xml:space="preserve"> GUI title and its tab name or function.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lang w:eastAsia="zh-CN"/>
              </w:rPr>
            </w:pPr>
            <w:r>
              <w:rPr>
                <w:rFonts w:cs="Arial"/>
                <w:sz w:val="21"/>
                <w:szCs w:val="21"/>
              </w:rPr>
              <w:t>–</w:t>
            </w:r>
          </w:p>
        </w:tc>
        <w:tc>
          <w:tcPr>
            <w:tcW w:w="1701" w:type="dxa"/>
            <w:vAlign w:val="center"/>
          </w:tcPr>
          <w:p>
            <w:pPr>
              <w:rPr>
                <w:rFonts w:cs="Arial"/>
                <w:sz w:val="21"/>
                <w:szCs w:val="21"/>
              </w:rPr>
            </w:pPr>
            <w:r>
              <w:rPr>
                <w:rFonts w:cs="Arial"/>
                <w:sz w:val="21"/>
                <w:szCs w:val="21"/>
              </w:rPr>
              <w:t>短破折号</w:t>
            </w:r>
          </w:p>
        </w:tc>
        <w:tc>
          <w:tcPr>
            <w:tcW w:w="5104" w:type="dxa"/>
            <w:vAlign w:val="center"/>
          </w:tcPr>
          <w:p>
            <w:pPr>
              <w:widowControl w:val="0"/>
              <w:autoSpaceDE w:val="0"/>
              <w:autoSpaceDN w:val="0"/>
              <w:adjustRightInd w:val="0"/>
              <w:rPr>
                <w:rFonts w:cs="Arial"/>
                <w:sz w:val="21"/>
                <w:szCs w:val="21"/>
                <w:lang w:eastAsia="zh-CN"/>
              </w:rPr>
            </w:pPr>
            <w:r>
              <w:rPr>
                <w:rFonts w:cs="Arial"/>
                <w:sz w:val="21"/>
                <w:szCs w:val="21"/>
                <w:highlight w:val="yellow"/>
                <w:lang w:eastAsia="zh-CN"/>
              </w:rPr>
              <w:t>E</w:t>
            </w:r>
            <w:r>
              <w:rPr>
                <w:rFonts w:cs="Arial"/>
                <w:sz w:val="21"/>
                <w:szCs w:val="21"/>
                <w:highlight w:val="yellow"/>
              </w:rPr>
              <w:t>n dash</w:t>
            </w:r>
            <w:r>
              <w:rPr>
                <w:rFonts w:hint="eastAsia" w:cs="Arial"/>
                <w:sz w:val="21"/>
                <w:szCs w:val="21"/>
                <w:lang w:eastAsia="zh-CN"/>
              </w:rPr>
              <w:t>。用于表示：</w:t>
            </w:r>
          </w:p>
          <w:p>
            <w:pPr>
              <w:widowControl w:val="0"/>
              <w:autoSpaceDE w:val="0"/>
              <w:autoSpaceDN w:val="0"/>
              <w:adjustRightInd w:val="0"/>
              <w:rPr>
                <w:rFonts w:cs="Arial"/>
                <w:lang w:eastAsia="zh-CN"/>
              </w:rPr>
            </w:pPr>
            <w:r>
              <w:rPr>
                <w:rFonts w:cs="Arial"/>
                <w:lang w:eastAsia="zh-CN"/>
              </w:rPr>
              <w:t>•</w:t>
            </w:r>
            <w:r>
              <w:rPr>
                <w:rFonts w:hint="eastAsia" w:cs="Arial"/>
                <w:lang w:eastAsia="zh-CN"/>
              </w:rPr>
              <w:t xml:space="preserve"> </w:t>
            </w:r>
            <w:r>
              <w:rPr>
                <w:rFonts w:ascii="Tms Rmn" w:hAnsi="Tms Rmn" w:cs="Tms Rmn"/>
                <w:color w:val="000000"/>
                <w:lang w:eastAsia="zh-CN"/>
              </w:rPr>
              <w:t>数值范围(包含端值),前面不加</w:t>
            </w:r>
            <w:r>
              <w:rPr>
                <w:rFonts w:cs="Arial"/>
                <w:color w:val="000000"/>
                <w:lang w:eastAsia="zh-CN"/>
              </w:rPr>
              <w:t>from</w:t>
            </w:r>
            <w:r>
              <w:rPr>
                <w:rFonts w:ascii="Tms Rmn" w:hAnsi="Tms Rmn" w:cs="Tms Rmn"/>
                <w:color w:val="000000"/>
                <w:lang w:eastAsia="zh-CN"/>
              </w:rPr>
              <w:t>或</w:t>
            </w:r>
            <w:r>
              <w:rPr>
                <w:rFonts w:cs="Arial"/>
                <w:color w:val="000000"/>
                <w:lang w:eastAsia="zh-CN"/>
              </w:rPr>
              <w:t>between</w:t>
            </w:r>
            <w:r>
              <w:rPr>
                <w:rFonts w:ascii="Tms Rmn" w:hAnsi="Tms Rmn" w:cs="Tms Rmn"/>
                <w:color w:val="000000"/>
                <w:lang w:eastAsia="zh-CN"/>
              </w:rPr>
              <w:t>。数</w:t>
            </w:r>
            <w:r>
              <w:rPr>
                <w:rFonts w:ascii="Tms Rmn" w:hAnsi="Tms Rmn" w:cs="Tms Rmn"/>
                <w:color w:val="FF0000"/>
                <w:highlight w:val="yellow"/>
                <w:lang w:eastAsia="zh-CN"/>
              </w:rPr>
              <w:t>值含负号</w:t>
            </w:r>
            <w:r>
              <w:rPr>
                <w:rFonts w:cs="Arial"/>
                <w:color w:val="FF0000"/>
                <w:highlight w:val="yellow"/>
                <w:lang w:eastAsia="zh-CN"/>
              </w:rPr>
              <w:t>时,不用en dash</w:t>
            </w:r>
            <w:r>
              <w:rPr>
                <w:rFonts w:ascii="Tms Rmn" w:hAnsi="Tms Rmn" w:cs="Tms Rmn"/>
                <w:color w:val="FF0000"/>
                <w:highlight w:val="yellow"/>
                <w:lang w:eastAsia="zh-CN"/>
              </w:rPr>
              <w:t>,</w:t>
            </w:r>
            <w:r>
              <w:rPr>
                <w:rFonts w:ascii="Tms Rmn" w:hAnsi="Tms Rmn" w:cs="Tms Rmn"/>
                <w:color w:val="000000"/>
                <w:highlight w:val="yellow"/>
                <w:lang w:eastAsia="zh-CN"/>
              </w:rPr>
              <w:t>用</w:t>
            </w:r>
            <w:r>
              <w:rPr>
                <w:rFonts w:cs="Arial"/>
                <w:color w:val="000000"/>
                <w:highlight w:val="yellow"/>
                <w:lang w:eastAsia="zh-CN"/>
              </w:rPr>
              <w:t>through</w:t>
            </w:r>
            <w:r>
              <w:rPr>
                <w:rFonts w:ascii="Tms Rmn" w:hAnsi="Tms Rmn" w:cs="Tms Rmn"/>
                <w:color w:val="000000"/>
                <w:highlight w:val="yellow"/>
                <w:lang w:eastAsia="zh-CN"/>
              </w:rPr>
              <w:t>(包含端值)</w:t>
            </w:r>
            <w:r>
              <w:rPr>
                <w:rFonts w:ascii="Tms Rmn" w:hAnsi="Tms Rmn" w:cs="Tms Rmn"/>
                <w:color w:val="000000"/>
                <w:lang w:eastAsia="zh-CN"/>
              </w:rPr>
              <w:t>。段落文字中不使用en dash表示范围,使用</w:t>
            </w:r>
            <w:r>
              <w:rPr>
                <w:rFonts w:cs="Arial"/>
                <w:color w:val="FF0000"/>
                <w:highlight w:val="yellow"/>
                <w:lang w:eastAsia="zh-CN"/>
              </w:rPr>
              <w:t>between…and…</w:t>
            </w:r>
            <w:r>
              <w:rPr>
                <w:rFonts w:ascii="Tms Rmn" w:hAnsi="Tms Rmn" w:cs="Tms Rmn"/>
                <w:color w:val="FF0000"/>
                <w:highlight w:val="yellow"/>
                <w:lang w:eastAsia="zh-CN"/>
              </w:rPr>
              <w:t>(不包含端值)</w:t>
            </w:r>
            <w:r>
              <w:rPr>
                <w:rFonts w:ascii="Tms Rmn" w:hAnsi="Tms Rmn" w:cs="Tms Rmn"/>
                <w:color w:val="000000"/>
                <w:lang w:eastAsia="zh-CN"/>
              </w:rPr>
              <w:t>或</w:t>
            </w:r>
            <w:r>
              <w:rPr>
                <w:rFonts w:cs="Arial"/>
                <w:color w:val="FF0000"/>
                <w:highlight w:val="yellow"/>
                <w:lang w:eastAsia="zh-CN"/>
              </w:rPr>
              <w:t>from…through…</w:t>
            </w:r>
            <w:r>
              <w:rPr>
                <w:rFonts w:ascii="Tms Rmn" w:hAnsi="Tms Rmn" w:cs="Tms Rmn"/>
                <w:color w:val="000000"/>
                <w:lang w:eastAsia="zh-CN"/>
              </w:rPr>
              <w:t>。</w:t>
            </w:r>
          </w:p>
          <w:p>
            <w:pPr>
              <w:widowControl w:val="0"/>
              <w:autoSpaceDE w:val="0"/>
              <w:autoSpaceDN w:val="0"/>
              <w:adjustRightInd w:val="0"/>
              <w:rPr>
                <w:rFonts w:cs="Arial"/>
                <w:color w:val="FF0000"/>
                <w:lang w:eastAsia="zh-CN"/>
              </w:rPr>
            </w:pPr>
            <w:r>
              <w:rPr>
                <w:rFonts w:cs="Arial"/>
                <w:color w:val="FF0000"/>
                <w:highlight w:val="yellow"/>
                <w:lang w:eastAsia="zh-CN"/>
              </w:rPr>
              <w:t>•</w:t>
            </w:r>
            <w:r>
              <w:rPr>
                <w:rFonts w:hint="eastAsia" w:cs="Arial"/>
                <w:color w:val="FF0000"/>
                <w:highlight w:val="yellow"/>
                <w:lang w:eastAsia="zh-CN"/>
              </w:rPr>
              <w:t>负号</w:t>
            </w:r>
          </w:p>
          <w:p>
            <w:pPr>
              <w:widowControl w:val="0"/>
              <w:autoSpaceDE w:val="0"/>
              <w:autoSpaceDN w:val="0"/>
              <w:adjustRightInd w:val="0"/>
              <w:rPr>
                <w:rFonts w:cs="Arial"/>
                <w:lang w:eastAsia="zh-CN"/>
              </w:rPr>
            </w:pPr>
            <w:r>
              <w:rPr>
                <w:rFonts w:cs="Arial"/>
                <w:lang w:eastAsia="zh-CN"/>
              </w:rPr>
              <w:t>•</w:t>
            </w:r>
            <w:r>
              <w:rPr>
                <w:rFonts w:hint="eastAsia" w:cs="Arial"/>
                <w:highlight w:val="red"/>
                <w:lang w:eastAsia="zh-CN"/>
              </w:rPr>
              <w:t>构成复合词作定语</w:t>
            </w:r>
            <w:r>
              <w:rPr>
                <w:rFonts w:hint="eastAsia" w:cs="Arial"/>
                <w:lang w:eastAsia="zh-CN"/>
              </w:rPr>
              <w:t>，如</w:t>
            </w:r>
            <w:r>
              <w:rPr>
                <w:rFonts w:cs="Arial"/>
                <w:lang w:eastAsia="zh-CN"/>
              </w:rPr>
              <w:t>Windows NT-based</w:t>
            </w:r>
            <w:r>
              <w:rPr>
                <w:rFonts w:hint="eastAsia" w:cs="Arial"/>
                <w:lang w:eastAsia="zh-CN"/>
              </w:rPr>
              <w:t xml:space="preserve"> program、 </w:t>
            </w:r>
            <w:r>
              <w:rPr>
                <w:rFonts w:cs="Arial"/>
                <w:lang w:eastAsia="zh-CN"/>
              </w:rPr>
              <w:t>dialog box–type options</w:t>
            </w:r>
            <w:r>
              <w:rPr>
                <w:rFonts w:hint="eastAsia" w:cs="Arial"/>
                <w:lang w:eastAsia="zh-CN"/>
              </w:rPr>
              <w:t>、</w:t>
            </w:r>
            <w:r>
              <w:rPr>
                <w:rFonts w:cs="Arial"/>
                <w:lang w:eastAsia="zh-CN"/>
              </w:rPr>
              <w:t>MS-DOS–compatible products</w:t>
            </w:r>
            <w:r>
              <w:rPr>
                <w:rFonts w:hint="eastAsia" w:cs="Arial"/>
                <w:lang w:eastAsia="zh-CN"/>
              </w:rPr>
              <w:t xml:space="preserve">  （其中</w:t>
            </w:r>
            <w:r>
              <w:rPr>
                <w:rFonts w:cs="Arial"/>
                <w:lang w:eastAsia="zh-CN"/>
              </w:rPr>
              <w:t>MS-DOS</w:t>
            </w:r>
            <w:r>
              <w:rPr>
                <w:rFonts w:hint="eastAsia" w:cs="Arial"/>
                <w:lang w:eastAsia="zh-CN"/>
              </w:rPr>
              <w:t>用的仍是连字符）(</w:t>
            </w:r>
            <w:r>
              <w:rPr>
                <w:rFonts w:hint="eastAsia" w:cs="Arial"/>
                <w:color w:val="FF0000"/>
                <w:highlight w:val="yellow"/>
                <w:lang w:eastAsia="zh-CN"/>
              </w:rPr>
              <w:t>连字符</w:t>
            </w:r>
            <w:r>
              <w:rPr>
                <w:rFonts w:hint="eastAsia" w:cs="Arial"/>
                <w:highlight w:val="yellow"/>
                <w:lang w:eastAsia="zh-CN"/>
              </w:rPr>
              <w:t>)</w:t>
            </w:r>
          </w:p>
          <w:p>
            <w:pPr>
              <w:widowControl w:val="0"/>
              <w:autoSpaceDE w:val="0"/>
              <w:autoSpaceDN w:val="0"/>
              <w:adjustRightInd w:val="0"/>
              <w:rPr>
                <w:rFonts w:cs="Arial"/>
                <w:color w:val="FF0000"/>
                <w:sz w:val="21"/>
                <w:szCs w:val="21"/>
                <w:lang w:eastAsia="zh-CN"/>
              </w:rPr>
            </w:pPr>
            <w:r>
              <w:rPr>
                <w:rFonts w:hint="eastAsia" w:cs="Arial"/>
                <w:lang w:eastAsia="zh-CN"/>
              </w:rPr>
              <w:t>两边不加空格。表格中的空单元格不使用En dash，</w:t>
            </w:r>
            <w:r>
              <w:rPr>
                <w:rFonts w:hint="eastAsia"/>
                <w:lang w:eastAsia="zh-CN"/>
              </w:rPr>
              <w:t>使用连字符。</w:t>
            </w:r>
            <w:r>
              <w:rPr>
                <w:rFonts w:hint="eastAsia"/>
                <w:color w:val="FF0000"/>
                <w:highlight w:val="yellow"/>
                <w:lang w:eastAsia="zh-CN"/>
              </w:rPr>
              <w:t>表示范围时，只需在第二个数值后面加上单位符号。</w:t>
            </w:r>
          </w:p>
          <w:p>
            <w:pPr>
              <w:widowControl w:val="0"/>
              <w:autoSpaceDE w:val="0"/>
              <w:autoSpaceDN w:val="0"/>
              <w:adjustRightInd w:val="0"/>
              <w:rPr>
                <w:rFonts w:cs="Arial"/>
                <w:color w:val="FF0000"/>
                <w:lang w:eastAsia="zh-CN"/>
              </w:rPr>
            </w:pPr>
            <w:r>
              <w:rPr>
                <w:rFonts w:cs="Arial"/>
                <w:color w:val="FF0000"/>
                <w:highlight w:val="yellow"/>
              </w:rPr>
              <w:t>在Arbortext Editor中，按三下</w:t>
            </w:r>
            <w:r>
              <w:rPr>
                <w:rFonts w:hint="eastAsia" w:cs="Arial"/>
                <w:color w:val="FF0000"/>
                <w:highlight w:val="yellow"/>
              </w:rPr>
              <w:t>数字键盘上的减号。</w:t>
            </w:r>
          </w:p>
          <w:p>
            <w:pPr>
              <w:widowControl w:val="0"/>
              <w:autoSpaceDE w:val="0"/>
              <w:autoSpaceDN w:val="0"/>
              <w:adjustRightInd w:val="0"/>
              <w:rPr>
                <w:rFonts w:cs="Arial"/>
                <w:lang w:eastAsia="zh-CN"/>
              </w:rPr>
            </w:pPr>
            <w:r>
              <w:rPr>
                <w:rFonts w:cs="Arial"/>
                <w:lang w:eastAsia="zh-CN"/>
              </w:rPr>
              <w:t>S</w:t>
            </w:r>
            <w:r>
              <w:rPr>
                <w:rFonts w:cs="Arial"/>
              </w:rPr>
              <w:t>horter than an em dash and slightly longer than a hyphen.</w:t>
            </w:r>
            <w:r>
              <w:rPr>
                <w:rFonts w:cs="Arial"/>
                <w:lang w:eastAsia="zh-CN"/>
              </w:rPr>
              <w:t xml:space="preserve"> </w:t>
            </w:r>
          </w:p>
          <w:p>
            <w:pPr>
              <w:widowControl w:val="0"/>
              <w:autoSpaceDE w:val="0"/>
              <w:autoSpaceDN w:val="0"/>
              <w:adjustRightInd w:val="0"/>
              <w:rPr>
                <w:rFonts w:cs="Arial"/>
                <w:lang w:eastAsia="zh-CN"/>
              </w:rPr>
            </w:pPr>
            <w:r>
              <w:rPr>
                <w:rFonts w:cs="Arial"/>
                <w:lang w:eastAsia="zh-CN"/>
              </w:rPr>
              <w:t xml:space="preserve">Use an en dash: </w:t>
            </w:r>
          </w:p>
          <w:p>
            <w:pPr>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cs="Arial"/>
                <w:lang w:eastAsia="zh-CN"/>
              </w:rPr>
            </w:pPr>
            <w:r>
              <w:rPr>
                <w:rFonts w:cs="Arial"/>
                <w:lang w:eastAsia="zh-CN"/>
              </w:rPr>
              <w:t xml:space="preserve">• To indicate a range of numbers such as inclusive values, dates, or pages. </w:t>
            </w:r>
          </w:p>
          <w:p>
            <w:pPr>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cs="Arial"/>
                <w:lang w:eastAsia="zh-CN"/>
              </w:rPr>
            </w:pPr>
            <w:r>
              <w:rPr>
                <w:rFonts w:cs="Arial"/>
              </w:rPr>
              <w:t xml:space="preserve">Do not mix text and </w:t>
            </w:r>
            <w:r>
              <w:rPr>
                <w:rFonts w:hint="eastAsia" w:cs="Arial"/>
                <w:lang w:eastAsia="zh-CN"/>
              </w:rPr>
              <w:t>en dash</w:t>
            </w:r>
            <w:r>
              <w:rPr>
                <w:rFonts w:cs="Arial"/>
              </w:rPr>
              <w:t>, as in “The voltage is from 42</w:t>
            </w:r>
            <w:r>
              <w:rPr>
                <w:rFonts w:cs="Arial"/>
                <w:lang w:eastAsia="zh-CN"/>
              </w:rPr>
              <w:t>–</w:t>
            </w:r>
            <w:r>
              <w:rPr>
                <w:rFonts w:cs="Arial"/>
              </w:rPr>
              <w:t>48 V”</w:t>
            </w:r>
            <w:r>
              <w:rPr>
                <w:rFonts w:hint="eastAsia" w:cs="Arial"/>
                <w:lang w:eastAsia="zh-CN"/>
              </w:rPr>
              <w:t xml:space="preserve"> (Use </w:t>
            </w:r>
            <w:r>
              <w:rPr>
                <w:rFonts w:cs="Arial"/>
                <w:lang w:eastAsia="zh-CN"/>
              </w:rPr>
              <w:t>“</w:t>
            </w:r>
            <w:r>
              <w:rPr>
                <w:rFonts w:hint="eastAsia" w:cs="Arial"/>
                <w:lang w:eastAsia="zh-CN"/>
              </w:rPr>
              <w:t>from 42 V to 48 V</w:t>
            </w:r>
            <w:r>
              <w:rPr>
                <w:rFonts w:cs="Arial"/>
                <w:lang w:eastAsia="zh-CN"/>
              </w:rPr>
              <w:t>”</w:t>
            </w:r>
            <w:r>
              <w:rPr>
                <w:rFonts w:hint="eastAsia" w:cs="Arial"/>
                <w:lang w:eastAsia="zh-CN"/>
              </w:rPr>
              <w:t xml:space="preserve"> </w:t>
            </w:r>
            <w:r>
              <w:rPr>
                <w:rFonts w:cs="Arial"/>
                <w:lang w:eastAsia="zh-CN"/>
              </w:rPr>
              <w:t>instead</w:t>
            </w:r>
            <w:r>
              <w:rPr>
                <w:rFonts w:hint="eastAsia" w:cs="Arial"/>
                <w:lang w:eastAsia="zh-CN"/>
              </w:rPr>
              <w:t>)</w:t>
            </w:r>
            <w:r>
              <w:rPr>
                <w:rFonts w:cs="Arial"/>
                <w:lang w:eastAsia="zh-CN"/>
              </w:rPr>
              <w:t xml:space="preserve">.  </w:t>
            </w:r>
            <w:r>
              <w:rPr>
                <w:rFonts w:cs="Arial"/>
              </w:rPr>
              <w:t>For ranges, only add the unit after the second value</w:t>
            </w:r>
            <w:r>
              <w:rPr>
                <w:rFonts w:cs="Arial"/>
                <w:lang w:eastAsia="zh-CN"/>
              </w:rPr>
              <w:t xml:space="preserve">, for example, </w:t>
            </w:r>
            <w:r>
              <w:rPr>
                <w:rFonts w:cs="Arial"/>
              </w:rPr>
              <w:t>2</w:t>
            </w:r>
            <w:r>
              <w:rPr>
                <w:rFonts w:cs="Arial"/>
                <w:lang w:eastAsia="zh-CN"/>
              </w:rPr>
              <w:t>–</w:t>
            </w:r>
            <w:r>
              <w:rPr>
                <w:rFonts w:cs="Arial"/>
              </w:rPr>
              <w:t>5 Mbps</w:t>
            </w:r>
          </w:p>
          <w:p>
            <w:pPr>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cs="Arial"/>
                <w:color w:val="FF0000"/>
                <w:highlight w:val="yellow"/>
                <w:lang w:eastAsia="zh-CN"/>
              </w:rPr>
            </w:pPr>
            <w:r>
              <w:rPr>
                <w:rFonts w:cs="Arial"/>
                <w:color w:val="FF0000"/>
                <w:highlight w:val="yellow"/>
                <w:lang w:eastAsia="zh-CN"/>
              </w:rPr>
              <w:t>Correct :</w:t>
            </w:r>
          </w:p>
          <w:p>
            <w:pPr>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cs="Arial"/>
                <w:color w:val="FF0000"/>
                <w:highlight w:val="yellow"/>
                <w:lang w:eastAsia="zh-CN"/>
              </w:rPr>
            </w:pPr>
            <w:r>
              <w:rPr>
                <w:rFonts w:cs="Arial"/>
                <w:color w:val="FF0000"/>
                <w:highlight w:val="yellow"/>
                <w:lang w:eastAsia="zh-CN"/>
              </w:rPr>
              <w:t xml:space="preserve">© 1993–1994 </w:t>
            </w:r>
          </w:p>
          <w:p>
            <w:pPr>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cs="Arial"/>
                <w:color w:val="FF0000"/>
                <w:lang w:eastAsia="zh-CN"/>
              </w:rPr>
            </w:pPr>
            <w:r>
              <w:rPr>
                <w:rFonts w:cs="Arial"/>
                <w:color w:val="FF0000"/>
                <w:highlight w:val="yellow"/>
                <w:lang w:eastAsia="zh-CN"/>
              </w:rPr>
              <w:t>pages 95–110</w:t>
            </w:r>
            <w:r>
              <w:rPr>
                <w:rFonts w:cs="Arial"/>
                <w:color w:val="FF0000"/>
                <w:lang w:eastAsia="zh-CN"/>
              </w:rPr>
              <w:t xml:space="preserve"> </w:t>
            </w:r>
          </w:p>
          <w:p>
            <w:pPr>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cs="Arial"/>
                <w:lang w:eastAsia="zh-CN"/>
              </w:rPr>
            </w:pPr>
          </w:p>
          <w:p>
            <w:pPr>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cs="Arial"/>
                <w:lang w:eastAsia="zh-CN"/>
              </w:rPr>
            </w:pPr>
            <w:r>
              <w:rPr>
                <w:rFonts w:cs="Arial"/>
                <w:lang w:eastAsia="zh-CN"/>
              </w:rPr>
              <w:t>•  To indicate a minus sign</w:t>
            </w:r>
          </w:p>
          <w:p>
            <w:pPr>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cs="Arial"/>
                <w:lang w:eastAsia="zh-CN"/>
              </w:rPr>
            </w:pPr>
            <w:r>
              <w:rPr>
                <w:rFonts w:cs="Arial"/>
                <w:lang w:eastAsia="zh-CN"/>
              </w:rPr>
              <w:t>•  To indicate negative numbers: –79</w:t>
            </w:r>
          </w:p>
          <w:p>
            <w:pPr>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cs="Arial"/>
                <w:lang w:eastAsia="zh-CN"/>
              </w:rPr>
            </w:pPr>
            <w:r>
              <w:rPr>
                <w:rFonts w:cs="Arial"/>
                <w:lang w:eastAsia="zh-CN"/>
              </w:rPr>
              <w:t xml:space="preserve">•  </w:t>
            </w:r>
            <w:r>
              <w:rPr>
                <w:rFonts w:hint="eastAsia" w:cs="Arial"/>
                <w:lang w:eastAsia="zh-CN"/>
              </w:rPr>
              <w:t>To form a compound</w:t>
            </w:r>
            <w:r>
              <w:rPr>
                <w:rFonts w:cs="Arial"/>
                <w:lang w:eastAsia="zh-CN"/>
              </w:rPr>
              <w:t xml:space="preserve"> </w:t>
            </w:r>
            <w:r>
              <w:rPr>
                <w:rFonts w:hint="eastAsia" w:cs="Arial"/>
                <w:lang w:eastAsia="zh-CN"/>
              </w:rPr>
              <w:t xml:space="preserve">modifier for a noun, </w:t>
            </w:r>
            <w:r>
              <w:rPr>
                <w:rFonts w:cs="Arial"/>
                <w:lang w:eastAsia="zh-CN"/>
              </w:rPr>
              <w:t>such as Windows NT–based</w:t>
            </w:r>
            <w:r>
              <w:rPr>
                <w:rFonts w:hint="eastAsia" w:cs="Arial"/>
                <w:lang w:eastAsia="zh-CN"/>
              </w:rPr>
              <w:t xml:space="preserve"> program, </w:t>
            </w:r>
            <w:r>
              <w:rPr>
                <w:rFonts w:cs="Arial"/>
                <w:lang w:eastAsia="zh-CN"/>
              </w:rPr>
              <w:t>dialog box–type options</w:t>
            </w:r>
            <w:r>
              <w:rPr>
                <w:rFonts w:hint="eastAsia" w:cs="Arial"/>
                <w:lang w:eastAsia="zh-CN"/>
              </w:rPr>
              <w:t xml:space="preserve">, </w:t>
            </w:r>
            <w:r>
              <w:rPr>
                <w:rFonts w:cs="Arial"/>
                <w:lang w:eastAsia="zh-CN"/>
              </w:rPr>
              <w:t>MS-DOS–compatible products</w:t>
            </w:r>
            <w:r>
              <w:rPr>
                <w:rFonts w:hint="eastAsia" w:cs="Arial"/>
                <w:lang w:eastAsia="zh-CN"/>
              </w:rPr>
              <w:t xml:space="preserve"> (</w:t>
            </w:r>
            <w:r>
              <w:rPr>
                <w:rFonts w:cs="Arial"/>
                <w:lang w:eastAsia="zh-CN"/>
              </w:rPr>
              <w:t>MS-DOS</w:t>
            </w:r>
            <w:r>
              <w:rPr>
                <w:rFonts w:hint="eastAsia" w:cs="Arial"/>
                <w:lang w:eastAsia="zh-CN"/>
              </w:rPr>
              <w:t xml:space="preserve"> still uses a hyphen)</w:t>
            </w:r>
          </w:p>
          <w:p>
            <w:pPr>
              <w:rPr>
                <w:rStyle w:val="67"/>
                <w:rFonts w:cs="Arial"/>
                <w:lang w:eastAsia="zh-CN"/>
              </w:rPr>
            </w:pPr>
            <w:r>
              <w:rPr>
                <w:rStyle w:val="67"/>
                <w:rFonts w:cs="Arial"/>
              </w:rPr>
              <w:t xml:space="preserve"> </w:t>
            </w:r>
          </w:p>
          <w:p>
            <w:pPr>
              <w:rPr>
                <w:rStyle w:val="67"/>
                <w:rFonts w:cs="Arial"/>
                <w:sz w:val="20"/>
                <w:szCs w:val="20"/>
                <w:lang w:eastAsia="zh-CN"/>
              </w:rPr>
            </w:pPr>
            <w:r>
              <w:rPr>
                <w:rStyle w:val="67"/>
                <w:rFonts w:cs="Arial"/>
                <w:sz w:val="20"/>
                <w:szCs w:val="20"/>
              </w:rPr>
              <w:t>Do not use an en dash to indicate an empty cell in a table.</w:t>
            </w:r>
            <w:r>
              <w:rPr>
                <w:rStyle w:val="67"/>
                <w:rFonts w:hint="eastAsia" w:cs="Arial"/>
                <w:sz w:val="20"/>
                <w:szCs w:val="20"/>
                <w:lang w:eastAsia="zh-CN"/>
              </w:rPr>
              <w:t xml:space="preserve"> Use a hyphen instead.</w:t>
            </w:r>
          </w:p>
          <w:p>
            <w:pPr>
              <w:rPr>
                <w:rStyle w:val="67"/>
                <w:rFonts w:cs="Arial"/>
                <w:sz w:val="20"/>
                <w:szCs w:val="20"/>
              </w:rPr>
            </w:pPr>
          </w:p>
          <w:p>
            <w:pPr>
              <w:rPr>
                <w:rFonts w:cs="Arial"/>
                <w:sz w:val="21"/>
                <w:szCs w:val="21"/>
                <w:lang w:eastAsia="zh-CN"/>
              </w:rPr>
            </w:pPr>
            <w:r>
              <w:rPr>
                <w:rStyle w:val="67"/>
                <w:rFonts w:cs="Arial"/>
                <w:sz w:val="20"/>
                <w:szCs w:val="20"/>
              </w:rPr>
              <w:t>Do not use spaces on either side of an en dash.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 xml:space="preserve">' </w:t>
            </w:r>
          </w:p>
        </w:tc>
        <w:tc>
          <w:tcPr>
            <w:tcW w:w="1701" w:type="dxa"/>
            <w:vAlign w:val="center"/>
          </w:tcPr>
          <w:p>
            <w:pPr>
              <w:rPr>
                <w:rFonts w:cs="Arial"/>
                <w:sz w:val="21"/>
                <w:szCs w:val="21"/>
              </w:rPr>
            </w:pPr>
            <w:r>
              <w:rPr>
                <w:rFonts w:cs="Arial"/>
                <w:sz w:val="21"/>
                <w:szCs w:val="21"/>
              </w:rPr>
              <w:t>所有格符号</w:t>
            </w:r>
          </w:p>
        </w:tc>
        <w:tc>
          <w:tcPr>
            <w:tcW w:w="5104" w:type="dxa"/>
            <w:vAlign w:val="center"/>
          </w:tcPr>
          <w:p>
            <w:pPr>
              <w:rPr>
                <w:rFonts w:cs="Arial"/>
                <w:sz w:val="21"/>
                <w:szCs w:val="21"/>
              </w:rPr>
            </w:pPr>
            <w:r>
              <w:rPr>
                <w:rFonts w:cs="Arial"/>
                <w:sz w:val="21"/>
                <w:szCs w:val="21"/>
                <w:highlight w:val="yellow"/>
                <w:lang w:eastAsia="zh-CN"/>
              </w:rPr>
              <w:t>A</w:t>
            </w:r>
            <w:r>
              <w:rPr>
                <w:rFonts w:cs="Arial"/>
                <w:sz w:val="21"/>
                <w:szCs w:val="21"/>
                <w:highlight w:val="yellow"/>
              </w:rPr>
              <w:t>postrophe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 xml:space="preserve">‘ ’ </w:t>
            </w:r>
          </w:p>
        </w:tc>
        <w:tc>
          <w:tcPr>
            <w:tcW w:w="1701" w:type="dxa"/>
            <w:vAlign w:val="center"/>
          </w:tcPr>
          <w:p>
            <w:pPr>
              <w:rPr>
                <w:rFonts w:cs="Arial"/>
                <w:sz w:val="21"/>
                <w:szCs w:val="21"/>
              </w:rPr>
            </w:pPr>
            <w:r>
              <w:rPr>
                <w:rFonts w:cs="Arial"/>
                <w:sz w:val="21"/>
                <w:szCs w:val="21"/>
              </w:rPr>
              <w:t>单引号</w:t>
            </w:r>
          </w:p>
        </w:tc>
        <w:tc>
          <w:tcPr>
            <w:tcW w:w="5104" w:type="dxa"/>
            <w:vAlign w:val="center"/>
          </w:tcPr>
          <w:p>
            <w:pPr>
              <w:rPr>
                <w:rFonts w:cs="Arial"/>
                <w:sz w:val="21"/>
                <w:szCs w:val="21"/>
              </w:rPr>
            </w:pPr>
            <w:r>
              <w:rPr>
                <w:rFonts w:cs="Arial"/>
                <w:sz w:val="21"/>
                <w:szCs w:val="21"/>
                <w:lang w:eastAsia="zh-CN"/>
              </w:rPr>
              <w:t>S</w:t>
            </w:r>
            <w:r>
              <w:rPr>
                <w:rFonts w:cs="Arial"/>
                <w:sz w:val="21"/>
                <w:szCs w:val="21"/>
              </w:rPr>
              <w:t>ingle quotation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 xml:space="preserve">“ ” </w:t>
            </w:r>
          </w:p>
        </w:tc>
        <w:tc>
          <w:tcPr>
            <w:tcW w:w="1701" w:type="dxa"/>
            <w:vAlign w:val="center"/>
          </w:tcPr>
          <w:p>
            <w:pPr>
              <w:rPr>
                <w:rFonts w:cs="Arial"/>
                <w:sz w:val="21"/>
                <w:szCs w:val="21"/>
              </w:rPr>
            </w:pPr>
            <w:r>
              <w:rPr>
                <w:rFonts w:cs="Arial"/>
                <w:sz w:val="21"/>
                <w:szCs w:val="21"/>
              </w:rPr>
              <w:t>双引号</w:t>
            </w:r>
          </w:p>
        </w:tc>
        <w:tc>
          <w:tcPr>
            <w:tcW w:w="5104" w:type="dxa"/>
            <w:vAlign w:val="center"/>
          </w:tcPr>
          <w:p>
            <w:pPr>
              <w:rPr>
                <w:rFonts w:cs="Arial"/>
                <w:sz w:val="21"/>
                <w:szCs w:val="21"/>
              </w:rPr>
            </w:pPr>
            <w:r>
              <w:rPr>
                <w:rFonts w:cs="Arial"/>
                <w:sz w:val="21"/>
                <w:szCs w:val="21"/>
                <w:lang w:eastAsia="zh-CN"/>
              </w:rPr>
              <w:t>D</w:t>
            </w:r>
            <w:r>
              <w:rPr>
                <w:rFonts w:cs="Arial"/>
                <w:sz w:val="21"/>
                <w:szCs w:val="21"/>
              </w:rPr>
              <w:t>ouble quotation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 xml:space="preserve">( ) </w:t>
            </w:r>
          </w:p>
        </w:tc>
        <w:tc>
          <w:tcPr>
            <w:tcW w:w="1701" w:type="dxa"/>
            <w:vAlign w:val="center"/>
          </w:tcPr>
          <w:p>
            <w:pPr>
              <w:rPr>
                <w:rFonts w:cs="Arial"/>
                <w:sz w:val="21"/>
                <w:szCs w:val="21"/>
              </w:rPr>
            </w:pPr>
            <w:r>
              <w:rPr>
                <w:rFonts w:cs="Arial"/>
                <w:sz w:val="21"/>
                <w:szCs w:val="21"/>
              </w:rPr>
              <w:t>圆括号</w:t>
            </w:r>
          </w:p>
        </w:tc>
        <w:tc>
          <w:tcPr>
            <w:tcW w:w="5104" w:type="dxa"/>
            <w:vAlign w:val="center"/>
          </w:tcPr>
          <w:p>
            <w:pPr>
              <w:rPr>
                <w:rFonts w:cs="Arial"/>
                <w:sz w:val="21"/>
                <w:szCs w:val="21"/>
              </w:rPr>
            </w:pPr>
            <w:r>
              <w:rPr>
                <w:rFonts w:cs="Arial"/>
                <w:sz w:val="21"/>
                <w:szCs w:val="21"/>
                <w:highlight w:val="yellow"/>
                <w:lang w:eastAsia="zh-CN"/>
              </w:rPr>
              <w:t>P</w:t>
            </w:r>
            <w:r>
              <w:rPr>
                <w:rFonts w:cs="Arial"/>
                <w:sz w:val="21"/>
                <w:szCs w:val="21"/>
                <w:highlight w:val="yellow"/>
              </w:rPr>
              <w:t>arentheses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 xml:space="preserve">[ ] </w:t>
            </w:r>
          </w:p>
        </w:tc>
        <w:tc>
          <w:tcPr>
            <w:tcW w:w="1701" w:type="dxa"/>
            <w:vAlign w:val="center"/>
          </w:tcPr>
          <w:p>
            <w:pPr>
              <w:rPr>
                <w:rFonts w:cs="Arial"/>
                <w:sz w:val="21"/>
                <w:szCs w:val="21"/>
              </w:rPr>
            </w:pPr>
            <w:r>
              <w:rPr>
                <w:rFonts w:cs="Arial"/>
                <w:sz w:val="21"/>
                <w:szCs w:val="21"/>
              </w:rPr>
              <w:t>方括号</w:t>
            </w:r>
          </w:p>
        </w:tc>
        <w:tc>
          <w:tcPr>
            <w:tcW w:w="5104" w:type="dxa"/>
            <w:vAlign w:val="center"/>
          </w:tcPr>
          <w:p>
            <w:pPr>
              <w:rPr>
                <w:rFonts w:cs="Arial"/>
                <w:sz w:val="21"/>
                <w:szCs w:val="21"/>
              </w:rPr>
            </w:pPr>
            <w:bookmarkStart w:id="132" w:name="OLE_LINK11"/>
            <w:bookmarkStart w:id="133" w:name="OLE_LINK12"/>
            <w:r>
              <w:rPr>
                <w:rFonts w:cs="Arial"/>
                <w:sz w:val="21"/>
                <w:szCs w:val="21"/>
                <w:lang w:eastAsia="zh-CN"/>
              </w:rPr>
              <w:t>S</w:t>
            </w:r>
            <w:r>
              <w:rPr>
                <w:rFonts w:cs="Arial"/>
                <w:sz w:val="21"/>
                <w:szCs w:val="21"/>
              </w:rPr>
              <w:t>quare brackets</w:t>
            </w:r>
            <w:bookmarkEnd w:id="132"/>
            <w:bookmarkEnd w:id="13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hint="eastAsia" w:cs="Arial"/>
                <w:sz w:val="21"/>
                <w:szCs w:val="21"/>
                <w:lang w:eastAsia="zh-CN"/>
              </w:rPr>
              <w:t>&lt; &gt;</w:t>
            </w:r>
          </w:p>
        </w:tc>
        <w:tc>
          <w:tcPr>
            <w:tcW w:w="1701" w:type="dxa"/>
            <w:vAlign w:val="center"/>
          </w:tcPr>
          <w:p>
            <w:pPr>
              <w:rPr>
                <w:rFonts w:cs="Arial"/>
                <w:sz w:val="21"/>
                <w:szCs w:val="21"/>
                <w:highlight w:val="yellow"/>
              </w:rPr>
            </w:pPr>
            <w:r>
              <w:rPr>
                <w:rFonts w:hint="eastAsia" w:cs="Arial"/>
                <w:sz w:val="21"/>
                <w:szCs w:val="21"/>
                <w:highlight w:val="yellow"/>
                <w:lang w:eastAsia="zh-CN"/>
              </w:rPr>
              <w:t>尖括号</w:t>
            </w:r>
          </w:p>
        </w:tc>
        <w:tc>
          <w:tcPr>
            <w:tcW w:w="5104" w:type="dxa"/>
            <w:vAlign w:val="center"/>
          </w:tcPr>
          <w:p>
            <w:pPr>
              <w:rPr>
                <w:rFonts w:cs="Arial"/>
                <w:sz w:val="21"/>
                <w:szCs w:val="21"/>
                <w:highlight w:val="yellow"/>
                <w:lang w:eastAsia="zh-CN"/>
              </w:rPr>
            </w:pPr>
            <w:r>
              <w:rPr>
                <w:rStyle w:val="236"/>
                <w:highlight w:val="yellow"/>
              </w:rPr>
              <w:t>Angle brackets or chevrons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lang w:eastAsia="zh-CN"/>
              </w:rPr>
            </w:pPr>
            <w:r>
              <w:rPr>
                <w:rFonts w:hint="eastAsia" w:cs="Arial"/>
                <w:sz w:val="21"/>
                <w:szCs w:val="21"/>
                <w:lang w:eastAsia="zh-CN"/>
              </w:rPr>
              <w:t>{ }</w:t>
            </w:r>
          </w:p>
        </w:tc>
        <w:tc>
          <w:tcPr>
            <w:tcW w:w="1701" w:type="dxa"/>
            <w:vAlign w:val="center"/>
          </w:tcPr>
          <w:p>
            <w:pPr>
              <w:rPr>
                <w:rFonts w:cs="Arial"/>
                <w:sz w:val="21"/>
                <w:szCs w:val="21"/>
                <w:lang w:eastAsia="zh-CN"/>
              </w:rPr>
            </w:pPr>
            <w:r>
              <w:rPr>
                <w:rFonts w:hint="eastAsia" w:cs="Arial"/>
                <w:sz w:val="21"/>
                <w:szCs w:val="21"/>
                <w:lang w:eastAsia="zh-CN"/>
              </w:rPr>
              <w:t>大括号、花括号</w:t>
            </w:r>
          </w:p>
        </w:tc>
        <w:tc>
          <w:tcPr>
            <w:tcW w:w="5104" w:type="dxa"/>
            <w:vAlign w:val="center"/>
          </w:tcPr>
          <w:p>
            <w:pPr>
              <w:rPr>
                <w:rStyle w:val="236"/>
              </w:rPr>
            </w:pPr>
            <w:r>
              <w:rPr>
                <w:rFonts w:cs="Arial"/>
                <w:sz w:val="21"/>
                <w:szCs w:val="21"/>
                <w:highlight w:val="yellow"/>
                <w:lang w:eastAsia="zh-CN"/>
              </w:rPr>
              <w:t>Curly</w:t>
            </w:r>
            <w:r>
              <w:rPr>
                <w:rFonts w:cs="Arial"/>
                <w:sz w:val="21"/>
                <w:szCs w:val="21"/>
                <w:lang w:eastAsia="zh-CN"/>
              </w:rPr>
              <w:t xml:space="preserve"> brackets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jc w:val="both"/>
              <w:rPr>
                <w:rFonts w:cs="Arial"/>
                <w:sz w:val="21"/>
                <w:szCs w:val="21"/>
              </w:rPr>
            </w:pPr>
            <w:r>
              <w:rPr>
                <w:rFonts w:cs="Arial"/>
                <w:sz w:val="21"/>
                <w:szCs w:val="21"/>
              </w:rPr>
              <w:t xml:space="preserve">... </w:t>
            </w:r>
          </w:p>
        </w:tc>
        <w:tc>
          <w:tcPr>
            <w:tcW w:w="1701" w:type="dxa"/>
            <w:vAlign w:val="center"/>
          </w:tcPr>
          <w:p>
            <w:pPr>
              <w:jc w:val="both"/>
              <w:rPr>
                <w:rFonts w:cs="Arial"/>
                <w:sz w:val="21"/>
                <w:szCs w:val="21"/>
              </w:rPr>
            </w:pPr>
            <w:r>
              <w:rPr>
                <w:rFonts w:cs="Arial"/>
                <w:sz w:val="21"/>
                <w:szCs w:val="21"/>
              </w:rPr>
              <w:t>省略号</w:t>
            </w:r>
          </w:p>
        </w:tc>
        <w:tc>
          <w:tcPr>
            <w:tcW w:w="5104" w:type="dxa"/>
            <w:vAlign w:val="center"/>
          </w:tcPr>
          <w:p>
            <w:pPr>
              <w:jc w:val="both"/>
              <w:rPr>
                <w:rFonts w:cs="Arial"/>
                <w:sz w:val="21"/>
                <w:szCs w:val="21"/>
              </w:rPr>
            </w:pPr>
            <w:r>
              <w:rPr>
                <w:rFonts w:cs="Arial"/>
                <w:sz w:val="21"/>
                <w:szCs w:val="21"/>
                <w:lang w:eastAsia="zh-CN"/>
              </w:rPr>
              <w:t>E</w:t>
            </w:r>
            <w:r>
              <w:rPr>
                <w:rFonts w:cs="Arial"/>
                <w:sz w:val="21"/>
                <w:szCs w:val="21"/>
              </w:rPr>
              <w:t>llipsis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w:t>
            </w:r>
          </w:p>
        </w:tc>
        <w:tc>
          <w:tcPr>
            <w:tcW w:w="1701" w:type="dxa"/>
            <w:vAlign w:val="center"/>
          </w:tcPr>
          <w:p>
            <w:pPr>
              <w:rPr>
                <w:rFonts w:cs="Arial"/>
                <w:sz w:val="21"/>
                <w:szCs w:val="21"/>
              </w:rPr>
            </w:pPr>
            <w:r>
              <w:rPr>
                <w:rFonts w:cs="Arial"/>
                <w:sz w:val="21"/>
                <w:szCs w:val="21"/>
              </w:rPr>
              <w:t>斜线号</w:t>
            </w:r>
          </w:p>
        </w:tc>
        <w:tc>
          <w:tcPr>
            <w:tcW w:w="5104" w:type="dxa"/>
            <w:vAlign w:val="center"/>
          </w:tcPr>
          <w:p>
            <w:pPr>
              <w:rPr>
                <w:rFonts w:cs="Arial"/>
                <w:sz w:val="21"/>
                <w:szCs w:val="21"/>
                <w:lang w:eastAsia="zh-CN"/>
              </w:rPr>
            </w:pPr>
            <w:r>
              <w:rPr>
                <w:rFonts w:cs="Arial"/>
                <w:lang w:eastAsia="zh-CN"/>
              </w:rPr>
              <w:t xml:space="preserve">•  </w:t>
            </w:r>
            <w:r>
              <w:rPr>
                <w:rFonts w:hint="eastAsia" w:cs="Arial"/>
                <w:sz w:val="21"/>
                <w:szCs w:val="21"/>
                <w:highlight w:val="yellow"/>
                <w:lang w:eastAsia="zh-CN"/>
              </w:rPr>
              <w:t>Slash</w:t>
            </w:r>
          </w:p>
          <w:p>
            <w:pPr>
              <w:rPr>
                <w:rFonts w:cs="Arial"/>
                <w:sz w:val="21"/>
                <w:szCs w:val="21"/>
                <w:lang w:eastAsia="zh-CN"/>
              </w:rPr>
            </w:pPr>
            <w:r>
              <w:rPr>
                <w:rFonts w:cs="Arial"/>
                <w:highlight w:val="yellow"/>
                <w:lang w:eastAsia="zh-CN"/>
              </w:rPr>
              <w:t xml:space="preserve">•  </w:t>
            </w:r>
            <w:r>
              <w:rPr>
                <w:rFonts w:cs="Arial"/>
                <w:sz w:val="21"/>
                <w:szCs w:val="21"/>
                <w:highlight w:val="yellow"/>
                <w:lang w:eastAsia="zh-CN"/>
              </w:rPr>
              <w:t>I</w:t>
            </w:r>
            <w:r>
              <w:rPr>
                <w:rFonts w:cs="Arial"/>
                <w:sz w:val="21"/>
                <w:szCs w:val="21"/>
                <w:highlight w:val="yellow"/>
              </w:rPr>
              <w:t>s divided by</w:t>
            </w:r>
            <w:r>
              <w:rPr>
                <w:rFonts w:cs="Arial"/>
                <w:sz w:val="21"/>
                <w:szCs w:val="21"/>
                <w:highlight w:val="yellow"/>
                <w:lang w:eastAsia="zh-CN"/>
              </w:rPr>
              <w:t>.</w:t>
            </w:r>
            <w:r>
              <w:rPr>
                <w:rFonts w:hint="eastAsia" w:cs="Arial"/>
                <w:sz w:val="21"/>
                <w:szCs w:val="21"/>
                <w:lang w:eastAsia="zh-CN"/>
              </w:rPr>
              <w:t xml:space="preserve"> Use </w:t>
            </w:r>
            <w:r>
              <w:rPr>
                <w:rFonts w:hint="eastAsia" w:cs="Arial"/>
                <w:sz w:val="21"/>
                <w:szCs w:val="21"/>
                <w:highlight w:val="red"/>
                <w:lang w:eastAsia="zh-CN"/>
              </w:rPr>
              <w:t>* instead</w:t>
            </w:r>
            <w:r>
              <w:rPr>
                <w:rFonts w:hint="eastAsia" w:cs="Arial"/>
                <w:sz w:val="21"/>
                <w:szCs w:val="21"/>
                <w:lang w:eastAsia="zh-CN"/>
              </w:rPr>
              <w:t xml:space="preserve"> except when </w:t>
            </w:r>
            <w:r>
              <w:rPr>
                <w:rFonts w:hint="eastAsia" w:cs="Arial"/>
                <w:sz w:val="21"/>
                <w:szCs w:val="21"/>
                <w:highlight w:val="yellow"/>
                <w:lang w:eastAsia="zh-CN"/>
              </w:rPr>
              <w:t>（除号）</w:t>
            </w:r>
            <w:r>
              <w:rPr>
                <w:rFonts w:hint="eastAsia" w:cs="Arial"/>
                <w:sz w:val="21"/>
                <w:szCs w:val="21"/>
                <w:lang w:eastAsia="zh-CN"/>
              </w:rPr>
              <w:t xml:space="preserve">necessary. </w:t>
            </w:r>
            <w:r>
              <w:rPr>
                <w:rFonts w:cs="Arial"/>
                <w:sz w:val="21"/>
                <w:szCs w:val="21"/>
                <w:lang w:eastAsia="zh-CN"/>
              </w:rPr>
              <w:t>No space is</w:t>
            </w:r>
            <w:r>
              <w:rPr>
                <w:rFonts w:hint="eastAsia" w:cs="Arial"/>
                <w:sz w:val="21"/>
                <w:szCs w:val="21"/>
                <w:lang w:eastAsia="zh-CN"/>
              </w:rPr>
              <w:t xml:space="preserve"> required before or after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&amp;</w:t>
            </w:r>
          </w:p>
        </w:tc>
        <w:tc>
          <w:tcPr>
            <w:tcW w:w="1701" w:type="dxa"/>
            <w:vAlign w:val="center"/>
          </w:tcPr>
          <w:p>
            <w:pPr>
              <w:rPr>
                <w:rFonts w:cs="Arial"/>
                <w:sz w:val="21"/>
                <w:szCs w:val="21"/>
              </w:rPr>
            </w:pPr>
            <w:r>
              <w:rPr>
                <w:rFonts w:cs="Arial"/>
                <w:sz w:val="21"/>
                <w:szCs w:val="21"/>
              </w:rPr>
              <w:t>“和”符号</w:t>
            </w:r>
          </w:p>
        </w:tc>
        <w:tc>
          <w:tcPr>
            <w:tcW w:w="5104" w:type="dxa"/>
            <w:vAlign w:val="center"/>
          </w:tcPr>
          <w:p>
            <w:pPr>
              <w:rPr>
                <w:rFonts w:cs="Arial"/>
                <w:sz w:val="21"/>
                <w:szCs w:val="21"/>
              </w:rPr>
            </w:pPr>
            <w:r>
              <w:rPr>
                <w:rFonts w:cs="Arial"/>
                <w:sz w:val="21"/>
                <w:szCs w:val="21"/>
                <w:highlight w:val="yellow"/>
                <w:lang w:eastAsia="zh-CN"/>
              </w:rPr>
              <w:t>A</w:t>
            </w:r>
            <w:r>
              <w:rPr>
                <w:rFonts w:cs="Arial"/>
                <w:sz w:val="21"/>
                <w:szCs w:val="21"/>
                <w:highlight w:val="yellow"/>
              </w:rPr>
              <w:t>mpersand</w:t>
            </w:r>
            <w:r>
              <w:rPr>
                <w:rFonts w:cs="Arial"/>
                <w:sz w:val="21"/>
                <w:szCs w:val="21"/>
              </w:rPr>
              <w:t xml:space="preserve"> =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w:t>
            </w:r>
          </w:p>
        </w:tc>
        <w:tc>
          <w:tcPr>
            <w:tcW w:w="1701" w:type="dxa"/>
            <w:vAlign w:val="center"/>
          </w:tcPr>
          <w:p>
            <w:pPr>
              <w:rPr>
                <w:rFonts w:cs="Arial"/>
                <w:sz w:val="21"/>
                <w:szCs w:val="21"/>
              </w:rPr>
            </w:pPr>
            <w:r>
              <w:rPr>
                <w:rFonts w:cs="Arial"/>
                <w:sz w:val="21"/>
                <w:szCs w:val="21"/>
              </w:rPr>
              <w:t>加号；正号</w:t>
            </w:r>
          </w:p>
        </w:tc>
        <w:tc>
          <w:tcPr>
            <w:tcW w:w="5104" w:type="dxa"/>
            <w:vAlign w:val="center"/>
          </w:tcPr>
          <w:p>
            <w:pPr>
              <w:rPr>
                <w:rFonts w:cs="Arial"/>
                <w:sz w:val="21"/>
                <w:szCs w:val="21"/>
                <w:lang w:eastAsia="zh-CN"/>
              </w:rPr>
            </w:pPr>
            <w:r>
              <w:rPr>
                <w:rFonts w:cs="Arial"/>
                <w:lang w:eastAsia="zh-CN"/>
              </w:rPr>
              <w:t xml:space="preserve">•  </w:t>
            </w:r>
            <w:r>
              <w:rPr>
                <w:rFonts w:cs="Arial"/>
                <w:sz w:val="21"/>
                <w:szCs w:val="21"/>
              </w:rPr>
              <w:t>Plus</w:t>
            </w:r>
            <w:r>
              <w:rPr>
                <w:rFonts w:hint="eastAsia" w:cs="Arial"/>
                <w:sz w:val="21"/>
                <w:szCs w:val="21"/>
                <w:lang w:eastAsia="zh-CN"/>
              </w:rPr>
              <w:t>. A space is required before and after it. If used in a key combination, no space is required before or after it, for example, Ctrl+A.</w:t>
            </w:r>
          </w:p>
          <w:p>
            <w:pPr>
              <w:rPr>
                <w:rFonts w:cs="Arial"/>
                <w:sz w:val="21"/>
                <w:szCs w:val="21"/>
                <w:lang w:eastAsia="zh-CN"/>
              </w:rPr>
            </w:pPr>
            <w:r>
              <w:rPr>
                <w:rFonts w:cs="Arial"/>
                <w:lang w:eastAsia="zh-CN"/>
              </w:rPr>
              <w:t xml:space="preserve">• </w:t>
            </w:r>
            <w:r>
              <w:rPr>
                <w:rFonts w:hint="eastAsia" w:cs="Arial"/>
                <w:lang w:eastAsia="zh-CN"/>
              </w:rPr>
              <w:t xml:space="preserve"> </w:t>
            </w:r>
            <w:r>
              <w:rPr>
                <w:rStyle w:val="233"/>
                <w:rFonts w:hint="eastAsia"/>
                <w:lang w:eastAsia="zh-CN"/>
              </w:rPr>
              <w:t>P</w:t>
            </w:r>
            <w:r>
              <w:rPr>
                <w:rStyle w:val="233"/>
              </w:rPr>
              <w:t>ositive sign</w:t>
            </w:r>
            <w:r>
              <w:rPr>
                <w:rStyle w:val="233"/>
                <w:rFonts w:hint="eastAsia"/>
                <w:lang w:eastAsia="zh-CN"/>
              </w:rPr>
              <w:t xml:space="preserve">. </w:t>
            </w:r>
            <w:r>
              <w:rPr>
                <w:rFonts w:cs="Arial"/>
                <w:sz w:val="21"/>
                <w:szCs w:val="21"/>
                <w:lang w:eastAsia="zh-CN"/>
              </w:rPr>
              <w:t>No space is</w:t>
            </w:r>
            <w:r>
              <w:rPr>
                <w:rFonts w:hint="eastAsia" w:cs="Arial"/>
                <w:sz w:val="21"/>
                <w:szCs w:val="21"/>
                <w:lang w:eastAsia="zh-CN"/>
              </w:rPr>
              <w:t xml:space="preserve"> required after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w:t>
            </w:r>
          </w:p>
        </w:tc>
        <w:tc>
          <w:tcPr>
            <w:tcW w:w="1701" w:type="dxa"/>
            <w:vAlign w:val="center"/>
          </w:tcPr>
          <w:p>
            <w:pPr>
              <w:rPr>
                <w:rFonts w:cs="Arial"/>
                <w:sz w:val="21"/>
                <w:szCs w:val="21"/>
              </w:rPr>
            </w:pPr>
            <w:r>
              <w:rPr>
                <w:rFonts w:cs="Arial"/>
                <w:sz w:val="21"/>
                <w:szCs w:val="21"/>
              </w:rPr>
              <w:t>减号；</w:t>
            </w:r>
            <w:r>
              <w:rPr>
                <w:rFonts w:cs="Arial"/>
                <w:sz w:val="21"/>
                <w:szCs w:val="21"/>
                <w:highlight w:val="yellow"/>
              </w:rPr>
              <w:t>负号</w:t>
            </w:r>
          </w:p>
        </w:tc>
        <w:tc>
          <w:tcPr>
            <w:tcW w:w="5104" w:type="dxa"/>
            <w:vAlign w:val="center"/>
          </w:tcPr>
          <w:p>
            <w:pPr>
              <w:rPr>
                <w:rFonts w:cs="Arial"/>
                <w:sz w:val="21"/>
                <w:szCs w:val="21"/>
                <w:lang w:eastAsia="zh-CN"/>
              </w:rPr>
            </w:pPr>
            <w:r>
              <w:rPr>
                <w:rFonts w:cs="Arial"/>
                <w:lang w:eastAsia="zh-CN"/>
              </w:rPr>
              <w:t xml:space="preserve">•  </w:t>
            </w:r>
            <w:r>
              <w:rPr>
                <w:rFonts w:cs="Arial"/>
                <w:sz w:val="21"/>
                <w:szCs w:val="21"/>
                <w:lang w:eastAsia="zh-CN"/>
              </w:rPr>
              <w:t>M</w:t>
            </w:r>
            <w:r>
              <w:rPr>
                <w:rFonts w:cs="Arial"/>
                <w:sz w:val="21"/>
                <w:szCs w:val="21"/>
              </w:rPr>
              <w:t>inus</w:t>
            </w:r>
            <w:r>
              <w:rPr>
                <w:rFonts w:cs="Arial"/>
                <w:sz w:val="21"/>
                <w:szCs w:val="21"/>
                <w:lang w:eastAsia="zh-CN"/>
              </w:rPr>
              <w:t>.</w:t>
            </w:r>
            <w:r>
              <w:rPr>
                <w:rFonts w:hint="eastAsia" w:cs="Arial"/>
                <w:sz w:val="21"/>
                <w:szCs w:val="21"/>
                <w:lang w:eastAsia="zh-CN"/>
              </w:rPr>
              <w:t xml:space="preserve"> A </w:t>
            </w:r>
            <w:r>
              <w:rPr>
                <w:rFonts w:cs="Arial"/>
                <w:sz w:val="21"/>
                <w:szCs w:val="21"/>
                <w:lang w:eastAsia="zh-CN"/>
              </w:rPr>
              <w:t>space is</w:t>
            </w:r>
            <w:r>
              <w:rPr>
                <w:rFonts w:hint="eastAsia" w:cs="Arial"/>
                <w:sz w:val="21"/>
                <w:szCs w:val="21"/>
                <w:lang w:eastAsia="zh-CN"/>
              </w:rPr>
              <w:t xml:space="preserve"> required before and after it.</w:t>
            </w:r>
          </w:p>
          <w:p>
            <w:pPr>
              <w:rPr>
                <w:rFonts w:cs="Arial"/>
                <w:sz w:val="21"/>
                <w:szCs w:val="21"/>
                <w:lang w:eastAsia="zh-CN"/>
              </w:rPr>
            </w:pPr>
            <w:r>
              <w:rPr>
                <w:rFonts w:cs="Arial"/>
                <w:lang w:eastAsia="zh-CN"/>
              </w:rPr>
              <w:t xml:space="preserve">•  </w:t>
            </w:r>
            <w:r>
              <w:rPr>
                <w:rFonts w:hint="eastAsia" w:cs="Arial"/>
                <w:lang w:eastAsia="zh-CN"/>
              </w:rPr>
              <w:t>N</w:t>
            </w:r>
            <w:r>
              <w:rPr>
                <w:rFonts w:cs="Arial"/>
                <w:lang w:eastAsia="zh-CN"/>
              </w:rPr>
              <w:t>egative sign</w:t>
            </w:r>
            <w:r>
              <w:rPr>
                <w:rFonts w:hint="eastAsia" w:cs="Arial"/>
                <w:lang w:eastAsia="zh-CN"/>
              </w:rPr>
              <w:t xml:space="preserve">. </w:t>
            </w:r>
            <w:r>
              <w:rPr>
                <w:rFonts w:cs="Arial"/>
                <w:sz w:val="21"/>
                <w:szCs w:val="21"/>
                <w:lang w:eastAsia="zh-CN"/>
              </w:rPr>
              <w:t>No space is</w:t>
            </w:r>
            <w:r>
              <w:rPr>
                <w:rFonts w:hint="eastAsia" w:cs="Arial"/>
                <w:sz w:val="21"/>
                <w:szCs w:val="21"/>
                <w:lang w:eastAsia="zh-CN"/>
              </w:rPr>
              <w:t xml:space="preserve"> required after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w:t>
            </w:r>
          </w:p>
        </w:tc>
        <w:tc>
          <w:tcPr>
            <w:tcW w:w="1701" w:type="dxa"/>
            <w:vAlign w:val="center"/>
          </w:tcPr>
          <w:p>
            <w:pPr>
              <w:rPr>
                <w:rFonts w:cs="Arial"/>
                <w:sz w:val="21"/>
                <w:szCs w:val="21"/>
              </w:rPr>
            </w:pPr>
            <w:r>
              <w:rPr>
                <w:rFonts w:hint="eastAsia" w:cs="Arial"/>
                <w:sz w:val="21"/>
                <w:szCs w:val="21"/>
                <w:lang w:eastAsia="zh-CN"/>
              </w:rPr>
              <w:t>加减</w:t>
            </w:r>
            <w:r>
              <w:rPr>
                <w:rFonts w:cs="Arial"/>
                <w:sz w:val="21"/>
                <w:szCs w:val="21"/>
              </w:rPr>
              <w:t>号</w:t>
            </w:r>
          </w:p>
        </w:tc>
        <w:tc>
          <w:tcPr>
            <w:tcW w:w="5104" w:type="dxa"/>
            <w:vAlign w:val="center"/>
          </w:tcPr>
          <w:p>
            <w:pPr>
              <w:rPr>
                <w:rFonts w:cs="Arial"/>
                <w:sz w:val="21"/>
                <w:szCs w:val="21"/>
                <w:lang w:eastAsia="zh-CN"/>
              </w:rPr>
            </w:pPr>
            <w:r>
              <w:rPr>
                <w:rFonts w:cs="Arial"/>
                <w:sz w:val="21"/>
                <w:szCs w:val="21"/>
              </w:rPr>
              <w:t>Plus or minus</w:t>
            </w:r>
            <w:r>
              <w:rPr>
                <w:rFonts w:cs="Arial"/>
                <w:sz w:val="21"/>
                <w:szCs w:val="21"/>
                <w:lang w:eastAsia="zh-CN"/>
              </w:rPr>
              <w:t>.</w:t>
            </w:r>
            <w:r>
              <w:rPr>
                <w:rFonts w:hint="eastAsia" w:cs="Arial"/>
                <w:sz w:val="21"/>
                <w:szCs w:val="21"/>
                <w:lang w:eastAsia="zh-CN"/>
              </w:rPr>
              <w:t xml:space="preserve"> </w:t>
            </w:r>
            <w:r>
              <w:rPr>
                <w:rFonts w:cs="Arial"/>
                <w:color w:val="FF0000"/>
                <w:sz w:val="21"/>
                <w:szCs w:val="21"/>
                <w:highlight w:val="yellow"/>
                <w:lang w:eastAsia="zh-CN"/>
              </w:rPr>
              <w:t>No space is</w:t>
            </w:r>
            <w:r>
              <w:rPr>
                <w:rFonts w:hint="eastAsia" w:cs="Arial"/>
                <w:color w:val="FF0000"/>
                <w:sz w:val="21"/>
                <w:szCs w:val="21"/>
                <w:highlight w:val="yellow"/>
                <w:lang w:eastAsia="zh-CN"/>
              </w:rPr>
              <w:t xml:space="preserve"> required</w:t>
            </w:r>
            <w:r>
              <w:rPr>
                <w:rFonts w:hint="eastAsia" w:cs="Arial"/>
                <w:sz w:val="21"/>
                <w:szCs w:val="21"/>
                <w:lang w:eastAsia="zh-CN"/>
              </w:rPr>
              <w:t xml:space="preserve"> before or after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lang w:eastAsia="zh-CN"/>
              </w:rPr>
            </w:pPr>
            <w:r>
              <w:rPr>
                <w:rFonts w:cs="Arial"/>
                <w:sz w:val="21"/>
                <w:szCs w:val="21"/>
              </w:rPr>
              <w:t>×</w:t>
            </w:r>
          </w:p>
        </w:tc>
        <w:tc>
          <w:tcPr>
            <w:tcW w:w="1701" w:type="dxa"/>
            <w:vAlign w:val="center"/>
          </w:tcPr>
          <w:p>
            <w:pPr>
              <w:rPr>
                <w:rFonts w:cs="Arial"/>
                <w:sz w:val="21"/>
                <w:szCs w:val="21"/>
              </w:rPr>
            </w:pPr>
            <w:r>
              <w:rPr>
                <w:rFonts w:cs="Arial"/>
                <w:sz w:val="21"/>
                <w:szCs w:val="21"/>
              </w:rPr>
              <w:t>乘号</w:t>
            </w:r>
          </w:p>
        </w:tc>
        <w:tc>
          <w:tcPr>
            <w:tcW w:w="5104" w:type="dxa"/>
            <w:vAlign w:val="center"/>
          </w:tcPr>
          <w:p>
            <w:pPr>
              <w:rPr>
                <w:rFonts w:cs="Arial"/>
                <w:sz w:val="21"/>
                <w:szCs w:val="21"/>
                <w:lang w:eastAsia="zh-CN"/>
              </w:rPr>
            </w:pPr>
            <w:r>
              <w:rPr>
                <w:rFonts w:cs="Arial"/>
                <w:sz w:val="21"/>
                <w:szCs w:val="21"/>
                <w:lang w:eastAsia="zh-CN"/>
              </w:rPr>
              <w:t>I</w:t>
            </w:r>
            <w:r>
              <w:rPr>
                <w:rFonts w:cs="Arial"/>
                <w:sz w:val="21"/>
                <w:szCs w:val="21"/>
                <w:highlight w:val="yellow"/>
              </w:rPr>
              <w:t>s multiplied by</w:t>
            </w:r>
            <w:r>
              <w:rPr>
                <w:rFonts w:cs="Arial"/>
                <w:sz w:val="21"/>
                <w:szCs w:val="21"/>
                <w:highlight w:val="yellow"/>
                <w:lang w:eastAsia="zh-CN"/>
              </w:rPr>
              <w:t>.</w:t>
            </w:r>
            <w:r>
              <w:rPr>
                <w:rFonts w:cs="Arial"/>
                <w:sz w:val="21"/>
                <w:szCs w:val="21"/>
                <w:lang w:eastAsia="zh-CN"/>
              </w:rPr>
              <w:t xml:space="preserve"> </w:t>
            </w:r>
            <w:r>
              <w:rPr>
                <w:rFonts w:hint="eastAsia" w:cs="Arial"/>
                <w:sz w:val="21"/>
                <w:szCs w:val="21"/>
                <w:lang w:eastAsia="zh-CN"/>
              </w:rPr>
              <w:t xml:space="preserve">A space is required before and after it. </w:t>
            </w:r>
            <w:r>
              <w:rPr>
                <w:rFonts w:cs="Arial"/>
                <w:lang w:eastAsia="zh-CN"/>
              </w:rPr>
              <w:t xml:space="preserve">For example, </w:t>
            </w:r>
            <w:r>
              <w:rPr>
                <w:rFonts w:cs="Arial"/>
              </w:rPr>
              <w:t xml:space="preserve">2000 mm </w:t>
            </w:r>
            <w:r>
              <w:rPr>
                <w:rFonts w:cs="Arial"/>
                <w:sz w:val="21"/>
                <w:szCs w:val="21"/>
              </w:rPr>
              <w:t>×</w:t>
            </w:r>
            <w:r>
              <w:rPr>
                <w:rFonts w:cs="Arial"/>
              </w:rPr>
              <w:t xml:space="preserve"> 600 mm </w:t>
            </w:r>
            <w:r>
              <w:rPr>
                <w:rFonts w:cs="Arial"/>
                <w:sz w:val="21"/>
                <w:szCs w:val="21"/>
              </w:rPr>
              <w:t>×</w:t>
            </w:r>
            <w:r>
              <w:rPr>
                <w:rFonts w:cs="Arial"/>
              </w:rPr>
              <w:t xml:space="preserve"> 600 mm</w:t>
            </w:r>
            <w:r>
              <w:rPr>
                <w:rFonts w:cs="Arial"/>
                <w:lang w:eastAsia="zh-CN"/>
              </w:rPr>
              <w:t>.</w:t>
            </w:r>
            <w:r>
              <w:rPr>
                <w:rFonts w:hint="eastAsia" w:cs="Arial"/>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w:t>
            </w:r>
          </w:p>
        </w:tc>
        <w:tc>
          <w:tcPr>
            <w:tcW w:w="1701" w:type="dxa"/>
            <w:vAlign w:val="center"/>
          </w:tcPr>
          <w:p>
            <w:pPr>
              <w:rPr>
                <w:rFonts w:cs="Arial"/>
                <w:sz w:val="21"/>
                <w:szCs w:val="21"/>
              </w:rPr>
            </w:pPr>
            <w:r>
              <w:rPr>
                <w:rFonts w:cs="Arial"/>
                <w:sz w:val="21"/>
                <w:szCs w:val="21"/>
              </w:rPr>
              <w:t>除号</w:t>
            </w:r>
          </w:p>
        </w:tc>
        <w:tc>
          <w:tcPr>
            <w:tcW w:w="5104" w:type="dxa"/>
            <w:vAlign w:val="center"/>
          </w:tcPr>
          <w:p>
            <w:pPr>
              <w:rPr>
                <w:rFonts w:cs="Arial"/>
                <w:sz w:val="21"/>
                <w:szCs w:val="21"/>
                <w:lang w:eastAsia="zh-CN"/>
              </w:rPr>
            </w:pPr>
            <w:r>
              <w:rPr>
                <w:rFonts w:cs="Arial"/>
                <w:sz w:val="21"/>
                <w:szCs w:val="21"/>
                <w:highlight w:val="yellow"/>
                <w:lang w:eastAsia="zh-CN"/>
              </w:rPr>
              <w:t>I</w:t>
            </w:r>
            <w:r>
              <w:rPr>
                <w:rFonts w:cs="Arial"/>
                <w:sz w:val="21"/>
                <w:szCs w:val="21"/>
                <w:highlight w:val="yellow"/>
              </w:rPr>
              <w:t>s divided by</w:t>
            </w:r>
            <w:r>
              <w:rPr>
                <w:rFonts w:cs="Arial"/>
                <w:sz w:val="21"/>
                <w:szCs w:val="21"/>
                <w:lang w:eastAsia="zh-CN"/>
              </w:rPr>
              <w:t xml:space="preserve">. </w:t>
            </w:r>
            <w:r>
              <w:rPr>
                <w:rFonts w:hint="eastAsia" w:cs="Arial"/>
                <w:sz w:val="21"/>
                <w:szCs w:val="21"/>
                <w:highlight w:val="yellow"/>
                <w:lang w:eastAsia="zh-CN"/>
              </w:rPr>
              <w:t>A space is required</w:t>
            </w:r>
            <w:r>
              <w:rPr>
                <w:rFonts w:hint="eastAsia" w:cs="Arial"/>
                <w:sz w:val="21"/>
                <w:szCs w:val="21"/>
                <w:lang w:eastAsia="zh-CN"/>
              </w:rPr>
              <w:t xml:space="preserve"> before and after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w:t>
            </w:r>
          </w:p>
        </w:tc>
        <w:tc>
          <w:tcPr>
            <w:tcW w:w="1701" w:type="dxa"/>
            <w:vAlign w:val="center"/>
          </w:tcPr>
          <w:p>
            <w:pPr>
              <w:rPr>
                <w:rFonts w:cs="Arial"/>
                <w:sz w:val="21"/>
                <w:szCs w:val="21"/>
              </w:rPr>
            </w:pPr>
            <w:r>
              <w:rPr>
                <w:rFonts w:cs="Arial"/>
                <w:sz w:val="21"/>
                <w:szCs w:val="21"/>
              </w:rPr>
              <w:t>等于号</w:t>
            </w:r>
          </w:p>
        </w:tc>
        <w:tc>
          <w:tcPr>
            <w:tcW w:w="5104" w:type="dxa"/>
            <w:vAlign w:val="center"/>
          </w:tcPr>
          <w:p>
            <w:pPr>
              <w:rPr>
                <w:rFonts w:cs="Arial"/>
                <w:sz w:val="21"/>
                <w:szCs w:val="21"/>
                <w:lang w:eastAsia="zh-CN"/>
              </w:rPr>
            </w:pPr>
            <w:r>
              <w:rPr>
                <w:rFonts w:cs="Arial"/>
                <w:sz w:val="21"/>
                <w:szCs w:val="21"/>
                <w:lang w:eastAsia="zh-CN"/>
              </w:rPr>
              <w:t>I</w:t>
            </w:r>
            <w:r>
              <w:rPr>
                <w:rFonts w:cs="Arial"/>
                <w:sz w:val="21"/>
                <w:szCs w:val="21"/>
              </w:rPr>
              <w:t>s equal to</w:t>
            </w:r>
            <w:r>
              <w:rPr>
                <w:rFonts w:cs="Arial"/>
                <w:sz w:val="21"/>
                <w:szCs w:val="21"/>
                <w:lang w:eastAsia="zh-CN"/>
              </w:rPr>
              <w:t xml:space="preserve">. </w:t>
            </w:r>
            <w:r>
              <w:rPr>
                <w:rFonts w:hint="eastAsia" w:cs="Arial"/>
                <w:sz w:val="21"/>
                <w:szCs w:val="21"/>
                <w:lang w:eastAsia="zh-CN"/>
              </w:rPr>
              <w:t>A space is required before and after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hint="eastAsia" w:cs="Arial"/>
                <w:sz w:val="21"/>
                <w:szCs w:val="21"/>
              </w:rPr>
              <w:t>≠</w:t>
            </w:r>
          </w:p>
        </w:tc>
        <w:tc>
          <w:tcPr>
            <w:tcW w:w="1701" w:type="dxa"/>
            <w:vAlign w:val="center"/>
          </w:tcPr>
          <w:p>
            <w:pPr>
              <w:rPr>
                <w:rFonts w:cs="Arial"/>
                <w:sz w:val="21"/>
                <w:szCs w:val="21"/>
              </w:rPr>
            </w:pPr>
            <w:r>
              <w:rPr>
                <w:rFonts w:cs="Arial"/>
                <w:sz w:val="21"/>
                <w:szCs w:val="21"/>
              </w:rPr>
              <w:t>不等于号</w:t>
            </w:r>
          </w:p>
        </w:tc>
        <w:tc>
          <w:tcPr>
            <w:tcW w:w="5104" w:type="dxa"/>
            <w:vAlign w:val="center"/>
          </w:tcPr>
          <w:p>
            <w:pPr>
              <w:rPr>
                <w:rFonts w:cs="Arial"/>
                <w:sz w:val="21"/>
                <w:szCs w:val="21"/>
                <w:lang w:eastAsia="zh-CN"/>
              </w:rPr>
            </w:pPr>
            <w:r>
              <w:rPr>
                <w:rFonts w:cs="Arial"/>
                <w:sz w:val="21"/>
                <w:szCs w:val="21"/>
                <w:lang w:eastAsia="zh-CN"/>
              </w:rPr>
              <w:t>I</w:t>
            </w:r>
            <w:r>
              <w:rPr>
                <w:rFonts w:cs="Arial"/>
                <w:sz w:val="21"/>
                <w:szCs w:val="21"/>
              </w:rPr>
              <w:t>s not equal to</w:t>
            </w:r>
            <w:r>
              <w:rPr>
                <w:rFonts w:hint="eastAsia" w:cs="Arial"/>
                <w:sz w:val="21"/>
                <w:szCs w:val="21"/>
                <w:lang w:eastAsia="zh-CN"/>
              </w:rPr>
              <w:t>. A space is required before and after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hint="eastAsia" w:cs="Arial"/>
                <w:sz w:val="21"/>
                <w:szCs w:val="21"/>
                <w:highlight w:val="red"/>
              </w:rPr>
              <w:t>≡</w:t>
            </w:r>
          </w:p>
        </w:tc>
        <w:tc>
          <w:tcPr>
            <w:tcW w:w="1701" w:type="dxa"/>
            <w:vAlign w:val="center"/>
          </w:tcPr>
          <w:p>
            <w:pPr>
              <w:rPr>
                <w:rFonts w:cs="Arial"/>
                <w:sz w:val="21"/>
                <w:szCs w:val="21"/>
              </w:rPr>
            </w:pPr>
            <w:r>
              <w:rPr>
                <w:rFonts w:cs="Arial"/>
                <w:sz w:val="21"/>
                <w:szCs w:val="21"/>
                <w:highlight w:val="yellow"/>
              </w:rPr>
              <w:t>全等于号</w:t>
            </w:r>
          </w:p>
        </w:tc>
        <w:tc>
          <w:tcPr>
            <w:tcW w:w="5104" w:type="dxa"/>
            <w:vAlign w:val="center"/>
          </w:tcPr>
          <w:p>
            <w:pPr>
              <w:rPr>
                <w:rFonts w:cs="Arial"/>
                <w:sz w:val="21"/>
                <w:szCs w:val="21"/>
              </w:rPr>
            </w:pPr>
            <w:r>
              <w:rPr>
                <w:rFonts w:cs="Arial"/>
                <w:sz w:val="21"/>
                <w:szCs w:val="21"/>
                <w:lang w:eastAsia="zh-CN"/>
              </w:rPr>
              <w:t>I</w:t>
            </w:r>
            <w:r>
              <w:rPr>
                <w:rFonts w:cs="Arial"/>
                <w:sz w:val="21"/>
                <w:szCs w:val="21"/>
              </w:rPr>
              <w:t xml:space="preserve">s </w:t>
            </w:r>
            <w:r>
              <w:rPr>
                <w:rFonts w:cs="Arial"/>
                <w:sz w:val="21"/>
                <w:szCs w:val="21"/>
                <w:highlight w:val="yellow"/>
              </w:rPr>
              <w:t>equivalent</w:t>
            </w:r>
            <w:r>
              <w:rPr>
                <w:rFonts w:cs="Arial"/>
                <w:sz w:val="21"/>
                <w:szCs w:val="21"/>
              </w:rPr>
              <w:t xml:space="preserve"> to</w:t>
            </w:r>
            <w:r>
              <w:rPr>
                <w:rFonts w:hint="eastAsia" w:cs="Arial"/>
                <w:sz w:val="21"/>
                <w:szCs w:val="21"/>
                <w:lang w:eastAsia="zh-CN"/>
              </w:rPr>
              <w:t>. A space is required before and after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hint="eastAsia" w:cs="Arial"/>
                <w:sz w:val="21"/>
                <w:szCs w:val="21"/>
                <w:highlight w:val="red"/>
              </w:rPr>
              <w:t>≌</w:t>
            </w:r>
          </w:p>
        </w:tc>
        <w:tc>
          <w:tcPr>
            <w:tcW w:w="1701" w:type="dxa"/>
            <w:vAlign w:val="center"/>
          </w:tcPr>
          <w:p>
            <w:pPr>
              <w:rPr>
                <w:rFonts w:cs="Arial"/>
                <w:sz w:val="21"/>
                <w:szCs w:val="21"/>
              </w:rPr>
            </w:pPr>
            <w:r>
              <w:rPr>
                <w:rFonts w:cs="Arial"/>
                <w:sz w:val="21"/>
                <w:szCs w:val="21"/>
              </w:rPr>
              <w:t>等于或约等于号</w:t>
            </w:r>
          </w:p>
        </w:tc>
        <w:tc>
          <w:tcPr>
            <w:tcW w:w="5104" w:type="dxa"/>
            <w:vAlign w:val="center"/>
          </w:tcPr>
          <w:p>
            <w:pPr>
              <w:rPr>
                <w:rFonts w:cs="Arial"/>
                <w:sz w:val="21"/>
                <w:szCs w:val="21"/>
              </w:rPr>
            </w:pPr>
            <w:r>
              <w:rPr>
                <w:rFonts w:cs="Arial"/>
                <w:sz w:val="21"/>
                <w:szCs w:val="21"/>
                <w:lang w:eastAsia="zh-CN"/>
              </w:rPr>
              <w:t>I</w:t>
            </w:r>
            <w:r>
              <w:rPr>
                <w:rFonts w:cs="Arial"/>
                <w:sz w:val="21"/>
                <w:szCs w:val="21"/>
              </w:rPr>
              <w:t>s equal to or approximately equal to</w:t>
            </w:r>
            <w:r>
              <w:rPr>
                <w:rFonts w:hint="eastAsia" w:cs="Arial"/>
                <w:sz w:val="21"/>
                <w:szCs w:val="21"/>
                <w:lang w:eastAsia="zh-CN"/>
              </w:rPr>
              <w:t>. A space is required before and after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hint="eastAsia" w:cs="Arial"/>
                <w:sz w:val="21"/>
                <w:szCs w:val="21"/>
              </w:rPr>
              <w:t>≈</w:t>
            </w:r>
          </w:p>
        </w:tc>
        <w:tc>
          <w:tcPr>
            <w:tcW w:w="1701" w:type="dxa"/>
            <w:vAlign w:val="center"/>
          </w:tcPr>
          <w:p>
            <w:pPr>
              <w:rPr>
                <w:rFonts w:cs="Arial"/>
                <w:sz w:val="21"/>
                <w:szCs w:val="21"/>
              </w:rPr>
            </w:pPr>
            <w:r>
              <w:rPr>
                <w:rFonts w:cs="Arial"/>
                <w:sz w:val="21"/>
                <w:szCs w:val="21"/>
              </w:rPr>
              <w:t>约等于号</w:t>
            </w:r>
          </w:p>
        </w:tc>
        <w:tc>
          <w:tcPr>
            <w:tcW w:w="5104" w:type="dxa"/>
            <w:vAlign w:val="center"/>
          </w:tcPr>
          <w:p>
            <w:pPr>
              <w:rPr>
                <w:rFonts w:cs="Arial"/>
                <w:sz w:val="21"/>
                <w:szCs w:val="21"/>
              </w:rPr>
            </w:pPr>
            <w:r>
              <w:rPr>
                <w:rFonts w:cs="Arial"/>
                <w:sz w:val="21"/>
                <w:szCs w:val="21"/>
                <w:lang w:eastAsia="zh-CN"/>
              </w:rPr>
              <w:t>I</w:t>
            </w:r>
            <w:r>
              <w:rPr>
                <w:rFonts w:cs="Arial"/>
                <w:sz w:val="21"/>
                <w:szCs w:val="21"/>
              </w:rPr>
              <w:t>s approximately equal to</w:t>
            </w:r>
            <w:r>
              <w:rPr>
                <w:rFonts w:hint="eastAsia" w:cs="Arial"/>
                <w:sz w:val="21"/>
                <w:szCs w:val="21"/>
                <w:lang w:eastAsia="zh-CN"/>
              </w:rPr>
              <w:t>. A space is required before and after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&lt;</w:t>
            </w:r>
          </w:p>
        </w:tc>
        <w:tc>
          <w:tcPr>
            <w:tcW w:w="1701" w:type="dxa"/>
            <w:vAlign w:val="center"/>
          </w:tcPr>
          <w:p>
            <w:pPr>
              <w:rPr>
                <w:rFonts w:cs="Arial"/>
                <w:sz w:val="21"/>
                <w:szCs w:val="21"/>
              </w:rPr>
            </w:pPr>
            <w:r>
              <w:rPr>
                <w:rFonts w:cs="Arial"/>
                <w:sz w:val="21"/>
                <w:szCs w:val="21"/>
              </w:rPr>
              <w:t>小于号</w:t>
            </w:r>
          </w:p>
        </w:tc>
        <w:tc>
          <w:tcPr>
            <w:tcW w:w="5104" w:type="dxa"/>
            <w:vAlign w:val="center"/>
          </w:tcPr>
          <w:p>
            <w:pPr>
              <w:rPr>
                <w:rFonts w:cs="Arial"/>
                <w:sz w:val="21"/>
                <w:szCs w:val="21"/>
              </w:rPr>
            </w:pPr>
            <w:r>
              <w:rPr>
                <w:rFonts w:cs="Arial"/>
                <w:sz w:val="21"/>
                <w:szCs w:val="21"/>
                <w:lang w:eastAsia="zh-CN"/>
              </w:rPr>
              <w:t>I</w:t>
            </w:r>
            <w:r>
              <w:rPr>
                <w:rFonts w:cs="Arial"/>
                <w:sz w:val="21"/>
                <w:szCs w:val="21"/>
              </w:rPr>
              <w:t>s less than</w:t>
            </w:r>
            <w:r>
              <w:rPr>
                <w:rFonts w:hint="eastAsia" w:cs="Arial"/>
                <w:sz w:val="21"/>
                <w:szCs w:val="21"/>
                <w:lang w:eastAsia="zh-CN"/>
              </w:rPr>
              <w:t>. A space is required before and after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&gt;</w:t>
            </w:r>
          </w:p>
        </w:tc>
        <w:tc>
          <w:tcPr>
            <w:tcW w:w="1701" w:type="dxa"/>
            <w:vAlign w:val="center"/>
          </w:tcPr>
          <w:p>
            <w:pPr>
              <w:rPr>
                <w:rFonts w:cs="Arial"/>
                <w:sz w:val="21"/>
                <w:szCs w:val="21"/>
              </w:rPr>
            </w:pPr>
            <w:r>
              <w:rPr>
                <w:rFonts w:cs="Arial"/>
                <w:sz w:val="21"/>
                <w:szCs w:val="21"/>
              </w:rPr>
              <w:t>大于号</w:t>
            </w:r>
          </w:p>
        </w:tc>
        <w:tc>
          <w:tcPr>
            <w:tcW w:w="5104" w:type="dxa"/>
            <w:vAlign w:val="center"/>
          </w:tcPr>
          <w:p>
            <w:pPr>
              <w:rPr>
                <w:rFonts w:cs="Arial"/>
                <w:sz w:val="21"/>
                <w:szCs w:val="21"/>
              </w:rPr>
            </w:pPr>
            <w:r>
              <w:rPr>
                <w:rFonts w:cs="Arial"/>
                <w:sz w:val="21"/>
                <w:szCs w:val="21"/>
                <w:lang w:eastAsia="zh-CN"/>
              </w:rPr>
              <w:t>I</w:t>
            </w:r>
            <w:r>
              <w:rPr>
                <w:rFonts w:cs="Arial"/>
                <w:sz w:val="21"/>
                <w:szCs w:val="21"/>
              </w:rPr>
              <w:t xml:space="preserve">s </w:t>
            </w:r>
            <w:r>
              <w:rPr>
                <w:rFonts w:hint="eastAsia" w:cs="Arial"/>
                <w:sz w:val="21"/>
                <w:szCs w:val="21"/>
                <w:highlight w:val="yellow"/>
                <w:lang w:eastAsia="zh-CN"/>
              </w:rPr>
              <w:t>greater</w:t>
            </w:r>
            <w:r>
              <w:rPr>
                <w:rFonts w:cs="Arial"/>
                <w:sz w:val="21"/>
                <w:szCs w:val="21"/>
              </w:rPr>
              <w:t xml:space="preserve"> than</w:t>
            </w:r>
            <w:r>
              <w:rPr>
                <w:rFonts w:hint="eastAsia" w:cs="Arial"/>
                <w:sz w:val="21"/>
                <w:szCs w:val="21"/>
                <w:lang w:eastAsia="zh-CN"/>
              </w:rPr>
              <w:t>. A space is required before and after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hint="eastAsia" w:cs="Arial"/>
                <w:sz w:val="21"/>
                <w:szCs w:val="21"/>
              </w:rPr>
              <w:t>≥</w:t>
            </w:r>
          </w:p>
        </w:tc>
        <w:tc>
          <w:tcPr>
            <w:tcW w:w="1701" w:type="dxa"/>
            <w:vAlign w:val="center"/>
          </w:tcPr>
          <w:p>
            <w:pPr>
              <w:rPr>
                <w:rFonts w:cs="Arial"/>
                <w:sz w:val="21"/>
                <w:szCs w:val="21"/>
              </w:rPr>
            </w:pPr>
            <w:r>
              <w:rPr>
                <w:rFonts w:cs="Arial"/>
                <w:sz w:val="21"/>
                <w:szCs w:val="21"/>
              </w:rPr>
              <w:t>大于或等于号</w:t>
            </w:r>
          </w:p>
        </w:tc>
        <w:tc>
          <w:tcPr>
            <w:tcW w:w="5104" w:type="dxa"/>
            <w:vAlign w:val="center"/>
          </w:tcPr>
          <w:p>
            <w:pPr>
              <w:rPr>
                <w:rFonts w:cs="Arial"/>
                <w:sz w:val="21"/>
                <w:szCs w:val="21"/>
              </w:rPr>
            </w:pPr>
            <w:r>
              <w:rPr>
                <w:rFonts w:cs="Arial"/>
                <w:sz w:val="21"/>
                <w:szCs w:val="21"/>
                <w:lang w:eastAsia="zh-CN"/>
              </w:rPr>
              <w:t>I</w:t>
            </w:r>
            <w:r>
              <w:rPr>
                <w:rFonts w:cs="Arial"/>
                <w:sz w:val="21"/>
                <w:szCs w:val="21"/>
              </w:rPr>
              <w:t xml:space="preserve">s </w:t>
            </w:r>
            <w:r>
              <w:rPr>
                <w:rFonts w:hint="eastAsia" w:cs="Arial"/>
                <w:sz w:val="21"/>
                <w:szCs w:val="21"/>
                <w:lang w:eastAsia="zh-CN"/>
              </w:rPr>
              <w:t>greater</w:t>
            </w:r>
            <w:r>
              <w:rPr>
                <w:rFonts w:cs="Arial"/>
                <w:sz w:val="21"/>
                <w:szCs w:val="21"/>
              </w:rPr>
              <w:t xml:space="preserve"> than or equal to</w:t>
            </w:r>
            <w:r>
              <w:rPr>
                <w:rFonts w:hint="eastAsia" w:cs="Arial"/>
                <w:sz w:val="21"/>
                <w:szCs w:val="21"/>
                <w:lang w:eastAsia="zh-CN"/>
              </w:rPr>
              <w:t>. A space is required before and after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w:t>
            </w:r>
          </w:p>
        </w:tc>
        <w:tc>
          <w:tcPr>
            <w:tcW w:w="1701" w:type="dxa"/>
            <w:vAlign w:val="center"/>
          </w:tcPr>
          <w:p>
            <w:pPr>
              <w:rPr>
                <w:rFonts w:cs="Arial"/>
                <w:sz w:val="21"/>
                <w:szCs w:val="21"/>
              </w:rPr>
            </w:pPr>
            <w:r>
              <w:rPr>
                <w:rFonts w:cs="Arial"/>
                <w:sz w:val="21"/>
                <w:szCs w:val="21"/>
              </w:rPr>
              <w:t>百分之 ...</w:t>
            </w:r>
          </w:p>
        </w:tc>
        <w:tc>
          <w:tcPr>
            <w:tcW w:w="5104" w:type="dxa"/>
            <w:vAlign w:val="center"/>
          </w:tcPr>
          <w:p>
            <w:pPr>
              <w:rPr>
                <w:rFonts w:cs="Arial"/>
                <w:sz w:val="21"/>
                <w:szCs w:val="21"/>
              </w:rPr>
            </w:pPr>
            <w:r>
              <w:rPr>
                <w:rFonts w:cs="Arial"/>
                <w:sz w:val="21"/>
                <w:szCs w:val="21"/>
                <w:lang w:eastAsia="zh-CN"/>
              </w:rPr>
              <w:t>P</w:t>
            </w:r>
            <w:r>
              <w:rPr>
                <w:rFonts w:cs="Arial"/>
                <w:sz w:val="21"/>
                <w:szCs w:val="21"/>
              </w:rPr>
              <w:t>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w:t>
            </w:r>
          </w:p>
        </w:tc>
        <w:tc>
          <w:tcPr>
            <w:tcW w:w="1701" w:type="dxa"/>
            <w:vAlign w:val="center"/>
          </w:tcPr>
          <w:p>
            <w:pPr>
              <w:rPr>
                <w:rFonts w:cs="Arial"/>
                <w:sz w:val="21"/>
                <w:szCs w:val="21"/>
              </w:rPr>
            </w:pPr>
            <w:r>
              <w:rPr>
                <w:rFonts w:cs="Arial"/>
                <w:sz w:val="21"/>
                <w:szCs w:val="21"/>
              </w:rPr>
              <w:t xml:space="preserve">千分之 ... </w:t>
            </w:r>
          </w:p>
        </w:tc>
        <w:tc>
          <w:tcPr>
            <w:tcW w:w="5104" w:type="dxa"/>
            <w:vAlign w:val="center"/>
          </w:tcPr>
          <w:p>
            <w:pPr>
              <w:rPr>
                <w:rFonts w:cs="Arial"/>
                <w:sz w:val="21"/>
                <w:szCs w:val="21"/>
              </w:rPr>
            </w:pPr>
            <w:r>
              <w:rPr>
                <w:rFonts w:cs="Arial"/>
                <w:sz w:val="21"/>
                <w:szCs w:val="21"/>
                <w:highlight w:val="yellow"/>
                <w:lang w:eastAsia="zh-CN"/>
              </w:rPr>
              <w:t>P</w:t>
            </w:r>
            <w:r>
              <w:rPr>
                <w:rFonts w:cs="Arial"/>
                <w:sz w:val="21"/>
                <w:szCs w:val="21"/>
                <w:highlight w:val="yellow"/>
              </w:rPr>
              <w:t>er mill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highlight w:val="yellow"/>
              </w:rPr>
            </w:pPr>
            <w:r>
              <w:rPr>
                <w:rFonts w:hint="eastAsia" w:cs="Arial"/>
                <w:sz w:val="21"/>
                <w:szCs w:val="21"/>
                <w:highlight w:val="yellow"/>
              </w:rPr>
              <w:t>∞</w:t>
            </w:r>
          </w:p>
        </w:tc>
        <w:tc>
          <w:tcPr>
            <w:tcW w:w="1701" w:type="dxa"/>
            <w:vAlign w:val="center"/>
          </w:tcPr>
          <w:p>
            <w:pPr>
              <w:rPr>
                <w:rFonts w:cs="Arial"/>
                <w:sz w:val="21"/>
                <w:szCs w:val="21"/>
                <w:highlight w:val="yellow"/>
              </w:rPr>
            </w:pPr>
            <w:r>
              <w:rPr>
                <w:rFonts w:cs="Arial"/>
                <w:sz w:val="21"/>
                <w:szCs w:val="21"/>
                <w:highlight w:val="yellow"/>
              </w:rPr>
              <w:t>无限大号</w:t>
            </w:r>
          </w:p>
        </w:tc>
        <w:tc>
          <w:tcPr>
            <w:tcW w:w="5104" w:type="dxa"/>
            <w:vAlign w:val="center"/>
          </w:tcPr>
          <w:p>
            <w:pPr>
              <w:rPr>
                <w:rFonts w:cs="Arial"/>
                <w:sz w:val="21"/>
                <w:szCs w:val="21"/>
                <w:highlight w:val="yellow"/>
              </w:rPr>
            </w:pPr>
            <w:r>
              <w:rPr>
                <w:rFonts w:cs="Arial"/>
                <w:sz w:val="21"/>
                <w:szCs w:val="21"/>
                <w:highlight w:val="yellow"/>
                <w:lang w:eastAsia="zh-CN"/>
              </w:rPr>
              <w:t>I</w:t>
            </w:r>
            <w:r>
              <w:rPr>
                <w:rFonts w:cs="Arial"/>
                <w:sz w:val="21"/>
                <w:szCs w:val="21"/>
                <w:highlight w:val="yellow"/>
              </w:rPr>
              <w:t>nfinity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lang w:eastAsia="zh-CN"/>
              </w:rPr>
            </w:pPr>
            <w:r>
              <w:rPr>
                <w:rFonts w:hint="eastAsia" w:cs="Arial"/>
                <w:sz w:val="21"/>
                <w:szCs w:val="21"/>
              </w:rPr>
              <w:t>√</w:t>
            </w:r>
          </w:p>
        </w:tc>
        <w:tc>
          <w:tcPr>
            <w:tcW w:w="1701" w:type="dxa"/>
            <w:vAlign w:val="center"/>
          </w:tcPr>
          <w:p>
            <w:pPr>
              <w:rPr>
                <w:rFonts w:cs="Arial"/>
                <w:sz w:val="21"/>
                <w:szCs w:val="21"/>
              </w:rPr>
            </w:pPr>
            <w:r>
              <w:rPr>
                <w:rFonts w:cs="Arial"/>
                <w:sz w:val="21"/>
                <w:szCs w:val="21"/>
              </w:rPr>
              <w:t>平方根</w:t>
            </w:r>
          </w:p>
        </w:tc>
        <w:tc>
          <w:tcPr>
            <w:tcW w:w="5104" w:type="dxa"/>
            <w:vAlign w:val="center"/>
          </w:tcPr>
          <w:p>
            <w:pPr>
              <w:rPr>
                <w:rFonts w:cs="Arial"/>
                <w:sz w:val="21"/>
                <w:szCs w:val="21"/>
              </w:rPr>
            </w:pPr>
            <w:r>
              <w:rPr>
                <w:rFonts w:cs="Arial"/>
                <w:sz w:val="21"/>
                <w:szCs w:val="21"/>
                <w:highlight w:val="yellow"/>
                <w:lang w:eastAsia="zh-CN"/>
              </w:rPr>
              <w:t>S</w:t>
            </w:r>
            <w:r>
              <w:rPr>
                <w:rFonts w:cs="Arial"/>
                <w:sz w:val="21"/>
                <w:szCs w:val="21"/>
                <w:highlight w:val="yellow"/>
              </w:rPr>
              <w:t>quare root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X</w:t>
            </w:r>
            <w:r>
              <w:rPr>
                <w:rFonts w:cs="Arial"/>
                <w:sz w:val="21"/>
                <w:szCs w:val="21"/>
                <w:vertAlign w:val="superscript"/>
              </w:rPr>
              <w:t>2</w:t>
            </w:r>
          </w:p>
        </w:tc>
        <w:tc>
          <w:tcPr>
            <w:tcW w:w="1701" w:type="dxa"/>
            <w:vAlign w:val="center"/>
          </w:tcPr>
          <w:p>
            <w:pPr>
              <w:rPr>
                <w:rFonts w:cs="Arial"/>
                <w:sz w:val="21"/>
                <w:szCs w:val="21"/>
              </w:rPr>
            </w:pPr>
            <w:r>
              <w:rPr>
                <w:rFonts w:cs="Arial"/>
                <w:sz w:val="21"/>
                <w:szCs w:val="21"/>
              </w:rPr>
              <w:t>X的平方</w:t>
            </w:r>
          </w:p>
        </w:tc>
        <w:tc>
          <w:tcPr>
            <w:tcW w:w="5104" w:type="dxa"/>
            <w:vAlign w:val="center"/>
          </w:tcPr>
          <w:p>
            <w:pPr>
              <w:rPr>
                <w:rFonts w:cs="Arial"/>
                <w:sz w:val="21"/>
                <w:szCs w:val="21"/>
              </w:rPr>
            </w:pPr>
            <w:r>
              <w:rPr>
                <w:rFonts w:cs="Arial"/>
                <w:sz w:val="21"/>
                <w:szCs w:val="21"/>
              </w:rPr>
              <w:t>X squared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X</w:t>
            </w:r>
            <w:r>
              <w:rPr>
                <w:rFonts w:cs="Arial"/>
                <w:sz w:val="21"/>
                <w:szCs w:val="21"/>
                <w:vertAlign w:val="superscript"/>
              </w:rPr>
              <w:t>3</w:t>
            </w:r>
          </w:p>
        </w:tc>
        <w:tc>
          <w:tcPr>
            <w:tcW w:w="1701" w:type="dxa"/>
            <w:vAlign w:val="center"/>
          </w:tcPr>
          <w:p>
            <w:pPr>
              <w:rPr>
                <w:rFonts w:cs="Arial"/>
                <w:sz w:val="21"/>
                <w:szCs w:val="21"/>
              </w:rPr>
            </w:pPr>
            <w:r>
              <w:rPr>
                <w:rFonts w:cs="Arial"/>
                <w:sz w:val="21"/>
                <w:szCs w:val="21"/>
              </w:rPr>
              <w:t>X的立方</w:t>
            </w:r>
          </w:p>
        </w:tc>
        <w:tc>
          <w:tcPr>
            <w:tcW w:w="5104" w:type="dxa"/>
            <w:vAlign w:val="center"/>
          </w:tcPr>
          <w:p>
            <w:pPr>
              <w:rPr>
                <w:rFonts w:cs="Arial"/>
                <w:sz w:val="21"/>
                <w:szCs w:val="21"/>
              </w:rPr>
            </w:pPr>
            <w:r>
              <w:rPr>
                <w:rFonts w:cs="Arial"/>
                <w:sz w:val="21"/>
                <w:szCs w:val="21"/>
              </w:rPr>
              <w:t xml:space="preserve">X </w:t>
            </w:r>
            <w:r>
              <w:rPr>
                <w:rFonts w:cs="Arial"/>
                <w:sz w:val="21"/>
                <w:szCs w:val="21"/>
                <w:highlight w:val="yellow"/>
              </w:rPr>
              <w:t>cubed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X</w:t>
            </w:r>
            <w:r>
              <w:rPr>
                <w:rFonts w:cs="Arial"/>
                <w:sz w:val="21"/>
                <w:szCs w:val="21"/>
                <w:vertAlign w:val="superscript"/>
              </w:rPr>
              <w:t>n</w:t>
            </w:r>
            <w:r>
              <w:rPr>
                <w:rFonts w:cs="Arial"/>
                <w:sz w:val="21"/>
                <w:szCs w:val="21"/>
              </w:rPr>
              <w:t xml:space="preserve"> </w:t>
            </w:r>
          </w:p>
        </w:tc>
        <w:tc>
          <w:tcPr>
            <w:tcW w:w="1701" w:type="dxa"/>
            <w:vAlign w:val="center"/>
          </w:tcPr>
          <w:p>
            <w:pPr>
              <w:rPr>
                <w:rFonts w:cs="Arial"/>
                <w:sz w:val="21"/>
                <w:szCs w:val="21"/>
              </w:rPr>
            </w:pPr>
            <w:r>
              <w:rPr>
                <w:rFonts w:cs="Arial"/>
                <w:sz w:val="21"/>
                <w:szCs w:val="21"/>
              </w:rPr>
              <w:t>X的n次方</w:t>
            </w:r>
          </w:p>
        </w:tc>
        <w:tc>
          <w:tcPr>
            <w:tcW w:w="5104" w:type="dxa"/>
            <w:vAlign w:val="center"/>
          </w:tcPr>
          <w:p>
            <w:pPr>
              <w:rPr>
                <w:rFonts w:cs="Arial"/>
                <w:sz w:val="21"/>
                <w:szCs w:val="21"/>
              </w:rPr>
            </w:pPr>
            <w:r>
              <w:rPr>
                <w:rFonts w:cs="Arial"/>
                <w:sz w:val="21"/>
                <w:szCs w:val="21"/>
                <w:highlight w:val="yellow"/>
              </w:rPr>
              <w:t>nth power of X</w:t>
            </w:r>
            <w:r>
              <w:rPr>
                <w:rFonts w:cs="Arial"/>
                <w:sz w:val="21"/>
                <w:szCs w:val="21"/>
              </w:rPr>
              <w:t xml:space="preserve">, or, </w:t>
            </w:r>
            <w:r>
              <w:rPr>
                <w:rFonts w:cs="Arial"/>
                <w:sz w:val="21"/>
                <w:szCs w:val="21"/>
                <w:highlight w:val="yellow"/>
              </w:rPr>
              <w:t>X to the power of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highlight w:val="yellow"/>
              </w:rPr>
            </w:pPr>
            <w:r>
              <w:rPr>
                <w:rFonts w:cs="Arial"/>
                <w:sz w:val="21"/>
                <w:szCs w:val="21"/>
                <w:highlight w:val="yellow"/>
              </w:rPr>
              <w:t>Œ</w:t>
            </w:r>
          </w:p>
        </w:tc>
        <w:tc>
          <w:tcPr>
            <w:tcW w:w="1701" w:type="dxa"/>
            <w:vAlign w:val="center"/>
          </w:tcPr>
          <w:p>
            <w:pPr>
              <w:rPr>
                <w:rFonts w:cs="Arial"/>
                <w:sz w:val="21"/>
                <w:szCs w:val="21"/>
                <w:highlight w:val="yellow"/>
              </w:rPr>
            </w:pPr>
            <w:r>
              <w:rPr>
                <w:rFonts w:cs="Arial"/>
                <w:sz w:val="21"/>
                <w:szCs w:val="21"/>
                <w:highlight w:val="yellow"/>
              </w:rPr>
              <w:t>因为</w:t>
            </w:r>
          </w:p>
        </w:tc>
        <w:tc>
          <w:tcPr>
            <w:tcW w:w="5104" w:type="dxa"/>
            <w:vAlign w:val="center"/>
          </w:tcPr>
          <w:p>
            <w:pPr>
              <w:rPr>
                <w:rFonts w:cs="Arial"/>
                <w:sz w:val="21"/>
                <w:szCs w:val="21"/>
                <w:highlight w:val="yellow"/>
              </w:rPr>
            </w:pPr>
            <w:r>
              <w:rPr>
                <w:rFonts w:cs="Arial"/>
                <w:sz w:val="21"/>
                <w:szCs w:val="21"/>
                <w:highlight w:val="yellow"/>
                <w:lang w:eastAsia="zh-CN"/>
              </w:rPr>
              <w:t>B</w:t>
            </w:r>
            <w:r>
              <w:rPr>
                <w:rFonts w:cs="Arial"/>
                <w:sz w:val="21"/>
                <w:szCs w:val="21"/>
                <w:highlight w:val="yellow"/>
              </w:rPr>
              <w:t>ecause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highlight w:val="yellow"/>
              </w:rPr>
            </w:pPr>
            <w:r>
              <w:rPr>
                <w:rFonts w:hint="eastAsia" w:cs="Arial"/>
                <w:sz w:val="21"/>
                <w:szCs w:val="21"/>
                <w:highlight w:val="yellow"/>
              </w:rPr>
              <w:t>∑</w:t>
            </w:r>
          </w:p>
        </w:tc>
        <w:tc>
          <w:tcPr>
            <w:tcW w:w="1701" w:type="dxa"/>
            <w:vAlign w:val="center"/>
          </w:tcPr>
          <w:p>
            <w:pPr>
              <w:rPr>
                <w:rFonts w:cs="Arial"/>
                <w:sz w:val="21"/>
                <w:szCs w:val="21"/>
                <w:highlight w:val="yellow"/>
              </w:rPr>
            </w:pPr>
            <w:r>
              <w:rPr>
                <w:rFonts w:cs="Arial"/>
                <w:sz w:val="21"/>
                <w:szCs w:val="21"/>
                <w:highlight w:val="yellow"/>
              </w:rPr>
              <w:t>总和</w:t>
            </w:r>
          </w:p>
        </w:tc>
        <w:tc>
          <w:tcPr>
            <w:tcW w:w="5104" w:type="dxa"/>
            <w:vAlign w:val="center"/>
          </w:tcPr>
          <w:p>
            <w:pPr>
              <w:rPr>
                <w:rFonts w:cs="Arial"/>
                <w:sz w:val="21"/>
                <w:szCs w:val="21"/>
                <w:highlight w:val="yellow"/>
              </w:rPr>
            </w:pPr>
            <w:r>
              <w:rPr>
                <w:rFonts w:cs="Arial"/>
                <w:sz w:val="21"/>
                <w:szCs w:val="21"/>
                <w:highlight w:val="yellow"/>
              </w:rPr>
              <w:t>(</w:t>
            </w:r>
            <w:r>
              <w:rPr>
                <w:rFonts w:cs="Arial"/>
                <w:sz w:val="21"/>
                <w:szCs w:val="21"/>
                <w:highlight w:val="yellow"/>
                <w:lang w:eastAsia="zh-CN"/>
              </w:rPr>
              <w:t>S</w:t>
            </w:r>
            <w:r>
              <w:rPr>
                <w:rFonts w:cs="Arial"/>
                <w:sz w:val="21"/>
                <w:szCs w:val="21"/>
                <w:highlight w:val="yellow"/>
              </w:rPr>
              <w:t>igma) summation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hint="eastAsia" w:cs="Arial"/>
                <w:sz w:val="21"/>
                <w:szCs w:val="21"/>
              </w:rPr>
              <w:t>′</w:t>
            </w:r>
          </w:p>
        </w:tc>
        <w:tc>
          <w:tcPr>
            <w:tcW w:w="1701" w:type="dxa"/>
            <w:vAlign w:val="center"/>
          </w:tcPr>
          <w:p>
            <w:pPr>
              <w:rPr>
                <w:rFonts w:cs="Arial"/>
                <w:sz w:val="21"/>
                <w:szCs w:val="21"/>
              </w:rPr>
            </w:pPr>
            <w:r>
              <w:rPr>
                <w:rFonts w:cs="Arial"/>
                <w:sz w:val="21"/>
                <w:szCs w:val="21"/>
              </w:rPr>
              <w:t>分</w:t>
            </w:r>
          </w:p>
        </w:tc>
        <w:tc>
          <w:tcPr>
            <w:tcW w:w="5104" w:type="dxa"/>
            <w:vAlign w:val="center"/>
          </w:tcPr>
          <w:p>
            <w:pPr>
              <w:rPr>
                <w:rFonts w:cs="Arial"/>
                <w:sz w:val="21"/>
                <w:szCs w:val="21"/>
              </w:rPr>
            </w:pPr>
            <w:r>
              <w:rPr>
                <w:rFonts w:cs="Arial"/>
                <w:sz w:val="21"/>
                <w:szCs w:val="21"/>
                <w:lang w:eastAsia="zh-CN"/>
              </w:rPr>
              <w:t>M</w:t>
            </w:r>
            <w:r>
              <w:rPr>
                <w:rFonts w:cs="Arial"/>
                <w:sz w:val="21"/>
                <w:szCs w:val="21"/>
              </w:rPr>
              <w:t>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hint="eastAsia" w:cs="Arial"/>
                <w:sz w:val="21"/>
                <w:szCs w:val="21"/>
              </w:rPr>
              <w:t>″</w:t>
            </w:r>
          </w:p>
        </w:tc>
        <w:tc>
          <w:tcPr>
            <w:tcW w:w="1701" w:type="dxa"/>
            <w:vAlign w:val="center"/>
          </w:tcPr>
          <w:p>
            <w:pPr>
              <w:rPr>
                <w:rFonts w:cs="Arial"/>
                <w:sz w:val="21"/>
                <w:szCs w:val="21"/>
              </w:rPr>
            </w:pPr>
            <w:r>
              <w:rPr>
                <w:rFonts w:cs="Arial"/>
                <w:sz w:val="21"/>
                <w:szCs w:val="21"/>
              </w:rPr>
              <w:t>秒</w:t>
            </w:r>
          </w:p>
        </w:tc>
        <w:tc>
          <w:tcPr>
            <w:tcW w:w="5104" w:type="dxa"/>
            <w:vAlign w:val="center"/>
          </w:tcPr>
          <w:p>
            <w:pPr>
              <w:rPr>
                <w:rFonts w:cs="Arial"/>
                <w:sz w:val="21"/>
                <w:szCs w:val="21"/>
              </w:rPr>
            </w:pPr>
            <w:r>
              <w:rPr>
                <w:rFonts w:cs="Arial"/>
                <w:sz w:val="21"/>
                <w:szCs w:val="21"/>
                <w:lang w:eastAsia="zh-CN"/>
              </w:rPr>
              <w:t>S</w:t>
            </w:r>
            <w:r>
              <w:rPr>
                <w:rFonts w:cs="Arial"/>
                <w:sz w:val="21"/>
                <w:szCs w:val="21"/>
              </w:rPr>
              <w:t>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highlight w:val="yellow"/>
              </w:rPr>
            </w:pPr>
            <w:r>
              <w:rPr>
                <w:rFonts w:cs="Arial"/>
                <w:sz w:val="21"/>
                <w:szCs w:val="21"/>
                <w:highlight w:val="yellow"/>
              </w:rPr>
              <w:t>#</w:t>
            </w:r>
          </w:p>
        </w:tc>
        <w:tc>
          <w:tcPr>
            <w:tcW w:w="1701" w:type="dxa"/>
            <w:vAlign w:val="center"/>
          </w:tcPr>
          <w:p>
            <w:pPr>
              <w:rPr>
                <w:rFonts w:cs="Arial"/>
                <w:sz w:val="21"/>
                <w:szCs w:val="21"/>
                <w:highlight w:val="yellow"/>
              </w:rPr>
            </w:pPr>
            <w:r>
              <w:rPr>
                <w:rFonts w:cs="Arial"/>
                <w:sz w:val="21"/>
                <w:szCs w:val="21"/>
                <w:highlight w:val="yellow"/>
              </w:rPr>
              <w:t>... 号</w:t>
            </w:r>
          </w:p>
        </w:tc>
        <w:tc>
          <w:tcPr>
            <w:tcW w:w="5104" w:type="dxa"/>
            <w:vAlign w:val="center"/>
          </w:tcPr>
          <w:p>
            <w:pPr>
              <w:rPr>
                <w:rFonts w:cs="Arial"/>
                <w:sz w:val="21"/>
                <w:szCs w:val="21"/>
                <w:highlight w:val="yellow"/>
              </w:rPr>
            </w:pPr>
            <w:r>
              <w:rPr>
                <w:rFonts w:cs="Arial"/>
                <w:sz w:val="21"/>
                <w:szCs w:val="21"/>
                <w:highlight w:val="yellow"/>
                <w:lang w:eastAsia="zh-CN"/>
              </w:rPr>
              <w:t>N</w:t>
            </w:r>
            <w:r>
              <w:rPr>
                <w:rFonts w:cs="Arial"/>
                <w:sz w:val="21"/>
                <w:szCs w:val="21"/>
                <w:highlight w:val="yellow"/>
              </w:rPr>
              <w:t>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54" w:type="dxa"/>
            <w:vAlign w:val="center"/>
          </w:tcPr>
          <w:p>
            <w:pPr>
              <w:rPr>
                <w:rFonts w:cs="Arial"/>
                <w:sz w:val="21"/>
                <w:szCs w:val="21"/>
              </w:rPr>
            </w:pPr>
            <w:r>
              <w:rPr>
                <w:rFonts w:cs="Arial"/>
                <w:sz w:val="21"/>
                <w:szCs w:val="21"/>
              </w:rPr>
              <w:t>@</w:t>
            </w:r>
          </w:p>
        </w:tc>
        <w:tc>
          <w:tcPr>
            <w:tcW w:w="1701" w:type="dxa"/>
            <w:vAlign w:val="center"/>
          </w:tcPr>
          <w:p>
            <w:pPr>
              <w:rPr>
                <w:rFonts w:cs="Arial"/>
                <w:sz w:val="21"/>
                <w:szCs w:val="21"/>
              </w:rPr>
            </w:pPr>
            <w:r>
              <w:rPr>
                <w:rFonts w:cs="Arial"/>
                <w:sz w:val="21"/>
                <w:szCs w:val="21"/>
              </w:rPr>
              <w:t>at</w:t>
            </w:r>
            <w:r>
              <w:rPr>
                <w:rFonts w:cs="Arial"/>
                <w:sz w:val="21"/>
                <w:szCs w:val="21"/>
                <w:lang w:eastAsia="zh-CN"/>
              </w:rPr>
              <w:t xml:space="preserve"> </w:t>
            </w:r>
            <w:r>
              <w:rPr>
                <w:rFonts w:cs="Arial"/>
                <w:sz w:val="21"/>
                <w:szCs w:val="21"/>
              </w:rPr>
              <w:t>标记</w:t>
            </w:r>
          </w:p>
        </w:tc>
        <w:tc>
          <w:tcPr>
            <w:tcW w:w="5104" w:type="dxa"/>
            <w:vAlign w:val="center"/>
          </w:tcPr>
          <w:p>
            <w:pPr>
              <w:rPr>
                <w:rFonts w:cs="Arial"/>
                <w:sz w:val="21"/>
                <w:szCs w:val="21"/>
              </w:rPr>
            </w:pPr>
            <w:r>
              <w:rPr>
                <w:rFonts w:cs="Arial"/>
                <w:sz w:val="21"/>
                <w:szCs w:val="21"/>
                <w:lang w:eastAsia="zh-CN"/>
              </w:rPr>
              <w:t>A</w:t>
            </w:r>
            <w:r>
              <w:rPr>
                <w:rFonts w:cs="Arial"/>
                <w:sz w:val="21"/>
                <w:szCs w:val="21"/>
              </w:rPr>
              <w:t xml:space="preserve">t </w:t>
            </w:r>
          </w:p>
        </w:tc>
      </w:tr>
    </w:tbl>
    <w:p>
      <w:pPr>
        <w:snapToGrid w:val="0"/>
        <w:rPr>
          <w:rFonts w:cs="Arial"/>
          <w:sz w:val="21"/>
          <w:szCs w:val="21"/>
          <w:lang w:eastAsia="zh-CN"/>
        </w:rPr>
      </w:pP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134" w:name="_Toc365878945"/>
      <w:r>
        <w:rPr>
          <w:color w:val="auto"/>
          <w:lang w:eastAsia="zh-CN"/>
        </w:rPr>
        <w:t>并列句末的标点符号（Parallel at Sentence End）</w:t>
      </w:r>
      <w:bookmarkEnd w:id="134"/>
    </w:p>
    <w:p>
      <w:pPr>
        <w:pStyle w:val="78"/>
        <w:tabs>
          <w:tab w:val="clear" w:pos="1667"/>
        </w:tabs>
        <w:ind w:left="1247" w:firstLine="0"/>
        <w:rPr>
          <w:rFonts w:cs="Arial"/>
          <w:lang w:eastAsia="zh-CN"/>
        </w:rPr>
      </w:pPr>
      <w:r>
        <w:rPr>
          <w:rFonts w:cs="Arial"/>
          <w:lang w:eastAsia="zh-CN"/>
        </w:rPr>
        <w:t>句式保持统一，都用短语或完整句子。</w:t>
      </w:r>
    </w:p>
    <w:p>
      <w:pPr>
        <w:pStyle w:val="78"/>
        <w:tabs>
          <w:tab w:val="clear" w:pos="1667"/>
        </w:tabs>
        <w:ind w:left="1247" w:firstLine="0"/>
        <w:rPr>
          <w:rFonts w:cs="Arial"/>
          <w:lang w:eastAsia="zh-CN"/>
        </w:rPr>
      </w:pPr>
      <w:r>
        <w:rPr>
          <w:rFonts w:cs="Arial"/>
          <w:lang w:eastAsia="zh-CN"/>
        </w:rPr>
        <w:t>句末的标点</w:t>
      </w:r>
      <w:r>
        <w:rPr>
          <w:rFonts w:hint="eastAsia" w:cs="Arial"/>
          <w:lang w:eastAsia="zh-CN"/>
        </w:rPr>
        <w:t>符号统一，都用或者都不用标点符号。</w:t>
      </w:r>
    </w:p>
    <w:p>
      <w:pPr>
        <w:pStyle w:val="78"/>
        <w:tabs>
          <w:tab w:val="clear" w:pos="1667"/>
        </w:tabs>
        <w:ind w:left="1247" w:firstLine="0"/>
        <w:rPr>
          <w:rFonts w:cs="Arial"/>
          <w:lang w:eastAsia="zh-CN"/>
        </w:rPr>
      </w:pPr>
      <w:r>
        <w:rPr>
          <w:rFonts w:hint="eastAsia" w:cs="Arial"/>
          <w:lang w:eastAsia="zh-CN"/>
        </w:rPr>
        <w:t>如果是短语，句末都不用标点符号。</w:t>
      </w:r>
    </w:p>
    <w:p>
      <w:pPr>
        <w:pStyle w:val="78"/>
        <w:tabs>
          <w:tab w:val="clear" w:pos="1667"/>
        </w:tabs>
        <w:ind w:left="1247" w:firstLine="0"/>
        <w:rPr>
          <w:rFonts w:cs="Arial"/>
          <w:lang w:eastAsia="zh-CN"/>
        </w:rPr>
      </w:pPr>
      <w:r>
        <w:rPr>
          <w:rFonts w:hint="eastAsia" w:cs="Arial"/>
          <w:lang w:eastAsia="zh-CN"/>
        </w:rPr>
        <w:t>如果是完整的句子，句末都用句号。</w:t>
      </w:r>
    </w:p>
    <w:p>
      <w:pPr>
        <w:pStyle w:val="78"/>
        <w:tabs>
          <w:tab w:val="clear" w:pos="1667"/>
        </w:tabs>
        <w:ind w:left="1247" w:firstLine="0"/>
        <w:rPr>
          <w:rFonts w:cs="Arial"/>
          <w:lang w:eastAsia="zh-CN"/>
        </w:rPr>
      </w:pPr>
      <w:r>
        <w:rPr>
          <w:rFonts w:hint="eastAsia" w:cs="Arial"/>
          <w:lang w:eastAsia="zh-CN"/>
        </w:rPr>
        <w:t>Use the same format, all using phrases or sentences.</w:t>
      </w:r>
    </w:p>
    <w:p>
      <w:pPr>
        <w:pStyle w:val="78"/>
        <w:tabs>
          <w:tab w:val="clear" w:pos="1667"/>
        </w:tabs>
        <w:ind w:left="1247" w:firstLine="0"/>
        <w:rPr>
          <w:rFonts w:cs="Arial"/>
          <w:lang w:eastAsia="zh-CN"/>
        </w:rPr>
      </w:pPr>
      <w:r>
        <w:rPr>
          <w:rFonts w:hint="eastAsia" w:cs="Arial"/>
          <w:lang w:eastAsia="zh-CN"/>
        </w:rPr>
        <w:t>Use the same mark or no mark at the sentence ends.</w:t>
      </w:r>
    </w:p>
    <w:p>
      <w:pPr>
        <w:pStyle w:val="78"/>
        <w:tabs>
          <w:tab w:val="clear" w:pos="1667"/>
        </w:tabs>
        <w:ind w:left="1247" w:firstLine="0"/>
        <w:rPr>
          <w:rFonts w:cs="Arial"/>
          <w:lang w:eastAsia="zh-CN"/>
        </w:rPr>
      </w:pPr>
      <w:r>
        <w:rPr>
          <w:rFonts w:hint="eastAsia" w:cs="Arial"/>
          <w:lang w:eastAsia="zh-CN"/>
        </w:rPr>
        <w:t>If phrases are used, use no mark at the sentence ends.</w:t>
      </w:r>
    </w:p>
    <w:p>
      <w:pPr>
        <w:pStyle w:val="78"/>
        <w:tabs>
          <w:tab w:val="clear" w:pos="1667"/>
        </w:tabs>
        <w:ind w:left="1247" w:firstLine="0"/>
        <w:rPr>
          <w:rFonts w:cs="Arial"/>
          <w:lang w:eastAsia="zh-CN"/>
        </w:rPr>
      </w:pPr>
      <w:r>
        <w:rPr>
          <w:rFonts w:hint="eastAsia" w:cs="Arial"/>
          <w:lang w:eastAsia="zh-CN"/>
        </w:rPr>
        <w:t xml:space="preserve">If sentences are used, use periods at the </w:t>
      </w:r>
      <w:bookmarkStart w:id="135" w:name="OLE_LINK14"/>
      <w:bookmarkStart w:id="136" w:name="OLE_LINK13"/>
      <w:r>
        <w:rPr>
          <w:rFonts w:hint="eastAsia" w:cs="Arial"/>
          <w:lang w:eastAsia="zh-CN"/>
        </w:rPr>
        <w:t>sentence</w:t>
      </w:r>
      <w:bookmarkEnd w:id="135"/>
      <w:bookmarkEnd w:id="136"/>
      <w:r>
        <w:rPr>
          <w:rFonts w:hint="eastAsia" w:cs="Arial"/>
          <w:lang w:eastAsia="zh-CN"/>
        </w:rPr>
        <w:t xml:space="preserve"> ends.</w:t>
      </w:r>
    </w:p>
    <w:p>
      <w:pPr>
        <w:pStyle w:val="3"/>
      </w:pPr>
      <w:r>
        <w:rPr>
          <w:rFonts w:hint="eastAsia"/>
        </w:rPr>
        <w:t>【举例】</w:t>
      </w:r>
    </w:p>
    <w:p>
      <w:pPr>
        <w:pStyle w:val="3"/>
      </w:pPr>
      <w:r>
        <w:rPr>
          <w:rFonts w:hint="eastAsia"/>
        </w:rPr>
        <w:t>Example:</w:t>
      </w:r>
    </w:p>
    <w:p>
      <w:pPr>
        <w:pStyle w:val="78"/>
      </w:pPr>
      <w:r>
        <w:rPr>
          <w:rFonts w:cs="Arial"/>
          <w:lang w:eastAsia="zh-CN"/>
        </w:rPr>
        <w:t>The MPA has the following functions:</w:t>
      </w:r>
    </w:p>
    <w:p>
      <w:pPr>
        <w:pStyle w:val="78"/>
        <w:numPr>
          <w:ilvl w:val="0"/>
          <w:numId w:val="16"/>
        </w:numPr>
        <w:rPr>
          <w:rFonts w:cs="Arial"/>
          <w:lang w:eastAsia="zh-CN"/>
        </w:rPr>
      </w:pPr>
      <w:r>
        <w:rPr>
          <w:rFonts w:cs="Arial"/>
          <w:lang w:eastAsia="zh-CN"/>
        </w:rPr>
        <w:t>Amplifying FR signals</w:t>
      </w:r>
    </w:p>
    <w:p>
      <w:pPr>
        <w:pStyle w:val="78"/>
        <w:numPr>
          <w:ilvl w:val="0"/>
          <w:numId w:val="16"/>
        </w:numPr>
        <w:rPr>
          <w:rFonts w:cs="Arial"/>
          <w:lang w:eastAsia="zh-CN"/>
        </w:rPr>
      </w:pPr>
      <w:r>
        <w:rPr>
          <w:rFonts w:cs="Arial"/>
          <w:lang w:eastAsia="zh-CN"/>
        </w:rPr>
        <w:t>Detecting input, output and reverse powers</w:t>
      </w:r>
    </w:p>
    <w:p>
      <w:pPr>
        <w:pStyle w:val="4"/>
        <w:numPr>
          <w:ilvl w:val="1"/>
          <w:numId w:val="3"/>
        </w:numPr>
        <w:tabs>
          <w:tab w:val="clear" w:pos="1247"/>
        </w:tabs>
        <w:snapToGrid w:val="0"/>
        <w:spacing w:before="480" w:after="120" w:line="240" w:lineRule="atLeast"/>
        <w:ind w:left="0" w:firstLine="0"/>
        <w:jc w:val="both"/>
        <w:rPr>
          <w:color w:val="auto"/>
          <w:lang w:eastAsia="zh-CN"/>
        </w:rPr>
      </w:pPr>
      <w:bookmarkStart w:id="137" w:name="_Toc365878946"/>
      <w:r>
        <w:rPr>
          <w:color w:val="auto"/>
          <w:lang w:eastAsia="zh-CN"/>
        </w:rPr>
        <w:t>表格中的标点符号</w:t>
      </w:r>
      <w:r>
        <w:rPr>
          <w:rFonts w:hint="eastAsia"/>
          <w:color w:val="auto"/>
          <w:lang w:eastAsia="zh-CN"/>
        </w:rPr>
        <w:t>Marks in Tables</w:t>
      </w:r>
      <w:bookmarkEnd w:id="137"/>
    </w:p>
    <w:p>
      <w:pPr>
        <w:pStyle w:val="78"/>
        <w:tabs>
          <w:tab w:val="clear" w:pos="1667"/>
        </w:tabs>
        <w:ind w:left="1247" w:firstLine="0"/>
        <w:rPr>
          <w:rFonts w:cs="Arial"/>
          <w:lang w:eastAsia="zh-CN"/>
        </w:rPr>
      </w:pPr>
      <w:r>
        <w:rPr>
          <w:rFonts w:cs="Arial"/>
          <w:lang w:eastAsia="zh-CN"/>
        </w:rPr>
        <w:t>表格单元格的内容，如果是短语，句末都不用标点符号。</w:t>
      </w:r>
    </w:p>
    <w:p>
      <w:pPr>
        <w:pStyle w:val="78"/>
        <w:tabs>
          <w:tab w:val="clear" w:pos="1667"/>
        </w:tabs>
        <w:ind w:left="1247" w:firstLine="0"/>
        <w:rPr>
          <w:rFonts w:cs="Arial"/>
          <w:lang w:eastAsia="zh-CN"/>
        </w:rPr>
      </w:pPr>
      <w:r>
        <w:rPr>
          <w:rFonts w:hint="eastAsia" w:cs="Arial"/>
          <w:lang w:eastAsia="zh-CN"/>
        </w:rPr>
        <w:t>For phrases in cells of a table, use no mark at sentence ends.</w:t>
      </w:r>
    </w:p>
    <w:p>
      <w:pPr>
        <w:pStyle w:val="78"/>
        <w:tabs>
          <w:tab w:val="clear" w:pos="1667"/>
        </w:tabs>
        <w:ind w:left="1247" w:firstLine="0"/>
        <w:rPr>
          <w:rFonts w:cs="Arial"/>
          <w:lang w:eastAsia="zh-CN"/>
        </w:rPr>
      </w:pPr>
      <w:r>
        <w:rPr>
          <w:rFonts w:cs="Arial"/>
          <w:lang w:eastAsia="zh-CN"/>
        </w:rPr>
        <w:t>如果是完整的句子，句末都用句号。</w:t>
      </w:r>
    </w:p>
    <w:p>
      <w:pPr>
        <w:pStyle w:val="78"/>
        <w:tabs>
          <w:tab w:val="clear" w:pos="1667"/>
        </w:tabs>
        <w:ind w:left="1247" w:firstLine="0"/>
        <w:rPr>
          <w:rFonts w:cs="Arial"/>
          <w:lang w:eastAsia="zh-CN"/>
        </w:rPr>
      </w:pPr>
      <w:r>
        <w:rPr>
          <w:rFonts w:hint="eastAsia" w:cs="Arial"/>
          <w:lang w:eastAsia="zh-CN"/>
        </w:rPr>
        <w:t>For sentences in cells of a table, use periods.</w:t>
      </w:r>
    </w:p>
    <w:p>
      <w:pPr>
        <w:pStyle w:val="2"/>
        <w:numPr>
          <w:ilvl w:val="0"/>
          <w:numId w:val="3"/>
        </w:numPr>
        <w:pBdr>
          <w:bottom w:val="none" w:color="auto" w:sz="0" w:space="0"/>
        </w:pBdr>
        <w:tabs>
          <w:tab w:val="clear" w:pos="1247"/>
        </w:tabs>
        <w:snapToGrid w:val="0"/>
        <w:spacing w:before="360" w:after="360" w:line="240" w:lineRule="atLeast"/>
        <w:ind w:left="0" w:firstLine="0"/>
        <w:rPr>
          <w:rFonts w:ascii="Arial" w:hAnsi="Arial" w:cs="Arial"/>
          <w:color w:val="auto"/>
          <w:lang w:eastAsia="zh-CN"/>
        </w:rPr>
      </w:pPr>
      <w:bookmarkStart w:id="138" w:name="_Toc365878947"/>
      <w:r>
        <w:rPr>
          <w:rFonts w:hint="eastAsia" w:ascii="Arial" w:hAnsi="Arial" w:cs="Arial"/>
          <w:color w:val="auto"/>
          <w:lang w:eastAsia="zh-CN"/>
        </w:rPr>
        <w:t>数字表达</w:t>
      </w:r>
      <w:r>
        <w:rPr>
          <w:rFonts w:ascii="Arial" w:hAnsi="Arial" w:cs="Arial"/>
          <w:color w:val="auto"/>
          <w:lang w:eastAsia="zh-CN"/>
        </w:rPr>
        <w:t xml:space="preserve">  (Digital Expression)</w:t>
      </w:r>
      <w:bookmarkEnd w:id="138"/>
    </w:p>
    <w:p>
      <w:pPr>
        <w:pStyle w:val="121"/>
        <w:rPr>
          <w:color w:val="auto"/>
        </w:rPr>
      </w:pPr>
      <w:r>
        <w:rPr>
          <w:color w:val="auto"/>
        </w:rPr>
        <w:t xml:space="preserve">1. </w:t>
      </w:r>
      <w:r>
        <w:rPr>
          <w:color w:val="auto"/>
          <w:highlight w:val="yellow"/>
        </w:rPr>
        <w:t>在数字和单位之间加一个空格</w:t>
      </w:r>
      <w:r>
        <w:rPr>
          <w:color w:val="auto"/>
        </w:rPr>
        <w:t>。如：80 km</w:t>
      </w:r>
    </w:p>
    <w:p>
      <w:pPr>
        <w:pStyle w:val="121"/>
        <w:rPr>
          <w:color w:val="FF0000"/>
        </w:rPr>
      </w:pPr>
      <w:r>
        <w:rPr>
          <w:color w:val="FF0000"/>
          <w:highlight w:val="yellow"/>
        </w:rPr>
        <w:t>角度的度数和机架的高度单位U除外。</w:t>
      </w:r>
      <w:r>
        <w:rPr>
          <w:rFonts w:hint="eastAsia"/>
          <w:color w:val="FF0000"/>
          <w:highlight w:val="yellow"/>
        </w:rPr>
        <w:t>如：</w:t>
      </w:r>
      <w:r>
        <w:rPr>
          <w:color w:val="FF0000"/>
          <w:highlight w:val="yellow"/>
        </w:rPr>
        <w:t>90°</w:t>
      </w:r>
      <w:r>
        <w:rPr>
          <w:rFonts w:hint="eastAsia"/>
          <w:color w:val="FF0000"/>
          <w:highlight w:val="yellow"/>
        </w:rPr>
        <w:t>，</w:t>
      </w:r>
      <w:r>
        <w:rPr>
          <w:color w:val="FF0000"/>
          <w:highlight w:val="yellow"/>
        </w:rPr>
        <w:t>1U。</w:t>
      </w:r>
    </w:p>
    <w:p>
      <w:pPr>
        <w:pStyle w:val="121"/>
        <w:rPr>
          <w:color w:val="auto"/>
        </w:rPr>
      </w:pPr>
    </w:p>
    <w:p>
      <w:pPr>
        <w:pStyle w:val="121"/>
        <w:rPr>
          <w:color w:val="auto"/>
        </w:rPr>
      </w:pPr>
      <w:r>
        <w:rPr>
          <w:color w:val="auto"/>
        </w:rPr>
        <w:t xml:space="preserve">2. </w:t>
      </w:r>
      <w:r>
        <w:rPr>
          <w:color w:val="auto"/>
          <w:highlight w:val="yellow"/>
        </w:rPr>
        <w:t>正文</w:t>
      </w:r>
      <w:r>
        <w:rPr>
          <w:color w:val="auto"/>
        </w:rPr>
        <w:t>描述中，</w:t>
      </w:r>
      <w:r>
        <w:rPr>
          <w:color w:val="auto"/>
          <w:highlight w:val="yellow"/>
        </w:rPr>
        <w:t>个位数（1</w:t>
      </w:r>
      <w:r>
        <w:rPr>
          <w:rFonts w:hint="eastAsia"/>
          <w:color w:val="auto"/>
          <w:highlight w:val="yellow"/>
        </w:rPr>
        <w:t>到</w:t>
      </w:r>
      <w:r>
        <w:rPr>
          <w:color w:val="auto"/>
          <w:highlight w:val="yellow"/>
        </w:rPr>
        <w:t>9</w:t>
      </w:r>
      <w:r>
        <w:rPr>
          <w:rFonts w:hint="eastAsia"/>
          <w:color w:val="auto"/>
          <w:highlight w:val="yellow"/>
        </w:rPr>
        <w:t>）的数字要用英文单词拼写出来</w:t>
      </w:r>
      <w:r>
        <w:rPr>
          <w:rFonts w:hint="eastAsia"/>
          <w:color w:val="auto"/>
        </w:rPr>
        <w:t>，</w:t>
      </w:r>
      <w:r>
        <w:rPr>
          <w:color w:val="auto"/>
        </w:rPr>
        <w:t>10</w:t>
      </w:r>
      <w:r>
        <w:rPr>
          <w:rFonts w:hint="eastAsia"/>
          <w:color w:val="auto"/>
        </w:rPr>
        <w:t>以及</w:t>
      </w:r>
      <w:r>
        <w:rPr>
          <w:color w:val="auto"/>
        </w:rPr>
        <w:t>10</w:t>
      </w:r>
      <w:r>
        <w:rPr>
          <w:rFonts w:hint="eastAsia"/>
          <w:color w:val="auto"/>
        </w:rPr>
        <w:t>以上的数字用阿拉伯数字表示（</w:t>
      </w:r>
      <w:r>
        <w:rPr>
          <w:color w:val="auto"/>
        </w:rPr>
        <w:t>Write out numbers one through nine.</w:t>
      </w:r>
      <w:r>
        <w:rPr>
          <w:rFonts w:hint="eastAsia"/>
          <w:color w:val="auto"/>
        </w:rPr>
        <w:t>）</w:t>
      </w:r>
      <w:r>
        <w:rPr>
          <w:color w:val="auto"/>
        </w:rPr>
        <w:t xml:space="preserve"> </w:t>
      </w:r>
      <w:r>
        <w:rPr>
          <w:rFonts w:hint="eastAsia"/>
          <w:color w:val="auto"/>
        </w:rPr>
        <w:t>。</w:t>
      </w:r>
    </w:p>
    <w:p>
      <w:pPr>
        <w:pStyle w:val="121"/>
        <w:rPr>
          <w:color w:val="auto"/>
        </w:rPr>
      </w:pPr>
    </w:p>
    <w:p>
      <w:pPr>
        <w:pStyle w:val="121"/>
        <w:rPr>
          <w:color w:val="auto"/>
          <w:lang w:val="fr-FR"/>
        </w:rPr>
      </w:pPr>
      <w:r>
        <w:rPr>
          <w:color w:val="auto"/>
          <w:lang w:val="fr-FR"/>
        </w:rPr>
        <w:t xml:space="preserve">3. </w:t>
      </w:r>
      <w:r>
        <w:rPr>
          <w:rFonts w:hint="eastAsia"/>
          <w:color w:val="auto"/>
        </w:rPr>
        <w:t>地址</w:t>
      </w:r>
    </w:p>
    <w:p>
      <w:pPr>
        <w:pStyle w:val="121"/>
        <w:rPr>
          <w:color w:val="auto"/>
          <w:lang w:val="fr-FR"/>
        </w:rPr>
      </w:pPr>
      <w:r>
        <w:rPr>
          <w:color w:val="auto"/>
          <w:lang w:val="fr-FR"/>
        </w:rPr>
        <w:t>935 W. Harding</w:t>
      </w:r>
    </w:p>
    <w:p>
      <w:pPr>
        <w:pStyle w:val="121"/>
        <w:rPr>
          <w:color w:val="auto"/>
          <w:lang w:val="fr-FR"/>
        </w:rPr>
      </w:pPr>
    </w:p>
    <w:p>
      <w:pPr>
        <w:pStyle w:val="121"/>
        <w:rPr>
          <w:color w:val="auto"/>
          <w:lang w:val="fr-FR"/>
        </w:rPr>
      </w:pPr>
      <w:r>
        <w:rPr>
          <w:color w:val="auto"/>
          <w:lang w:val="fr-FR"/>
        </w:rPr>
        <w:t>4</w:t>
      </w:r>
      <w:r>
        <w:rPr>
          <w:rFonts w:hint="eastAsia"/>
          <w:color w:val="auto"/>
          <w:lang w:val="fr-FR"/>
        </w:rPr>
        <w:t>．</w:t>
      </w:r>
      <w:r>
        <w:rPr>
          <w:rFonts w:hint="eastAsia"/>
          <w:color w:val="auto"/>
        </w:rPr>
        <w:t>时速</w:t>
      </w:r>
    </w:p>
    <w:p>
      <w:pPr>
        <w:pStyle w:val="121"/>
        <w:rPr>
          <w:color w:val="auto"/>
          <w:lang w:val="fr-FR"/>
        </w:rPr>
      </w:pPr>
      <w:r>
        <w:rPr>
          <w:color w:val="auto"/>
          <w:lang w:val="fr-FR"/>
        </w:rPr>
        <w:t>5 mph     225 mph</w:t>
      </w:r>
    </w:p>
    <w:p>
      <w:pPr>
        <w:pStyle w:val="121"/>
        <w:rPr>
          <w:color w:val="auto"/>
          <w:lang w:val="fr-FR"/>
        </w:rPr>
      </w:pPr>
    </w:p>
    <w:p>
      <w:pPr>
        <w:pStyle w:val="121"/>
        <w:rPr>
          <w:color w:val="auto"/>
          <w:lang w:val="fr-FR"/>
        </w:rPr>
      </w:pPr>
      <w:r>
        <w:rPr>
          <w:color w:val="auto"/>
          <w:lang w:val="fr-FR"/>
        </w:rPr>
        <w:t>5</w:t>
      </w:r>
      <w:r>
        <w:rPr>
          <w:rFonts w:hint="eastAsia"/>
          <w:color w:val="auto"/>
          <w:lang w:val="fr-FR"/>
        </w:rPr>
        <w:t>．</w:t>
      </w:r>
      <w:r>
        <w:rPr>
          <w:rFonts w:hint="eastAsia"/>
          <w:color w:val="auto"/>
        </w:rPr>
        <w:t>时间</w:t>
      </w:r>
    </w:p>
    <w:p>
      <w:pPr>
        <w:pStyle w:val="121"/>
        <w:rPr>
          <w:color w:val="auto"/>
          <w:lang w:val="fr-FR"/>
        </w:rPr>
      </w:pPr>
      <w:r>
        <w:rPr>
          <w:color w:val="auto"/>
          <w:lang w:val="fr-FR"/>
        </w:rPr>
        <w:t>3:15 A.M.</w:t>
      </w:r>
    </w:p>
    <w:p>
      <w:pPr>
        <w:pStyle w:val="121"/>
        <w:rPr>
          <w:color w:val="auto"/>
          <w:lang w:val="fr-FR"/>
        </w:rPr>
      </w:pPr>
    </w:p>
    <w:p>
      <w:pPr>
        <w:pStyle w:val="121"/>
        <w:rPr>
          <w:color w:val="auto"/>
          <w:lang w:val="fr-FR"/>
        </w:rPr>
      </w:pPr>
      <w:r>
        <w:rPr>
          <w:color w:val="auto"/>
          <w:lang w:val="fr-FR"/>
        </w:rPr>
        <w:t>6</w:t>
      </w:r>
      <w:r>
        <w:rPr>
          <w:rFonts w:hint="eastAsia"/>
          <w:color w:val="auto"/>
          <w:lang w:val="fr-FR"/>
        </w:rPr>
        <w:t>．</w:t>
      </w:r>
      <w:r>
        <w:rPr>
          <w:rFonts w:hint="eastAsia"/>
          <w:color w:val="auto"/>
        </w:rPr>
        <w:t>日期</w:t>
      </w:r>
    </w:p>
    <w:p>
      <w:pPr>
        <w:pStyle w:val="121"/>
        <w:rPr>
          <w:color w:val="auto"/>
          <w:lang w:val="fr-FR"/>
        </w:rPr>
      </w:pPr>
      <w:r>
        <w:rPr>
          <w:rFonts w:hint="eastAsia"/>
          <w:color w:val="auto"/>
        </w:rPr>
        <w:t>采用阿拉伯数字</w:t>
      </w:r>
      <w:r>
        <w:rPr>
          <w:rFonts w:hint="eastAsia"/>
          <w:color w:val="auto"/>
          <w:lang w:val="fr-FR"/>
        </w:rPr>
        <w:t>，</w:t>
      </w:r>
      <w:r>
        <w:rPr>
          <w:rFonts w:hint="eastAsia"/>
          <w:color w:val="auto"/>
        </w:rPr>
        <w:t>年月日可以采用计算机编程中统一使用的日期表达法表示</w:t>
      </w:r>
      <w:r>
        <w:rPr>
          <w:rFonts w:hint="eastAsia"/>
          <w:color w:val="auto"/>
          <w:lang w:val="fr-FR"/>
        </w:rPr>
        <w:t>：</w:t>
      </w:r>
      <w:r>
        <w:rPr>
          <w:color w:val="auto"/>
          <w:lang w:val="fr-FR"/>
        </w:rPr>
        <w:t>YYYY-MM-DD</w:t>
      </w:r>
      <w:r>
        <w:rPr>
          <w:rFonts w:hint="eastAsia"/>
          <w:color w:val="auto"/>
          <w:lang w:val="fr-FR"/>
        </w:rPr>
        <w:t>，</w:t>
      </w:r>
      <w:r>
        <w:rPr>
          <w:rFonts w:hint="eastAsia"/>
          <w:color w:val="auto"/>
        </w:rPr>
        <w:t>月和日为个位数时</w:t>
      </w:r>
      <w:r>
        <w:rPr>
          <w:rFonts w:hint="eastAsia"/>
          <w:color w:val="auto"/>
          <w:lang w:val="fr-FR"/>
        </w:rPr>
        <w:t>，</w:t>
      </w:r>
      <w:r>
        <w:rPr>
          <w:rFonts w:hint="eastAsia"/>
          <w:color w:val="auto"/>
        </w:rPr>
        <w:t>要加</w:t>
      </w:r>
      <w:r>
        <w:rPr>
          <w:rFonts w:hint="eastAsia"/>
          <w:color w:val="auto"/>
          <w:lang w:val="fr-FR"/>
        </w:rPr>
        <w:t>“</w:t>
      </w:r>
      <w:r>
        <w:rPr>
          <w:color w:val="auto"/>
          <w:lang w:val="fr-FR"/>
        </w:rPr>
        <w:t>0”</w:t>
      </w:r>
      <w:r>
        <w:rPr>
          <w:rFonts w:hint="eastAsia"/>
          <w:color w:val="auto"/>
        </w:rPr>
        <w:t>补充</w:t>
      </w:r>
      <w:r>
        <w:rPr>
          <w:rFonts w:hint="eastAsia"/>
          <w:color w:val="auto"/>
          <w:lang w:val="fr-FR"/>
        </w:rPr>
        <w:t>，</w:t>
      </w:r>
      <w:r>
        <w:rPr>
          <w:rFonts w:hint="eastAsia"/>
          <w:color w:val="auto"/>
        </w:rPr>
        <w:t>例如</w:t>
      </w:r>
      <w:r>
        <w:rPr>
          <w:rFonts w:hint="eastAsia"/>
          <w:color w:val="auto"/>
          <w:lang w:val="fr-FR"/>
        </w:rPr>
        <w:t>：</w:t>
      </w:r>
      <w:r>
        <w:rPr>
          <w:color w:val="auto"/>
          <w:highlight w:val="yellow"/>
          <w:lang w:val="fr-FR"/>
        </w:rPr>
        <w:t>2010-01-25</w:t>
      </w:r>
    </w:p>
    <w:p>
      <w:pPr>
        <w:pStyle w:val="121"/>
        <w:rPr>
          <w:color w:val="auto"/>
        </w:rPr>
      </w:pPr>
      <w:r>
        <w:rPr>
          <w:rFonts w:hint="eastAsia"/>
          <w:color w:val="auto"/>
        </w:rPr>
        <w:t>注：</w:t>
      </w:r>
      <w:r>
        <w:rPr>
          <w:rFonts w:hint="eastAsia"/>
          <w:color w:val="auto"/>
          <w:highlight w:val="yellow"/>
        </w:rPr>
        <w:t>美式英语是“月</w:t>
      </w:r>
      <w:r>
        <w:rPr>
          <w:color w:val="auto"/>
          <w:highlight w:val="yellow"/>
        </w:rPr>
        <w:t>-</w:t>
      </w:r>
      <w:r>
        <w:rPr>
          <w:rFonts w:hint="eastAsia"/>
          <w:color w:val="auto"/>
          <w:highlight w:val="yellow"/>
        </w:rPr>
        <w:t>日</w:t>
      </w:r>
      <w:r>
        <w:rPr>
          <w:color w:val="auto"/>
          <w:highlight w:val="yellow"/>
        </w:rPr>
        <w:t>-</w:t>
      </w:r>
      <w:r>
        <w:rPr>
          <w:rFonts w:hint="eastAsia"/>
          <w:color w:val="auto"/>
          <w:highlight w:val="yellow"/>
        </w:rPr>
        <w:t>年”的顺序，英式英语是“日</w:t>
      </w:r>
      <w:r>
        <w:rPr>
          <w:color w:val="auto"/>
          <w:highlight w:val="yellow"/>
        </w:rPr>
        <w:t>-</w:t>
      </w:r>
      <w:r>
        <w:rPr>
          <w:rFonts w:hint="eastAsia"/>
          <w:color w:val="auto"/>
          <w:highlight w:val="yellow"/>
        </w:rPr>
        <w:t>月</w:t>
      </w:r>
      <w:r>
        <w:rPr>
          <w:color w:val="auto"/>
          <w:highlight w:val="yellow"/>
        </w:rPr>
        <w:t>-</w:t>
      </w:r>
      <w:r>
        <w:rPr>
          <w:rFonts w:hint="eastAsia"/>
          <w:color w:val="auto"/>
          <w:highlight w:val="yellow"/>
        </w:rPr>
        <w:t>年”的顺序</w:t>
      </w:r>
      <w:r>
        <w:rPr>
          <w:rFonts w:hint="eastAsia"/>
          <w:color w:val="auto"/>
        </w:rPr>
        <w:t>，为避免混淆，采用计算机编程中统一使用的日期表达法</w:t>
      </w:r>
      <w:r>
        <w:rPr>
          <w:rFonts w:hint="eastAsia"/>
          <w:color w:val="auto"/>
          <w:highlight w:val="yellow"/>
        </w:rPr>
        <w:t>（</w:t>
      </w:r>
      <w:r>
        <w:rPr>
          <w:color w:val="auto"/>
          <w:highlight w:val="yellow"/>
          <w:lang w:val="fr-FR"/>
        </w:rPr>
        <w:t>YYYY-MM-DD</w:t>
      </w:r>
      <w:r>
        <w:rPr>
          <w:rFonts w:hint="eastAsia"/>
          <w:color w:val="auto"/>
          <w:highlight w:val="yellow"/>
          <w:lang w:val="fr-FR"/>
        </w:rPr>
        <w:t>）</w:t>
      </w:r>
      <w:r>
        <w:rPr>
          <w:rFonts w:hint="eastAsia"/>
          <w:color w:val="auto"/>
        </w:rPr>
        <w:t>，适用的情况下也可采用January 25, 2010的格式。</w:t>
      </w:r>
    </w:p>
    <w:p>
      <w:pPr>
        <w:pStyle w:val="121"/>
        <w:rPr>
          <w:color w:val="auto"/>
        </w:rPr>
      </w:pPr>
    </w:p>
    <w:p>
      <w:pPr>
        <w:pStyle w:val="121"/>
        <w:rPr>
          <w:color w:val="auto"/>
        </w:rPr>
      </w:pPr>
      <w:r>
        <w:rPr>
          <w:color w:val="auto"/>
        </w:rPr>
        <w:t xml:space="preserve">7.  </w:t>
      </w:r>
      <w:r>
        <w:rPr>
          <w:rFonts w:hint="eastAsia"/>
          <w:color w:val="auto"/>
        </w:rPr>
        <w:t>货币值</w:t>
      </w:r>
    </w:p>
    <w:p>
      <w:pPr>
        <w:pStyle w:val="121"/>
        <w:rPr>
          <w:color w:val="auto"/>
        </w:rPr>
      </w:pPr>
      <w:r>
        <w:rPr>
          <w:color w:val="auto"/>
          <w:highlight w:val="yellow"/>
        </w:rPr>
        <w:t>$45     $2 million</w:t>
      </w:r>
    </w:p>
    <w:p>
      <w:pPr>
        <w:pStyle w:val="121"/>
        <w:rPr>
          <w:color w:val="auto"/>
        </w:rPr>
      </w:pPr>
      <w:r>
        <w:rPr>
          <w:color w:val="auto"/>
        </w:rPr>
        <w:t xml:space="preserve">8.  </w:t>
      </w:r>
      <w:r>
        <w:rPr>
          <w:rFonts w:hint="eastAsia"/>
          <w:color w:val="auto"/>
        </w:rPr>
        <w:t>测量单位</w:t>
      </w:r>
    </w:p>
    <w:p>
      <w:pPr>
        <w:pStyle w:val="121"/>
        <w:rPr>
          <w:color w:val="auto"/>
        </w:rPr>
      </w:pPr>
      <w:r>
        <w:rPr>
          <w:color w:val="auto"/>
        </w:rPr>
        <w:t>14’     6</w:t>
      </w:r>
      <w:r>
        <w:rPr>
          <w:color w:val="auto"/>
          <w:vertAlign w:val="superscript"/>
        </w:rPr>
        <w:t>3/4</w:t>
      </w:r>
      <w:r>
        <w:rPr>
          <w:color w:val="auto"/>
        </w:rPr>
        <w:t xml:space="preserve">”     </w:t>
      </w:r>
      <w:r>
        <w:rPr>
          <w:color w:val="auto"/>
          <w:highlight w:val="yellow"/>
        </w:rPr>
        <w:t>16 mm     10 v</w:t>
      </w:r>
    </w:p>
    <w:p>
      <w:pPr>
        <w:pStyle w:val="121"/>
        <w:rPr>
          <w:color w:val="auto"/>
        </w:rPr>
      </w:pPr>
    </w:p>
    <w:p>
      <w:pPr>
        <w:pStyle w:val="121"/>
        <w:rPr>
          <w:color w:val="auto"/>
        </w:rPr>
      </w:pPr>
      <w:r>
        <w:rPr>
          <w:color w:val="auto"/>
        </w:rPr>
        <w:t xml:space="preserve">9.  </w:t>
      </w:r>
      <w:r>
        <w:rPr>
          <w:rFonts w:hint="eastAsia"/>
          <w:color w:val="FF0000"/>
          <w:highlight w:val="yellow"/>
        </w:rPr>
        <w:t>在句首不使用数字</w:t>
      </w:r>
    </w:p>
    <w:p>
      <w:pPr>
        <w:pStyle w:val="121"/>
        <w:rPr>
          <w:color w:val="auto"/>
        </w:rPr>
      </w:pPr>
      <w:r>
        <w:rPr>
          <w:rFonts w:hint="eastAsia"/>
          <w:color w:val="auto"/>
        </w:rPr>
        <w:t xml:space="preserve">Incorrect: </w:t>
      </w:r>
    </w:p>
    <w:p>
      <w:pPr>
        <w:pStyle w:val="121"/>
        <w:rPr>
          <w:color w:val="auto"/>
        </w:rPr>
      </w:pPr>
      <w:r>
        <w:rPr>
          <w:color w:val="auto"/>
        </w:rPr>
        <w:t>568 people were fired last August.</w:t>
      </w:r>
    </w:p>
    <w:p>
      <w:pPr>
        <w:pStyle w:val="121"/>
        <w:rPr>
          <w:color w:val="auto"/>
        </w:rPr>
      </w:pPr>
      <w:r>
        <w:rPr>
          <w:rFonts w:hint="eastAsia"/>
          <w:color w:val="auto"/>
        </w:rPr>
        <w:t xml:space="preserve">Correct: </w:t>
      </w:r>
    </w:p>
    <w:p>
      <w:pPr>
        <w:pStyle w:val="121"/>
        <w:rPr>
          <w:color w:val="auto"/>
        </w:rPr>
      </w:pPr>
      <w:r>
        <w:rPr>
          <w:color w:val="auto"/>
        </w:rPr>
        <w:t>Five hundred and sixty-eight people were fired last August.</w:t>
      </w:r>
    </w:p>
    <w:p>
      <w:pPr>
        <w:pStyle w:val="121"/>
        <w:rPr>
          <w:color w:val="auto"/>
        </w:rPr>
      </w:pPr>
    </w:p>
    <w:p>
      <w:pPr>
        <w:pStyle w:val="121"/>
        <w:rPr>
          <w:color w:val="auto"/>
        </w:rPr>
      </w:pPr>
      <w:r>
        <w:rPr>
          <w:color w:val="auto"/>
        </w:rPr>
        <w:t xml:space="preserve">10. </w:t>
      </w:r>
      <w:r>
        <w:rPr>
          <w:rFonts w:hint="eastAsia"/>
          <w:color w:val="FF0000"/>
          <w:highlight w:val="yellow"/>
        </w:rPr>
        <w:t>系列数字的表达</w:t>
      </w:r>
    </w:p>
    <w:p>
      <w:pPr>
        <w:pStyle w:val="121"/>
        <w:rPr>
          <w:color w:val="auto"/>
        </w:rPr>
      </w:pPr>
      <w:r>
        <w:rPr>
          <w:color w:val="auto"/>
        </w:rPr>
        <w:t>We attended four meetings over a</w:t>
      </w:r>
      <w:r>
        <w:rPr>
          <w:color w:val="FF0000"/>
        </w:rPr>
        <w:t xml:space="preserve"> </w:t>
      </w:r>
      <w:r>
        <w:rPr>
          <w:color w:val="FF0000"/>
          <w:highlight w:val="yellow"/>
        </w:rPr>
        <w:t>16-day period.</w:t>
      </w:r>
    </w:p>
    <w:p>
      <w:pPr>
        <w:pStyle w:val="121"/>
        <w:rPr>
          <w:color w:val="auto"/>
        </w:rPr>
      </w:pPr>
    </w:p>
    <w:p>
      <w:pPr>
        <w:pStyle w:val="121"/>
        <w:rPr>
          <w:color w:val="auto"/>
        </w:rPr>
      </w:pPr>
      <w:r>
        <w:rPr>
          <w:color w:val="auto"/>
        </w:rPr>
        <w:t xml:space="preserve">11. </w:t>
      </w:r>
      <w:r>
        <w:rPr>
          <w:rFonts w:hint="eastAsia"/>
          <w:color w:val="FF0000"/>
          <w:highlight w:val="yellow"/>
        </w:rPr>
        <w:t>数字和字词结合</w:t>
      </w:r>
    </w:p>
    <w:p>
      <w:pPr>
        <w:pStyle w:val="121"/>
        <w:rPr>
          <w:color w:val="auto"/>
        </w:rPr>
      </w:pPr>
      <w:r>
        <w:rPr>
          <w:color w:val="auto"/>
        </w:rPr>
        <w:t xml:space="preserve">The worker needed </w:t>
      </w:r>
      <w:r>
        <w:rPr>
          <w:color w:val="FF0000"/>
          <w:highlight w:val="yellow"/>
        </w:rPr>
        <w:t>six 2-inch nails</w:t>
      </w:r>
      <w:r>
        <w:rPr>
          <w:color w:val="auto"/>
        </w:rPr>
        <w:t>.</w:t>
      </w:r>
    </w:p>
    <w:p>
      <w:pPr>
        <w:pStyle w:val="121"/>
        <w:rPr>
          <w:color w:val="auto"/>
        </w:rPr>
      </w:pPr>
    </w:p>
    <w:p>
      <w:pPr>
        <w:pStyle w:val="121"/>
        <w:rPr>
          <w:color w:val="FF0000"/>
          <w:highlight w:val="yellow"/>
          <w:lang w:val="fr-FR"/>
        </w:rPr>
      </w:pPr>
      <w:r>
        <w:rPr>
          <w:color w:val="auto"/>
          <w:lang w:val="fr-FR"/>
        </w:rPr>
        <w:t>12</w:t>
      </w:r>
      <w:r>
        <w:rPr>
          <w:rFonts w:hint="eastAsia"/>
          <w:color w:val="auto"/>
          <w:lang w:val="fr-FR"/>
        </w:rPr>
        <w:t>．</w:t>
      </w:r>
      <w:r>
        <w:rPr>
          <w:rFonts w:hint="eastAsia"/>
          <w:color w:val="FF0000"/>
          <w:highlight w:val="yellow"/>
        </w:rPr>
        <w:t>百分比</w:t>
      </w:r>
    </w:p>
    <w:p>
      <w:pPr>
        <w:pStyle w:val="121"/>
        <w:rPr>
          <w:color w:val="FF0000"/>
          <w:lang w:val="fr-FR"/>
        </w:rPr>
      </w:pPr>
      <w:r>
        <w:rPr>
          <w:color w:val="FF0000"/>
          <w:highlight w:val="yellow"/>
          <w:lang w:val="fr-FR"/>
        </w:rPr>
        <w:t>25 percent     75 percent</w:t>
      </w:r>
    </w:p>
    <w:p>
      <w:pPr>
        <w:pStyle w:val="121"/>
        <w:rPr>
          <w:color w:val="auto"/>
          <w:lang w:val="fr-FR"/>
        </w:rPr>
      </w:pPr>
    </w:p>
    <w:p>
      <w:pPr>
        <w:pStyle w:val="121"/>
        <w:rPr>
          <w:color w:val="auto"/>
          <w:lang w:val="fr-FR"/>
        </w:rPr>
      </w:pPr>
      <w:r>
        <w:rPr>
          <w:rFonts w:hint="eastAsia"/>
          <w:color w:val="auto"/>
          <w:lang w:val="fr-FR"/>
        </w:rPr>
        <w:t>13. 小数的单位</w:t>
      </w:r>
    </w:p>
    <w:p>
      <w:pPr>
        <w:pStyle w:val="121"/>
        <w:rPr>
          <w:color w:val="FF0000"/>
          <w:lang w:val="fr-FR"/>
        </w:rPr>
      </w:pPr>
      <w:r>
        <w:rPr>
          <w:rFonts w:hint="eastAsia"/>
          <w:color w:val="auto"/>
          <w:lang w:val="fr-FR"/>
        </w:rPr>
        <w:t>使用</w:t>
      </w:r>
      <w:r>
        <w:rPr>
          <w:rFonts w:hint="eastAsia"/>
          <w:color w:val="auto"/>
          <w:highlight w:val="yellow"/>
          <w:lang w:val="fr-FR"/>
        </w:rPr>
        <w:t>全称单位</w:t>
      </w:r>
      <w:r>
        <w:rPr>
          <w:rFonts w:hint="eastAsia"/>
          <w:color w:val="auto"/>
          <w:lang w:val="fr-FR"/>
        </w:rPr>
        <w:t>时，小于1的小数其单位用单数，大于1的小数其单位用复数，如</w:t>
      </w:r>
      <w:r>
        <w:rPr>
          <w:rFonts w:hint="eastAsia"/>
          <w:color w:val="FF0000"/>
          <w:highlight w:val="yellow"/>
          <w:lang w:val="fr-FR"/>
        </w:rPr>
        <w:t>0.5 second、1.1 seconds</w:t>
      </w:r>
      <w:r>
        <w:rPr>
          <w:color w:val="FF0000"/>
          <w:highlight w:val="yellow"/>
          <w:lang w:val="fr-FR"/>
        </w:rPr>
        <w:t>.</w:t>
      </w:r>
      <w:r>
        <w:rPr>
          <w:rFonts w:hint="eastAsia"/>
          <w:color w:val="FF0000"/>
          <w:lang w:val="fr-FR"/>
        </w:rPr>
        <w:t xml:space="preserve"> </w:t>
      </w:r>
      <w:r>
        <w:rPr>
          <w:rFonts w:hint="eastAsia"/>
          <w:color w:val="FF0000"/>
          <w:highlight w:val="yellow"/>
          <w:lang w:val="fr-FR"/>
        </w:rPr>
        <w:t>数字0的单位用复数，如0 seconds</w:t>
      </w:r>
      <w:r>
        <w:rPr>
          <w:color w:val="FF0000"/>
          <w:highlight w:val="yellow"/>
          <w:lang w:val="fr-FR"/>
        </w:rPr>
        <w:t>.</w:t>
      </w:r>
    </w:p>
    <w:p>
      <w:pPr>
        <w:pStyle w:val="121"/>
        <w:rPr>
          <w:color w:val="auto"/>
          <w:lang w:val="fr-FR"/>
        </w:rPr>
      </w:pPr>
    </w:p>
    <w:p>
      <w:pPr>
        <w:pStyle w:val="2"/>
        <w:numPr>
          <w:ilvl w:val="0"/>
          <w:numId w:val="3"/>
        </w:numPr>
        <w:pBdr>
          <w:bottom w:val="none" w:color="auto" w:sz="0" w:space="0"/>
        </w:pBdr>
        <w:tabs>
          <w:tab w:val="clear" w:pos="1247"/>
        </w:tabs>
        <w:snapToGrid w:val="0"/>
        <w:spacing w:before="360" w:after="360" w:line="240" w:lineRule="atLeast"/>
        <w:ind w:left="0" w:firstLine="0"/>
        <w:rPr>
          <w:rFonts w:ascii="Arial" w:hAnsi="Arial" w:cs="Arial"/>
          <w:color w:val="auto"/>
          <w:lang w:eastAsia="zh-CN"/>
        </w:rPr>
      </w:pPr>
      <w:bookmarkStart w:id="139" w:name="_Toc365878948"/>
      <w:r>
        <w:rPr>
          <w:rFonts w:hint="eastAsia" w:ascii="Arial" w:hAnsi="Arial" w:cs="Arial"/>
          <w:color w:val="auto"/>
          <w:lang w:eastAsia="zh-CN"/>
        </w:rPr>
        <w:t>产品名称（</w:t>
      </w:r>
      <w:r>
        <w:rPr>
          <w:rFonts w:ascii="Arial" w:hAnsi="Arial" w:cs="Arial"/>
          <w:color w:val="auto"/>
          <w:lang w:eastAsia="zh-CN"/>
        </w:rPr>
        <w:t>Product Name</w:t>
      </w:r>
      <w:r>
        <w:rPr>
          <w:rFonts w:hint="eastAsia" w:ascii="Arial" w:hAnsi="Arial" w:cs="Arial"/>
          <w:color w:val="auto"/>
          <w:lang w:eastAsia="zh-CN"/>
        </w:rPr>
        <w:t>）</w:t>
      </w:r>
      <w:bookmarkEnd w:id="139"/>
    </w:p>
    <w:p>
      <w:pPr>
        <w:pStyle w:val="78"/>
        <w:tabs>
          <w:tab w:val="clear" w:pos="1667"/>
        </w:tabs>
        <w:ind w:left="1247" w:firstLine="0"/>
        <w:rPr>
          <w:rFonts w:cs="Arial"/>
          <w:lang w:eastAsia="zh-CN"/>
        </w:rPr>
      </w:pPr>
      <w:r>
        <w:rPr>
          <w:rFonts w:hint="eastAsia" w:cs="Arial"/>
          <w:lang w:eastAsia="zh-CN"/>
        </w:rPr>
        <w:t>英化时，产品名称需与公司规定的产品命名保持一致。查询产品命名，请访问</w:t>
      </w:r>
      <w:r>
        <w:rPr>
          <w:rFonts w:hint="eastAsia" w:cs="Arial"/>
          <w:color w:val="FF0000"/>
          <w:highlight w:val="yellow"/>
          <w:lang w:eastAsia="zh-CN"/>
        </w:rPr>
        <w:t>公司网站：</w:t>
      </w:r>
      <w:r>
        <w:rPr>
          <w:rFonts w:cs="Arial"/>
          <w:color w:val="FF0000"/>
          <w:highlight w:val="yellow"/>
          <w:lang w:eastAsia="zh-CN"/>
        </w:rPr>
        <w:t>plm.zte.com.cn</w:t>
      </w:r>
      <w:r>
        <w:rPr>
          <w:rFonts w:hint="eastAsia" w:cs="Arial"/>
          <w:lang w:eastAsia="zh-CN"/>
        </w:rPr>
        <w:t>，点击</w:t>
      </w:r>
      <w:r>
        <w:rPr>
          <w:rFonts w:cs="Arial"/>
          <w:lang w:eastAsia="zh-CN"/>
        </w:rPr>
        <w:t xml:space="preserve"> </w:t>
      </w:r>
      <w:r>
        <w:rPr>
          <w:rFonts w:cs="Arial"/>
          <w:color w:val="FF0000"/>
          <w:highlight w:val="yellow"/>
          <w:lang w:eastAsia="zh-CN"/>
        </w:rPr>
        <w:t>PDM</w:t>
      </w:r>
      <w:r>
        <w:rPr>
          <w:rFonts w:hint="eastAsia" w:cs="Arial"/>
          <w:color w:val="FF0000"/>
          <w:highlight w:val="yellow"/>
          <w:lang w:eastAsia="zh-CN"/>
        </w:rPr>
        <w:t>产品数据管理</w:t>
      </w:r>
      <w:r>
        <w:rPr>
          <w:rFonts w:cs="Arial"/>
          <w:color w:val="FF0000"/>
          <w:highlight w:val="yellow"/>
          <w:lang w:eastAsia="zh-CN"/>
        </w:rPr>
        <w:t xml:space="preserve"> -&gt; </w:t>
      </w:r>
      <w:r>
        <w:rPr>
          <w:rFonts w:hint="eastAsia" w:cs="Arial"/>
          <w:color w:val="FF0000"/>
          <w:highlight w:val="yellow"/>
          <w:lang w:eastAsia="zh-CN"/>
        </w:rPr>
        <w:t>产品管理</w:t>
      </w:r>
      <w:r>
        <w:rPr>
          <w:rFonts w:cs="Arial"/>
          <w:color w:val="FF0000"/>
          <w:highlight w:val="yellow"/>
          <w:lang w:eastAsia="zh-CN"/>
        </w:rPr>
        <w:t xml:space="preserve"> -&gt; </w:t>
      </w:r>
      <w:r>
        <w:rPr>
          <w:rFonts w:hint="eastAsia" w:cs="Arial"/>
          <w:color w:val="FF0000"/>
          <w:highlight w:val="yellow"/>
          <w:lang w:eastAsia="zh-CN"/>
        </w:rPr>
        <w:t>产品项目</w:t>
      </w:r>
      <w:r>
        <w:rPr>
          <w:rFonts w:cs="Arial"/>
          <w:color w:val="FF0000"/>
          <w:highlight w:val="yellow"/>
          <w:lang w:eastAsia="zh-CN"/>
        </w:rPr>
        <w:t xml:space="preserve"> -&gt; </w:t>
      </w:r>
      <w:r>
        <w:rPr>
          <w:rFonts w:hint="eastAsia" w:cs="Arial"/>
          <w:color w:val="FF0000"/>
          <w:highlight w:val="yellow"/>
          <w:lang w:eastAsia="zh-CN"/>
        </w:rPr>
        <w:t>产品分类浏览</w:t>
      </w:r>
      <w:r>
        <w:rPr>
          <w:rFonts w:hint="eastAsia" w:cs="Arial"/>
          <w:lang w:eastAsia="zh-CN"/>
        </w:rPr>
        <w:t>，按</w:t>
      </w:r>
      <w:r>
        <w:rPr>
          <w:rFonts w:hint="eastAsia" w:cs="Arial"/>
          <w:color w:val="FF0000"/>
          <w:highlight w:val="yellow"/>
          <w:lang w:eastAsia="zh-CN"/>
        </w:rPr>
        <w:t>产品线</w:t>
      </w:r>
      <w:r>
        <w:rPr>
          <w:rFonts w:hint="eastAsia" w:cs="Arial"/>
          <w:lang w:eastAsia="zh-CN"/>
        </w:rPr>
        <w:t>展开查看即可。</w:t>
      </w:r>
    </w:p>
    <w:p>
      <w:pPr>
        <w:pStyle w:val="78"/>
        <w:tabs>
          <w:tab w:val="clear" w:pos="1667"/>
        </w:tabs>
        <w:ind w:left="1247" w:firstLine="0"/>
        <w:rPr>
          <w:lang w:eastAsia="zh-CN"/>
        </w:rPr>
      </w:pPr>
      <w:r>
        <w:rPr>
          <w:rFonts w:hint="eastAsia" w:cs="Arial"/>
          <w:lang w:eastAsia="zh-CN"/>
        </w:rPr>
        <w:t xml:space="preserve">During writing English manuals, use ZTE-defined product names. Visit the </w:t>
      </w:r>
      <w:r>
        <w:rPr>
          <w:rFonts w:cs="Arial"/>
          <w:lang w:eastAsia="zh-CN"/>
        </w:rPr>
        <w:t>plm.zte.com.cn</w:t>
      </w:r>
      <w:r>
        <w:rPr>
          <w:rFonts w:hint="eastAsia" w:cs="Arial"/>
          <w:lang w:eastAsia="zh-CN"/>
        </w:rPr>
        <w:t xml:space="preserve"> website to query a product name. </w:t>
      </w:r>
    </w:p>
    <w:p>
      <w:pPr>
        <w:pStyle w:val="2"/>
        <w:numPr>
          <w:ilvl w:val="0"/>
          <w:numId w:val="3"/>
        </w:numPr>
        <w:pBdr>
          <w:bottom w:val="none" w:color="auto" w:sz="0" w:space="0"/>
        </w:pBdr>
        <w:tabs>
          <w:tab w:val="clear" w:pos="1247"/>
        </w:tabs>
        <w:snapToGrid w:val="0"/>
        <w:spacing w:before="360" w:after="360" w:line="240" w:lineRule="atLeast"/>
        <w:ind w:left="0" w:firstLine="0"/>
        <w:rPr>
          <w:rFonts w:ascii="Arial" w:hAnsi="Arial" w:cs="Arial"/>
          <w:color w:val="auto"/>
          <w:lang w:eastAsia="zh-CN"/>
        </w:rPr>
      </w:pPr>
      <w:bookmarkStart w:id="140" w:name="_Toc365878949"/>
      <w:r>
        <w:rPr>
          <w:rFonts w:hint="eastAsia" w:ascii="Arial" w:hAnsi="Arial" w:cs="Arial"/>
          <w:color w:val="auto"/>
          <w:lang w:eastAsia="zh-CN"/>
        </w:rPr>
        <w:t>国际通用单位制</w:t>
      </w:r>
      <w:r>
        <w:rPr>
          <w:rFonts w:ascii="Arial" w:hAnsi="Arial" w:cs="Arial"/>
          <w:color w:val="auto"/>
          <w:lang w:eastAsia="zh-CN"/>
        </w:rPr>
        <w:t xml:space="preserve"> (</w:t>
      </w:r>
      <w:bookmarkStart w:id="141" w:name="OLE_LINK16"/>
      <w:bookmarkStart w:id="142" w:name="OLE_LINK15"/>
      <w:r>
        <w:rPr>
          <w:rFonts w:ascii="Arial" w:hAnsi="Arial" w:cs="Arial"/>
          <w:color w:val="auto"/>
          <w:lang w:eastAsia="zh-CN"/>
        </w:rPr>
        <w:t>SI</w:t>
      </w:r>
      <w:bookmarkEnd w:id="141"/>
      <w:bookmarkEnd w:id="142"/>
      <w:r>
        <w:rPr>
          <w:rFonts w:ascii="Arial" w:hAnsi="Arial" w:cs="Arial"/>
          <w:color w:val="auto"/>
          <w:lang w:eastAsia="zh-CN"/>
        </w:rPr>
        <w:t>)</w:t>
      </w:r>
      <w:bookmarkEnd w:id="140"/>
    </w:p>
    <w:p>
      <w:pPr>
        <w:pStyle w:val="3"/>
      </w:pPr>
      <w:r>
        <w:rPr>
          <w:rFonts w:hint="eastAsia"/>
        </w:rPr>
        <w:t>一般采用国际通用单位。如果产品项目组要求，可在保留国际通用单位的基础上增加要求的制式单位，且</w:t>
      </w:r>
      <w:r>
        <w:rPr>
          <w:rFonts w:hint="eastAsia"/>
          <w:color w:val="FF0000"/>
          <w:highlight w:val="yellow"/>
        </w:rPr>
        <w:t>公制单位</w:t>
      </w:r>
      <w:r>
        <w:rPr>
          <w:rFonts w:hint="eastAsia"/>
          <w:highlight w:val="yellow"/>
        </w:rPr>
        <w:t>应放在主导地位</w:t>
      </w:r>
      <w:r>
        <w:rPr>
          <w:rFonts w:hint="eastAsia"/>
        </w:rPr>
        <w:t>。</w:t>
      </w:r>
    </w:p>
    <w:p>
      <w:pPr>
        <w:pStyle w:val="78"/>
        <w:tabs>
          <w:tab w:val="clear" w:pos="1667"/>
        </w:tabs>
        <w:ind w:left="1247" w:firstLine="0"/>
      </w:pPr>
      <w:r>
        <w:rPr>
          <w:rFonts w:hint="eastAsia" w:cs="Arial"/>
          <w:lang w:eastAsia="zh-CN"/>
        </w:rPr>
        <w:t>注：</w:t>
      </w:r>
      <w:r>
        <w:rPr>
          <w:rFonts w:hint="eastAsia" w:cs="Arial"/>
          <w:highlight w:val="yellow"/>
          <w:lang w:eastAsia="zh-CN"/>
        </w:rPr>
        <w:t>国际通用单位制，</w:t>
      </w:r>
      <w:r>
        <w:rPr>
          <w:rFonts w:cs="Arial"/>
          <w:highlight w:val="yellow"/>
          <w:lang w:eastAsia="zh-CN"/>
        </w:rPr>
        <w:t>International System of Units (SI)</w:t>
      </w:r>
      <w:r>
        <w:rPr>
          <w:rFonts w:hint="eastAsia" w:cs="Arial"/>
          <w:lang w:eastAsia="zh-CN"/>
        </w:rPr>
        <w:t>，是由国际计量大会（</w:t>
      </w:r>
      <w:r>
        <w:rPr>
          <w:rFonts w:cs="Arial"/>
          <w:lang w:eastAsia="zh-CN"/>
        </w:rPr>
        <w:t>CGPM</w:t>
      </w:r>
      <w:r>
        <w:rPr>
          <w:rFonts w:hint="eastAsia" w:cs="Arial"/>
          <w:lang w:eastAsia="zh-CN"/>
        </w:rPr>
        <w:t>）采纳推荐的一种一贯单位制。</w:t>
      </w:r>
    </w:p>
    <w:p>
      <w:pPr>
        <w:pStyle w:val="78"/>
        <w:tabs>
          <w:tab w:val="clear" w:pos="1667"/>
        </w:tabs>
        <w:ind w:left="1247" w:firstLine="0"/>
        <w:rPr>
          <w:rFonts w:cs="Arial"/>
          <w:lang w:eastAsia="zh-CN"/>
        </w:rPr>
      </w:pPr>
      <w:r>
        <w:rPr>
          <w:rFonts w:hint="eastAsia" w:cs="Arial"/>
          <w:lang w:eastAsia="zh-CN"/>
        </w:rPr>
        <w:t xml:space="preserve">Use </w:t>
      </w:r>
      <w:r>
        <w:rPr>
          <w:rFonts w:cs="Arial"/>
          <w:lang w:eastAsia="zh-CN"/>
        </w:rPr>
        <w:t>International System of Units (SI)</w:t>
      </w:r>
      <w:r>
        <w:rPr>
          <w:rFonts w:hint="eastAsia" w:cs="Arial"/>
          <w:lang w:eastAsia="zh-CN"/>
        </w:rPr>
        <w:t xml:space="preserve"> in ZTE documentation. Other systems can be added if the customer requires or the project team insists.</w:t>
      </w:r>
    </w:p>
    <w:p>
      <w:pPr>
        <w:pStyle w:val="78"/>
        <w:tabs>
          <w:tab w:val="clear" w:pos="1667"/>
        </w:tabs>
        <w:ind w:left="1247" w:firstLine="0"/>
        <w:rPr>
          <w:lang w:eastAsia="zh-CN"/>
        </w:rPr>
      </w:pPr>
      <w:r>
        <w:rPr>
          <w:rFonts w:hint="eastAsia" w:cs="Arial"/>
          <w:highlight w:val="yellow"/>
          <w:lang w:eastAsia="zh-CN"/>
        </w:rPr>
        <w:t>缩写单位无复数形式，即单、复数相同。</w:t>
      </w:r>
      <w:r>
        <w:rPr>
          <w:rFonts w:hint="eastAsia" w:cs="Arial"/>
          <w:lang w:eastAsia="zh-CN"/>
        </w:rPr>
        <w:t>如果使用</w:t>
      </w:r>
      <w:r>
        <w:rPr>
          <w:rFonts w:hint="eastAsia" w:cs="Arial"/>
          <w:color w:val="FF0000"/>
          <w:highlight w:val="yellow"/>
          <w:lang w:eastAsia="zh-CN"/>
        </w:rPr>
        <w:t>全称</w:t>
      </w:r>
      <w:r>
        <w:rPr>
          <w:rFonts w:hint="eastAsia" w:cs="Arial"/>
          <w:lang w:eastAsia="zh-CN"/>
        </w:rPr>
        <w:t>，</w:t>
      </w:r>
      <w:r>
        <w:rPr>
          <w:rFonts w:hint="eastAsia" w:cs="Arial"/>
          <w:highlight w:val="yellow"/>
          <w:lang w:eastAsia="zh-CN"/>
        </w:rPr>
        <w:t>则应根据数量词采用单复数。泛指数量单位而无数量词的时候用复数，如“Unit: seconds”</w:t>
      </w:r>
      <w:r>
        <w:rPr>
          <w:rFonts w:hint="eastAsia" w:cs="Arial"/>
          <w:lang w:eastAsia="zh-CN"/>
        </w:rPr>
        <w:t>。</w:t>
      </w:r>
    </w:p>
    <w:p>
      <w:pPr>
        <w:pStyle w:val="4"/>
        <w:numPr>
          <w:ilvl w:val="1"/>
          <w:numId w:val="3"/>
        </w:numPr>
        <w:tabs>
          <w:tab w:val="clear" w:pos="1247"/>
        </w:tabs>
        <w:snapToGrid w:val="0"/>
        <w:spacing w:before="480" w:after="120" w:line="240" w:lineRule="atLeast"/>
        <w:ind w:left="0" w:firstLine="0"/>
        <w:jc w:val="both"/>
        <w:rPr>
          <w:color w:val="auto"/>
        </w:rPr>
      </w:pPr>
      <w:bookmarkStart w:id="143" w:name="_Toc365878950"/>
      <w:bookmarkStart w:id="144" w:name="_Toc269819243"/>
      <w:r>
        <w:rPr>
          <w:color w:val="auto"/>
          <w:lang w:eastAsia="zh-CN"/>
        </w:rPr>
        <w:t>英文计量单位和科技术语及缩写（Measurement）</w:t>
      </w:r>
      <w:bookmarkEnd w:id="143"/>
      <w:bookmarkEnd w:id="144"/>
    </w:p>
    <w:p>
      <w:pPr>
        <w:pStyle w:val="3"/>
      </w:pPr>
      <w:r>
        <w:t>常用英文计量单位和科技术语及缩写：</w:t>
      </w:r>
    </w:p>
    <w:tbl>
      <w:tblPr>
        <w:tblStyle w:val="69"/>
        <w:tblW w:w="8059" w:type="dxa"/>
        <w:tblInd w:w="12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724"/>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2601" w:type="dxa"/>
            <w:vAlign w:val="center"/>
          </w:tcPr>
          <w:p>
            <w:pPr>
              <w:keepNext/>
              <w:jc w:val="both"/>
              <w:rPr>
                <w:rFonts w:cs="Arial"/>
              </w:rPr>
            </w:pPr>
            <w:r>
              <w:rPr>
                <w:rFonts w:cs="Arial"/>
                <w:b/>
                <w:bCs/>
                <w:lang w:eastAsia="zh-CN"/>
              </w:rPr>
              <w:t>英文</w:t>
            </w:r>
            <w:r>
              <w:rPr>
                <w:rFonts w:hint="eastAsia" w:cs="Arial"/>
                <w:b/>
                <w:bCs/>
                <w:lang w:eastAsia="zh-CN"/>
              </w:rPr>
              <w:t xml:space="preserve"> Term</w:t>
            </w:r>
          </w:p>
        </w:tc>
        <w:tc>
          <w:tcPr>
            <w:tcW w:w="2724" w:type="dxa"/>
            <w:vAlign w:val="center"/>
          </w:tcPr>
          <w:p>
            <w:pPr>
              <w:keepNext/>
              <w:jc w:val="both"/>
              <w:rPr>
                <w:rFonts w:cs="Arial"/>
              </w:rPr>
            </w:pPr>
            <w:r>
              <w:rPr>
                <w:rFonts w:cs="Arial"/>
                <w:b/>
                <w:bCs/>
              </w:rPr>
              <w:t>中文</w:t>
            </w:r>
          </w:p>
        </w:tc>
        <w:tc>
          <w:tcPr>
            <w:tcW w:w="2734" w:type="dxa"/>
            <w:vAlign w:val="center"/>
          </w:tcPr>
          <w:p>
            <w:pPr>
              <w:keepNext/>
              <w:jc w:val="both"/>
              <w:rPr>
                <w:rFonts w:cs="Arial"/>
              </w:rPr>
            </w:pPr>
            <w:r>
              <w:rPr>
                <w:rFonts w:cs="Arial"/>
                <w:b/>
                <w:bCs/>
                <w:lang w:eastAsia="zh-CN"/>
              </w:rPr>
              <w:t>缩写</w:t>
            </w:r>
            <w:r>
              <w:rPr>
                <w:rFonts w:hint="eastAsia" w:cs="Arial"/>
                <w:b/>
                <w:bCs/>
                <w:lang w:eastAsia="zh-CN"/>
              </w:rPr>
              <w:t xml:space="preserve"> 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eastAsia="zh-CN"/>
              </w:rPr>
              <w:t>a</w:t>
            </w:r>
            <w:r>
              <w:rPr>
                <w:rFonts w:cs="Arial"/>
              </w:rPr>
              <w:t>bsolute</w:t>
            </w:r>
          </w:p>
        </w:tc>
        <w:tc>
          <w:tcPr>
            <w:tcW w:w="2724" w:type="dxa"/>
            <w:vAlign w:val="center"/>
          </w:tcPr>
          <w:p>
            <w:pPr>
              <w:rPr>
                <w:rFonts w:cs="Arial"/>
              </w:rPr>
            </w:pPr>
            <w:r>
              <w:rPr>
                <w:rFonts w:cs="Arial"/>
              </w:rPr>
              <w:t>绝对温度</w:t>
            </w:r>
          </w:p>
        </w:tc>
        <w:tc>
          <w:tcPr>
            <w:tcW w:w="2734" w:type="dxa"/>
            <w:vAlign w:val="center"/>
          </w:tcPr>
          <w:p>
            <w:pPr>
              <w:rPr>
                <w:rFonts w:cs="Arial"/>
              </w:rPr>
            </w:pPr>
            <w:r>
              <w:rPr>
                <w:rFonts w:cs="Arial"/>
              </w:rPr>
              <w: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highlight w:val="yellow"/>
                <w:lang w:eastAsia="zh-CN"/>
              </w:rPr>
            </w:pPr>
            <w:r>
              <w:rPr>
                <w:rFonts w:cs="Arial"/>
                <w:highlight w:val="yellow"/>
              </w:rPr>
              <w:t>alternating current</w:t>
            </w:r>
          </w:p>
        </w:tc>
        <w:tc>
          <w:tcPr>
            <w:tcW w:w="2724" w:type="dxa"/>
            <w:vAlign w:val="center"/>
          </w:tcPr>
          <w:p>
            <w:pPr>
              <w:rPr>
                <w:rFonts w:cs="Arial"/>
                <w:highlight w:val="yellow"/>
              </w:rPr>
            </w:pPr>
            <w:r>
              <w:rPr>
                <w:rFonts w:cs="Arial"/>
                <w:highlight w:val="yellow"/>
              </w:rPr>
              <w:t>交流电</w:t>
            </w:r>
          </w:p>
        </w:tc>
        <w:tc>
          <w:tcPr>
            <w:tcW w:w="2734" w:type="dxa"/>
            <w:vAlign w:val="center"/>
          </w:tcPr>
          <w:p>
            <w:pPr>
              <w:rPr>
                <w:rFonts w:cs="Arial"/>
                <w:highlight w:val="yellow"/>
              </w:rPr>
            </w:pPr>
            <w:r>
              <w:rPr>
                <w:rFonts w:cs="Arial"/>
                <w:highlight w:val="yellow"/>
                <w:lang w:eastAsia="zh-CN"/>
              </w:rPr>
              <w:t>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rPr>
            </w:pPr>
            <w:r>
              <w:rPr>
                <w:rFonts w:cs="Arial"/>
              </w:rPr>
              <w:t xml:space="preserve">American wire gauge </w:t>
            </w:r>
          </w:p>
        </w:tc>
        <w:tc>
          <w:tcPr>
            <w:tcW w:w="2724" w:type="dxa"/>
            <w:vAlign w:val="center"/>
          </w:tcPr>
          <w:p>
            <w:pPr>
              <w:rPr>
                <w:rFonts w:cs="Arial"/>
                <w:highlight w:val="yellow"/>
              </w:rPr>
            </w:pPr>
            <w:r>
              <w:rPr>
                <w:rFonts w:cs="Arial"/>
                <w:highlight w:val="yellow"/>
              </w:rPr>
              <w:t>美国线规</w:t>
            </w:r>
          </w:p>
        </w:tc>
        <w:tc>
          <w:tcPr>
            <w:tcW w:w="2734" w:type="dxa"/>
            <w:vAlign w:val="center"/>
          </w:tcPr>
          <w:p>
            <w:pPr>
              <w:rPr>
                <w:rFonts w:cs="Arial"/>
                <w:highlight w:val="yellow"/>
                <w:lang w:eastAsia="zh-CN"/>
              </w:rPr>
            </w:pPr>
            <w:r>
              <w:rPr>
                <w:rFonts w:cs="Arial"/>
                <w:highlight w:val="yellow"/>
              </w:rPr>
              <w:t>AWG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Ampere</w:t>
            </w:r>
          </w:p>
        </w:tc>
        <w:tc>
          <w:tcPr>
            <w:tcW w:w="2724" w:type="dxa"/>
            <w:vAlign w:val="center"/>
          </w:tcPr>
          <w:p>
            <w:pPr>
              <w:rPr>
                <w:rFonts w:cs="Arial"/>
              </w:rPr>
            </w:pPr>
            <w:r>
              <w:rPr>
                <w:rFonts w:cs="Arial"/>
              </w:rPr>
              <w:t>安培</w:t>
            </w:r>
          </w:p>
        </w:tc>
        <w:tc>
          <w:tcPr>
            <w:tcW w:w="2734" w:type="dxa"/>
            <w:vAlign w:val="center"/>
          </w:tcPr>
          <w:p>
            <w:pPr>
              <w:rPr>
                <w:rFonts w:cs="Arial"/>
              </w:rPr>
            </w:pPr>
            <w:r>
              <w:rPr>
                <w:rFonts w:cs="Arial"/>
                <w:lang w:eastAsia="zh-CN"/>
              </w:rPr>
              <w: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 xml:space="preserve">Ampere-hour </w:t>
            </w:r>
          </w:p>
        </w:tc>
        <w:tc>
          <w:tcPr>
            <w:tcW w:w="2724" w:type="dxa"/>
            <w:vAlign w:val="center"/>
          </w:tcPr>
          <w:p>
            <w:pPr>
              <w:rPr>
                <w:rFonts w:cs="Arial"/>
              </w:rPr>
            </w:pPr>
            <w:r>
              <w:rPr>
                <w:rFonts w:cs="Arial"/>
                <w:lang w:eastAsia="zh-CN"/>
              </w:rPr>
              <w:t>安培小时</w:t>
            </w:r>
          </w:p>
        </w:tc>
        <w:tc>
          <w:tcPr>
            <w:tcW w:w="2734" w:type="dxa"/>
            <w:vAlign w:val="center"/>
          </w:tcPr>
          <w:p>
            <w:pPr>
              <w:rPr>
                <w:rFonts w:cs="Arial"/>
              </w:rPr>
            </w:pPr>
            <w:r>
              <w:rPr>
                <w:rFonts w:cs="Arial"/>
                <w:lang w:eastAsia="zh-CN"/>
              </w:rPr>
              <w:t>amp-hr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amplitude modulation</w:t>
            </w:r>
          </w:p>
        </w:tc>
        <w:tc>
          <w:tcPr>
            <w:tcW w:w="2724" w:type="dxa"/>
            <w:vAlign w:val="center"/>
          </w:tcPr>
          <w:p>
            <w:pPr>
              <w:rPr>
                <w:rFonts w:cs="Arial"/>
              </w:rPr>
            </w:pPr>
            <w:r>
              <w:rPr>
                <w:rFonts w:cs="Arial"/>
                <w:lang w:eastAsia="zh-CN"/>
              </w:rPr>
              <w:t>调幅</w:t>
            </w:r>
          </w:p>
        </w:tc>
        <w:tc>
          <w:tcPr>
            <w:tcW w:w="2734" w:type="dxa"/>
            <w:vAlign w:val="center"/>
          </w:tcPr>
          <w:p>
            <w:pPr>
              <w:rPr>
                <w:rFonts w:cs="Arial"/>
              </w:rPr>
            </w:pPr>
            <w:r>
              <w:rPr>
                <w:rFonts w:cs="Arial"/>
                <w:lang w:eastAsia="zh-CN"/>
              </w:rPr>
              <w:t>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rPr>
            </w:pPr>
            <w:r>
              <w:rPr>
                <w:rFonts w:cs="Arial"/>
              </w:rPr>
              <w:t xml:space="preserve">angstrom unit </w:t>
            </w:r>
          </w:p>
        </w:tc>
        <w:tc>
          <w:tcPr>
            <w:tcW w:w="2724" w:type="dxa"/>
            <w:vAlign w:val="center"/>
          </w:tcPr>
          <w:p>
            <w:pPr>
              <w:rPr>
                <w:rFonts w:cs="Arial"/>
              </w:rPr>
            </w:pPr>
            <w:r>
              <w:rPr>
                <w:rFonts w:cs="Arial"/>
                <w:lang w:eastAsia="zh-CN"/>
              </w:rPr>
              <w:t>埃（长度单位）</w:t>
            </w:r>
          </w:p>
        </w:tc>
        <w:tc>
          <w:tcPr>
            <w:tcW w:w="2734" w:type="dxa"/>
            <w:vAlign w:val="center"/>
          </w:tcPr>
          <w:p>
            <w:pPr>
              <w:rPr>
                <w:rFonts w:cs="Arial"/>
                <w:lang w:eastAsia="zh-CN"/>
              </w:rPr>
            </w:pPr>
            <w:r>
              <w:rPr>
                <w:rFonts w:cs="Arial"/>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atmosphere</w:t>
            </w:r>
          </w:p>
        </w:tc>
        <w:tc>
          <w:tcPr>
            <w:tcW w:w="2724" w:type="dxa"/>
            <w:vAlign w:val="center"/>
          </w:tcPr>
          <w:p>
            <w:pPr>
              <w:rPr>
                <w:rFonts w:cs="Arial"/>
              </w:rPr>
            </w:pPr>
            <w:r>
              <w:rPr>
                <w:rFonts w:cs="Arial"/>
                <w:lang w:eastAsia="zh-CN"/>
              </w:rPr>
              <w:t>大气压力</w:t>
            </w:r>
          </w:p>
        </w:tc>
        <w:tc>
          <w:tcPr>
            <w:tcW w:w="2734" w:type="dxa"/>
            <w:vAlign w:val="center"/>
          </w:tcPr>
          <w:p>
            <w:pPr>
              <w:rPr>
                <w:rFonts w:cs="Arial"/>
              </w:rPr>
            </w:pPr>
            <w:r>
              <w:rPr>
                <w:rFonts w:cs="Arial"/>
                <w:lang w:eastAsia="zh-CN"/>
              </w:rPr>
              <w:t>atm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eastAsia="zh-CN"/>
              </w:rPr>
              <w:t>atomic weight</w:t>
            </w:r>
          </w:p>
        </w:tc>
        <w:tc>
          <w:tcPr>
            <w:tcW w:w="2724" w:type="dxa"/>
            <w:vAlign w:val="center"/>
          </w:tcPr>
          <w:p>
            <w:pPr>
              <w:rPr>
                <w:rFonts w:cs="Arial"/>
              </w:rPr>
            </w:pPr>
            <w:r>
              <w:rPr>
                <w:rFonts w:cs="Arial"/>
              </w:rPr>
              <w:t>原子重量</w:t>
            </w:r>
          </w:p>
        </w:tc>
        <w:tc>
          <w:tcPr>
            <w:tcW w:w="2734" w:type="dxa"/>
            <w:vAlign w:val="center"/>
          </w:tcPr>
          <w:p>
            <w:pPr>
              <w:rPr>
                <w:rFonts w:cs="Arial"/>
              </w:rPr>
            </w:pPr>
            <w:r>
              <w:rPr>
                <w:rFonts w:cs="Arial"/>
                <w:lang w:eastAsia="zh-CN"/>
              </w:rPr>
              <w:t>at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highlight w:val="yellow"/>
                <w:lang w:eastAsia="zh-CN"/>
              </w:rPr>
            </w:pPr>
            <w:r>
              <w:rPr>
                <w:rFonts w:cs="Arial"/>
                <w:highlight w:val="yellow"/>
                <w:lang w:eastAsia="zh-CN"/>
              </w:rPr>
              <w:t xml:space="preserve">audio frequency </w:t>
            </w:r>
          </w:p>
        </w:tc>
        <w:tc>
          <w:tcPr>
            <w:tcW w:w="2724" w:type="dxa"/>
            <w:vAlign w:val="center"/>
          </w:tcPr>
          <w:p>
            <w:pPr>
              <w:rPr>
                <w:rFonts w:cs="Arial"/>
                <w:highlight w:val="yellow"/>
              </w:rPr>
            </w:pPr>
            <w:r>
              <w:rPr>
                <w:rFonts w:cs="Arial"/>
                <w:highlight w:val="yellow"/>
                <w:lang w:eastAsia="zh-CN"/>
              </w:rPr>
              <w:t>音频</w:t>
            </w:r>
          </w:p>
        </w:tc>
        <w:tc>
          <w:tcPr>
            <w:tcW w:w="2734" w:type="dxa"/>
            <w:vAlign w:val="center"/>
          </w:tcPr>
          <w:p>
            <w:pPr>
              <w:rPr>
                <w:rFonts w:cs="Arial"/>
                <w:highlight w:val="yellow"/>
              </w:rPr>
            </w:pPr>
            <w:r>
              <w:rPr>
                <w:rFonts w:cs="Arial"/>
                <w:highlight w:val="yellow"/>
                <w:lang w:eastAsia="zh-CN"/>
              </w:rPr>
              <w:t>AF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rPr>
            </w:pPr>
            <w:r>
              <w:rPr>
                <w:rFonts w:cs="Arial"/>
              </w:rPr>
              <w:t xml:space="preserve">azimuth </w:t>
            </w:r>
          </w:p>
        </w:tc>
        <w:tc>
          <w:tcPr>
            <w:tcW w:w="2724" w:type="dxa"/>
            <w:vAlign w:val="center"/>
          </w:tcPr>
          <w:p>
            <w:pPr>
              <w:rPr>
                <w:rFonts w:cs="Arial"/>
                <w:highlight w:val="yellow"/>
              </w:rPr>
            </w:pPr>
            <w:r>
              <w:rPr>
                <w:rFonts w:cs="Arial"/>
                <w:highlight w:val="yellow"/>
                <w:lang w:eastAsia="zh-CN"/>
              </w:rPr>
              <w:t>方位</w:t>
            </w:r>
          </w:p>
        </w:tc>
        <w:tc>
          <w:tcPr>
            <w:tcW w:w="2734" w:type="dxa"/>
            <w:vAlign w:val="center"/>
          </w:tcPr>
          <w:p>
            <w:pPr>
              <w:rPr>
                <w:rFonts w:cs="Arial"/>
                <w:highlight w:val="yellow"/>
                <w:lang w:eastAsia="zh-CN"/>
              </w:rPr>
            </w:pPr>
            <w:r>
              <w:rPr>
                <w:rFonts w:cs="Arial"/>
                <w:highlight w:val="yellow"/>
                <w:lang w:eastAsia="zh-CN"/>
              </w:rPr>
              <w:t>az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barometer</w:t>
            </w:r>
          </w:p>
        </w:tc>
        <w:tc>
          <w:tcPr>
            <w:tcW w:w="2724" w:type="dxa"/>
            <w:vAlign w:val="center"/>
          </w:tcPr>
          <w:p>
            <w:pPr>
              <w:rPr>
                <w:rFonts w:cs="Arial"/>
              </w:rPr>
            </w:pPr>
            <w:r>
              <w:rPr>
                <w:rFonts w:cs="Arial"/>
              </w:rPr>
              <w:t>气压计</w:t>
            </w:r>
          </w:p>
        </w:tc>
        <w:tc>
          <w:tcPr>
            <w:tcW w:w="2734" w:type="dxa"/>
            <w:vAlign w:val="center"/>
          </w:tcPr>
          <w:p>
            <w:pPr>
              <w:rPr>
                <w:rFonts w:cs="Arial"/>
                <w:lang w:eastAsia="zh-CN"/>
              </w:rPr>
            </w:pPr>
            <w:r>
              <w:rPr>
                <w:rFonts w:cs="Arial"/>
                <w:lang w:eastAsia="zh-CN"/>
              </w:rPr>
              <w:t>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eastAsia="zh-CN"/>
              </w:rPr>
              <w:t>b</w:t>
            </w:r>
            <w:r>
              <w:rPr>
                <w:rFonts w:cs="Arial"/>
              </w:rPr>
              <w:t xml:space="preserve">arrel  </w:t>
            </w:r>
          </w:p>
        </w:tc>
        <w:tc>
          <w:tcPr>
            <w:tcW w:w="2724" w:type="dxa"/>
            <w:vAlign w:val="center"/>
          </w:tcPr>
          <w:p>
            <w:pPr>
              <w:rPr>
                <w:rFonts w:cs="Arial"/>
              </w:rPr>
            </w:pPr>
            <w:r>
              <w:rPr>
                <w:rFonts w:cs="Arial"/>
                <w:lang w:eastAsia="zh-CN"/>
              </w:rPr>
              <w:t>桶</w:t>
            </w:r>
          </w:p>
        </w:tc>
        <w:tc>
          <w:tcPr>
            <w:tcW w:w="2734" w:type="dxa"/>
            <w:vAlign w:val="center"/>
          </w:tcPr>
          <w:p>
            <w:pPr>
              <w:rPr>
                <w:rFonts w:cs="Arial"/>
              </w:rPr>
            </w:pPr>
            <w:r>
              <w:rPr>
                <w:rFonts w:cs="Arial"/>
                <w:lang w:eastAsia="zh-CN"/>
              </w:rPr>
              <w:t>bbl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billion electron volts</w:t>
            </w:r>
          </w:p>
        </w:tc>
        <w:tc>
          <w:tcPr>
            <w:tcW w:w="2724" w:type="dxa"/>
            <w:vAlign w:val="center"/>
          </w:tcPr>
          <w:p>
            <w:pPr>
              <w:rPr>
                <w:rFonts w:cs="Arial"/>
              </w:rPr>
            </w:pPr>
            <w:r>
              <w:rPr>
                <w:rFonts w:cs="Arial"/>
              </w:rPr>
              <w:t>十亿伏特</w:t>
            </w:r>
          </w:p>
        </w:tc>
        <w:tc>
          <w:tcPr>
            <w:tcW w:w="2734" w:type="dxa"/>
            <w:vAlign w:val="center"/>
          </w:tcPr>
          <w:p>
            <w:pPr>
              <w:rPr>
                <w:rFonts w:cs="Arial"/>
              </w:rPr>
            </w:pPr>
            <w:r>
              <w:rPr>
                <w:rFonts w:cs="Arial"/>
                <w:lang w:eastAsia="zh-CN"/>
              </w:rPr>
              <w:t>BeV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rPr>
            </w:pPr>
            <w:r>
              <w:rPr>
                <w:rFonts w:cs="Arial"/>
              </w:rPr>
              <w:t>biochemical oxygen demand</w:t>
            </w:r>
          </w:p>
        </w:tc>
        <w:tc>
          <w:tcPr>
            <w:tcW w:w="2724" w:type="dxa"/>
            <w:vAlign w:val="center"/>
          </w:tcPr>
          <w:p>
            <w:pPr>
              <w:rPr>
                <w:rFonts w:cs="Arial"/>
              </w:rPr>
            </w:pPr>
            <w:r>
              <w:rPr>
                <w:rFonts w:cs="Arial"/>
              </w:rPr>
              <w:t>生化需氧量</w:t>
            </w:r>
          </w:p>
        </w:tc>
        <w:tc>
          <w:tcPr>
            <w:tcW w:w="2734" w:type="dxa"/>
            <w:vAlign w:val="center"/>
          </w:tcPr>
          <w:p>
            <w:pPr>
              <w:rPr>
                <w:rFonts w:cs="Arial"/>
                <w:lang w:eastAsia="zh-CN"/>
              </w:rPr>
            </w:pPr>
            <w:r>
              <w:rPr>
                <w:rFonts w:cs="Arial"/>
                <w:lang w:eastAsia="zh-CN"/>
              </w:rPr>
              <w:t>BOD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board foot</w:t>
            </w:r>
          </w:p>
        </w:tc>
        <w:tc>
          <w:tcPr>
            <w:tcW w:w="2724" w:type="dxa"/>
            <w:vAlign w:val="center"/>
          </w:tcPr>
          <w:p>
            <w:pPr>
              <w:rPr>
                <w:rFonts w:cs="Arial"/>
              </w:rPr>
            </w:pPr>
            <w:r>
              <w:rPr>
                <w:rFonts w:cs="Arial"/>
                <w:lang w:eastAsia="zh-CN"/>
              </w:rPr>
              <w:t>板英尺</w:t>
            </w:r>
          </w:p>
        </w:tc>
        <w:tc>
          <w:tcPr>
            <w:tcW w:w="2734" w:type="dxa"/>
            <w:vAlign w:val="center"/>
          </w:tcPr>
          <w:p>
            <w:pPr>
              <w:rPr>
                <w:rFonts w:cs="Arial"/>
              </w:rPr>
            </w:pPr>
            <w:r>
              <w:rPr>
                <w:rFonts w:cs="Arial"/>
                <w:lang w:eastAsia="zh-CN"/>
              </w:rPr>
              <w:t>bd 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Brinell hardness number</w:t>
            </w:r>
          </w:p>
        </w:tc>
        <w:tc>
          <w:tcPr>
            <w:tcW w:w="2724" w:type="dxa"/>
            <w:vAlign w:val="center"/>
          </w:tcPr>
          <w:p>
            <w:pPr>
              <w:rPr>
                <w:rFonts w:cs="Arial"/>
              </w:rPr>
            </w:pPr>
            <w:r>
              <w:rPr>
                <w:rFonts w:cs="Arial"/>
                <w:lang w:eastAsia="zh-CN"/>
              </w:rPr>
              <w:t>布氏硬度值</w:t>
            </w:r>
          </w:p>
        </w:tc>
        <w:tc>
          <w:tcPr>
            <w:tcW w:w="2734" w:type="dxa"/>
            <w:vAlign w:val="center"/>
          </w:tcPr>
          <w:p>
            <w:pPr>
              <w:rPr>
                <w:rFonts w:cs="Arial"/>
              </w:rPr>
            </w:pPr>
            <w:r>
              <w:rPr>
                <w:rFonts w:cs="Arial"/>
                <w:lang w:eastAsia="zh-CN"/>
              </w:rPr>
              <w:t>BHN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British thermal unit</w:t>
            </w:r>
          </w:p>
        </w:tc>
        <w:tc>
          <w:tcPr>
            <w:tcW w:w="2724" w:type="dxa"/>
            <w:vAlign w:val="center"/>
          </w:tcPr>
          <w:p>
            <w:pPr>
              <w:rPr>
                <w:rFonts w:cs="Arial"/>
              </w:rPr>
            </w:pPr>
            <w:r>
              <w:rPr>
                <w:rFonts w:cs="Arial"/>
                <w:lang w:eastAsia="zh-CN"/>
              </w:rPr>
              <w:t>英热单位</w:t>
            </w:r>
          </w:p>
        </w:tc>
        <w:tc>
          <w:tcPr>
            <w:tcW w:w="2734" w:type="dxa"/>
            <w:vAlign w:val="center"/>
          </w:tcPr>
          <w:p>
            <w:pPr>
              <w:rPr>
                <w:rFonts w:cs="Arial"/>
              </w:rPr>
            </w:pPr>
            <w:r>
              <w:rPr>
                <w:rFonts w:cs="Arial"/>
                <w:lang w:eastAsia="zh-CN"/>
              </w:rPr>
              <w:t>Btu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rPr>
            </w:pPr>
            <w:r>
              <w:rPr>
                <w:rFonts w:cs="Arial"/>
              </w:rPr>
              <w:t>Bushel</w:t>
            </w:r>
          </w:p>
        </w:tc>
        <w:tc>
          <w:tcPr>
            <w:tcW w:w="2724" w:type="dxa"/>
            <w:vAlign w:val="center"/>
          </w:tcPr>
          <w:p>
            <w:pPr>
              <w:rPr>
                <w:rFonts w:cs="Arial"/>
              </w:rPr>
            </w:pPr>
            <w:r>
              <w:rPr>
                <w:rFonts w:cs="Arial"/>
                <w:lang w:eastAsia="zh-CN"/>
              </w:rPr>
              <w:t>蒲式耳（容量单位）</w:t>
            </w:r>
          </w:p>
        </w:tc>
        <w:tc>
          <w:tcPr>
            <w:tcW w:w="2734" w:type="dxa"/>
            <w:vAlign w:val="center"/>
          </w:tcPr>
          <w:p>
            <w:pPr>
              <w:rPr>
                <w:rFonts w:cs="Arial"/>
                <w:lang w:eastAsia="zh-CN"/>
              </w:rPr>
            </w:pPr>
            <w:r>
              <w:rPr>
                <w:rFonts w:cs="Arial"/>
                <w:lang w:eastAsia="zh-CN"/>
              </w:rPr>
              <w:t>bu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Calorie</w:t>
            </w:r>
          </w:p>
        </w:tc>
        <w:tc>
          <w:tcPr>
            <w:tcW w:w="2724" w:type="dxa"/>
            <w:vAlign w:val="center"/>
          </w:tcPr>
          <w:p>
            <w:pPr>
              <w:rPr>
                <w:rFonts w:cs="Arial"/>
              </w:rPr>
            </w:pPr>
            <w:r>
              <w:rPr>
                <w:rFonts w:cs="Arial"/>
                <w:lang w:eastAsia="zh-CN"/>
              </w:rPr>
              <w:t>卡路里</w:t>
            </w:r>
          </w:p>
        </w:tc>
        <w:tc>
          <w:tcPr>
            <w:tcW w:w="2734" w:type="dxa"/>
            <w:vAlign w:val="center"/>
          </w:tcPr>
          <w:p>
            <w:pPr>
              <w:rPr>
                <w:rFonts w:cs="Arial"/>
                <w:lang w:eastAsia="zh-CN"/>
              </w:rPr>
            </w:pPr>
            <w:r>
              <w:rPr>
                <w:rFonts w:cs="Arial"/>
                <w:lang w:eastAsia="zh-CN"/>
              </w:rPr>
              <w:t>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Candela</w:t>
            </w:r>
          </w:p>
        </w:tc>
        <w:tc>
          <w:tcPr>
            <w:tcW w:w="2724" w:type="dxa"/>
            <w:vAlign w:val="center"/>
          </w:tcPr>
          <w:p>
            <w:pPr>
              <w:rPr>
                <w:rFonts w:cs="Arial"/>
                <w:lang w:eastAsia="zh-CN"/>
              </w:rPr>
            </w:pPr>
            <w:r>
              <w:rPr>
                <w:rFonts w:cs="Arial"/>
                <w:lang w:eastAsia="zh-CN"/>
              </w:rPr>
              <w:t>堪（亮度单位）</w:t>
            </w:r>
          </w:p>
        </w:tc>
        <w:tc>
          <w:tcPr>
            <w:tcW w:w="2734" w:type="dxa"/>
            <w:vAlign w:val="center"/>
          </w:tcPr>
          <w:p>
            <w:pPr>
              <w:rPr>
                <w:rFonts w:cs="Arial"/>
                <w:lang w:eastAsia="zh-CN"/>
              </w:rPr>
            </w:pPr>
            <w:r>
              <w:rPr>
                <w:rFonts w:cs="Arial"/>
                <w:lang w:eastAsia="zh-CN"/>
              </w:rPr>
              <w:t>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Celsius</w:t>
            </w:r>
          </w:p>
        </w:tc>
        <w:tc>
          <w:tcPr>
            <w:tcW w:w="2724" w:type="dxa"/>
            <w:vAlign w:val="center"/>
          </w:tcPr>
          <w:p>
            <w:pPr>
              <w:rPr>
                <w:rFonts w:cs="Arial"/>
                <w:lang w:eastAsia="zh-CN"/>
              </w:rPr>
            </w:pPr>
            <w:r>
              <w:rPr>
                <w:rFonts w:cs="Arial"/>
                <w:lang w:eastAsia="zh-CN"/>
              </w:rPr>
              <w:t>摄氏</w:t>
            </w:r>
          </w:p>
        </w:tc>
        <w:tc>
          <w:tcPr>
            <w:tcW w:w="2734" w:type="dxa"/>
            <w:vAlign w:val="center"/>
          </w:tcPr>
          <w:p>
            <w:pPr>
              <w:rPr>
                <w:rFonts w:cs="Arial"/>
                <w:lang w:eastAsia="zh-CN"/>
              </w:rPr>
            </w:pPr>
            <w:r>
              <w:rPr>
                <w:rFonts w:cs="Arial"/>
                <w:lang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rPr>
            </w:pPr>
            <w:r>
              <w:rPr>
                <w:rFonts w:cs="Arial"/>
              </w:rPr>
              <w:t>center of gravity</w:t>
            </w:r>
          </w:p>
        </w:tc>
        <w:tc>
          <w:tcPr>
            <w:tcW w:w="2724" w:type="dxa"/>
            <w:vAlign w:val="center"/>
          </w:tcPr>
          <w:p>
            <w:pPr>
              <w:rPr>
                <w:rFonts w:cs="Arial"/>
                <w:lang w:eastAsia="zh-CN"/>
              </w:rPr>
            </w:pPr>
            <w:r>
              <w:rPr>
                <w:rFonts w:hint="eastAsia" w:cs="Arial"/>
                <w:lang w:eastAsia="zh-CN"/>
              </w:rPr>
              <w:t>重心</w:t>
            </w:r>
          </w:p>
        </w:tc>
        <w:tc>
          <w:tcPr>
            <w:tcW w:w="2734" w:type="dxa"/>
            <w:vAlign w:val="center"/>
          </w:tcPr>
          <w:p>
            <w:pPr>
              <w:rPr>
                <w:rFonts w:cs="Arial"/>
                <w:lang w:eastAsia="zh-CN"/>
              </w:rPr>
            </w:pPr>
            <w:r>
              <w:rPr>
                <w:rFonts w:cs="Arial"/>
                <w:lang w:eastAsia="zh-CN"/>
              </w:rPr>
              <w:t>cg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centimeter</w:t>
            </w:r>
          </w:p>
        </w:tc>
        <w:tc>
          <w:tcPr>
            <w:tcW w:w="2724" w:type="dxa"/>
            <w:vAlign w:val="center"/>
          </w:tcPr>
          <w:p>
            <w:pPr>
              <w:rPr>
                <w:rFonts w:cs="Arial"/>
                <w:lang w:eastAsia="zh-CN"/>
              </w:rPr>
            </w:pPr>
            <w:r>
              <w:rPr>
                <w:rFonts w:hint="eastAsia" w:cs="Arial"/>
                <w:lang w:eastAsia="zh-CN"/>
              </w:rPr>
              <w:t>厘米</w:t>
            </w:r>
          </w:p>
        </w:tc>
        <w:tc>
          <w:tcPr>
            <w:tcW w:w="2734" w:type="dxa"/>
            <w:vAlign w:val="center"/>
          </w:tcPr>
          <w:p>
            <w:pPr>
              <w:rPr>
                <w:rFonts w:cs="Arial"/>
                <w:lang w:eastAsia="zh-CN"/>
              </w:rPr>
            </w:pPr>
            <w:r>
              <w:rPr>
                <w:rFonts w:cs="Arial"/>
                <w:lang w:eastAsia="zh-CN"/>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circumference</w:t>
            </w:r>
          </w:p>
        </w:tc>
        <w:tc>
          <w:tcPr>
            <w:tcW w:w="2724" w:type="dxa"/>
            <w:vAlign w:val="center"/>
          </w:tcPr>
          <w:p>
            <w:pPr>
              <w:rPr>
                <w:rFonts w:cs="Arial"/>
                <w:lang w:eastAsia="zh-CN"/>
              </w:rPr>
            </w:pPr>
            <w:r>
              <w:rPr>
                <w:rFonts w:hint="eastAsia" w:cs="Arial"/>
                <w:lang w:eastAsia="zh-CN"/>
              </w:rPr>
              <w:t>圆周</w:t>
            </w:r>
          </w:p>
        </w:tc>
        <w:tc>
          <w:tcPr>
            <w:tcW w:w="2734" w:type="dxa"/>
            <w:vAlign w:val="center"/>
          </w:tcPr>
          <w:p>
            <w:pPr>
              <w:rPr>
                <w:rFonts w:cs="Arial"/>
                <w:lang w:eastAsia="zh-CN"/>
              </w:rPr>
            </w:pPr>
            <w:r>
              <w:rPr>
                <w:rFonts w:cs="Arial"/>
                <w:lang w:eastAsia="zh-CN"/>
              </w:rPr>
              <w:t>cir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cologarithm</w:t>
            </w:r>
          </w:p>
        </w:tc>
        <w:tc>
          <w:tcPr>
            <w:tcW w:w="2724" w:type="dxa"/>
            <w:vAlign w:val="center"/>
          </w:tcPr>
          <w:p>
            <w:pPr>
              <w:rPr>
                <w:rFonts w:cs="Arial"/>
                <w:lang w:eastAsia="zh-CN"/>
              </w:rPr>
            </w:pPr>
            <w:r>
              <w:rPr>
                <w:rFonts w:hint="eastAsia" w:cs="Arial"/>
                <w:lang w:eastAsia="zh-CN"/>
              </w:rPr>
              <w:t>余对数</w:t>
            </w:r>
          </w:p>
        </w:tc>
        <w:tc>
          <w:tcPr>
            <w:tcW w:w="2734" w:type="dxa"/>
            <w:vAlign w:val="center"/>
          </w:tcPr>
          <w:p>
            <w:pPr>
              <w:rPr>
                <w:rFonts w:cs="Arial"/>
                <w:lang w:eastAsia="zh-CN"/>
              </w:rPr>
            </w:pPr>
            <w:r>
              <w:rPr>
                <w:rFonts w:cs="Arial"/>
                <w:lang w:eastAsia="zh-CN"/>
              </w:rPr>
              <w:t>colog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rPr>
            </w:pPr>
            <w:r>
              <w:rPr>
                <w:rFonts w:cs="Arial"/>
              </w:rPr>
              <w:t>continuous wave</w:t>
            </w:r>
          </w:p>
        </w:tc>
        <w:tc>
          <w:tcPr>
            <w:tcW w:w="2724" w:type="dxa"/>
            <w:vAlign w:val="center"/>
          </w:tcPr>
          <w:p>
            <w:pPr>
              <w:rPr>
                <w:rFonts w:cs="Arial"/>
                <w:lang w:eastAsia="zh-CN"/>
              </w:rPr>
            </w:pPr>
            <w:r>
              <w:rPr>
                <w:rFonts w:hint="eastAsia" w:cs="Arial"/>
                <w:lang w:eastAsia="zh-CN"/>
              </w:rPr>
              <w:t>连续波</w:t>
            </w:r>
          </w:p>
        </w:tc>
        <w:tc>
          <w:tcPr>
            <w:tcW w:w="2734" w:type="dxa"/>
            <w:vAlign w:val="center"/>
          </w:tcPr>
          <w:p>
            <w:pPr>
              <w:rPr>
                <w:rFonts w:cs="Arial"/>
                <w:lang w:eastAsia="zh-CN"/>
              </w:rPr>
            </w:pPr>
            <w:r>
              <w:rPr>
                <w:rFonts w:cs="Arial"/>
                <w:lang w:eastAsia="zh-CN"/>
              </w:rPr>
              <w:t>CW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cosine</w:t>
            </w:r>
          </w:p>
        </w:tc>
        <w:tc>
          <w:tcPr>
            <w:tcW w:w="2724" w:type="dxa"/>
            <w:vAlign w:val="center"/>
          </w:tcPr>
          <w:p>
            <w:pPr>
              <w:rPr>
                <w:rFonts w:cs="Arial"/>
                <w:lang w:eastAsia="zh-CN"/>
              </w:rPr>
            </w:pPr>
            <w:r>
              <w:rPr>
                <w:rFonts w:hint="eastAsia" w:cs="Arial"/>
                <w:lang w:eastAsia="zh-CN"/>
              </w:rPr>
              <w:t>余弦</w:t>
            </w:r>
          </w:p>
        </w:tc>
        <w:tc>
          <w:tcPr>
            <w:tcW w:w="2734" w:type="dxa"/>
            <w:vAlign w:val="center"/>
          </w:tcPr>
          <w:p>
            <w:pPr>
              <w:rPr>
                <w:rFonts w:cs="Arial"/>
                <w:lang w:eastAsia="zh-CN"/>
              </w:rPr>
            </w:pPr>
            <w:r>
              <w:rPr>
                <w:rFonts w:cs="Arial"/>
                <w:lang w:eastAsia="zh-CN"/>
              </w:rPr>
              <w:t>cos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cotangent</w:t>
            </w:r>
          </w:p>
        </w:tc>
        <w:tc>
          <w:tcPr>
            <w:tcW w:w="2724" w:type="dxa"/>
            <w:vAlign w:val="center"/>
          </w:tcPr>
          <w:p>
            <w:pPr>
              <w:rPr>
                <w:rFonts w:cs="Arial"/>
                <w:lang w:eastAsia="zh-CN"/>
              </w:rPr>
            </w:pPr>
            <w:r>
              <w:rPr>
                <w:rFonts w:hint="eastAsia" w:cs="Arial"/>
                <w:lang w:eastAsia="zh-CN"/>
              </w:rPr>
              <w:t>余切</w:t>
            </w:r>
          </w:p>
        </w:tc>
        <w:tc>
          <w:tcPr>
            <w:tcW w:w="2734" w:type="dxa"/>
            <w:vAlign w:val="center"/>
          </w:tcPr>
          <w:p>
            <w:pPr>
              <w:rPr>
                <w:rFonts w:cs="Arial"/>
                <w:lang w:eastAsia="zh-CN"/>
              </w:rPr>
            </w:pPr>
            <w:r>
              <w:rPr>
                <w:rFonts w:cs="Arial"/>
                <w:lang w:eastAsia="zh-CN"/>
              </w:rPr>
              <w:t>cot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cubic centimeter</w:t>
            </w:r>
          </w:p>
        </w:tc>
        <w:tc>
          <w:tcPr>
            <w:tcW w:w="2724" w:type="dxa"/>
            <w:vAlign w:val="center"/>
          </w:tcPr>
          <w:p>
            <w:pPr>
              <w:rPr>
                <w:rFonts w:cs="Arial"/>
                <w:lang w:eastAsia="zh-CN"/>
              </w:rPr>
            </w:pPr>
            <w:r>
              <w:rPr>
                <w:rFonts w:hint="eastAsia" w:cs="Arial"/>
                <w:lang w:eastAsia="zh-CN"/>
              </w:rPr>
              <w:t>立方厘米</w:t>
            </w:r>
          </w:p>
        </w:tc>
        <w:tc>
          <w:tcPr>
            <w:tcW w:w="2734" w:type="dxa"/>
            <w:vAlign w:val="center"/>
          </w:tcPr>
          <w:p>
            <w:pPr>
              <w:rPr>
                <w:rFonts w:cs="Arial"/>
                <w:lang w:eastAsia="zh-CN"/>
              </w:rPr>
            </w:pPr>
            <w:r>
              <w:rPr>
                <w:rFonts w:cs="Arial"/>
                <w:lang w:eastAsia="zh-CN"/>
              </w:rPr>
              <w:t>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rPr>
            </w:pPr>
            <w:r>
              <w:rPr>
                <w:rFonts w:cs="Arial"/>
              </w:rPr>
              <w:t>cubic foot</w:t>
            </w:r>
          </w:p>
        </w:tc>
        <w:tc>
          <w:tcPr>
            <w:tcW w:w="2724" w:type="dxa"/>
            <w:vAlign w:val="center"/>
          </w:tcPr>
          <w:p>
            <w:pPr>
              <w:rPr>
                <w:rFonts w:cs="Arial"/>
                <w:lang w:eastAsia="zh-CN"/>
              </w:rPr>
            </w:pPr>
            <w:r>
              <w:rPr>
                <w:rFonts w:hint="eastAsia" w:cs="Arial"/>
                <w:lang w:eastAsia="zh-CN"/>
              </w:rPr>
              <w:t>立方英尺</w:t>
            </w:r>
          </w:p>
        </w:tc>
        <w:tc>
          <w:tcPr>
            <w:tcW w:w="2734" w:type="dxa"/>
            <w:vAlign w:val="center"/>
          </w:tcPr>
          <w:p>
            <w:pPr>
              <w:rPr>
                <w:rFonts w:cs="Arial"/>
                <w:lang w:eastAsia="zh-CN"/>
              </w:rPr>
            </w:pPr>
            <w:r>
              <w:rPr>
                <w:rFonts w:cs="Arial"/>
              </w:rPr>
              <w:t>cu ft (or ft</w:t>
            </w:r>
            <w:r>
              <w:rPr>
                <w:rFonts w:cs="Arial"/>
                <w:vertAlign w:val="superscript"/>
              </w:rPr>
              <w:t>2</w:t>
            </w:r>
            <w:r>
              <w:rPr>
                <w:rFonts w:cs="Arial"/>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cubic feet per second</w:t>
            </w:r>
          </w:p>
        </w:tc>
        <w:tc>
          <w:tcPr>
            <w:tcW w:w="2724" w:type="dxa"/>
            <w:vAlign w:val="center"/>
          </w:tcPr>
          <w:p>
            <w:pPr>
              <w:rPr>
                <w:rFonts w:cs="Arial"/>
                <w:lang w:eastAsia="zh-CN"/>
              </w:rPr>
            </w:pPr>
            <w:r>
              <w:rPr>
                <w:rFonts w:hint="eastAsia" w:cs="Arial"/>
                <w:lang w:eastAsia="zh-CN"/>
              </w:rPr>
              <w:t>立方英尺/秒</w:t>
            </w:r>
          </w:p>
        </w:tc>
        <w:tc>
          <w:tcPr>
            <w:tcW w:w="2734" w:type="dxa"/>
            <w:vAlign w:val="center"/>
          </w:tcPr>
          <w:p>
            <w:pPr>
              <w:rPr>
                <w:rFonts w:cs="Arial"/>
                <w:lang w:eastAsia="zh-CN"/>
              </w:rPr>
            </w:pPr>
            <w:r>
              <w:rPr>
                <w:rFonts w:cs="Arial"/>
                <w:lang w:eastAsia="zh-CN"/>
              </w:rPr>
              <w:t>cfs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cubic inch</w:t>
            </w:r>
          </w:p>
        </w:tc>
        <w:tc>
          <w:tcPr>
            <w:tcW w:w="2724" w:type="dxa"/>
            <w:vAlign w:val="center"/>
          </w:tcPr>
          <w:p>
            <w:pPr>
              <w:rPr>
                <w:rFonts w:cs="Arial"/>
                <w:lang w:eastAsia="zh-CN"/>
              </w:rPr>
            </w:pPr>
            <w:r>
              <w:rPr>
                <w:rFonts w:hint="eastAsia" w:cs="Arial"/>
                <w:lang w:eastAsia="zh-CN"/>
              </w:rPr>
              <w:t>立方英寸</w:t>
            </w:r>
          </w:p>
        </w:tc>
        <w:tc>
          <w:tcPr>
            <w:tcW w:w="2734" w:type="dxa"/>
            <w:vAlign w:val="center"/>
          </w:tcPr>
          <w:p>
            <w:pPr>
              <w:rPr>
                <w:rFonts w:cs="Arial"/>
              </w:rPr>
            </w:pPr>
            <w:r>
              <w:rPr>
                <w:rFonts w:cs="Arial"/>
              </w:rPr>
              <w:t>cu in. (or in.</w:t>
            </w:r>
            <w:r>
              <w:rPr>
                <w:rFonts w:cs="Arial"/>
                <w:vertAlign w:val="superscript"/>
              </w:rPr>
              <w:t>3</w:t>
            </w:r>
            <w:r>
              <w:rPr>
                <w:rFonts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cubic meter</w:t>
            </w:r>
          </w:p>
        </w:tc>
        <w:tc>
          <w:tcPr>
            <w:tcW w:w="2724" w:type="dxa"/>
            <w:vAlign w:val="center"/>
          </w:tcPr>
          <w:p>
            <w:pPr>
              <w:rPr>
                <w:rFonts w:cs="Arial"/>
                <w:lang w:eastAsia="zh-CN"/>
              </w:rPr>
            </w:pPr>
            <w:r>
              <w:rPr>
                <w:rFonts w:hint="eastAsia" w:cs="Arial"/>
                <w:lang w:eastAsia="zh-CN"/>
              </w:rPr>
              <w:t>立方米</w:t>
            </w:r>
          </w:p>
        </w:tc>
        <w:tc>
          <w:tcPr>
            <w:tcW w:w="2734" w:type="dxa"/>
            <w:vAlign w:val="center"/>
          </w:tcPr>
          <w:p>
            <w:pPr>
              <w:rPr>
                <w:rFonts w:cs="Arial"/>
              </w:rPr>
            </w:pPr>
            <w:r>
              <w:rPr>
                <w:rFonts w:cs="Arial"/>
              </w:rPr>
              <w:t>cu m (or m</w:t>
            </w:r>
            <w:r>
              <w:rPr>
                <w:rFonts w:cs="Arial"/>
                <w:vertAlign w:val="superscript"/>
              </w:rPr>
              <w:t>3</w:t>
            </w:r>
            <w:r>
              <w:rPr>
                <w:rFonts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rPr>
            </w:pPr>
            <w:r>
              <w:rPr>
                <w:rFonts w:cs="Arial"/>
              </w:rPr>
              <w:t>cubic yard</w:t>
            </w:r>
          </w:p>
        </w:tc>
        <w:tc>
          <w:tcPr>
            <w:tcW w:w="2724" w:type="dxa"/>
            <w:vAlign w:val="center"/>
          </w:tcPr>
          <w:p>
            <w:pPr>
              <w:rPr>
                <w:rFonts w:cs="Arial"/>
                <w:lang w:eastAsia="zh-CN"/>
              </w:rPr>
            </w:pPr>
            <w:r>
              <w:rPr>
                <w:rFonts w:hint="eastAsia" w:cs="Arial"/>
                <w:lang w:eastAsia="zh-CN"/>
              </w:rPr>
              <w:t>立方码</w:t>
            </w:r>
          </w:p>
        </w:tc>
        <w:tc>
          <w:tcPr>
            <w:tcW w:w="2734" w:type="dxa"/>
            <w:vAlign w:val="center"/>
          </w:tcPr>
          <w:p>
            <w:pPr>
              <w:rPr>
                <w:rFonts w:cs="Arial"/>
                <w:lang w:eastAsia="zh-CN"/>
              </w:rPr>
            </w:pPr>
            <w:r>
              <w:rPr>
                <w:rFonts w:cs="Arial"/>
              </w:rPr>
              <w:t>cu yd (or yd</w:t>
            </w:r>
            <w:r>
              <w:rPr>
                <w:rFonts w:cs="Arial"/>
                <w:vertAlign w:val="superscript"/>
              </w:rPr>
              <w:t>3</w:t>
            </w:r>
            <w:r>
              <w:rPr>
                <w:rFonts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current (electric)</w:t>
            </w:r>
          </w:p>
        </w:tc>
        <w:tc>
          <w:tcPr>
            <w:tcW w:w="2724" w:type="dxa"/>
            <w:vAlign w:val="center"/>
          </w:tcPr>
          <w:p>
            <w:pPr>
              <w:rPr>
                <w:rFonts w:cs="Arial"/>
                <w:lang w:eastAsia="zh-CN"/>
              </w:rPr>
            </w:pPr>
            <w:r>
              <w:rPr>
                <w:rFonts w:hint="eastAsia" w:cs="Arial"/>
                <w:lang w:eastAsia="zh-CN"/>
              </w:rPr>
              <w:t>电流强度</w:t>
            </w:r>
          </w:p>
        </w:tc>
        <w:tc>
          <w:tcPr>
            <w:tcW w:w="2734" w:type="dxa"/>
            <w:vAlign w:val="center"/>
          </w:tcPr>
          <w:p>
            <w:pPr>
              <w:rPr>
                <w:rFonts w:cs="Arial"/>
                <w:lang w:eastAsia="zh-CN"/>
              </w:rPr>
            </w:pPr>
            <w:r>
              <w:rPr>
                <w:rFonts w:cs="Arial"/>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cycles per second</w:t>
            </w:r>
            <w:r>
              <w:rPr>
                <w:rFonts w:cs="Arial"/>
              </w:rPr>
              <w:tab/>
            </w:r>
          </w:p>
        </w:tc>
        <w:tc>
          <w:tcPr>
            <w:tcW w:w="2724" w:type="dxa"/>
            <w:vAlign w:val="center"/>
          </w:tcPr>
          <w:p>
            <w:pPr>
              <w:rPr>
                <w:rFonts w:cs="Arial"/>
                <w:lang w:eastAsia="zh-CN"/>
              </w:rPr>
            </w:pPr>
            <w:r>
              <w:rPr>
                <w:rFonts w:hint="eastAsia" w:cs="Arial"/>
                <w:lang w:eastAsia="zh-CN"/>
              </w:rPr>
              <w:t>周</w:t>
            </w:r>
            <w:r>
              <w:rPr>
                <w:rFonts w:cs="Arial"/>
                <w:lang w:eastAsia="zh-CN"/>
              </w:rPr>
              <w:t>/</w:t>
            </w:r>
            <w:r>
              <w:rPr>
                <w:rFonts w:hint="eastAsia" w:cs="Arial"/>
                <w:lang w:eastAsia="zh-CN"/>
              </w:rPr>
              <w:t>秒</w:t>
            </w:r>
          </w:p>
        </w:tc>
        <w:tc>
          <w:tcPr>
            <w:tcW w:w="2734" w:type="dxa"/>
            <w:vAlign w:val="center"/>
          </w:tcPr>
          <w:p>
            <w:pPr>
              <w:rPr>
                <w:rFonts w:cs="Arial"/>
              </w:rPr>
            </w:pPr>
            <w:r>
              <w:rPr>
                <w:rFonts w:cs="Arial"/>
              </w:rPr>
              <w:t>CPS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decibel</w:t>
            </w:r>
            <w:r>
              <w:rPr>
                <w:rFonts w:cs="Arial"/>
              </w:rPr>
              <w:tab/>
            </w:r>
          </w:p>
        </w:tc>
        <w:tc>
          <w:tcPr>
            <w:tcW w:w="2724" w:type="dxa"/>
            <w:vAlign w:val="center"/>
          </w:tcPr>
          <w:p>
            <w:pPr>
              <w:rPr>
                <w:rFonts w:cs="Arial"/>
                <w:lang w:eastAsia="zh-CN"/>
              </w:rPr>
            </w:pPr>
            <w:r>
              <w:rPr>
                <w:rFonts w:hint="eastAsia" w:cs="Arial"/>
                <w:lang w:eastAsia="zh-CN"/>
              </w:rPr>
              <w:t>分贝</w:t>
            </w:r>
          </w:p>
        </w:tc>
        <w:tc>
          <w:tcPr>
            <w:tcW w:w="2734" w:type="dxa"/>
            <w:vAlign w:val="center"/>
          </w:tcPr>
          <w:p>
            <w:pPr>
              <w:rPr>
                <w:rFonts w:cs="Arial"/>
              </w:rPr>
            </w:pPr>
            <w:r>
              <w:rPr>
                <w:rFonts w:cs="Arial"/>
              </w:rPr>
              <w: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rPr>
            </w:pPr>
            <w:r>
              <w:rPr>
                <w:rFonts w:cs="Arial"/>
              </w:rPr>
              <w:t>decigram</w:t>
            </w:r>
          </w:p>
        </w:tc>
        <w:tc>
          <w:tcPr>
            <w:tcW w:w="2724" w:type="dxa"/>
            <w:vAlign w:val="center"/>
          </w:tcPr>
          <w:p>
            <w:pPr>
              <w:rPr>
                <w:rFonts w:cs="Arial"/>
                <w:lang w:eastAsia="zh-CN"/>
              </w:rPr>
            </w:pPr>
            <w:r>
              <w:rPr>
                <w:rFonts w:hint="eastAsia" w:cs="Arial"/>
                <w:lang w:eastAsia="zh-CN"/>
              </w:rPr>
              <w:t>分克</w:t>
            </w:r>
          </w:p>
        </w:tc>
        <w:tc>
          <w:tcPr>
            <w:tcW w:w="2734" w:type="dxa"/>
            <w:vAlign w:val="center"/>
          </w:tcPr>
          <w:p>
            <w:pPr>
              <w:rPr>
                <w:rFonts w:cs="Arial"/>
                <w:lang w:eastAsia="zh-CN"/>
              </w:rPr>
            </w:pPr>
            <w:r>
              <w:rPr>
                <w:rFonts w:cs="Arial"/>
              </w:rPr>
              <w:t>dg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deciliter</w:t>
            </w:r>
          </w:p>
        </w:tc>
        <w:tc>
          <w:tcPr>
            <w:tcW w:w="2724" w:type="dxa"/>
            <w:vAlign w:val="center"/>
          </w:tcPr>
          <w:p>
            <w:pPr>
              <w:rPr>
                <w:rFonts w:cs="Arial"/>
                <w:lang w:eastAsia="zh-CN"/>
              </w:rPr>
            </w:pPr>
            <w:r>
              <w:rPr>
                <w:rFonts w:cs="Arial"/>
                <w:lang w:eastAsia="zh-CN"/>
              </w:rPr>
              <w:t>1/10</w:t>
            </w:r>
            <w:r>
              <w:rPr>
                <w:rFonts w:hint="eastAsia" w:cs="Arial"/>
                <w:lang w:eastAsia="zh-CN"/>
              </w:rPr>
              <w:t>公升</w:t>
            </w:r>
          </w:p>
        </w:tc>
        <w:tc>
          <w:tcPr>
            <w:tcW w:w="2734" w:type="dxa"/>
            <w:vAlign w:val="center"/>
          </w:tcPr>
          <w:p>
            <w:pPr>
              <w:rPr>
                <w:rFonts w:cs="Arial"/>
                <w:lang w:eastAsia="zh-CN"/>
              </w:rPr>
            </w:pPr>
            <w:r>
              <w:rPr>
                <w:rFonts w:cs="Arial"/>
                <w:lang w:eastAsia="zh-CN"/>
              </w:rPr>
              <w:t>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decimeter</w:t>
            </w:r>
          </w:p>
        </w:tc>
        <w:tc>
          <w:tcPr>
            <w:tcW w:w="2724" w:type="dxa"/>
            <w:vAlign w:val="center"/>
          </w:tcPr>
          <w:p>
            <w:pPr>
              <w:rPr>
                <w:rFonts w:cs="Arial"/>
                <w:lang w:eastAsia="zh-CN"/>
              </w:rPr>
            </w:pPr>
            <w:r>
              <w:rPr>
                <w:rFonts w:hint="eastAsia" w:cs="Arial"/>
                <w:lang w:eastAsia="zh-CN"/>
              </w:rPr>
              <w:t>分米</w:t>
            </w:r>
          </w:p>
        </w:tc>
        <w:tc>
          <w:tcPr>
            <w:tcW w:w="2734" w:type="dxa"/>
            <w:vAlign w:val="center"/>
          </w:tcPr>
          <w:p>
            <w:pPr>
              <w:rPr>
                <w:rFonts w:cs="Arial"/>
                <w:lang w:eastAsia="zh-CN"/>
              </w:rPr>
            </w:pPr>
            <w:r>
              <w:rPr>
                <w:rFonts w:cs="Arial"/>
                <w:lang w:eastAsia="zh-CN"/>
              </w:rPr>
              <w:t>dm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degree</w:t>
            </w:r>
            <w:r>
              <w:rPr>
                <w:rFonts w:cs="Arial"/>
              </w:rPr>
              <w:tab/>
            </w:r>
            <w:r>
              <w:rPr>
                <w:rFonts w:cs="Arial"/>
                <w:lang w:eastAsia="zh-CN"/>
              </w:rPr>
              <w:t xml:space="preserve"> </w:t>
            </w:r>
            <w:r>
              <w:rPr>
                <w:rFonts w:cs="Arial"/>
              </w:rPr>
              <w:tab/>
            </w:r>
          </w:p>
        </w:tc>
        <w:tc>
          <w:tcPr>
            <w:tcW w:w="2724" w:type="dxa"/>
            <w:vAlign w:val="center"/>
          </w:tcPr>
          <w:p>
            <w:pPr>
              <w:rPr>
                <w:rFonts w:cs="Arial"/>
                <w:lang w:eastAsia="zh-CN"/>
              </w:rPr>
            </w:pPr>
            <w:r>
              <w:rPr>
                <w:rFonts w:hint="eastAsia" w:cs="Arial"/>
                <w:lang w:eastAsia="zh-CN"/>
              </w:rPr>
              <w:t>度数</w:t>
            </w:r>
          </w:p>
        </w:tc>
        <w:tc>
          <w:tcPr>
            <w:tcW w:w="2734" w:type="dxa"/>
            <w:vAlign w:val="center"/>
          </w:tcPr>
          <w:p>
            <w:pPr>
              <w:rPr>
                <w:rFonts w:cs="Arial"/>
                <w:lang w:eastAsia="zh-CN"/>
              </w:rPr>
            </w:pPr>
            <w:r>
              <w:rPr>
                <w:rFonts w:cs="Arial"/>
                <w:lang w:eastAsia="zh-CN"/>
              </w:rPr>
              <w:t>deg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rPr>
            </w:pPr>
            <w:r>
              <w:rPr>
                <w:rFonts w:cs="Arial"/>
                <w:sz w:val="21"/>
                <w:szCs w:val="21"/>
                <w:lang w:eastAsia="zh-CN"/>
              </w:rPr>
              <w:t>d</w:t>
            </w:r>
            <w:r>
              <w:rPr>
                <w:rFonts w:cs="Arial"/>
                <w:sz w:val="21"/>
                <w:szCs w:val="21"/>
              </w:rPr>
              <w:t>egree Celsius</w:t>
            </w:r>
          </w:p>
        </w:tc>
        <w:tc>
          <w:tcPr>
            <w:tcW w:w="2724" w:type="dxa"/>
            <w:vAlign w:val="center"/>
          </w:tcPr>
          <w:p>
            <w:pPr>
              <w:rPr>
                <w:rFonts w:cs="Arial"/>
                <w:lang w:eastAsia="zh-CN"/>
              </w:rPr>
            </w:pPr>
            <w:r>
              <w:rPr>
                <w:rFonts w:hint="eastAsia" w:cs="Arial"/>
                <w:lang w:eastAsia="zh-CN"/>
              </w:rPr>
              <w:t>摄氏度</w:t>
            </w:r>
          </w:p>
        </w:tc>
        <w:tc>
          <w:tcPr>
            <w:tcW w:w="2734" w:type="dxa"/>
            <w:vAlign w:val="center"/>
          </w:tcPr>
          <w:p>
            <w:pPr>
              <w:rPr>
                <w:rFonts w:cs="Arial"/>
                <w:lang w:eastAsia="zh-CN"/>
              </w:rPr>
            </w:pPr>
            <w:r>
              <w:rPr>
                <w:rFonts w:cs="Arial"/>
                <w:sz w:val="21"/>
                <w:szCs w:val="21"/>
              </w:rPr>
              <w:t>°</w:t>
            </w:r>
            <w:r>
              <w:rPr>
                <w:rFonts w:cs="Arial"/>
                <w:sz w:val="21"/>
                <w:szCs w:val="21"/>
                <w:lang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de</w:t>
            </w:r>
            <w:r>
              <w:rPr>
                <w:rFonts w:hint="eastAsia" w:cs="Arial"/>
                <w:lang w:eastAsia="zh-CN"/>
              </w:rPr>
              <w:t>c</w:t>
            </w:r>
            <w:r>
              <w:rPr>
                <w:rFonts w:cs="Arial"/>
              </w:rPr>
              <w:t>agram</w:t>
            </w:r>
            <w:r>
              <w:rPr>
                <w:rFonts w:cs="Arial"/>
                <w:lang w:eastAsia="zh-CN"/>
              </w:rPr>
              <w:t xml:space="preserve"> </w:t>
            </w:r>
          </w:p>
        </w:tc>
        <w:tc>
          <w:tcPr>
            <w:tcW w:w="2724" w:type="dxa"/>
            <w:vAlign w:val="center"/>
          </w:tcPr>
          <w:p>
            <w:pPr>
              <w:rPr>
                <w:rFonts w:cs="Arial"/>
                <w:lang w:eastAsia="zh-CN"/>
              </w:rPr>
            </w:pPr>
            <w:r>
              <w:rPr>
                <w:rFonts w:hint="eastAsia" w:cs="Arial"/>
                <w:lang w:eastAsia="zh-CN"/>
              </w:rPr>
              <w:t>十克</w:t>
            </w:r>
          </w:p>
        </w:tc>
        <w:tc>
          <w:tcPr>
            <w:tcW w:w="2734" w:type="dxa"/>
            <w:vAlign w:val="center"/>
          </w:tcPr>
          <w:p>
            <w:pPr>
              <w:rPr>
                <w:rFonts w:cs="Arial"/>
              </w:rPr>
            </w:pPr>
            <w:r>
              <w:rPr>
                <w:rFonts w:cs="Arial"/>
                <w:lang w:eastAsia="zh-CN"/>
              </w:rPr>
              <w:t>dkg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de</w:t>
            </w:r>
            <w:r>
              <w:rPr>
                <w:rFonts w:hint="eastAsia" w:cs="Arial"/>
                <w:lang w:eastAsia="zh-CN"/>
              </w:rPr>
              <w:t>c</w:t>
            </w:r>
            <w:r>
              <w:rPr>
                <w:rFonts w:cs="Arial"/>
              </w:rPr>
              <w:t>aliter</w:t>
            </w:r>
            <w:r>
              <w:rPr>
                <w:rFonts w:cs="Arial"/>
                <w:lang w:eastAsia="zh-CN"/>
              </w:rPr>
              <w:t xml:space="preserve"> </w:t>
            </w:r>
          </w:p>
        </w:tc>
        <w:tc>
          <w:tcPr>
            <w:tcW w:w="2724" w:type="dxa"/>
            <w:vAlign w:val="center"/>
          </w:tcPr>
          <w:p>
            <w:pPr>
              <w:rPr>
                <w:rFonts w:cs="Arial"/>
                <w:lang w:eastAsia="zh-CN"/>
              </w:rPr>
            </w:pPr>
            <w:r>
              <w:rPr>
                <w:rFonts w:hint="eastAsia" w:cs="Arial"/>
                <w:lang w:eastAsia="zh-CN"/>
              </w:rPr>
              <w:t>十升</w:t>
            </w:r>
          </w:p>
        </w:tc>
        <w:tc>
          <w:tcPr>
            <w:tcW w:w="2734" w:type="dxa"/>
            <w:vAlign w:val="center"/>
          </w:tcPr>
          <w:p>
            <w:pPr>
              <w:rPr>
                <w:rFonts w:cs="Arial"/>
                <w:lang w:eastAsia="zh-CN"/>
              </w:rPr>
            </w:pPr>
            <w:r>
              <w:rPr>
                <w:rFonts w:cs="Arial"/>
                <w:lang w:eastAsia="zh-CN"/>
              </w:rPr>
              <w:t>dkl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de</w:t>
            </w:r>
            <w:r>
              <w:rPr>
                <w:rFonts w:hint="eastAsia" w:cs="Arial"/>
                <w:lang w:eastAsia="zh-CN"/>
              </w:rPr>
              <w:t>c</w:t>
            </w:r>
            <w:r>
              <w:rPr>
                <w:rFonts w:cs="Arial"/>
              </w:rPr>
              <w:t>ameter</w:t>
            </w:r>
            <w:r>
              <w:rPr>
                <w:rFonts w:cs="Arial"/>
                <w:lang w:eastAsia="zh-CN"/>
              </w:rPr>
              <w:t xml:space="preserve"> </w:t>
            </w:r>
          </w:p>
        </w:tc>
        <w:tc>
          <w:tcPr>
            <w:tcW w:w="2724" w:type="dxa"/>
            <w:vAlign w:val="center"/>
          </w:tcPr>
          <w:p>
            <w:pPr>
              <w:rPr>
                <w:rFonts w:cs="Arial"/>
                <w:lang w:eastAsia="zh-CN"/>
              </w:rPr>
            </w:pPr>
            <w:r>
              <w:rPr>
                <w:rFonts w:hint="eastAsia" w:cs="Arial"/>
                <w:lang w:eastAsia="zh-CN"/>
              </w:rPr>
              <w:t>十米</w:t>
            </w:r>
          </w:p>
        </w:tc>
        <w:tc>
          <w:tcPr>
            <w:tcW w:w="2734" w:type="dxa"/>
            <w:vAlign w:val="center"/>
          </w:tcPr>
          <w:p>
            <w:pPr>
              <w:rPr>
                <w:rFonts w:cs="Arial"/>
                <w:lang w:eastAsia="zh-CN"/>
              </w:rPr>
            </w:pPr>
            <w:r>
              <w:rPr>
                <w:rFonts w:cs="Arial"/>
                <w:lang w:eastAsia="zh-CN"/>
              </w:rPr>
              <w:t>dkm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diameter</w:t>
            </w:r>
          </w:p>
        </w:tc>
        <w:tc>
          <w:tcPr>
            <w:tcW w:w="2724" w:type="dxa"/>
            <w:vAlign w:val="center"/>
          </w:tcPr>
          <w:p>
            <w:pPr>
              <w:rPr>
                <w:rFonts w:cs="Arial"/>
                <w:lang w:eastAsia="zh-CN"/>
              </w:rPr>
            </w:pPr>
            <w:r>
              <w:rPr>
                <w:rFonts w:hint="eastAsia" w:cs="Arial"/>
                <w:lang w:eastAsia="zh-CN"/>
              </w:rPr>
              <w:t>直径</w:t>
            </w:r>
          </w:p>
        </w:tc>
        <w:tc>
          <w:tcPr>
            <w:tcW w:w="2734" w:type="dxa"/>
            <w:vAlign w:val="center"/>
          </w:tcPr>
          <w:p>
            <w:pPr>
              <w:rPr>
                <w:rFonts w:cs="Arial"/>
                <w:lang w:eastAsia="zh-CN"/>
              </w:rPr>
            </w:pPr>
            <w:r>
              <w:rPr>
                <w:rFonts w:cs="Arial"/>
              </w:rPr>
              <w:t>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direct current</w:t>
            </w:r>
          </w:p>
        </w:tc>
        <w:tc>
          <w:tcPr>
            <w:tcW w:w="2724" w:type="dxa"/>
            <w:vAlign w:val="center"/>
          </w:tcPr>
          <w:p>
            <w:pPr>
              <w:rPr>
                <w:rFonts w:cs="Arial"/>
                <w:lang w:eastAsia="zh-CN"/>
              </w:rPr>
            </w:pPr>
            <w:r>
              <w:rPr>
                <w:rFonts w:hint="eastAsia" w:cs="Arial"/>
                <w:lang w:eastAsia="zh-CN"/>
              </w:rPr>
              <w:t>直流电</w:t>
            </w:r>
          </w:p>
        </w:tc>
        <w:tc>
          <w:tcPr>
            <w:tcW w:w="2734" w:type="dxa"/>
            <w:vAlign w:val="center"/>
          </w:tcPr>
          <w:p>
            <w:pPr>
              <w:rPr>
                <w:rFonts w:cs="Arial"/>
                <w:lang w:eastAsia="zh-CN"/>
              </w:rPr>
            </w:pPr>
            <w:r>
              <w:rPr>
                <w:rFonts w:cs="Arial"/>
                <w:lang w:eastAsia="zh-CN"/>
              </w:rPr>
              <w:t>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dozen</w:t>
            </w:r>
          </w:p>
        </w:tc>
        <w:tc>
          <w:tcPr>
            <w:tcW w:w="2724" w:type="dxa"/>
            <w:vAlign w:val="center"/>
          </w:tcPr>
          <w:p>
            <w:pPr>
              <w:rPr>
                <w:rFonts w:cs="Arial"/>
                <w:lang w:eastAsia="zh-CN"/>
              </w:rPr>
            </w:pPr>
            <w:r>
              <w:rPr>
                <w:rFonts w:hint="eastAsia" w:cs="Arial"/>
                <w:lang w:eastAsia="zh-CN"/>
              </w:rPr>
              <w:t>一打</w:t>
            </w:r>
          </w:p>
        </w:tc>
        <w:tc>
          <w:tcPr>
            <w:tcW w:w="2734" w:type="dxa"/>
            <w:vAlign w:val="center"/>
          </w:tcPr>
          <w:p>
            <w:pPr>
              <w:rPr>
                <w:rFonts w:cs="Arial"/>
              </w:rPr>
            </w:pPr>
            <w:r>
              <w:rPr>
                <w:rFonts w:cs="Arial"/>
              </w:rPr>
              <w:t>doz (or dz)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dram</w:t>
            </w:r>
          </w:p>
        </w:tc>
        <w:tc>
          <w:tcPr>
            <w:tcW w:w="2724" w:type="dxa"/>
            <w:vAlign w:val="center"/>
          </w:tcPr>
          <w:p>
            <w:pPr>
              <w:rPr>
                <w:rFonts w:cs="Arial"/>
                <w:lang w:eastAsia="zh-CN"/>
              </w:rPr>
            </w:pPr>
            <w:r>
              <w:rPr>
                <w:rFonts w:hint="eastAsia" w:cs="Arial"/>
                <w:lang w:eastAsia="zh-CN"/>
              </w:rPr>
              <w:t>特拉姆（衡重单位）</w:t>
            </w:r>
          </w:p>
        </w:tc>
        <w:tc>
          <w:tcPr>
            <w:tcW w:w="2734" w:type="dxa"/>
            <w:vAlign w:val="center"/>
          </w:tcPr>
          <w:p>
            <w:pPr>
              <w:rPr>
                <w:rFonts w:cs="Arial"/>
                <w:lang w:eastAsia="zh-CN"/>
              </w:rPr>
            </w:pPr>
            <w:r>
              <w:rPr>
                <w:rFonts w:cs="Arial"/>
              </w:rPr>
              <w:t>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electromagnetic force</w:t>
            </w:r>
          </w:p>
        </w:tc>
        <w:tc>
          <w:tcPr>
            <w:tcW w:w="2724" w:type="dxa"/>
            <w:vAlign w:val="center"/>
          </w:tcPr>
          <w:p>
            <w:pPr>
              <w:rPr>
                <w:rFonts w:cs="Arial"/>
                <w:lang w:eastAsia="zh-CN"/>
              </w:rPr>
            </w:pPr>
            <w:r>
              <w:rPr>
                <w:rFonts w:hint="eastAsia" w:cs="Arial"/>
                <w:lang w:eastAsia="zh-CN"/>
              </w:rPr>
              <w:t>电磁力</w:t>
            </w:r>
          </w:p>
        </w:tc>
        <w:tc>
          <w:tcPr>
            <w:tcW w:w="2734" w:type="dxa"/>
            <w:vAlign w:val="center"/>
          </w:tcPr>
          <w:p>
            <w:pPr>
              <w:rPr>
                <w:rFonts w:cs="Arial"/>
                <w:lang w:eastAsia="zh-CN"/>
              </w:rPr>
            </w:pPr>
            <w:r>
              <w:rPr>
                <w:rFonts w:cs="Arial"/>
              </w:rPr>
              <w:t>emf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rPr>
            </w:pPr>
            <w:r>
              <w:rPr>
                <w:rFonts w:cs="Arial"/>
              </w:rPr>
              <w:t>electron volt</w:t>
            </w:r>
          </w:p>
        </w:tc>
        <w:tc>
          <w:tcPr>
            <w:tcW w:w="2724" w:type="dxa"/>
            <w:vAlign w:val="center"/>
          </w:tcPr>
          <w:p>
            <w:pPr>
              <w:rPr>
                <w:rFonts w:cs="Arial"/>
                <w:lang w:eastAsia="zh-CN"/>
              </w:rPr>
            </w:pPr>
            <w:r>
              <w:rPr>
                <w:rFonts w:hint="eastAsia" w:cs="Arial"/>
                <w:lang w:eastAsia="zh-CN"/>
              </w:rPr>
              <w:t>电子伏特</w:t>
            </w:r>
          </w:p>
        </w:tc>
        <w:tc>
          <w:tcPr>
            <w:tcW w:w="2734" w:type="dxa"/>
            <w:vAlign w:val="center"/>
          </w:tcPr>
          <w:p>
            <w:pPr>
              <w:rPr>
                <w:rFonts w:cs="Arial"/>
                <w:lang w:eastAsia="zh-CN"/>
              </w:rPr>
            </w:pPr>
            <w:r>
              <w:rPr>
                <w:rFonts w:cs="Arial"/>
                <w:lang w:eastAsia="zh-CN"/>
              </w:rPr>
              <w:t>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elevation</w:t>
            </w:r>
          </w:p>
        </w:tc>
        <w:tc>
          <w:tcPr>
            <w:tcW w:w="2724" w:type="dxa"/>
            <w:vAlign w:val="center"/>
          </w:tcPr>
          <w:p>
            <w:pPr>
              <w:rPr>
                <w:rFonts w:cs="Arial"/>
                <w:lang w:eastAsia="zh-CN"/>
              </w:rPr>
            </w:pPr>
            <w:r>
              <w:rPr>
                <w:rFonts w:hint="eastAsia" w:cs="Arial"/>
                <w:lang w:eastAsia="zh-CN"/>
              </w:rPr>
              <w:t>海拔</w:t>
            </w:r>
          </w:p>
        </w:tc>
        <w:tc>
          <w:tcPr>
            <w:tcW w:w="2734" w:type="dxa"/>
            <w:vAlign w:val="center"/>
          </w:tcPr>
          <w:p>
            <w:pPr>
              <w:rPr>
                <w:rFonts w:cs="Arial"/>
                <w:lang w:eastAsia="zh-CN"/>
              </w:rPr>
            </w:pPr>
            <w:r>
              <w:rPr>
                <w:rFonts w:cs="Arial"/>
                <w:lang w:eastAsia="zh-CN"/>
              </w:rPr>
              <w:t>cl (or elev)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equivalent</w:t>
            </w:r>
          </w:p>
        </w:tc>
        <w:tc>
          <w:tcPr>
            <w:tcW w:w="2724" w:type="dxa"/>
            <w:vAlign w:val="center"/>
          </w:tcPr>
          <w:p>
            <w:pPr>
              <w:rPr>
                <w:rFonts w:cs="Arial"/>
                <w:lang w:eastAsia="zh-CN"/>
              </w:rPr>
            </w:pPr>
            <w:r>
              <w:rPr>
                <w:rFonts w:hint="eastAsia" w:cs="Arial"/>
                <w:lang w:eastAsia="zh-CN"/>
              </w:rPr>
              <w:t>当量</w:t>
            </w:r>
          </w:p>
        </w:tc>
        <w:tc>
          <w:tcPr>
            <w:tcW w:w="2734" w:type="dxa"/>
            <w:vAlign w:val="center"/>
          </w:tcPr>
          <w:p>
            <w:pPr>
              <w:rPr>
                <w:rFonts w:cs="Arial"/>
                <w:lang w:eastAsia="zh-CN"/>
              </w:rPr>
            </w:pPr>
            <w:r>
              <w:rPr>
                <w:rFonts w:cs="Arial"/>
              </w:rPr>
              <w:t>equi</w:t>
            </w:r>
            <w:r>
              <w:rPr>
                <w:rFonts w:cs="Arial"/>
                <w:lang w:eastAsia="zh-C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sv-SE"/>
              </w:rPr>
              <w:t>Fahrenheit</w:t>
            </w:r>
          </w:p>
        </w:tc>
        <w:tc>
          <w:tcPr>
            <w:tcW w:w="2724" w:type="dxa"/>
            <w:vAlign w:val="center"/>
          </w:tcPr>
          <w:p>
            <w:pPr>
              <w:rPr>
                <w:rFonts w:cs="Arial"/>
                <w:lang w:eastAsia="zh-CN"/>
              </w:rPr>
            </w:pPr>
            <w:r>
              <w:rPr>
                <w:rFonts w:hint="eastAsia" w:cs="Arial"/>
                <w:lang w:eastAsia="zh-CN"/>
              </w:rPr>
              <w:t>华氏温度</w:t>
            </w:r>
          </w:p>
        </w:tc>
        <w:tc>
          <w:tcPr>
            <w:tcW w:w="2734" w:type="dxa"/>
            <w:vAlign w:val="center"/>
          </w:tcPr>
          <w:p>
            <w:pPr>
              <w:rPr>
                <w:rFonts w:cs="Arial"/>
                <w:lang w:eastAsia="zh-CN"/>
              </w:rPr>
            </w:pPr>
            <w:r>
              <w:rPr>
                <w:rFonts w:cs="Arial"/>
                <w:lang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2601" w:type="dxa"/>
            <w:vAlign w:val="center"/>
          </w:tcPr>
          <w:p>
            <w:pPr>
              <w:rPr>
                <w:rFonts w:cs="Arial"/>
                <w:lang w:eastAsia="zh-CN"/>
              </w:rPr>
            </w:pPr>
            <w:r>
              <w:rPr>
                <w:rFonts w:cs="Arial"/>
                <w:lang w:val="sv-SE"/>
              </w:rPr>
              <w:t>farad</w:t>
            </w:r>
          </w:p>
        </w:tc>
        <w:tc>
          <w:tcPr>
            <w:tcW w:w="2724" w:type="dxa"/>
            <w:vAlign w:val="center"/>
          </w:tcPr>
          <w:p>
            <w:pPr>
              <w:rPr>
                <w:rFonts w:cs="Arial"/>
                <w:lang w:eastAsia="zh-CN"/>
              </w:rPr>
            </w:pPr>
            <w:r>
              <w:rPr>
                <w:rFonts w:hint="eastAsia" w:cs="Arial"/>
                <w:lang w:eastAsia="zh-CN"/>
              </w:rPr>
              <w:t>法拉（电容单位）</w:t>
            </w:r>
          </w:p>
        </w:tc>
        <w:tc>
          <w:tcPr>
            <w:tcW w:w="2734" w:type="dxa"/>
            <w:vAlign w:val="center"/>
          </w:tcPr>
          <w:p>
            <w:pPr>
              <w:rPr>
                <w:rFonts w:cs="Arial"/>
                <w:lang w:eastAsia="zh-CN"/>
              </w:rPr>
            </w:pPr>
            <w:r>
              <w:rPr>
                <w:rFonts w:cs="Arial"/>
                <w:lang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sv-SE"/>
              </w:rPr>
              <w:t>faraday</w:t>
            </w:r>
            <w:r>
              <w:rPr>
                <w:rFonts w:cs="Arial"/>
                <w:lang w:val="sv-SE"/>
              </w:rPr>
              <w:tab/>
            </w:r>
          </w:p>
        </w:tc>
        <w:tc>
          <w:tcPr>
            <w:tcW w:w="2724" w:type="dxa"/>
            <w:vAlign w:val="center"/>
          </w:tcPr>
          <w:p>
            <w:pPr>
              <w:rPr>
                <w:rFonts w:cs="Arial"/>
                <w:lang w:eastAsia="zh-CN"/>
              </w:rPr>
            </w:pPr>
            <w:r>
              <w:rPr>
                <w:rFonts w:hint="eastAsia" w:cs="Arial"/>
                <w:lang w:eastAsia="zh-CN"/>
              </w:rPr>
              <w:t>法拉第（电量单位）</w:t>
            </w:r>
          </w:p>
        </w:tc>
        <w:tc>
          <w:tcPr>
            <w:tcW w:w="2734" w:type="dxa"/>
            <w:vAlign w:val="center"/>
          </w:tcPr>
          <w:p>
            <w:pPr>
              <w:rPr>
                <w:rFonts w:cs="Arial"/>
                <w:lang w:eastAsia="zh-CN"/>
              </w:rPr>
            </w:pPr>
            <w:r>
              <w:rPr>
                <w:rFonts w:cs="Arial"/>
                <w:lang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rPr>
            </w:pPr>
            <w:r>
              <w:rPr>
                <w:rFonts w:cs="Arial"/>
              </w:rPr>
              <w:t>feet, foot</w:t>
            </w:r>
          </w:p>
        </w:tc>
        <w:tc>
          <w:tcPr>
            <w:tcW w:w="2724" w:type="dxa"/>
            <w:vAlign w:val="center"/>
          </w:tcPr>
          <w:p>
            <w:pPr>
              <w:rPr>
                <w:rFonts w:cs="Arial"/>
                <w:lang w:eastAsia="zh-CN"/>
              </w:rPr>
            </w:pPr>
            <w:r>
              <w:rPr>
                <w:rFonts w:hint="eastAsia" w:cs="Arial"/>
                <w:lang w:eastAsia="zh-CN"/>
              </w:rPr>
              <w:t>英尺</w:t>
            </w:r>
          </w:p>
        </w:tc>
        <w:tc>
          <w:tcPr>
            <w:tcW w:w="2734" w:type="dxa"/>
            <w:vAlign w:val="center"/>
          </w:tcPr>
          <w:p>
            <w:pPr>
              <w:rPr>
                <w:rFonts w:cs="Arial"/>
                <w:lang w:eastAsia="zh-CN"/>
              </w:rPr>
            </w:pPr>
            <w:r>
              <w:rPr>
                <w:rFonts w:cs="Arial"/>
                <w:lang w:eastAsia="zh-CN"/>
              </w:rPr>
              <w:t>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feet per second</w:t>
            </w:r>
          </w:p>
        </w:tc>
        <w:tc>
          <w:tcPr>
            <w:tcW w:w="2724" w:type="dxa"/>
            <w:vAlign w:val="center"/>
          </w:tcPr>
          <w:p>
            <w:pPr>
              <w:rPr>
                <w:rFonts w:cs="Arial"/>
                <w:lang w:eastAsia="zh-CN"/>
              </w:rPr>
            </w:pPr>
            <w:r>
              <w:rPr>
                <w:rFonts w:hint="eastAsia" w:cs="Arial"/>
                <w:lang w:eastAsia="zh-CN"/>
              </w:rPr>
              <w:t>英尺/秒</w:t>
            </w:r>
          </w:p>
        </w:tc>
        <w:tc>
          <w:tcPr>
            <w:tcW w:w="2734" w:type="dxa"/>
            <w:vAlign w:val="center"/>
          </w:tcPr>
          <w:p>
            <w:pPr>
              <w:rPr>
                <w:rFonts w:cs="Arial"/>
                <w:lang w:eastAsia="zh-CN"/>
              </w:rPr>
            </w:pPr>
            <w:r>
              <w:rPr>
                <w:rFonts w:cs="Arial"/>
              </w:rPr>
              <w:t>ft/se</w:t>
            </w:r>
            <w:r>
              <w:rPr>
                <w:rFonts w:cs="Arial"/>
                <w:lang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fluid ounce</w:t>
            </w:r>
          </w:p>
        </w:tc>
        <w:tc>
          <w:tcPr>
            <w:tcW w:w="2724" w:type="dxa"/>
            <w:vAlign w:val="center"/>
          </w:tcPr>
          <w:p>
            <w:pPr>
              <w:rPr>
                <w:rFonts w:cs="Arial"/>
                <w:lang w:eastAsia="zh-CN"/>
              </w:rPr>
            </w:pPr>
            <w:r>
              <w:rPr>
                <w:rFonts w:hint="eastAsia" w:cs="Arial"/>
                <w:lang w:eastAsia="zh-CN"/>
              </w:rPr>
              <w:t>液量盎司</w:t>
            </w:r>
          </w:p>
        </w:tc>
        <w:tc>
          <w:tcPr>
            <w:tcW w:w="2734" w:type="dxa"/>
            <w:vAlign w:val="center"/>
          </w:tcPr>
          <w:p>
            <w:pPr>
              <w:rPr>
                <w:rFonts w:cs="Arial"/>
                <w:lang w:eastAsia="zh-CN"/>
              </w:rPr>
            </w:pPr>
            <w:r>
              <w:rPr>
                <w:rFonts w:cs="Arial"/>
              </w:rPr>
              <w:t>ft o</w:t>
            </w:r>
            <w:r>
              <w:rPr>
                <w:rFonts w:cs="Arial"/>
                <w:lang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foot-candle</w:t>
            </w:r>
          </w:p>
        </w:tc>
        <w:tc>
          <w:tcPr>
            <w:tcW w:w="2724" w:type="dxa"/>
            <w:vAlign w:val="center"/>
          </w:tcPr>
          <w:p>
            <w:pPr>
              <w:rPr>
                <w:rFonts w:cs="Arial"/>
                <w:lang w:eastAsia="zh-CN"/>
              </w:rPr>
            </w:pPr>
            <w:r>
              <w:rPr>
                <w:rFonts w:hint="eastAsia" w:cs="Arial"/>
                <w:lang w:eastAsia="zh-CN"/>
              </w:rPr>
              <w:t>尺烛光（照度单位）</w:t>
            </w:r>
          </w:p>
        </w:tc>
        <w:tc>
          <w:tcPr>
            <w:tcW w:w="2734" w:type="dxa"/>
            <w:vAlign w:val="center"/>
          </w:tcPr>
          <w:p>
            <w:pPr>
              <w:rPr>
                <w:rFonts w:cs="Arial"/>
                <w:lang w:eastAsia="zh-CN"/>
              </w:rPr>
            </w:pPr>
            <w:r>
              <w:rPr>
                <w:rFonts w:cs="Arial"/>
              </w:rPr>
              <w:t>ft-c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foot-pound</w:t>
            </w:r>
          </w:p>
        </w:tc>
        <w:tc>
          <w:tcPr>
            <w:tcW w:w="2724" w:type="dxa"/>
            <w:vAlign w:val="center"/>
          </w:tcPr>
          <w:p>
            <w:pPr>
              <w:rPr>
                <w:rFonts w:cs="Arial"/>
                <w:lang w:eastAsia="zh-CN"/>
              </w:rPr>
            </w:pPr>
            <w:r>
              <w:rPr>
                <w:rFonts w:hint="eastAsia" w:cs="Arial"/>
                <w:lang w:eastAsia="zh-CN"/>
              </w:rPr>
              <w:t>尺磅（功的单位）</w:t>
            </w:r>
          </w:p>
        </w:tc>
        <w:tc>
          <w:tcPr>
            <w:tcW w:w="2734" w:type="dxa"/>
            <w:vAlign w:val="center"/>
          </w:tcPr>
          <w:p>
            <w:pPr>
              <w:rPr>
                <w:rFonts w:cs="Arial"/>
                <w:lang w:eastAsia="zh-CN"/>
              </w:rPr>
            </w:pPr>
            <w:r>
              <w:rPr>
                <w:rFonts w:cs="Arial"/>
              </w:rPr>
              <w:t>ft 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frequency modulation</w:t>
            </w:r>
          </w:p>
        </w:tc>
        <w:tc>
          <w:tcPr>
            <w:tcW w:w="2724" w:type="dxa"/>
            <w:vAlign w:val="center"/>
          </w:tcPr>
          <w:p>
            <w:pPr>
              <w:rPr>
                <w:rFonts w:cs="Arial"/>
                <w:lang w:eastAsia="zh-CN"/>
              </w:rPr>
            </w:pPr>
            <w:r>
              <w:rPr>
                <w:rFonts w:hint="eastAsia" w:cs="Arial"/>
                <w:lang w:eastAsia="zh-CN"/>
              </w:rPr>
              <w:t>调频</w:t>
            </w:r>
          </w:p>
        </w:tc>
        <w:tc>
          <w:tcPr>
            <w:tcW w:w="2734" w:type="dxa"/>
            <w:vAlign w:val="center"/>
          </w:tcPr>
          <w:p>
            <w:pPr>
              <w:rPr>
                <w:rFonts w:cs="Arial"/>
                <w:lang w:eastAsia="zh-CN"/>
              </w:rPr>
            </w:pPr>
            <w:r>
              <w:rPr>
                <w:rFonts w:cs="Arial"/>
                <w:lang w:eastAsia="zh-CN"/>
              </w:rPr>
              <w:t>FM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jc w:val="both"/>
              <w:rPr>
                <w:rFonts w:cs="Arial"/>
                <w:lang w:eastAsia="zh-CN"/>
              </w:rPr>
            </w:pPr>
            <w:r>
              <w:rPr>
                <w:rFonts w:cs="Arial"/>
              </w:rPr>
              <w:t>gallon</w:t>
            </w:r>
          </w:p>
        </w:tc>
        <w:tc>
          <w:tcPr>
            <w:tcW w:w="2724" w:type="dxa"/>
            <w:vAlign w:val="center"/>
          </w:tcPr>
          <w:p>
            <w:pPr>
              <w:rPr>
                <w:rFonts w:cs="Arial"/>
                <w:lang w:eastAsia="zh-CN"/>
              </w:rPr>
            </w:pPr>
            <w:r>
              <w:rPr>
                <w:rFonts w:hint="eastAsia" w:cs="Arial"/>
                <w:lang w:eastAsia="zh-CN"/>
              </w:rPr>
              <w:t>加仑</w:t>
            </w:r>
          </w:p>
        </w:tc>
        <w:tc>
          <w:tcPr>
            <w:tcW w:w="2734" w:type="dxa"/>
            <w:vAlign w:val="center"/>
          </w:tcPr>
          <w:p>
            <w:pPr>
              <w:rPr>
                <w:rFonts w:cs="Arial"/>
                <w:lang w:eastAsia="zh-CN"/>
              </w:rPr>
            </w:pPr>
            <w:r>
              <w:rPr>
                <w:rFonts w:cs="Arial"/>
                <w:lang w:eastAsia="zh-CN"/>
              </w:rPr>
              <w:t>gal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gallons per day</w:t>
            </w:r>
            <w:r>
              <w:rPr>
                <w:rFonts w:cs="Arial"/>
              </w:rPr>
              <w:tab/>
            </w:r>
          </w:p>
        </w:tc>
        <w:tc>
          <w:tcPr>
            <w:tcW w:w="2724" w:type="dxa"/>
            <w:vAlign w:val="center"/>
          </w:tcPr>
          <w:p>
            <w:pPr>
              <w:rPr>
                <w:rFonts w:cs="Arial"/>
                <w:lang w:eastAsia="zh-CN"/>
              </w:rPr>
            </w:pPr>
            <w:r>
              <w:rPr>
                <w:rFonts w:hint="eastAsia" w:cs="Arial"/>
                <w:lang w:eastAsia="zh-CN"/>
              </w:rPr>
              <w:t>加仑/天</w:t>
            </w:r>
          </w:p>
        </w:tc>
        <w:tc>
          <w:tcPr>
            <w:tcW w:w="2734" w:type="dxa"/>
            <w:vAlign w:val="center"/>
          </w:tcPr>
          <w:p>
            <w:pPr>
              <w:rPr>
                <w:rFonts w:cs="Arial"/>
                <w:lang w:eastAsia="zh-CN"/>
              </w:rPr>
            </w:pPr>
            <w:r>
              <w:rPr>
                <w:rFonts w:cs="Arial"/>
                <w:lang w:eastAsia="zh-CN"/>
              </w:rPr>
              <w:t>GPD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gallons per minute</w:t>
            </w:r>
          </w:p>
        </w:tc>
        <w:tc>
          <w:tcPr>
            <w:tcW w:w="2724" w:type="dxa"/>
            <w:vAlign w:val="center"/>
          </w:tcPr>
          <w:p>
            <w:pPr>
              <w:rPr>
                <w:rFonts w:cs="Arial"/>
                <w:lang w:eastAsia="zh-CN"/>
              </w:rPr>
            </w:pPr>
            <w:r>
              <w:rPr>
                <w:rFonts w:hint="eastAsia" w:cs="Arial"/>
                <w:lang w:eastAsia="zh-CN"/>
              </w:rPr>
              <w:t>加仑/分钟</w:t>
            </w:r>
          </w:p>
        </w:tc>
        <w:tc>
          <w:tcPr>
            <w:tcW w:w="2734" w:type="dxa"/>
            <w:vAlign w:val="center"/>
          </w:tcPr>
          <w:p>
            <w:pPr>
              <w:rPr>
                <w:rFonts w:cs="Arial"/>
                <w:lang w:eastAsia="zh-CN"/>
              </w:rPr>
            </w:pPr>
            <w:r>
              <w:rPr>
                <w:rFonts w:cs="Arial"/>
                <w:lang w:eastAsia="zh-CN"/>
              </w:rPr>
              <w:t>GPM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grain</w:t>
            </w:r>
          </w:p>
        </w:tc>
        <w:tc>
          <w:tcPr>
            <w:tcW w:w="2724" w:type="dxa"/>
            <w:vAlign w:val="center"/>
          </w:tcPr>
          <w:p>
            <w:pPr>
              <w:rPr>
                <w:rFonts w:cs="Arial"/>
                <w:lang w:eastAsia="zh-CN"/>
              </w:rPr>
            </w:pPr>
            <w:r>
              <w:rPr>
                <w:rFonts w:hint="eastAsia" w:cs="Arial"/>
                <w:lang w:eastAsia="zh-CN"/>
              </w:rPr>
              <w:t>微粒</w:t>
            </w:r>
          </w:p>
        </w:tc>
        <w:tc>
          <w:tcPr>
            <w:tcW w:w="2734" w:type="dxa"/>
            <w:vAlign w:val="center"/>
          </w:tcPr>
          <w:p>
            <w:pPr>
              <w:rPr>
                <w:rFonts w:cs="Arial"/>
                <w:lang w:eastAsia="zh-CN"/>
              </w:rPr>
            </w:pPr>
            <w:r>
              <w:rPr>
                <w:rFonts w:cs="Arial"/>
                <w:lang w:eastAsia="zh-CN"/>
              </w:rPr>
              <w:t>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grams</w:t>
            </w:r>
          </w:p>
        </w:tc>
        <w:tc>
          <w:tcPr>
            <w:tcW w:w="2724" w:type="dxa"/>
            <w:vAlign w:val="center"/>
          </w:tcPr>
          <w:p>
            <w:pPr>
              <w:rPr>
                <w:rFonts w:cs="Arial"/>
                <w:lang w:eastAsia="zh-CN"/>
              </w:rPr>
            </w:pPr>
            <w:r>
              <w:rPr>
                <w:rFonts w:hint="eastAsia" w:cs="Arial"/>
                <w:lang w:eastAsia="zh-CN"/>
              </w:rPr>
              <w:t>克（米制质量单位）</w:t>
            </w:r>
          </w:p>
        </w:tc>
        <w:tc>
          <w:tcPr>
            <w:tcW w:w="2734" w:type="dxa"/>
            <w:vAlign w:val="center"/>
          </w:tcPr>
          <w:p>
            <w:pPr>
              <w:rPr>
                <w:rFonts w:cs="Arial"/>
                <w:lang w:eastAsia="zh-CN"/>
              </w:rPr>
            </w:pPr>
            <w:r>
              <w:rPr>
                <w:rFonts w:cs="Arial"/>
              </w:rPr>
              <w:t>g (or gm</w:t>
            </w:r>
            <w:r>
              <w:rPr>
                <w:rFonts w:cs="Arial"/>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sv-SE"/>
              </w:rPr>
              <w:t>gravitational acceleration</w:t>
            </w:r>
          </w:p>
        </w:tc>
        <w:tc>
          <w:tcPr>
            <w:tcW w:w="2724" w:type="dxa"/>
            <w:vAlign w:val="center"/>
          </w:tcPr>
          <w:p>
            <w:pPr>
              <w:rPr>
                <w:rFonts w:cs="Arial"/>
                <w:lang w:eastAsia="zh-CN"/>
              </w:rPr>
            </w:pPr>
            <w:r>
              <w:rPr>
                <w:rFonts w:hint="eastAsia" w:cs="Arial"/>
                <w:lang w:eastAsia="zh-CN"/>
              </w:rPr>
              <w:t>重力加速度</w:t>
            </w:r>
          </w:p>
        </w:tc>
        <w:tc>
          <w:tcPr>
            <w:tcW w:w="2734" w:type="dxa"/>
            <w:vAlign w:val="center"/>
          </w:tcPr>
          <w:p>
            <w:pPr>
              <w:rPr>
                <w:rFonts w:cs="Arial"/>
                <w:lang w:eastAsia="zh-CN"/>
              </w:rPr>
            </w:pPr>
            <w:r>
              <w:rPr>
                <w:rFonts w:cs="Arial"/>
                <w:lang w:eastAsia="zh-C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sv-SE"/>
              </w:rPr>
              <w:t>hectare</w:t>
            </w:r>
            <w:r>
              <w:rPr>
                <w:rFonts w:cs="Arial"/>
                <w:lang w:val="sv-SE"/>
              </w:rPr>
              <w:tab/>
            </w:r>
          </w:p>
        </w:tc>
        <w:tc>
          <w:tcPr>
            <w:tcW w:w="2724" w:type="dxa"/>
            <w:vAlign w:val="center"/>
          </w:tcPr>
          <w:p>
            <w:pPr>
              <w:rPr>
                <w:rFonts w:cs="Arial"/>
                <w:lang w:eastAsia="zh-CN"/>
              </w:rPr>
            </w:pPr>
            <w:r>
              <w:rPr>
                <w:rFonts w:hint="eastAsia" w:cs="Arial"/>
                <w:lang w:eastAsia="zh-CN"/>
              </w:rPr>
              <w:t>公顷</w:t>
            </w:r>
          </w:p>
        </w:tc>
        <w:tc>
          <w:tcPr>
            <w:tcW w:w="2734" w:type="dxa"/>
            <w:vAlign w:val="center"/>
          </w:tcPr>
          <w:p>
            <w:pPr>
              <w:rPr>
                <w:rFonts w:cs="Arial"/>
                <w:lang w:eastAsia="zh-CN"/>
              </w:rPr>
            </w:pPr>
            <w:r>
              <w:rPr>
                <w:rFonts w:cs="Arial"/>
                <w:lang w:eastAsia="zh-CN"/>
              </w:rPr>
              <w:t>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sv-SE"/>
              </w:rPr>
              <w:t>hectoliter</w:t>
            </w:r>
          </w:p>
        </w:tc>
        <w:tc>
          <w:tcPr>
            <w:tcW w:w="2724" w:type="dxa"/>
            <w:vAlign w:val="center"/>
          </w:tcPr>
          <w:p>
            <w:pPr>
              <w:rPr>
                <w:rFonts w:cs="Arial"/>
                <w:lang w:eastAsia="zh-CN"/>
              </w:rPr>
            </w:pPr>
            <w:r>
              <w:rPr>
                <w:rFonts w:hint="eastAsia" w:cs="Arial"/>
                <w:lang w:eastAsia="zh-CN"/>
              </w:rPr>
              <w:t>百公升</w:t>
            </w:r>
          </w:p>
        </w:tc>
        <w:tc>
          <w:tcPr>
            <w:tcW w:w="2734" w:type="dxa"/>
            <w:vAlign w:val="center"/>
          </w:tcPr>
          <w:p>
            <w:pPr>
              <w:rPr>
                <w:rFonts w:cs="Arial"/>
                <w:lang w:eastAsia="zh-CN"/>
              </w:rPr>
            </w:pPr>
            <w:r>
              <w:rPr>
                <w:rFonts w:cs="Arial"/>
                <w:lang w:eastAsia="zh-CN"/>
              </w:rPr>
              <w:t>hl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sv-SE"/>
              </w:rPr>
              <w:t>hectometer</w:t>
            </w:r>
            <w:r>
              <w:rPr>
                <w:rFonts w:cs="Arial"/>
              </w:rPr>
              <w:tab/>
            </w:r>
          </w:p>
        </w:tc>
        <w:tc>
          <w:tcPr>
            <w:tcW w:w="2724" w:type="dxa"/>
            <w:vAlign w:val="center"/>
          </w:tcPr>
          <w:p>
            <w:pPr>
              <w:rPr>
                <w:rFonts w:cs="Arial"/>
                <w:lang w:eastAsia="zh-CN"/>
              </w:rPr>
            </w:pPr>
            <w:r>
              <w:rPr>
                <w:rFonts w:hint="eastAsia" w:cs="Arial"/>
                <w:lang w:eastAsia="zh-CN"/>
              </w:rPr>
              <w:t>百米</w:t>
            </w:r>
          </w:p>
        </w:tc>
        <w:tc>
          <w:tcPr>
            <w:tcW w:w="2734" w:type="dxa"/>
            <w:vAlign w:val="center"/>
          </w:tcPr>
          <w:p>
            <w:pPr>
              <w:rPr>
                <w:rFonts w:cs="Arial"/>
                <w:lang w:eastAsia="zh-CN"/>
              </w:rPr>
            </w:pPr>
            <w:r>
              <w:rPr>
                <w:rFonts w:cs="Arial"/>
                <w:lang w:eastAsia="zh-CN"/>
              </w:rPr>
              <w: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jc w:val="both"/>
              <w:rPr>
                <w:rFonts w:cs="Arial"/>
                <w:lang w:eastAsia="zh-CN"/>
              </w:rPr>
            </w:pPr>
            <w:r>
              <w:rPr>
                <w:rFonts w:hint="eastAsia" w:cs="Arial"/>
                <w:lang w:eastAsia="zh-CN"/>
              </w:rPr>
              <w:t>H</w:t>
            </w:r>
            <w:r>
              <w:rPr>
                <w:rFonts w:cs="Arial"/>
              </w:rPr>
              <w:t>enry</w:t>
            </w:r>
          </w:p>
        </w:tc>
        <w:tc>
          <w:tcPr>
            <w:tcW w:w="2724" w:type="dxa"/>
            <w:vAlign w:val="center"/>
          </w:tcPr>
          <w:p>
            <w:pPr>
              <w:rPr>
                <w:rFonts w:cs="Arial"/>
                <w:lang w:eastAsia="zh-CN"/>
              </w:rPr>
            </w:pPr>
            <w:r>
              <w:rPr>
                <w:rFonts w:hint="eastAsia" w:cs="Arial"/>
                <w:lang w:eastAsia="zh-CN"/>
              </w:rPr>
              <w:t>亨利（电感单位）</w:t>
            </w:r>
          </w:p>
        </w:tc>
        <w:tc>
          <w:tcPr>
            <w:tcW w:w="2734" w:type="dxa"/>
            <w:vAlign w:val="center"/>
          </w:tcPr>
          <w:p>
            <w:pPr>
              <w:rPr>
                <w:rFonts w:cs="Arial"/>
                <w:lang w:eastAsia="zh-CN"/>
              </w:rPr>
            </w:pPr>
            <w:r>
              <w:rPr>
                <w:rFonts w:cs="Arial"/>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hint="eastAsia" w:cs="Arial"/>
                <w:lang w:eastAsia="zh-CN"/>
              </w:rPr>
              <w:t>H</w:t>
            </w:r>
            <w:r>
              <w:rPr>
                <w:rFonts w:cs="Arial"/>
              </w:rPr>
              <w:t>ertz</w:t>
            </w:r>
          </w:p>
        </w:tc>
        <w:tc>
          <w:tcPr>
            <w:tcW w:w="2724" w:type="dxa"/>
            <w:vAlign w:val="center"/>
          </w:tcPr>
          <w:p>
            <w:pPr>
              <w:rPr>
                <w:rFonts w:cs="Arial"/>
                <w:lang w:eastAsia="zh-CN"/>
              </w:rPr>
            </w:pPr>
            <w:r>
              <w:rPr>
                <w:rFonts w:hint="eastAsia" w:cs="Arial"/>
                <w:lang w:eastAsia="zh-CN"/>
              </w:rPr>
              <w:t>赫兹</w:t>
            </w:r>
          </w:p>
        </w:tc>
        <w:tc>
          <w:tcPr>
            <w:tcW w:w="2734" w:type="dxa"/>
            <w:vAlign w:val="center"/>
          </w:tcPr>
          <w:p>
            <w:pPr>
              <w:rPr>
                <w:rFonts w:cs="Arial"/>
                <w:lang w:eastAsia="zh-CN"/>
              </w:rPr>
            </w:pPr>
            <w:r>
              <w:rPr>
                <w:rFonts w:cs="Arial"/>
              </w:rPr>
              <w:t>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high frequency</w:t>
            </w:r>
            <w:r>
              <w:rPr>
                <w:rFonts w:cs="Arial"/>
              </w:rPr>
              <w:tab/>
            </w:r>
          </w:p>
        </w:tc>
        <w:tc>
          <w:tcPr>
            <w:tcW w:w="2724" w:type="dxa"/>
            <w:vAlign w:val="center"/>
          </w:tcPr>
          <w:p>
            <w:pPr>
              <w:rPr>
                <w:rFonts w:cs="Arial"/>
                <w:lang w:eastAsia="zh-CN"/>
              </w:rPr>
            </w:pPr>
            <w:r>
              <w:rPr>
                <w:rFonts w:hint="eastAsia" w:cs="Arial"/>
                <w:lang w:eastAsia="zh-CN"/>
              </w:rPr>
              <w:t>高频</w:t>
            </w:r>
          </w:p>
        </w:tc>
        <w:tc>
          <w:tcPr>
            <w:tcW w:w="2734" w:type="dxa"/>
            <w:vAlign w:val="center"/>
          </w:tcPr>
          <w:p>
            <w:pPr>
              <w:rPr>
                <w:rFonts w:cs="Arial"/>
                <w:lang w:eastAsia="zh-CN"/>
              </w:rPr>
            </w:pPr>
            <w:r>
              <w:rPr>
                <w:rFonts w:cs="Arial"/>
                <w:lang w:eastAsia="zh-CN"/>
              </w:rPr>
              <w:t>HF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horsepower</w:t>
            </w:r>
          </w:p>
        </w:tc>
        <w:tc>
          <w:tcPr>
            <w:tcW w:w="2724" w:type="dxa"/>
            <w:vAlign w:val="center"/>
          </w:tcPr>
          <w:p>
            <w:pPr>
              <w:rPr>
                <w:rFonts w:cs="Arial"/>
                <w:lang w:eastAsia="zh-CN"/>
              </w:rPr>
            </w:pPr>
            <w:r>
              <w:rPr>
                <w:rFonts w:hint="eastAsia" w:cs="Arial"/>
                <w:lang w:eastAsia="zh-CN"/>
              </w:rPr>
              <w:t>马力</w:t>
            </w:r>
          </w:p>
        </w:tc>
        <w:tc>
          <w:tcPr>
            <w:tcW w:w="2734" w:type="dxa"/>
            <w:vAlign w:val="center"/>
          </w:tcPr>
          <w:p>
            <w:pPr>
              <w:rPr>
                <w:rFonts w:cs="Arial"/>
                <w:lang w:eastAsia="zh-CN"/>
              </w:rPr>
            </w:pPr>
            <w:r>
              <w:rPr>
                <w:rFonts w:cs="Arial"/>
                <w:lang w:eastAsia="zh-CN"/>
              </w:rPr>
              <w:t>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horsepower-hours</w:t>
            </w:r>
            <w:r>
              <w:rPr>
                <w:rFonts w:cs="Arial"/>
              </w:rPr>
              <w:tab/>
            </w:r>
          </w:p>
        </w:tc>
        <w:tc>
          <w:tcPr>
            <w:tcW w:w="2724" w:type="dxa"/>
            <w:vAlign w:val="center"/>
          </w:tcPr>
          <w:p>
            <w:pPr>
              <w:rPr>
                <w:rFonts w:cs="Arial"/>
                <w:lang w:eastAsia="zh-CN"/>
              </w:rPr>
            </w:pPr>
            <w:r>
              <w:rPr>
                <w:rFonts w:hint="eastAsia" w:cs="Arial"/>
                <w:lang w:eastAsia="zh-CN"/>
              </w:rPr>
              <w:t>马力</w:t>
            </w:r>
            <w:r>
              <w:rPr>
                <w:rFonts w:cs="Arial"/>
                <w:lang w:eastAsia="zh-CN"/>
              </w:rPr>
              <w:t>-</w:t>
            </w:r>
            <w:r>
              <w:rPr>
                <w:rFonts w:hint="eastAsia" w:cs="Arial"/>
                <w:lang w:eastAsia="zh-CN"/>
              </w:rPr>
              <w:t>小时</w:t>
            </w:r>
          </w:p>
        </w:tc>
        <w:tc>
          <w:tcPr>
            <w:tcW w:w="2734" w:type="dxa"/>
            <w:vAlign w:val="center"/>
          </w:tcPr>
          <w:p>
            <w:pPr>
              <w:rPr>
                <w:rFonts w:cs="Arial"/>
                <w:lang w:eastAsia="zh-CN"/>
              </w:rPr>
            </w:pPr>
            <w:r>
              <w:rPr>
                <w:rFonts w:cs="Arial"/>
              </w:rPr>
              <w:t>hp-hr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hour</w:t>
            </w:r>
          </w:p>
        </w:tc>
        <w:tc>
          <w:tcPr>
            <w:tcW w:w="2724" w:type="dxa"/>
            <w:vAlign w:val="center"/>
          </w:tcPr>
          <w:p>
            <w:pPr>
              <w:rPr>
                <w:rFonts w:cs="Arial"/>
                <w:lang w:eastAsia="zh-CN"/>
              </w:rPr>
            </w:pPr>
            <w:r>
              <w:rPr>
                <w:rFonts w:hint="eastAsia" w:cs="Arial"/>
                <w:lang w:eastAsia="zh-CN"/>
              </w:rPr>
              <w:t>小时</w:t>
            </w:r>
          </w:p>
        </w:tc>
        <w:tc>
          <w:tcPr>
            <w:tcW w:w="2734" w:type="dxa"/>
            <w:vAlign w:val="center"/>
          </w:tcPr>
          <w:p>
            <w:pPr>
              <w:rPr>
                <w:rFonts w:cs="Arial"/>
                <w:lang w:eastAsia="zh-CN"/>
              </w:rPr>
            </w:pPr>
            <w:r>
              <w:rPr>
                <w:rFonts w:cs="Arial"/>
                <w:lang w:eastAsia="zh-CN"/>
              </w:rPr>
              <w:t>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hundredweight</w:t>
            </w:r>
            <w:r>
              <w:rPr>
                <w:rFonts w:cs="Arial"/>
              </w:rPr>
              <w:tab/>
            </w:r>
          </w:p>
        </w:tc>
        <w:tc>
          <w:tcPr>
            <w:tcW w:w="2724" w:type="dxa"/>
            <w:vAlign w:val="center"/>
          </w:tcPr>
          <w:p>
            <w:pPr>
              <w:rPr>
                <w:rFonts w:cs="Arial"/>
                <w:lang w:eastAsia="zh-CN"/>
              </w:rPr>
            </w:pPr>
            <w:r>
              <w:rPr>
                <w:rFonts w:hint="eastAsia" w:cs="Arial"/>
                <w:lang w:eastAsia="zh-CN"/>
              </w:rPr>
              <w:t>英担</w:t>
            </w:r>
          </w:p>
        </w:tc>
        <w:tc>
          <w:tcPr>
            <w:tcW w:w="2734" w:type="dxa"/>
            <w:vAlign w:val="center"/>
          </w:tcPr>
          <w:p>
            <w:pPr>
              <w:rPr>
                <w:rFonts w:cs="Arial"/>
                <w:lang w:eastAsia="zh-CN"/>
              </w:rPr>
            </w:pPr>
            <w:r>
              <w:rPr>
                <w:rFonts w:cs="Arial"/>
              </w:rPr>
              <w:t>cwt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inch</w:t>
            </w:r>
          </w:p>
        </w:tc>
        <w:tc>
          <w:tcPr>
            <w:tcW w:w="2724" w:type="dxa"/>
            <w:vAlign w:val="center"/>
          </w:tcPr>
          <w:p>
            <w:pPr>
              <w:rPr>
                <w:rFonts w:cs="Arial"/>
                <w:lang w:eastAsia="zh-CN"/>
              </w:rPr>
            </w:pPr>
            <w:r>
              <w:rPr>
                <w:rFonts w:hint="eastAsia" w:cs="Arial"/>
                <w:lang w:eastAsia="zh-CN"/>
              </w:rPr>
              <w:t>英寸</w:t>
            </w:r>
          </w:p>
        </w:tc>
        <w:tc>
          <w:tcPr>
            <w:tcW w:w="2734" w:type="dxa"/>
            <w:vAlign w:val="center"/>
          </w:tcPr>
          <w:p>
            <w:pPr>
              <w:rPr>
                <w:rFonts w:cs="Arial"/>
                <w:lang w:eastAsia="zh-CN"/>
              </w:rPr>
            </w:pPr>
            <w:r>
              <w:rPr>
                <w:rFonts w:hint="eastAsia" w:cs="Arial"/>
                <w:lang w:eastAsia="zh-CN"/>
              </w:rPr>
              <w:t>i</w:t>
            </w:r>
            <w:r>
              <w:rPr>
                <w:rFonts w:cs="Arial"/>
                <w:lang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inch-pounds</w:t>
            </w:r>
          </w:p>
        </w:tc>
        <w:tc>
          <w:tcPr>
            <w:tcW w:w="2724" w:type="dxa"/>
            <w:vAlign w:val="center"/>
          </w:tcPr>
          <w:p>
            <w:pPr>
              <w:rPr>
                <w:rFonts w:cs="Arial"/>
                <w:lang w:eastAsia="zh-CN"/>
              </w:rPr>
            </w:pPr>
            <w:r>
              <w:rPr>
                <w:rFonts w:hint="eastAsia" w:cs="Arial"/>
                <w:lang w:eastAsia="zh-CN"/>
              </w:rPr>
              <w:t>英寸</w:t>
            </w:r>
            <w:r>
              <w:rPr>
                <w:rFonts w:cs="Arial"/>
                <w:lang w:eastAsia="zh-CN"/>
              </w:rPr>
              <w:t>-</w:t>
            </w:r>
            <w:r>
              <w:rPr>
                <w:rFonts w:hint="eastAsia" w:cs="Arial"/>
                <w:lang w:eastAsia="zh-CN"/>
              </w:rPr>
              <w:t>磅</w:t>
            </w:r>
          </w:p>
        </w:tc>
        <w:tc>
          <w:tcPr>
            <w:tcW w:w="2734" w:type="dxa"/>
            <w:vAlign w:val="center"/>
          </w:tcPr>
          <w:p>
            <w:pPr>
              <w:rPr>
                <w:rFonts w:cs="Arial"/>
                <w:lang w:eastAsia="zh-CN"/>
              </w:rPr>
            </w:pPr>
            <w:r>
              <w:rPr>
                <w:rFonts w:cs="Arial"/>
              </w:rPr>
              <w:t>in.-lb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infrared</w:t>
            </w:r>
          </w:p>
        </w:tc>
        <w:tc>
          <w:tcPr>
            <w:tcW w:w="2724" w:type="dxa"/>
            <w:vAlign w:val="center"/>
          </w:tcPr>
          <w:p>
            <w:pPr>
              <w:rPr>
                <w:rFonts w:cs="Arial"/>
                <w:lang w:eastAsia="zh-CN"/>
              </w:rPr>
            </w:pPr>
            <w:r>
              <w:rPr>
                <w:rFonts w:hint="eastAsia" w:cs="Arial"/>
                <w:lang w:eastAsia="zh-CN"/>
              </w:rPr>
              <w:t>红外线</w:t>
            </w:r>
          </w:p>
        </w:tc>
        <w:tc>
          <w:tcPr>
            <w:tcW w:w="2734" w:type="dxa"/>
            <w:vAlign w:val="center"/>
          </w:tcPr>
          <w:p>
            <w:pPr>
              <w:rPr>
                <w:rFonts w:cs="Arial"/>
                <w:lang w:eastAsia="zh-CN"/>
              </w:rPr>
            </w:pPr>
            <w:r>
              <w:rPr>
                <w:rFonts w:cs="Arial"/>
                <w:lang w:eastAsia="zh-CN"/>
              </w:rPr>
              <w:t>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inner diameter or inside diameter</w:t>
            </w:r>
          </w:p>
        </w:tc>
        <w:tc>
          <w:tcPr>
            <w:tcW w:w="2724" w:type="dxa"/>
            <w:vAlign w:val="center"/>
          </w:tcPr>
          <w:p>
            <w:pPr>
              <w:rPr>
                <w:rFonts w:cs="Arial"/>
                <w:lang w:eastAsia="zh-CN"/>
              </w:rPr>
            </w:pPr>
            <w:r>
              <w:rPr>
                <w:rFonts w:hint="eastAsia" w:cs="Arial"/>
                <w:lang w:eastAsia="zh-CN"/>
              </w:rPr>
              <w:t>内径</w:t>
            </w:r>
          </w:p>
        </w:tc>
        <w:tc>
          <w:tcPr>
            <w:tcW w:w="2734" w:type="dxa"/>
            <w:vAlign w:val="center"/>
          </w:tcPr>
          <w:p>
            <w:pPr>
              <w:rPr>
                <w:rFonts w:cs="Arial"/>
                <w:lang w:eastAsia="zh-CN"/>
              </w:rPr>
            </w:pPr>
            <w:r>
              <w:rPr>
                <w:rFonts w:cs="Arial"/>
                <w:lang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intermediate frequency</w:t>
            </w:r>
          </w:p>
        </w:tc>
        <w:tc>
          <w:tcPr>
            <w:tcW w:w="2724" w:type="dxa"/>
            <w:vAlign w:val="center"/>
          </w:tcPr>
          <w:p>
            <w:pPr>
              <w:rPr>
                <w:rFonts w:cs="Arial"/>
                <w:lang w:eastAsia="zh-CN"/>
              </w:rPr>
            </w:pPr>
            <w:r>
              <w:rPr>
                <w:rFonts w:hint="eastAsia" w:cs="Arial"/>
                <w:lang w:eastAsia="zh-CN"/>
              </w:rPr>
              <w:t>中频</w:t>
            </w:r>
          </w:p>
        </w:tc>
        <w:tc>
          <w:tcPr>
            <w:tcW w:w="2734" w:type="dxa"/>
            <w:vAlign w:val="center"/>
          </w:tcPr>
          <w:p>
            <w:pPr>
              <w:rPr>
                <w:rFonts w:cs="Arial"/>
                <w:lang w:eastAsia="zh-CN"/>
              </w:rPr>
            </w:pPr>
            <w:r>
              <w:rPr>
                <w:rFonts w:cs="Arial"/>
                <w:lang w:eastAsia="zh-CN"/>
              </w:rPr>
              <w: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fr-FR"/>
              </w:rPr>
              <w:t>international unit</w:t>
            </w:r>
            <w:r>
              <w:rPr>
                <w:rFonts w:cs="Arial"/>
              </w:rPr>
              <w:tab/>
            </w:r>
          </w:p>
        </w:tc>
        <w:tc>
          <w:tcPr>
            <w:tcW w:w="2724" w:type="dxa"/>
            <w:vAlign w:val="center"/>
          </w:tcPr>
          <w:p>
            <w:pPr>
              <w:rPr>
                <w:rFonts w:cs="Arial"/>
                <w:lang w:eastAsia="zh-CN"/>
              </w:rPr>
            </w:pPr>
            <w:r>
              <w:rPr>
                <w:rFonts w:hint="eastAsia" w:cs="Arial"/>
                <w:lang w:eastAsia="zh-CN"/>
              </w:rPr>
              <w:t>国际单位</w:t>
            </w:r>
          </w:p>
        </w:tc>
        <w:tc>
          <w:tcPr>
            <w:tcW w:w="2734" w:type="dxa"/>
            <w:vAlign w:val="center"/>
          </w:tcPr>
          <w:p>
            <w:pPr>
              <w:rPr>
                <w:rFonts w:cs="Arial"/>
                <w:lang w:eastAsia="zh-CN"/>
              </w:rPr>
            </w:pPr>
            <w:r>
              <w:rPr>
                <w:rFonts w:cs="Arial"/>
                <w:lang w:eastAsia="zh-CN"/>
              </w:rPr>
              <w:t>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jc w:val="both"/>
              <w:rPr>
                <w:rFonts w:cs="Arial"/>
                <w:lang w:eastAsia="zh-CN"/>
              </w:rPr>
            </w:pPr>
            <w:r>
              <w:rPr>
                <w:rFonts w:cs="Arial"/>
                <w:lang w:val="fr-FR"/>
              </w:rPr>
              <w:t>joule</w:t>
            </w:r>
          </w:p>
        </w:tc>
        <w:tc>
          <w:tcPr>
            <w:tcW w:w="2724" w:type="dxa"/>
            <w:vAlign w:val="center"/>
          </w:tcPr>
          <w:p>
            <w:pPr>
              <w:rPr>
                <w:rFonts w:cs="Arial"/>
                <w:lang w:eastAsia="zh-CN"/>
              </w:rPr>
            </w:pPr>
            <w:r>
              <w:rPr>
                <w:rFonts w:hint="eastAsia" w:cs="Arial"/>
                <w:lang w:eastAsia="zh-CN"/>
              </w:rPr>
              <w:t>焦耳</w:t>
            </w:r>
          </w:p>
        </w:tc>
        <w:tc>
          <w:tcPr>
            <w:tcW w:w="2734" w:type="dxa"/>
            <w:vAlign w:val="center"/>
          </w:tcPr>
          <w:p>
            <w:pPr>
              <w:rPr>
                <w:rFonts w:cs="Arial"/>
                <w:lang w:eastAsia="zh-CN"/>
              </w:rPr>
            </w:pPr>
            <w:r>
              <w:rPr>
                <w:rFonts w:cs="Arial"/>
                <w:lang w:eastAsia="zh-CN"/>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fr-FR"/>
              </w:rPr>
              <w:t>Kelvin</w:t>
            </w:r>
          </w:p>
        </w:tc>
        <w:tc>
          <w:tcPr>
            <w:tcW w:w="2724" w:type="dxa"/>
            <w:vAlign w:val="center"/>
          </w:tcPr>
          <w:p>
            <w:pPr>
              <w:rPr>
                <w:rFonts w:cs="Arial"/>
                <w:lang w:eastAsia="zh-CN"/>
              </w:rPr>
            </w:pPr>
            <w:r>
              <w:rPr>
                <w:rFonts w:hint="eastAsia" w:cs="Arial"/>
                <w:lang w:eastAsia="zh-CN"/>
              </w:rPr>
              <w:t>绝对温标</w:t>
            </w:r>
          </w:p>
        </w:tc>
        <w:tc>
          <w:tcPr>
            <w:tcW w:w="2734" w:type="dxa"/>
            <w:vAlign w:val="center"/>
          </w:tcPr>
          <w:p>
            <w:pPr>
              <w:rPr>
                <w:rFonts w:cs="Arial"/>
                <w:lang w:eastAsia="zh-CN"/>
              </w:rPr>
            </w:pPr>
            <w:r>
              <w:rPr>
                <w:rFonts w:cs="Arial"/>
                <w:lang w:eastAsia="zh-CN"/>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fr-FR"/>
              </w:rPr>
              <w:t>kilocalorie</w:t>
            </w:r>
          </w:p>
        </w:tc>
        <w:tc>
          <w:tcPr>
            <w:tcW w:w="2724" w:type="dxa"/>
            <w:vAlign w:val="center"/>
          </w:tcPr>
          <w:p>
            <w:pPr>
              <w:rPr>
                <w:rFonts w:cs="Arial"/>
                <w:lang w:eastAsia="zh-CN"/>
              </w:rPr>
            </w:pPr>
            <w:r>
              <w:rPr>
                <w:rFonts w:hint="eastAsia" w:cs="Arial"/>
                <w:lang w:eastAsia="zh-CN"/>
              </w:rPr>
              <w:t>大卡（热量单位）</w:t>
            </w:r>
          </w:p>
        </w:tc>
        <w:tc>
          <w:tcPr>
            <w:tcW w:w="2734" w:type="dxa"/>
            <w:vAlign w:val="center"/>
          </w:tcPr>
          <w:p>
            <w:pPr>
              <w:rPr>
                <w:rFonts w:cs="Arial"/>
                <w:lang w:eastAsia="zh-CN"/>
              </w:rPr>
            </w:pPr>
            <w:r>
              <w:rPr>
                <w:rFonts w:cs="Arial"/>
                <w:lang w:val="fr-FR"/>
              </w:rPr>
              <w:t>kcal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fr-FR"/>
              </w:rPr>
              <w:t>kilocycle</w:t>
            </w:r>
          </w:p>
        </w:tc>
        <w:tc>
          <w:tcPr>
            <w:tcW w:w="2724" w:type="dxa"/>
            <w:vAlign w:val="center"/>
          </w:tcPr>
          <w:p>
            <w:pPr>
              <w:rPr>
                <w:rFonts w:cs="Arial"/>
                <w:lang w:eastAsia="zh-CN"/>
              </w:rPr>
            </w:pPr>
            <w:r>
              <w:rPr>
                <w:rFonts w:hint="eastAsia" w:cs="Arial"/>
                <w:lang w:eastAsia="zh-CN"/>
              </w:rPr>
              <w:t>千周</w:t>
            </w:r>
          </w:p>
        </w:tc>
        <w:tc>
          <w:tcPr>
            <w:tcW w:w="2734" w:type="dxa"/>
            <w:vAlign w:val="center"/>
          </w:tcPr>
          <w:p>
            <w:pPr>
              <w:rPr>
                <w:rFonts w:cs="Arial"/>
                <w:lang w:eastAsia="zh-CN"/>
              </w:rPr>
            </w:pPr>
            <w:r>
              <w:rPr>
                <w:rFonts w:cs="Arial"/>
                <w:lang w:eastAsia="zh-CN"/>
              </w:rPr>
              <w:t>kc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jc w:val="both"/>
              <w:rPr>
                <w:rFonts w:cs="Arial"/>
                <w:lang w:eastAsia="zh-CN"/>
              </w:rPr>
            </w:pPr>
            <w:r>
              <w:rPr>
                <w:rFonts w:cs="Arial"/>
                <w:lang w:val="fr-FR"/>
              </w:rPr>
              <w:t>kilocycles per second</w:t>
            </w:r>
          </w:p>
        </w:tc>
        <w:tc>
          <w:tcPr>
            <w:tcW w:w="2724" w:type="dxa"/>
            <w:vAlign w:val="center"/>
          </w:tcPr>
          <w:p>
            <w:pPr>
              <w:rPr>
                <w:rFonts w:cs="Arial"/>
                <w:lang w:eastAsia="zh-CN"/>
              </w:rPr>
            </w:pPr>
            <w:r>
              <w:rPr>
                <w:rFonts w:hint="eastAsia" w:cs="Arial"/>
                <w:lang w:eastAsia="zh-CN"/>
              </w:rPr>
              <w:t>千周/秒</w:t>
            </w:r>
          </w:p>
        </w:tc>
        <w:tc>
          <w:tcPr>
            <w:tcW w:w="2734" w:type="dxa"/>
            <w:vAlign w:val="center"/>
          </w:tcPr>
          <w:p>
            <w:pPr>
              <w:rPr>
                <w:rFonts w:cs="Arial"/>
                <w:lang w:eastAsia="zh-CN"/>
              </w:rPr>
            </w:pPr>
            <w:r>
              <w:rPr>
                <w:rFonts w:cs="Arial"/>
                <w:lang w:val="fr-FR"/>
              </w:rPr>
              <w:t>kc/sec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fr-FR"/>
              </w:rPr>
              <w:t>kilogram</w:t>
            </w:r>
          </w:p>
        </w:tc>
        <w:tc>
          <w:tcPr>
            <w:tcW w:w="2724" w:type="dxa"/>
            <w:vAlign w:val="center"/>
          </w:tcPr>
          <w:p>
            <w:pPr>
              <w:rPr>
                <w:rFonts w:cs="Arial"/>
                <w:lang w:eastAsia="zh-CN"/>
              </w:rPr>
            </w:pPr>
            <w:r>
              <w:rPr>
                <w:rFonts w:hint="eastAsia" w:cs="Arial"/>
                <w:lang w:eastAsia="zh-CN"/>
              </w:rPr>
              <w:t>千克</w:t>
            </w:r>
          </w:p>
        </w:tc>
        <w:tc>
          <w:tcPr>
            <w:tcW w:w="2734" w:type="dxa"/>
            <w:vAlign w:val="center"/>
          </w:tcPr>
          <w:p>
            <w:pPr>
              <w:rPr>
                <w:rFonts w:cs="Arial"/>
                <w:lang w:eastAsia="zh-CN"/>
              </w:rPr>
            </w:pPr>
            <w:r>
              <w:rPr>
                <w:rFonts w:cs="Arial"/>
                <w:lang w:eastAsia="zh-CN"/>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fr-FR"/>
              </w:rPr>
              <w:t>kilohertz</w:t>
            </w:r>
          </w:p>
        </w:tc>
        <w:tc>
          <w:tcPr>
            <w:tcW w:w="2724" w:type="dxa"/>
            <w:vAlign w:val="center"/>
          </w:tcPr>
          <w:p>
            <w:pPr>
              <w:rPr>
                <w:rFonts w:cs="Arial"/>
                <w:lang w:eastAsia="zh-CN"/>
              </w:rPr>
            </w:pPr>
            <w:r>
              <w:rPr>
                <w:rFonts w:hint="eastAsia" w:cs="Arial"/>
                <w:lang w:eastAsia="zh-CN"/>
              </w:rPr>
              <w:t>千赫</w:t>
            </w:r>
          </w:p>
        </w:tc>
        <w:tc>
          <w:tcPr>
            <w:tcW w:w="2734" w:type="dxa"/>
            <w:vAlign w:val="center"/>
          </w:tcPr>
          <w:p>
            <w:pPr>
              <w:rPr>
                <w:rFonts w:cs="Arial"/>
                <w:lang w:eastAsia="zh-CN"/>
              </w:rPr>
            </w:pPr>
            <w:r>
              <w:rPr>
                <w:rFonts w:cs="Arial"/>
                <w:lang w:eastAsia="zh-CN"/>
              </w:rPr>
              <w:t>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fr-FR"/>
              </w:rPr>
              <w:t>kilojoule</w:t>
            </w:r>
          </w:p>
        </w:tc>
        <w:tc>
          <w:tcPr>
            <w:tcW w:w="2724" w:type="dxa"/>
            <w:vAlign w:val="center"/>
          </w:tcPr>
          <w:p>
            <w:pPr>
              <w:rPr>
                <w:rFonts w:cs="Arial"/>
                <w:lang w:eastAsia="zh-CN"/>
              </w:rPr>
            </w:pPr>
            <w:r>
              <w:rPr>
                <w:rFonts w:hint="eastAsia" w:cs="Arial"/>
                <w:lang w:eastAsia="zh-CN"/>
              </w:rPr>
              <w:t>千焦耳（功的单位）</w:t>
            </w:r>
          </w:p>
        </w:tc>
        <w:tc>
          <w:tcPr>
            <w:tcW w:w="2734" w:type="dxa"/>
            <w:vAlign w:val="center"/>
          </w:tcPr>
          <w:p>
            <w:pPr>
              <w:rPr>
                <w:rFonts w:cs="Arial"/>
                <w:lang w:eastAsia="zh-CN"/>
              </w:rPr>
            </w:pPr>
            <w:r>
              <w:rPr>
                <w:rFonts w:cs="Arial"/>
                <w:lang w:val="fr-FR"/>
              </w:rPr>
              <w:t>kJ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jc w:val="both"/>
              <w:rPr>
                <w:rFonts w:cs="Arial"/>
                <w:lang w:eastAsia="zh-CN"/>
              </w:rPr>
            </w:pPr>
            <w:r>
              <w:rPr>
                <w:rFonts w:cs="Arial"/>
                <w:lang w:val="fr-FR"/>
              </w:rPr>
              <w:t>kiloliter</w:t>
            </w:r>
          </w:p>
        </w:tc>
        <w:tc>
          <w:tcPr>
            <w:tcW w:w="2724" w:type="dxa"/>
            <w:vAlign w:val="center"/>
          </w:tcPr>
          <w:p>
            <w:pPr>
              <w:rPr>
                <w:rFonts w:cs="Arial"/>
                <w:lang w:eastAsia="zh-CN"/>
              </w:rPr>
            </w:pPr>
            <w:r>
              <w:rPr>
                <w:rFonts w:hint="eastAsia" w:cs="Arial"/>
                <w:lang w:eastAsia="zh-CN"/>
              </w:rPr>
              <w:t>千升（容量单位）</w:t>
            </w:r>
          </w:p>
        </w:tc>
        <w:tc>
          <w:tcPr>
            <w:tcW w:w="2734" w:type="dxa"/>
            <w:vAlign w:val="center"/>
          </w:tcPr>
          <w:p>
            <w:pPr>
              <w:rPr>
                <w:rFonts w:cs="Arial"/>
                <w:lang w:eastAsia="zh-CN"/>
              </w:rPr>
            </w:pPr>
            <w:r>
              <w:rPr>
                <w:rFonts w:cs="Arial"/>
                <w:lang w:eastAsia="zh-CN"/>
              </w:rPr>
              <w:t>kl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fr-FR"/>
              </w:rPr>
              <w:t>kilometer</w:t>
            </w:r>
          </w:p>
        </w:tc>
        <w:tc>
          <w:tcPr>
            <w:tcW w:w="2724" w:type="dxa"/>
            <w:vAlign w:val="center"/>
          </w:tcPr>
          <w:p>
            <w:pPr>
              <w:rPr>
                <w:rFonts w:cs="Arial"/>
                <w:lang w:eastAsia="zh-CN"/>
              </w:rPr>
            </w:pPr>
            <w:r>
              <w:rPr>
                <w:rFonts w:hint="eastAsia" w:cs="Arial"/>
                <w:lang w:eastAsia="zh-CN"/>
              </w:rPr>
              <w:t>千米，公里</w:t>
            </w:r>
          </w:p>
        </w:tc>
        <w:tc>
          <w:tcPr>
            <w:tcW w:w="2734" w:type="dxa"/>
            <w:vAlign w:val="center"/>
          </w:tcPr>
          <w:p>
            <w:pPr>
              <w:rPr>
                <w:rFonts w:cs="Arial"/>
                <w:lang w:eastAsia="zh-CN"/>
              </w:rPr>
            </w:pPr>
            <w:r>
              <w:rPr>
                <w:rFonts w:cs="Arial"/>
                <w:lang w:eastAsia="zh-CN"/>
              </w:rPr>
              <w:t>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fr-FR"/>
              </w:rPr>
              <w:t>kilovolt</w:t>
            </w:r>
            <w:r>
              <w:rPr>
                <w:rFonts w:cs="Arial"/>
                <w:lang w:val="fr-FR"/>
              </w:rPr>
              <w:tab/>
            </w:r>
          </w:p>
        </w:tc>
        <w:tc>
          <w:tcPr>
            <w:tcW w:w="2724" w:type="dxa"/>
            <w:vAlign w:val="center"/>
          </w:tcPr>
          <w:p>
            <w:pPr>
              <w:rPr>
                <w:rFonts w:cs="Arial"/>
                <w:lang w:eastAsia="zh-CN"/>
              </w:rPr>
            </w:pPr>
            <w:r>
              <w:rPr>
                <w:rFonts w:hint="eastAsia" w:cs="Arial"/>
                <w:lang w:eastAsia="zh-CN"/>
              </w:rPr>
              <w:t>千伏特</w:t>
            </w:r>
          </w:p>
        </w:tc>
        <w:tc>
          <w:tcPr>
            <w:tcW w:w="2734" w:type="dxa"/>
            <w:vAlign w:val="center"/>
          </w:tcPr>
          <w:p>
            <w:pPr>
              <w:rPr>
                <w:rFonts w:cs="Arial"/>
                <w:lang w:eastAsia="zh-CN"/>
              </w:rPr>
            </w:pPr>
            <w:r>
              <w:rPr>
                <w:rFonts w:cs="Arial"/>
                <w:lang w:val="fr-FR"/>
              </w:rPr>
              <w:t>kV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fr-FR"/>
              </w:rPr>
              <w:t>kilov</w:t>
            </w:r>
            <w:r>
              <w:rPr>
                <w:rFonts w:cs="Arial"/>
                <w:lang w:val="fr-FR" w:eastAsia="zh-CN"/>
              </w:rPr>
              <w:t>o</w:t>
            </w:r>
            <w:r>
              <w:rPr>
                <w:rFonts w:cs="Arial"/>
                <w:lang w:val="fr-FR"/>
              </w:rPr>
              <w:t>lt-amperes</w:t>
            </w:r>
            <w:r>
              <w:rPr>
                <w:rFonts w:cs="Arial"/>
                <w:lang w:val="fr-FR"/>
              </w:rPr>
              <w:tab/>
            </w:r>
          </w:p>
        </w:tc>
        <w:tc>
          <w:tcPr>
            <w:tcW w:w="2724" w:type="dxa"/>
            <w:vAlign w:val="center"/>
          </w:tcPr>
          <w:p>
            <w:pPr>
              <w:rPr>
                <w:rFonts w:cs="Arial"/>
                <w:lang w:eastAsia="zh-CN"/>
              </w:rPr>
            </w:pPr>
            <w:r>
              <w:rPr>
                <w:rFonts w:hint="eastAsia" w:cs="Arial"/>
                <w:lang w:eastAsia="zh-CN"/>
              </w:rPr>
              <w:t>千伏特安培</w:t>
            </w:r>
          </w:p>
        </w:tc>
        <w:tc>
          <w:tcPr>
            <w:tcW w:w="2734" w:type="dxa"/>
            <w:vAlign w:val="center"/>
          </w:tcPr>
          <w:p>
            <w:pPr>
              <w:rPr>
                <w:rFonts w:cs="Arial"/>
                <w:lang w:eastAsia="zh-CN"/>
              </w:rPr>
            </w:pPr>
            <w:r>
              <w:rPr>
                <w:rFonts w:cs="Arial"/>
                <w:lang w:val="fr-FR"/>
              </w:rPr>
              <w:t>kVa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jc w:val="both"/>
              <w:rPr>
                <w:rFonts w:cs="Arial"/>
                <w:lang w:eastAsia="zh-CN"/>
              </w:rPr>
            </w:pPr>
            <w:r>
              <w:rPr>
                <w:rFonts w:cs="Arial"/>
              </w:rPr>
              <w:t>kilowatt-hours</w:t>
            </w:r>
            <w:r>
              <w:rPr>
                <w:rFonts w:cs="Arial"/>
              </w:rPr>
              <w:tab/>
            </w:r>
          </w:p>
        </w:tc>
        <w:tc>
          <w:tcPr>
            <w:tcW w:w="2724" w:type="dxa"/>
            <w:vAlign w:val="center"/>
          </w:tcPr>
          <w:p>
            <w:pPr>
              <w:rPr>
                <w:rFonts w:cs="Arial"/>
                <w:lang w:eastAsia="zh-CN"/>
              </w:rPr>
            </w:pPr>
            <w:r>
              <w:rPr>
                <w:rFonts w:hint="eastAsia" w:cs="Arial"/>
                <w:lang w:eastAsia="zh-CN"/>
              </w:rPr>
              <w:t>千瓦</w:t>
            </w:r>
            <w:r>
              <w:rPr>
                <w:rFonts w:cs="Arial"/>
                <w:lang w:eastAsia="zh-CN"/>
              </w:rPr>
              <w:t>-</w:t>
            </w:r>
            <w:r>
              <w:rPr>
                <w:rFonts w:hint="eastAsia" w:cs="Arial"/>
                <w:lang w:eastAsia="zh-CN"/>
              </w:rPr>
              <w:t>小时</w:t>
            </w:r>
          </w:p>
        </w:tc>
        <w:tc>
          <w:tcPr>
            <w:tcW w:w="2734" w:type="dxa"/>
            <w:vAlign w:val="center"/>
          </w:tcPr>
          <w:p>
            <w:pPr>
              <w:rPr>
                <w:rFonts w:cs="Arial"/>
                <w:lang w:eastAsia="zh-CN"/>
              </w:rPr>
            </w:pPr>
            <w:r>
              <w:rPr>
                <w:rFonts w:cs="Arial"/>
              </w:rPr>
              <w:t>kWH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hint="eastAsia" w:cs="Arial"/>
                <w:lang w:eastAsia="zh-CN"/>
              </w:rPr>
              <w:t>L</w:t>
            </w:r>
            <w:r>
              <w:rPr>
                <w:rFonts w:cs="Arial"/>
              </w:rPr>
              <w:t>ambert</w:t>
            </w:r>
            <w:r>
              <w:rPr>
                <w:rFonts w:cs="Arial"/>
              </w:rPr>
              <w:tab/>
            </w:r>
          </w:p>
        </w:tc>
        <w:tc>
          <w:tcPr>
            <w:tcW w:w="2724" w:type="dxa"/>
            <w:vAlign w:val="center"/>
          </w:tcPr>
          <w:p>
            <w:pPr>
              <w:rPr>
                <w:rFonts w:cs="Arial"/>
                <w:lang w:eastAsia="zh-CN"/>
              </w:rPr>
            </w:pPr>
            <w:r>
              <w:rPr>
                <w:rFonts w:hint="eastAsia" w:cs="Arial"/>
                <w:lang w:eastAsia="zh-CN"/>
              </w:rPr>
              <w:t>朗伯（亮度单位）</w:t>
            </w:r>
          </w:p>
        </w:tc>
        <w:tc>
          <w:tcPr>
            <w:tcW w:w="2734" w:type="dxa"/>
            <w:vAlign w:val="center"/>
          </w:tcPr>
          <w:p>
            <w:pPr>
              <w:rPr>
                <w:rFonts w:cs="Arial"/>
                <w:lang w:eastAsia="zh-CN"/>
              </w:rPr>
            </w:pPr>
            <w:r>
              <w:rPr>
                <w:rFonts w:cs="Arial"/>
                <w:lang w:eastAsia="zh-C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latitude</w:t>
            </w:r>
            <w:r>
              <w:rPr>
                <w:rFonts w:cs="Arial"/>
              </w:rPr>
              <w:tab/>
            </w:r>
          </w:p>
        </w:tc>
        <w:tc>
          <w:tcPr>
            <w:tcW w:w="2724" w:type="dxa"/>
            <w:vAlign w:val="center"/>
          </w:tcPr>
          <w:p>
            <w:pPr>
              <w:rPr>
                <w:rFonts w:cs="Arial"/>
                <w:lang w:eastAsia="zh-CN"/>
              </w:rPr>
            </w:pPr>
            <w:r>
              <w:rPr>
                <w:rFonts w:hint="eastAsia" w:cs="Arial"/>
                <w:lang w:eastAsia="zh-CN"/>
              </w:rPr>
              <w:t>维度</w:t>
            </w:r>
          </w:p>
        </w:tc>
        <w:tc>
          <w:tcPr>
            <w:tcW w:w="2734" w:type="dxa"/>
            <w:vAlign w:val="center"/>
          </w:tcPr>
          <w:p>
            <w:pPr>
              <w:rPr>
                <w:rFonts w:cs="Arial"/>
                <w:lang w:eastAsia="zh-CN"/>
              </w:rPr>
            </w:pPr>
            <w:r>
              <w:rPr>
                <w:rFonts w:cs="Arial"/>
                <w:lang w:eastAsia="zh-CN"/>
              </w:rPr>
              <w:t>lat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length</w:t>
            </w:r>
            <w:r>
              <w:rPr>
                <w:rFonts w:cs="Arial"/>
              </w:rPr>
              <w:tab/>
            </w:r>
          </w:p>
        </w:tc>
        <w:tc>
          <w:tcPr>
            <w:tcW w:w="2724" w:type="dxa"/>
            <w:vAlign w:val="center"/>
          </w:tcPr>
          <w:p>
            <w:pPr>
              <w:rPr>
                <w:rFonts w:cs="Arial"/>
                <w:lang w:eastAsia="zh-CN"/>
              </w:rPr>
            </w:pPr>
            <w:r>
              <w:rPr>
                <w:rFonts w:hint="eastAsia" w:cs="Arial"/>
                <w:lang w:eastAsia="zh-CN"/>
              </w:rPr>
              <w:t>长度</w:t>
            </w:r>
          </w:p>
        </w:tc>
        <w:tc>
          <w:tcPr>
            <w:tcW w:w="2734" w:type="dxa"/>
            <w:vAlign w:val="center"/>
          </w:tcPr>
          <w:p>
            <w:pPr>
              <w:rPr>
                <w:rFonts w:cs="Arial"/>
                <w:lang w:eastAsia="zh-CN"/>
              </w:rPr>
            </w:pPr>
            <w:r>
              <w:rPr>
                <w:rFonts w:cs="Arial"/>
                <w:lang w:eastAsia="zh-C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linear</w:t>
            </w:r>
          </w:p>
        </w:tc>
        <w:tc>
          <w:tcPr>
            <w:tcW w:w="2724" w:type="dxa"/>
            <w:vAlign w:val="center"/>
          </w:tcPr>
          <w:p>
            <w:pPr>
              <w:rPr>
                <w:rFonts w:cs="Arial"/>
                <w:lang w:eastAsia="zh-CN"/>
              </w:rPr>
            </w:pPr>
            <w:r>
              <w:rPr>
                <w:rFonts w:hint="eastAsia" w:cs="Arial"/>
                <w:lang w:eastAsia="zh-CN"/>
              </w:rPr>
              <w:t>线性</w:t>
            </w:r>
          </w:p>
        </w:tc>
        <w:tc>
          <w:tcPr>
            <w:tcW w:w="2734" w:type="dxa"/>
            <w:vAlign w:val="center"/>
          </w:tcPr>
          <w:p>
            <w:pPr>
              <w:rPr>
                <w:rFonts w:cs="Arial"/>
                <w:lang w:eastAsia="zh-CN"/>
              </w:rPr>
            </w:pPr>
            <w:r>
              <w:rPr>
                <w:rFonts w:cs="Arial"/>
                <w:lang w:eastAsia="zh-CN"/>
              </w:rPr>
              <w:t>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jc w:val="both"/>
              <w:rPr>
                <w:rFonts w:cs="Arial"/>
                <w:lang w:eastAsia="zh-CN"/>
              </w:rPr>
            </w:pPr>
            <w:r>
              <w:rPr>
                <w:rFonts w:cs="Arial"/>
              </w:rPr>
              <w:t>linear foot</w:t>
            </w:r>
          </w:p>
        </w:tc>
        <w:tc>
          <w:tcPr>
            <w:tcW w:w="2724" w:type="dxa"/>
            <w:vAlign w:val="center"/>
          </w:tcPr>
          <w:p>
            <w:pPr>
              <w:rPr>
                <w:rFonts w:cs="Arial"/>
                <w:lang w:eastAsia="zh-CN"/>
              </w:rPr>
            </w:pPr>
            <w:r>
              <w:rPr>
                <w:rFonts w:hint="eastAsia" w:cs="Arial"/>
                <w:lang w:eastAsia="zh-CN"/>
              </w:rPr>
              <w:t>直线英尺</w:t>
            </w:r>
          </w:p>
        </w:tc>
        <w:tc>
          <w:tcPr>
            <w:tcW w:w="2734" w:type="dxa"/>
            <w:vAlign w:val="center"/>
          </w:tcPr>
          <w:p>
            <w:pPr>
              <w:rPr>
                <w:rFonts w:cs="Arial"/>
                <w:lang w:eastAsia="zh-CN"/>
              </w:rPr>
            </w:pPr>
            <w:r>
              <w:rPr>
                <w:rFonts w:cs="Arial"/>
              </w:rPr>
              <w:t>lin 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fr-FR"/>
              </w:rPr>
              <w:t>liter</w:t>
            </w:r>
          </w:p>
        </w:tc>
        <w:tc>
          <w:tcPr>
            <w:tcW w:w="2724" w:type="dxa"/>
            <w:vAlign w:val="center"/>
          </w:tcPr>
          <w:p>
            <w:pPr>
              <w:rPr>
                <w:rFonts w:cs="Arial"/>
                <w:lang w:eastAsia="zh-CN"/>
              </w:rPr>
            </w:pPr>
            <w:r>
              <w:rPr>
                <w:rFonts w:hint="eastAsia" w:cs="Arial"/>
                <w:lang w:eastAsia="zh-CN"/>
              </w:rPr>
              <w:t>公升</w:t>
            </w:r>
          </w:p>
        </w:tc>
        <w:tc>
          <w:tcPr>
            <w:tcW w:w="2734" w:type="dxa"/>
            <w:vAlign w:val="center"/>
          </w:tcPr>
          <w:p>
            <w:pPr>
              <w:rPr>
                <w:rFonts w:cs="Arial"/>
                <w:lang w:eastAsia="zh-CN"/>
              </w:rPr>
            </w:pPr>
            <w:r>
              <w:rPr>
                <w:rFonts w:cs="Arial"/>
                <w:lang w:eastAsia="zh-C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fr-FR"/>
              </w:rPr>
              <w:t>logarithm</w:t>
            </w:r>
          </w:p>
        </w:tc>
        <w:tc>
          <w:tcPr>
            <w:tcW w:w="2724" w:type="dxa"/>
            <w:vAlign w:val="center"/>
          </w:tcPr>
          <w:p>
            <w:pPr>
              <w:rPr>
                <w:rFonts w:cs="Arial"/>
                <w:lang w:eastAsia="zh-CN"/>
              </w:rPr>
            </w:pPr>
            <w:r>
              <w:rPr>
                <w:rFonts w:hint="eastAsia" w:cs="Arial"/>
                <w:lang w:eastAsia="zh-CN"/>
              </w:rPr>
              <w:t>对数</w:t>
            </w:r>
          </w:p>
        </w:tc>
        <w:tc>
          <w:tcPr>
            <w:tcW w:w="2734" w:type="dxa"/>
            <w:vAlign w:val="center"/>
          </w:tcPr>
          <w:p>
            <w:pPr>
              <w:rPr>
                <w:rFonts w:cs="Arial"/>
                <w:lang w:eastAsia="zh-CN"/>
              </w:rPr>
            </w:pPr>
            <w:r>
              <w:rPr>
                <w:rFonts w:cs="Arial"/>
                <w:lang w:val="fr-FR"/>
              </w:rPr>
              <w:t>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fr-FR"/>
              </w:rPr>
              <w:t>longitude</w:t>
            </w:r>
          </w:p>
        </w:tc>
        <w:tc>
          <w:tcPr>
            <w:tcW w:w="2724" w:type="dxa"/>
            <w:vAlign w:val="center"/>
          </w:tcPr>
          <w:p>
            <w:pPr>
              <w:rPr>
                <w:rFonts w:cs="Arial"/>
                <w:lang w:eastAsia="zh-CN"/>
              </w:rPr>
            </w:pPr>
            <w:r>
              <w:rPr>
                <w:rFonts w:hint="eastAsia" w:cs="Arial"/>
                <w:lang w:eastAsia="zh-CN"/>
              </w:rPr>
              <w:t>经度</w:t>
            </w:r>
          </w:p>
        </w:tc>
        <w:tc>
          <w:tcPr>
            <w:tcW w:w="2734" w:type="dxa"/>
            <w:vAlign w:val="center"/>
          </w:tcPr>
          <w:p>
            <w:pPr>
              <w:rPr>
                <w:rFonts w:cs="Arial"/>
                <w:lang w:eastAsia="zh-CN"/>
              </w:rPr>
            </w:pPr>
            <w:r>
              <w:rPr>
                <w:rFonts w:cs="Arial"/>
                <w:lang w:val="fr-FR"/>
              </w:rPr>
              <w:t>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low frequency</w:t>
            </w:r>
            <w:r>
              <w:rPr>
                <w:rFonts w:cs="Arial"/>
              </w:rPr>
              <w:tab/>
            </w:r>
          </w:p>
        </w:tc>
        <w:tc>
          <w:tcPr>
            <w:tcW w:w="2724" w:type="dxa"/>
            <w:vAlign w:val="center"/>
          </w:tcPr>
          <w:p>
            <w:pPr>
              <w:rPr>
                <w:rFonts w:cs="Arial"/>
                <w:lang w:eastAsia="zh-CN"/>
              </w:rPr>
            </w:pPr>
            <w:r>
              <w:rPr>
                <w:rFonts w:hint="eastAsia" w:cs="Arial"/>
                <w:lang w:eastAsia="zh-CN"/>
              </w:rPr>
              <w:t>低频</w:t>
            </w:r>
          </w:p>
        </w:tc>
        <w:tc>
          <w:tcPr>
            <w:tcW w:w="2734" w:type="dxa"/>
            <w:vAlign w:val="center"/>
          </w:tcPr>
          <w:p>
            <w:pPr>
              <w:rPr>
                <w:rFonts w:cs="Arial"/>
                <w:lang w:eastAsia="zh-CN"/>
              </w:rPr>
            </w:pPr>
            <w:r>
              <w:rPr>
                <w:rFonts w:cs="Arial"/>
                <w:lang w:eastAsia="zh-CN"/>
              </w:rPr>
              <w:t>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jc w:val="both"/>
              <w:rPr>
                <w:rFonts w:cs="Arial"/>
                <w:lang w:eastAsia="zh-CN"/>
              </w:rPr>
            </w:pPr>
            <w:r>
              <w:rPr>
                <w:rFonts w:cs="Arial"/>
              </w:rPr>
              <w:t>lumen</w:t>
            </w:r>
          </w:p>
        </w:tc>
        <w:tc>
          <w:tcPr>
            <w:tcW w:w="2724" w:type="dxa"/>
            <w:vAlign w:val="center"/>
          </w:tcPr>
          <w:p>
            <w:pPr>
              <w:rPr>
                <w:rFonts w:cs="Arial"/>
                <w:lang w:eastAsia="zh-CN"/>
              </w:rPr>
            </w:pPr>
            <w:r>
              <w:rPr>
                <w:rFonts w:hint="eastAsia" w:cs="Arial"/>
                <w:lang w:eastAsia="zh-CN"/>
              </w:rPr>
              <w:t>流明（光通量单位）</w:t>
            </w:r>
          </w:p>
        </w:tc>
        <w:tc>
          <w:tcPr>
            <w:tcW w:w="2734" w:type="dxa"/>
            <w:vAlign w:val="center"/>
          </w:tcPr>
          <w:p>
            <w:pPr>
              <w:rPr>
                <w:rFonts w:cs="Arial"/>
                <w:lang w:eastAsia="zh-CN"/>
              </w:rPr>
            </w:pPr>
            <w:r>
              <w:rPr>
                <w:rFonts w:cs="Arial"/>
              </w:rPr>
              <w:t>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de-DE"/>
              </w:rPr>
              <w:t>lumen-hour</w:t>
            </w:r>
          </w:p>
        </w:tc>
        <w:tc>
          <w:tcPr>
            <w:tcW w:w="2724" w:type="dxa"/>
            <w:vAlign w:val="center"/>
          </w:tcPr>
          <w:p>
            <w:pPr>
              <w:rPr>
                <w:rFonts w:cs="Arial"/>
                <w:lang w:eastAsia="zh-CN"/>
              </w:rPr>
            </w:pPr>
            <w:r>
              <w:rPr>
                <w:rFonts w:hint="eastAsia" w:cs="Arial"/>
                <w:lang w:eastAsia="zh-CN"/>
              </w:rPr>
              <w:t>流明</w:t>
            </w:r>
            <w:r>
              <w:rPr>
                <w:rFonts w:cs="Arial"/>
                <w:lang w:eastAsia="zh-CN"/>
              </w:rPr>
              <w:t>-</w:t>
            </w:r>
            <w:r>
              <w:rPr>
                <w:rFonts w:hint="eastAsia" w:cs="Arial"/>
                <w:lang w:eastAsia="zh-CN"/>
              </w:rPr>
              <w:t>小时</w:t>
            </w:r>
          </w:p>
        </w:tc>
        <w:tc>
          <w:tcPr>
            <w:tcW w:w="2734" w:type="dxa"/>
            <w:vAlign w:val="center"/>
          </w:tcPr>
          <w:p>
            <w:pPr>
              <w:rPr>
                <w:rFonts w:cs="Arial"/>
                <w:lang w:eastAsia="zh-CN"/>
              </w:rPr>
            </w:pPr>
            <w:r>
              <w:rPr>
                <w:rFonts w:cs="Arial"/>
                <w:lang w:val="de-DE"/>
              </w:rPr>
              <w:t>im-hr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de-DE"/>
              </w:rPr>
              <w:t>maximum</w:t>
            </w:r>
          </w:p>
        </w:tc>
        <w:tc>
          <w:tcPr>
            <w:tcW w:w="2724" w:type="dxa"/>
            <w:vAlign w:val="center"/>
          </w:tcPr>
          <w:p>
            <w:pPr>
              <w:rPr>
                <w:rFonts w:cs="Arial"/>
                <w:lang w:eastAsia="zh-CN"/>
              </w:rPr>
            </w:pPr>
            <w:r>
              <w:rPr>
                <w:rFonts w:hint="eastAsia" w:cs="Arial"/>
                <w:lang w:eastAsia="zh-CN"/>
              </w:rPr>
              <w:t>最大数</w:t>
            </w:r>
          </w:p>
        </w:tc>
        <w:tc>
          <w:tcPr>
            <w:tcW w:w="2734" w:type="dxa"/>
            <w:vAlign w:val="center"/>
          </w:tcPr>
          <w:p>
            <w:pPr>
              <w:rPr>
                <w:rFonts w:cs="Arial"/>
                <w:lang w:eastAsia="zh-CN"/>
              </w:rPr>
            </w:pPr>
            <w:r>
              <w:rPr>
                <w:rFonts w:cs="Arial"/>
                <w:lang w:val="de-DE"/>
              </w:rPr>
              <w:t>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de-DE"/>
              </w:rPr>
              <w:t>megacycle</w:t>
            </w:r>
          </w:p>
        </w:tc>
        <w:tc>
          <w:tcPr>
            <w:tcW w:w="2724" w:type="dxa"/>
            <w:vAlign w:val="center"/>
          </w:tcPr>
          <w:p>
            <w:pPr>
              <w:rPr>
                <w:rFonts w:cs="Arial"/>
                <w:lang w:eastAsia="zh-CN"/>
              </w:rPr>
            </w:pPr>
            <w:r>
              <w:rPr>
                <w:rFonts w:hint="eastAsia" w:cs="Arial"/>
                <w:lang w:eastAsia="zh-CN"/>
              </w:rPr>
              <w:t>兆周</w:t>
            </w:r>
          </w:p>
        </w:tc>
        <w:tc>
          <w:tcPr>
            <w:tcW w:w="2734" w:type="dxa"/>
            <w:vAlign w:val="center"/>
          </w:tcPr>
          <w:p>
            <w:pPr>
              <w:rPr>
                <w:rFonts w:cs="Arial"/>
                <w:lang w:eastAsia="zh-CN"/>
              </w:rPr>
            </w:pPr>
            <w:r>
              <w:rPr>
                <w:rFonts w:cs="Arial"/>
                <w:lang w:val="de-DE"/>
              </w:rPr>
              <w:t>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de-DE"/>
              </w:rPr>
              <w:t>megahertz</w:t>
            </w:r>
          </w:p>
        </w:tc>
        <w:tc>
          <w:tcPr>
            <w:tcW w:w="2724" w:type="dxa"/>
            <w:vAlign w:val="center"/>
          </w:tcPr>
          <w:p>
            <w:pPr>
              <w:rPr>
                <w:rFonts w:cs="Arial"/>
                <w:lang w:eastAsia="zh-CN"/>
              </w:rPr>
            </w:pPr>
            <w:r>
              <w:rPr>
                <w:rFonts w:hint="eastAsia" w:cs="Arial"/>
                <w:lang w:eastAsia="zh-CN"/>
              </w:rPr>
              <w:t>兆赫</w:t>
            </w:r>
          </w:p>
        </w:tc>
        <w:tc>
          <w:tcPr>
            <w:tcW w:w="2734" w:type="dxa"/>
            <w:vAlign w:val="center"/>
          </w:tcPr>
          <w:p>
            <w:pPr>
              <w:rPr>
                <w:rFonts w:cs="Arial"/>
                <w:lang w:eastAsia="zh-CN"/>
              </w:rPr>
            </w:pPr>
            <w:r>
              <w:rPr>
                <w:rFonts w:cs="Arial"/>
                <w:lang w:val="de-DE"/>
              </w:rPr>
              <w:t>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de-DE"/>
              </w:rPr>
              <w:t>megawatt</w:t>
            </w:r>
          </w:p>
        </w:tc>
        <w:tc>
          <w:tcPr>
            <w:tcW w:w="2724" w:type="dxa"/>
            <w:vAlign w:val="center"/>
          </w:tcPr>
          <w:p>
            <w:pPr>
              <w:rPr>
                <w:rFonts w:cs="Arial"/>
                <w:lang w:eastAsia="zh-CN"/>
              </w:rPr>
            </w:pPr>
            <w:r>
              <w:rPr>
                <w:rFonts w:hint="eastAsia" w:cs="Arial"/>
                <w:lang w:eastAsia="zh-CN"/>
              </w:rPr>
              <w:t>兆瓦特</w:t>
            </w:r>
          </w:p>
        </w:tc>
        <w:tc>
          <w:tcPr>
            <w:tcW w:w="2734" w:type="dxa"/>
            <w:vAlign w:val="center"/>
          </w:tcPr>
          <w:p>
            <w:pPr>
              <w:rPr>
                <w:rFonts w:cs="Arial"/>
                <w:lang w:eastAsia="zh-CN"/>
              </w:rPr>
            </w:pPr>
            <w:r>
              <w:rPr>
                <w:rFonts w:cs="Arial"/>
                <w:lang w:val="de-DE"/>
              </w:rPr>
              <w:t>MW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jc w:val="both"/>
              <w:rPr>
                <w:rFonts w:cs="Arial"/>
                <w:lang w:eastAsia="zh-CN"/>
              </w:rPr>
            </w:pPr>
            <w:r>
              <w:rPr>
                <w:rFonts w:cs="Arial"/>
                <w:lang w:val="de-DE"/>
              </w:rPr>
              <w:t>meter</w:t>
            </w:r>
          </w:p>
        </w:tc>
        <w:tc>
          <w:tcPr>
            <w:tcW w:w="2724" w:type="dxa"/>
            <w:vAlign w:val="center"/>
          </w:tcPr>
          <w:p>
            <w:pPr>
              <w:rPr>
                <w:rFonts w:cs="Arial"/>
                <w:lang w:eastAsia="zh-CN"/>
              </w:rPr>
            </w:pPr>
            <w:r>
              <w:rPr>
                <w:rFonts w:hint="eastAsia" w:cs="Arial"/>
                <w:lang w:eastAsia="zh-CN"/>
              </w:rPr>
              <w:t>米，公尺</w:t>
            </w:r>
          </w:p>
        </w:tc>
        <w:tc>
          <w:tcPr>
            <w:tcW w:w="2734" w:type="dxa"/>
            <w:vAlign w:val="center"/>
          </w:tcPr>
          <w:p>
            <w:pPr>
              <w:rPr>
                <w:rFonts w:cs="Arial"/>
                <w:lang w:eastAsia="zh-CN"/>
              </w:rPr>
            </w:pPr>
            <w:r>
              <w:rPr>
                <w:rFonts w:cs="Arial"/>
                <w:lang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de-DE"/>
              </w:rPr>
              <w:t>microampere</w:t>
            </w:r>
            <w:r>
              <w:rPr>
                <w:rFonts w:cs="Arial"/>
                <w:lang w:val="de-DE"/>
              </w:rPr>
              <w:tab/>
            </w:r>
          </w:p>
        </w:tc>
        <w:tc>
          <w:tcPr>
            <w:tcW w:w="2724" w:type="dxa"/>
            <w:vAlign w:val="center"/>
          </w:tcPr>
          <w:p>
            <w:pPr>
              <w:rPr>
                <w:rFonts w:cs="Arial"/>
                <w:lang w:eastAsia="zh-CN"/>
              </w:rPr>
            </w:pPr>
            <w:r>
              <w:rPr>
                <w:rFonts w:hint="eastAsia" w:cs="Arial"/>
                <w:lang w:eastAsia="zh-CN"/>
              </w:rPr>
              <w:t>微安培</w:t>
            </w:r>
          </w:p>
        </w:tc>
        <w:tc>
          <w:tcPr>
            <w:tcW w:w="2734" w:type="dxa"/>
            <w:vAlign w:val="center"/>
          </w:tcPr>
          <w:p>
            <w:pPr>
              <w:rPr>
                <w:rFonts w:cs="Arial"/>
                <w:lang w:eastAsia="zh-CN"/>
              </w:rPr>
            </w:pPr>
            <w:r>
              <w:rPr>
                <w:rFonts w:cs="Arial"/>
                <w:lang w:val="it-IT"/>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de-DE"/>
              </w:rPr>
              <w:t>microinch</w:t>
            </w:r>
          </w:p>
        </w:tc>
        <w:tc>
          <w:tcPr>
            <w:tcW w:w="2724" w:type="dxa"/>
            <w:vAlign w:val="center"/>
          </w:tcPr>
          <w:p>
            <w:pPr>
              <w:rPr>
                <w:rFonts w:cs="Arial"/>
                <w:lang w:eastAsia="zh-CN"/>
              </w:rPr>
            </w:pPr>
            <w:r>
              <w:rPr>
                <w:rFonts w:hint="eastAsia" w:cs="Arial"/>
                <w:lang w:eastAsia="zh-CN"/>
              </w:rPr>
              <w:t>微英寸</w:t>
            </w:r>
          </w:p>
        </w:tc>
        <w:tc>
          <w:tcPr>
            <w:tcW w:w="2734" w:type="dxa"/>
            <w:vAlign w:val="center"/>
          </w:tcPr>
          <w:p>
            <w:pPr>
              <w:rPr>
                <w:rFonts w:cs="Arial"/>
                <w:lang w:eastAsia="zh-CN"/>
              </w:rPr>
            </w:pPr>
            <w:r>
              <w:rPr>
                <w:rFonts w:cs="Arial"/>
                <w:lang w:val="de-DE"/>
              </w:rPr>
              <w:t>uin.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it-IT"/>
              </w:rPr>
              <w:t>Microsecond</w:t>
            </w:r>
          </w:p>
        </w:tc>
        <w:tc>
          <w:tcPr>
            <w:tcW w:w="2724" w:type="dxa"/>
            <w:vAlign w:val="center"/>
          </w:tcPr>
          <w:p>
            <w:pPr>
              <w:rPr>
                <w:rFonts w:cs="Arial"/>
                <w:lang w:eastAsia="zh-CN"/>
              </w:rPr>
            </w:pPr>
            <w:r>
              <w:rPr>
                <w:rFonts w:hint="eastAsia" w:cs="Arial"/>
                <w:lang w:eastAsia="zh-CN"/>
              </w:rPr>
              <w:t>微秒</w:t>
            </w:r>
          </w:p>
        </w:tc>
        <w:tc>
          <w:tcPr>
            <w:tcW w:w="2734" w:type="dxa"/>
            <w:vAlign w:val="center"/>
          </w:tcPr>
          <w:p>
            <w:pPr>
              <w:rPr>
                <w:rFonts w:cs="Arial"/>
                <w:lang w:eastAsia="zh-CN"/>
              </w:rPr>
            </w:pPr>
            <w:r>
              <w:rPr>
                <w:rFonts w:cs="Arial"/>
                <w:lang w:eastAsia="zh-CN"/>
              </w:rPr>
              <w:t>usec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it-IT"/>
              </w:rPr>
              <w:t>microwatt</w:t>
            </w:r>
          </w:p>
        </w:tc>
        <w:tc>
          <w:tcPr>
            <w:tcW w:w="2724" w:type="dxa"/>
            <w:vAlign w:val="center"/>
          </w:tcPr>
          <w:p>
            <w:pPr>
              <w:rPr>
                <w:rFonts w:cs="Arial"/>
                <w:lang w:eastAsia="zh-CN"/>
              </w:rPr>
            </w:pPr>
            <w:r>
              <w:rPr>
                <w:rFonts w:hint="eastAsia" w:cs="Arial"/>
                <w:lang w:eastAsia="zh-CN"/>
              </w:rPr>
              <w:t>微瓦特</w:t>
            </w:r>
          </w:p>
        </w:tc>
        <w:tc>
          <w:tcPr>
            <w:tcW w:w="2734" w:type="dxa"/>
            <w:vAlign w:val="center"/>
          </w:tcPr>
          <w:p>
            <w:pPr>
              <w:rPr>
                <w:rFonts w:cs="Arial"/>
                <w:lang w:eastAsia="zh-CN"/>
              </w:rPr>
            </w:pPr>
            <w:r>
              <w:rPr>
                <w:rFonts w:cs="Arial"/>
                <w:lang w:val="it-IT"/>
              </w:rPr>
              <w:t>uw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it-IT"/>
              </w:rPr>
              <w:t>miles per gallon</w:t>
            </w:r>
          </w:p>
        </w:tc>
        <w:tc>
          <w:tcPr>
            <w:tcW w:w="2724" w:type="dxa"/>
            <w:vAlign w:val="center"/>
          </w:tcPr>
          <w:p>
            <w:pPr>
              <w:rPr>
                <w:rFonts w:cs="Arial"/>
                <w:lang w:eastAsia="zh-CN"/>
              </w:rPr>
            </w:pPr>
            <w:r>
              <w:rPr>
                <w:rFonts w:cs="Arial"/>
                <w:lang w:eastAsia="zh-CN"/>
              </w:rPr>
              <w:t>每加仑汽油可行驶英里数</w:t>
            </w:r>
          </w:p>
        </w:tc>
        <w:tc>
          <w:tcPr>
            <w:tcW w:w="2734" w:type="dxa"/>
            <w:vAlign w:val="center"/>
          </w:tcPr>
          <w:p>
            <w:pPr>
              <w:rPr>
                <w:rFonts w:cs="Arial"/>
                <w:lang w:eastAsia="zh-CN"/>
              </w:rPr>
            </w:pPr>
            <w:r>
              <w:rPr>
                <w:rFonts w:cs="Arial"/>
                <w:lang w:val="it-IT"/>
              </w:rPr>
              <w:t>mpg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jc w:val="both"/>
              <w:rPr>
                <w:rFonts w:cs="Arial"/>
                <w:lang w:eastAsia="zh-CN"/>
              </w:rPr>
            </w:pPr>
            <w:r>
              <w:rPr>
                <w:rFonts w:cs="Arial"/>
                <w:lang w:val="sv-SE"/>
              </w:rPr>
              <w:t>millibar</w:t>
            </w:r>
            <w:r>
              <w:rPr>
                <w:rFonts w:cs="Arial"/>
                <w:lang w:val="sv-SE"/>
              </w:rPr>
              <w:tab/>
            </w:r>
          </w:p>
        </w:tc>
        <w:tc>
          <w:tcPr>
            <w:tcW w:w="2724" w:type="dxa"/>
            <w:vAlign w:val="center"/>
          </w:tcPr>
          <w:p>
            <w:pPr>
              <w:rPr>
                <w:rFonts w:cs="Arial"/>
                <w:lang w:eastAsia="zh-CN"/>
              </w:rPr>
            </w:pPr>
            <w:r>
              <w:rPr>
                <w:rFonts w:hint="eastAsia" w:cs="Arial"/>
                <w:lang w:eastAsia="zh-CN"/>
              </w:rPr>
              <w:t>毫巴</w:t>
            </w:r>
          </w:p>
        </w:tc>
        <w:tc>
          <w:tcPr>
            <w:tcW w:w="2734" w:type="dxa"/>
            <w:vAlign w:val="center"/>
          </w:tcPr>
          <w:p>
            <w:pPr>
              <w:rPr>
                <w:rFonts w:cs="Arial"/>
                <w:lang w:eastAsia="zh-CN"/>
              </w:rPr>
            </w:pPr>
            <w:r>
              <w:rPr>
                <w:rFonts w:cs="Arial"/>
                <w:lang w:val="sv-SE"/>
              </w:rPr>
              <w:t>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sv-SE"/>
              </w:rPr>
              <w:t>millifarad</w:t>
            </w:r>
          </w:p>
        </w:tc>
        <w:tc>
          <w:tcPr>
            <w:tcW w:w="2724" w:type="dxa"/>
            <w:vAlign w:val="center"/>
          </w:tcPr>
          <w:p>
            <w:pPr>
              <w:rPr>
                <w:rFonts w:cs="Arial"/>
                <w:lang w:eastAsia="zh-CN"/>
              </w:rPr>
            </w:pPr>
            <w:r>
              <w:rPr>
                <w:rFonts w:hint="eastAsia" w:cs="Arial"/>
                <w:lang w:eastAsia="zh-CN"/>
              </w:rPr>
              <w:t>毫法（电容单位）</w:t>
            </w:r>
          </w:p>
        </w:tc>
        <w:tc>
          <w:tcPr>
            <w:tcW w:w="2734" w:type="dxa"/>
            <w:vAlign w:val="center"/>
          </w:tcPr>
          <w:p>
            <w:pPr>
              <w:rPr>
                <w:rFonts w:cs="Arial"/>
                <w:lang w:eastAsia="zh-CN"/>
              </w:rPr>
            </w:pPr>
            <w:r>
              <w:rPr>
                <w:rFonts w:cs="Arial"/>
                <w:lang w:val="sv-SE"/>
              </w:rPr>
              <w:t>mF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sv-SE"/>
              </w:rPr>
              <w:t>milligram</w:t>
            </w:r>
          </w:p>
        </w:tc>
        <w:tc>
          <w:tcPr>
            <w:tcW w:w="2724" w:type="dxa"/>
            <w:vAlign w:val="center"/>
          </w:tcPr>
          <w:p>
            <w:pPr>
              <w:rPr>
                <w:rFonts w:cs="Arial"/>
                <w:lang w:eastAsia="zh-CN"/>
              </w:rPr>
            </w:pPr>
            <w:r>
              <w:rPr>
                <w:rFonts w:hint="eastAsia" w:cs="Arial"/>
                <w:lang w:eastAsia="zh-CN"/>
              </w:rPr>
              <w:t>毫克</w:t>
            </w:r>
          </w:p>
        </w:tc>
        <w:tc>
          <w:tcPr>
            <w:tcW w:w="2734" w:type="dxa"/>
            <w:vAlign w:val="center"/>
          </w:tcPr>
          <w:p>
            <w:pPr>
              <w:rPr>
                <w:rFonts w:cs="Arial"/>
                <w:lang w:eastAsia="zh-CN"/>
              </w:rPr>
            </w:pPr>
            <w:r>
              <w:rPr>
                <w:rFonts w:cs="Arial"/>
                <w:lang w:val="sv-SE"/>
              </w:rPr>
              <w:t>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sv-SE"/>
              </w:rPr>
              <w:t>milliliter</w:t>
            </w:r>
            <w:r>
              <w:rPr>
                <w:rFonts w:cs="Arial"/>
                <w:lang w:val="sv-SE"/>
              </w:rPr>
              <w:tab/>
            </w:r>
          </w:p>
        </w:tc>
        <w:tc>
          <w:tcPr>
            <w:tcW w:w="2724" w:type="dxa"/>
            <w:vAlign w:val="center"/>
          </w:tcPr>
          <w:p>
            <w:pPr>
              <w:rPr>
                <w:rFonts w:cs="Arial"/>
                <w:lang w:eastAsia="zh-CN"/>
              </w:rPr>
            </w:pPr>
            <w:r>
              <w:rPr>
                <w:rFonts w:hint="eastAsia" w:cs="Arial"/>
                <w:lang w:eastAsia="zh-CN"/>
              </w:rPr>
              <w:t>毫升</w:t>
            </w:r>
          </w:p>
        </w:tc>
        <w:tc>
          <w:tcPr>
            <w:tcW w:w="2734" w:type="dxa"/>
            <w:vAlign w:val="center"/>
          </w:tcPr>
          <w:p>
            <w:pPr>
              <w:rPr>
                <w:rFonts w:cs="Arial"/>
                <w:lang w:eastAsia="zh-CN"/>
              </w:rPr>
            </w:pPr>
            <w:r>
              <w:rPr>
                <w:rFonts w:cs="Arial"/>
                <w:lang w:val="sv-SE"/>
              </w:rPr>
              <w: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sv-SE"/>
              </w:rPr>
              <w:t>millimeter</w:t>
            </w:r>
          </w:p>
        </w:tc>
        <w:tc>
          <w:tcPr>
            <w:tcW w:w="2724" w:type="dxa"/>
            <w:vAlign w:val="center"/>
          </w:tcPr>
          <w:p>
            <w:pPr>
              <w:rPr>
                <w:rFonts w:cs="Arial"/>
                <w:lang w:eastAsia="zh-CN"/>
              </w:rPr>
            </w:pPr>
            <w:r>
              <w:rPr>
                <w:rFonts w:hint="eastAsia" w:cs="Arial"/>
                <w:lang w:eastAsia="zh-CN"/>
              </w:rPr>
              <w:t>毫米</w:t>
            </w:r>
          </w:p>
        </w:tc>
        <w:tc>
          <w:tcPr>
            <w:tcW w:w="2734" w:type="dxa"/>
            <w:vAlign w:val="center"/>
          </w:tcPr>
          <w:p>
            <w:pPr>
              <w:rPr>
                <w:rFonts w:cs="Arial"/>
                <w:lang w:eastAsia="zh-CN"/>
              </w:rPr>
            </w:pPr>
            <w:r>
              <w:rPr>
                <w:rFonts w:cs="Arial"/>
                <w:lang w:val="sv-SE"/>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sv-SE"/>
              </w:rPr>
              <w:t>millivolt</w:t>
            </w:r>
            <w:r>
              <w:rPr>
                <w:rFonts w:cs="Arial"/>
                <w:lang w:val="sv-SE"/>
              </w:rPr>
              <w:tab/>
            </w:r>
          </w:p>
        </w:tc>
        <w:tc>
          <w:tcPr>
            <w:tcW w:w="2724" w:type="dxa"/>
            <w:vAlign w:val="center"/>
          </w:tcPr>
          <w:p>
            <w:pPr>
              <w:rPr>
                <w:rFonts w:cs="Arial"/>
                <w:lang w:eastAsia="zh-CN"/>
              </w:rPr>
            </w:pPr>
            <w:r>
              <w:rPr>
                <w:rFonts w:hint="eastAsia" w:cs="Arial"/>
                <w:lang w:eastAsia="zh-CN"/>
              </w:rPr>
              <w:t>毫伏</w:t>
            </w:r>
          </w:p>
        </w:tc>
        <w:tc>
          <w:tcPr>
            <w:tcW w:w="2734" w:type="dxa"/>
            <w:vAlign w:val="center"/>
          </w:tcPr>
          <w:p>
            <w:pPr>
              <w:rPr>
                <w:rFonts w:cs="Arial"/>
                <w:lang w:eastAsia="zh-CN"/>
              </w:rPr>
            </w:pPr>
            <w:r>
              <w:rPr>
                <w:rFonts w:cs="Arial"/>
                <w:lang w:val="sv-SE"/>
              </w:rPr>
              <w:t>mV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sv-SE"/>
              </w:rPr>
              <w:t>milliwatt</w:t>
            </w:r>
          </w:p>
        </w:tc>
        <w:tc>
          <w:tcPr>
            <w:tcW w:w="2724" w:type="dxa"/>
            <w:vAlign w:val="center"/>
          </w:tcPr>
          <w:p>
            <w:pPr>
              <w:rPr>
                <w:rFonts w:cs="Arial"/>
                <w:lang w:eastAsia="zh-CN"/>
              </w:rPr>
            </w:pPr>
            <w:r>
              <w:rPr>
                <w:rFonts w:hint="eastAsia" w:cs="Arial"/>
                <w:lang w:eastAsia="zh-CN"/>
              </w:rPr>
              <w:t>毫瓦</w:t>
            </w:r>
          </w:p>
        </w:tc>
        <w:tc>
          <w:tcPr>
            <w:tcW w:w="2734" w:type="dxa"/>
            <w:vAlign w:val="center"/>
          </w:tcPr>
          <w:p>
            <w:pPr>
              <w:rPr>
                <w:rFonts w:cs="Arial"/>
                <w:lang w:eastAsia="zh-CN"/>
              </w:rPr>
            </w:pPr>
            <w:r>
              <w:rPr>
                <w:rFonts w:cs="Arial"/>
                <w:lang w:val="sv-SE"/>
              </w:rPr>
              <w:t>mW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jc w:val="both"/>
              <w:rPr>
                <w:rFonts w:cs="Arial"/>
                <w:lang w:eastAsia="zh-CN"/>
              </w:rPr>
            </w:pPr>
            <w:r>
              <w:rPr>
                <w:rFonts w:cs="Arial"/>
                <w:lang w:val="sv-SE"/>
              </w:rPr>
              <w:t>minute</w:t>
            </w:r>
          </w:p>
        </w:tc>
        <w:tc>
          <w:tcPr>
            <w:tcW w:w="2724" w:type="dxa"/>
            <w:vAlign w:val="center"/>
          </w:tcPr>
          <w:p>
            <w:pPr>
              <w:rPr>
                <w:rFonts w:cs="Arial"/>
                <w:lang w:eastAsia="zh-CN"/>
              </w:rPr>
            </w:pPr>
            <w:r>
              <w:rPr>
                <w:rFonts w:hint="eastAsia" w:cs="Arial"/>
                <w:lang w:eastAsia="zh-CN"/>
              </w:rPr>
              <w:t>分钟</w:t>
            </w:r>
          </w:p>
        </w:tc>
        <w:tc>
          <w:tcPr>
            <w:tcW w:w="2734" w:type="dxa"/>
            <w:vAlign w:val="center"/>
          </w:tcPr>
          <w:p>
            <w:pPr>
              <w:rPr>
                <w:rFonts w:cs="Arial"/>
                <w:lang w:eastAsia="zh-CN"/>
              </w:rPr>
            </w:pPr>
            <w:r>
              <w:rPr>
                <w:rFonts w:cs="Arial"/>
                <w:lang w:val="sv-SE"/>
              </w:rPr>
              <w: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nautical mile</w:t>
            </w:r>
          </w:p>
        </w:tc>
        <w:tc>
          <w:tcPr>
            <w:tcW w:w="2724" w:type="dxa"/>
            <w:vAlign w:val="center"/>
          </w:tcPr>
          <w:p>
            <w:pPr>
              <w:rPr>
                <w:rFonts w:cs="Arial"/>
                <w:lang w:eastAsia="zh-CN"/>
              </w:rPr>
            </w:pPr>
            <w:r>
              <w:rPr>
                <w:rFonts w:hint="eastAsia" w:cs="Arial"/>
                <w:lang w:eastAsia="zh-CN"/>
              </w:rPr>
              <w:t>海里</w:t>
            </w:r>
          </w:p>
        </w:tc>
        <w:tc>
          <w:tcPr>
            <w:tcW w:w="2734" w:type="dxa"/>
            <w:vAlign w:val="center"/>
          </w:tcPr>
          <w:p>
            <w:pPr>
              <w:rPr>
                <w:rFonts w:cs="Arial"/>
                <w:lang w:eastAsia="zh-CN"/>
              </w:rPr>
            </w:pPr>
            <w:r>
              <w:rPr>
                <w:rFonts w:cs="Arial"/>
              </w:rPr>
              <w:t>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negative</w:t>
            </w:r>
          </w:p>
        </w:tc>
        <w:tc>
          <w:tcPr>
            <w:tcW w:w="2724" w:type="dxa"/>
            <w:vAlign w:val="center"/>
          </w:tcPr>
          <w:p>
            <w:pPr>
              <w:rPr>
                <w:rFonts w:cs="Arial"/>
                <w:lang w:eastAsia="zh-CN"/>
              </w:rPr>
            </w:pPr>
            <w:r>
              <w:rPr>
                <w:rFonts w:hint="eastAsia" w:cs="Arial"/>
                <w:lang w:eastAsia="zh-CN"/>
              </w:rPr>
              <w:t>负数，负值</w:t>
            </w:r>
          </w:p>
        </w:tc>
        <w:tc>
          <w:tcPr>
            <w:tcW w:w="2734" w:type="dxa"/>
            <w:vAlign w:val="center"/>
          </w:tcPr>
          <w:p>
            <w:pPr>
              <w:rPr>
                <w:rFonts w:cs="Arial"/>
                <w:lang w:eastAsia="zh-CN"/>
              </w:rPr>
            </w:pPr>
            <w:r>
              <w:rPr>
                <w:rFonts w:cs="Arial"/>
              </w:rPr>
              <w:t>neg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number</w:t>
            </w:r>
          </w:p>
        </w:tc>
        <w:tc>
          <w:tcPr>
            <w:tcW w:w="2724" w:type="dxa"/>
            <w:vAlign w:val="center"/>
          </w:tcPr>
          <w:p>
            <w:pPr>
              <w:rPr>
                <w:rFonts w:cs="Arial"/>
                <w:lang w:eastAsia="zh-CN"/>
              </w:rPr>
            </w:pPr>
            <w:r>
              <w:rPr>
                <w:rFonts w:hint="eastAsia" w:cs="Arial"/>
                <w:lang w:eastAsia="zh-CN"/>
              </w:rPr>
              <w:t>号码，编号</w:t>
            </w:r>
          </w:p>
        </w:tc>
        <w:tc>
          <w:tcPr>
            <w:tcW w:w="2734" w:type="dxa"/>
            <w:vAlign w:val="center"/>
          </w:tcPr>
          <w:p>
            <w:pPr>
              <w:rPr>
                <w:rFonts w:cs="Arial"/>
                <w:lang w:eastAsia="zh-CN"/>
              </w:rPr>
            </w:pPr>
            <w:r>
              <w:rPr>
                <w:rFonts w:cs="Arial"/>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ounce</w:t>
            </w:r>
            <w:r>
              <w:rPr>
                <w:rFonts w:cs="Arial"/>
              </w:rPr>
              <w:tab/>
            </w:r>
          </w:p>
        </w:tc>
        <w:tc>
          <w:tcPr>
            <w:tcW w:w="2724" w:type="dxa"/>
            <w:vAlign w:val="center"/>
          </w:tcPr>
          <w:p>
            <w:pPr>
              <w:rPr>
                <w:rFonts w:cs="Arial"/>
                <w:lang w:eastAsia="zh-CN"/>
              </w:rPr>
            </w:pPr>
            <w:r>
              <w:rPr>
                <w:rFonts w:hint="eastAsia" w:cs="Arial"/>
                <w:lang w:eastAsia="zh-CN"/>
              </w:rPr>
              <w:t>盎司</w:t>
            </w:r>
          </w:p>
        </w:tc>
        <w:tc>
          <w:tcPr>
            <w:tcW w:w="2734" w:type="dxa"/>
            <w:vAlign w:val="center"/>
          </w:tcPr>
          <w:p>
            <w:pPr>
              <w:rPr>
                <w:rFonts w:cs="Arial"/>
                <w:lang w:eastAsia="zh-CN"/>
              </w:rPr>
            </w:pPr>
            <w:r>
              <w:rPr>
                <w:rFonts w:cs="Arial"/>
              </w:rPr>
              <w:t>oz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outside diameter</w:t>
            </w:r>
          </w:p>
        </w:tc>
        <w:tc>
          <w:tcPr>
            <w:tcW w:w="2724" w:type="dxa"/>
            <w:vAlign w:val="center"/>
          </w:tcPr>
          <w:p>
            <w:pPr>
              <w:rPr>
                <w:rFonts w:cs="Arial"/>
                <w:lang w:eastAsia="zh-CN"/>
              </w:rPr>
            </w:pPr>
            <w:r>
              <w:rPr>
                <w:rFonts w:hint="eastAsia" w:cs="Arial"/>
                <w:lang w:eastAsia="zh-CN"/>
              </w:rPr>
              <w:t>外径</w:t>
            </w:r>
          </w:p>
        </w:tc>
        <w:tc>
          <w:tcPr>
            <w:tcW w:w="2734" w:type="dxa"/>
            <w:vAlign w:val="center"/>
          </w:tcPr>
          <w:p>
            <w:pPr>
              <w:rPr>
                <w:rFonts w:cs="Arial"/>
                <w:lang w:eastAsia="zh-CN"/>
              </w:rPr>
            </w:pPr>
            <w:r>
              <w:rPr>
                <w:rFonts w:cs="Arial"/>
              </w:rPr>
              <w:t>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jc w:val="both"/>
              <w:rPr>
                <w:rFonts w:cs="Arial"/>
                <w:lang w:eastAsia="zh-CN"/>
              </w:rPr>
            </w:pPr>
            <w:r>
              <w:rPr>
                <w:rFonts w:cs="Arial"/>
              </w:rPr>
              <w:t>parts per billion</w:t>
            </w:r>
            <w:r>
              <w:rPr>
                <w:rFonts w:cs="Arial"/>
              </w:rPr>
              <w:tab/>
            </w:r>
          </w:p>
        </w:tc>
        <w:tc>
          <w:tcPr>
            <w:tcW w:w="2724" w:type="dxa"/>
            <w:vAlign w:val="center"/>
          </w:tcPr>
          <w:p>
            <w:pPr>
              <w:rPr>
                <w:rFonts w:cs="Arial"/>
                <w:lang w:eastAsia="zh-CN"/>
              </w:rPr>
            </w:pPr>
            <w:r>
              <w:rPr>
                <w:rFonts w:hint="eastAsia" w:cs="Arial"/>
                <w:lang w:eastAsia="zh-CN"/>
              </w:rPr>
              <w:t>十亿分之一</w:t>
            </w:r>
          </w:p>
        </w:tc>
        <w:tc>
          <w:tcPr>
            <w:tcW w:w="2734" w:type="dxa"/>
            <w:vAlign w:val="center"/>
          </w:tcPr>
          <w:p>
            <w:pPr>
              <w:rPr>
                <w:rFonts w:cs="Arial"/>
                <w:lang w:eastAsia="zh-CN"/>
              </w:rPr>
            </w:pPr>
            <w:r>
              <w:rPr>
                <w:rFonts w:cs="Arial"/>
              </w:rPr>
              <w:t>ppb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parts per million</w:t>
            </w:r>
          </w:p>
        </w:tc>
        <w:tc>
          <w:tcPr>
            <w:tcW w:w="2724" w:type="dxa"/>
            <w:vAlign w:val="center"/>
          </w:tcPr>
          <w:p>
            <w:pPr>
              <w:rPr>
                <w:rFonts w:cs="Arial"/>
                <w:lang w:eastAsia="zh-CN"/>
              </w:rPr>
            </w:pPr>
            <w:r>
              <w:rPr>
                <w:rFonts w:hint="eastAsia" w:cs="Arial"/>
                <w:lang w:eastAsia="zh-CN"/>
              </w:rPr>
              <w:t>百万分之一</w:t>
            </w:r>
          </w:p>
        </w:tc>
        <w:tc>
          <w:tcPr>
            <w:tcW w:w="2734" w:type="dxa"/>
            <w:vAlign w:val="center"/>
          </w:tcPr>
          <w:p>
            <w:pPr>
              <w:rPr>
                <w:rFonts w:cs="Arial"/>
                <w:lang w:eastAsia="zh-CN"/>
              </w:rPr>
            </w:pPr>
            <w:r>
              <w:rPr>
                <w:rFonts w:cs="Arial"/>
              </w:rPr>
              <w:t>ppm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Pascal</w:t>
            </w:r>
            <w:r>
              <w:rPr>
                <w:rFonts w:cs="Arial"/>
              </w:rPr>
              <w:tab/>
            </w:r>
          </w:p>
        </w:tc>
        <w:tc>
          <w:tcPr>
            <w:tcW w:w="2724" w:type="dxa"/>
            <w:vAlign w:val="center"/>
          </w:tcPr>
          <w:p>
            <w:pPr>
              <w:rPr>
                <w:rFonts w:cs="Arial"/>
                <w:lang w:eastAsia="zh-CN"/>
              </w:rPr>
            </w:pPr>
            <w:r>
              <w:rPr>
                <w:rFonts w:hint="eastAsia" w:cs="Arial"/>
                <w:lang w:eastAsia="zh-CN"/>
              </w:rPr>
              <w:t>帕斯卡（压力单位）</w:t>
            </w:r>
          </w:p>
        </w:tc>
        <w:tc>
          <w:tcPr>
            <w:tcW w:w="2734" w:type="dxa"/>
            <w:vAlign w:val="center"/>
          </w:tcPr>
          <w:p>
            <w:pPr>
              <w:rPr>
                <w:rFonts w:cs="Arial"/>
                <w:lang w:eastAsia="zh-CN"/>
              </w:rPr>
            </w:pPr>
            <w:r>
              <w:rPr>
                <w:rFonts w:cs="Arial"/>
              </w:rPr>
              <w:t>pas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positive</w:t>
            </w:r>
            <w:r>
              <w:rPr>
                <w:rFonts w:cs="Arial"/>
                <w:lang w:eastAsia="zh-CN"/>
              </w:rPr>
              <w:tab/>
            </w:r>
          </w:p>
        </w:tc>
        <w:tc>
          <w:tcPr>
            <w:tcW w:w="2724" w:type="dxa"/>
            <w:vAlign w:val="center"/>
          </w:tcPr>
          <w:p>
            <w:pPr>
              <w:rPr>
                <w:rFonts w:cs="Arial"/>
                <w:lang w:eastAsia="zh-CN"/>
              </w:rPr>
            </w:pPr>
            <w:r>
              <w:rPr>
                <w:rFonts w:hint="eastAsia" w:cs="Arial"/>
                <w:lang w:eastAsia="zh-CN"/>
              </w:rPr>
              <w:t>正数，正值</w:t>
            </w:r>
          </w:p>
        </w:tc>
        <w:tc>
          <w:tcPr>
            <w:tcW w:w="2734" w:type="dxa"/>
            <w:vAlign w:val="center"/>
          </w:tcPr>
          <w:p>
            <w:pPr>
              <w:rPr>
                <w:rFonts w:cs="Arial"/>
                <w:lang w:eastAsia="zh-CN"/>
              </w:rPr>
            </w:pPr>
            <w:r>
              <w:rPr>
                <w:rFonts w:cs="Arial"/>
              </w:rPr>
              <w:t>pos 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pound</w:t>
            </w:r>
            <w:r>
              <w:rPr>
                <w:rFonts w:cs="Arial"/>
              </w:rPr>
              <w:tab/>
            </w:r>
            <w:r>
              <w:rPr>
                <w:rFonts w:cs="Arial"/>
              </w:rPr>
              <w:tab/>
            </w:r>
          </w:p>
        </w:tc>
        <w:tc>
          <w:tcPr>
            <w:tcW w:w="2724" w:type="dxa"/>
            <w:vAlign w:val="center"/>
          </w:tcPr>
          <w:p>
            <w:pPr>
              <w:rPr>
                <w:rFonts w:cs="Arial"/>
                <w:lang w:eastAsia="zh-CN"/>
              </w:rPr>
            </w:pPr>
            <w:r>
              <w:rPr>
                <w:rFonts w:hint="eastAsia" w:cs="Arial"/>
                <w:lang w:eastAsia="zh-CN"/>
              </w:rPr>
              <w:t>磅</w:t>
            </w:r>
          </w:p>
        </w:tc>
        <w:tc>
          <w:tcPr>
            <w:tcW w:w="2734" w:type="dxa"/>
            <w:vAlign w:val="center"/>
          </w:tcPr>
          <w:p>
            <w:pPr>
              <w:rPr>
                <w:rFonts w:cs="Arial"/>
                <w:lang w:eastAsia="zh-CN"/>
              </w:rPr>
            </w:pPr>
            <w:r>
              <w:rPr>
                <w:rFonts w:cs="Arial"/>
                <w:lang w:eastAsia="zh-CN"/>
              </w:rPr>
              <w:t>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pounds per square inch</w:t>
            </w:r>
          </w:p>
        </w:tc>
        <w:tc>
          <w:tcPr>
            <w:tcW w:w="2724" w:type="dxa"/>
            <w:vAlign w:val="center"/>
          </w:tcPr>
          <w:p>
            <w:pPr>
              <w:rPr>
                <w:rFonts w:cs="Arial"/>
                <w:lang w:eastAsia="zh-CN"/>
              </w:rPr>
            </w:pPr>
            <w:r>
              <w:rPr>
                <w:rFonts w:hint="eastAsia" w:cs="Arial"/>
                <w:lang w:eastAsia="zh-CN"/>
              </w:rPr>
              <w:t>磅</w:t>
            </w:r>
            <w:r>
              <w:rPr>
                <w:rFonts w:cs="Arial"/>
                <w:lang w:eastAsia="zh-CN"/>
              </w:rPr>
              <w:t>/平方英寸</w:t>
            </w:r>
            <w:r>
              <w:rPr>
                <w:rFonts w:hint="eastAsia" w:cs="Arial"/>
                <w:lang w:eastAsia="zh-CN"/>
              </w:rPr>
              <w:t>（</w:t>
            </w:r>
            <w:r>
              <w:rPr>
                <w:rFonts w:cs="Arial"/>
                <w:lang w:eastAsia="zh-CN"/>
              </w:rPr>
              <w:t>压力标志</w:t>
            </w:r>
            <w:r>
              <w:rPr>
                <w:rFonts w:hint="eastAsia" w:cs="Arial"/>
                <w:lang w:eastAsia="zh-CN"/>
              </w:rPr>
              <w:t>）</w:t>
            </w:r>
          </w:p>
        </w:tc>
        <w:tc>
          <w:tcPr>
            <w:tcW w:w="2734" w:type="dxa"/>
            <w:vAlign w:val="center"/>
          </w:tcPr>
          <w:p>
            <w:pPr>
              <w:rPr>
                <w:rFonts w:cs="Arial"/>
                <w:lang w:eastAsia="zh-CN"/>
              </w:rPr>
            </w:pPr>
            <w:r>
              <w:rPr>
                <w:rFonts w:cs="Arial"/>
              </w:rPr>
              <w:t>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pounds per square inch absolute</w:t>
            </w:r>
          </w:p>
        </w:tc>
        <w:tc>
          <w:tcPr>
            <w:tcW w:w="2724" w:type="dxa"/>
            <w:vAlign w:val="center"/>
          </w:tcPr>
          <w:p>
            <w:pPr>
              <w:rPr>
                <w:rFonts w:cs="Arial"/>
                <w:lang w:eastAsia="zh-CN"/>
              </w:rPr>
            </w:pPr>
            <w:r>
              <w:rPr>
                <w:rFonts w:hint="eastAsia" w:cs="Arial"/>
                <w:lang w:eastAsia="zh-CN"/>
              </w:rPr>
              <w:t>磅</w:t>
            </w:r>
            <w:r>
              <w:rPr>
                <w:rFonts w:cs="Arial"/>
                <w:lang w:eastAsia="zh-CN"/>
              </w:rPr>
              <w:t>/</w:t>
            </w:r>
            <w:r>
              <w:rPr>
                <w:rFonts w:hint="eastAsia" w:cs="Arial"/>
                <w:lang w:eastAsia="zh-CN"/>
              </w:rPr>
              <w:t>平方英寸（绝对压力）</w:t>
            </w:r>
          </w:p>
        </w:tc>
        <w:tc>
          <w:tcPr>
            <w:tcW w:w="2734" w:type="dxa"/>
            <w:vAlign w:val="center"/>
          </w:tcPr>
          <w:p>
            <w:pPr>
              <w:rPr>
                <w:rFonts w:cs="Arial"/>
                <w:lang w:eastAsia="zh-CN"/>
              </w:rPr>
            </w:pPr>
            <w:r>
              <w:rPr>
                <w:rFonts w:cs="Arial"/>
              </w:rPr>
              <w:t>psia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jc w:val="both"/>
              <w:rPr>
                <w:rFonts w:cs="Arial"/>
                <w:lang w:eastAsia="zh-CN"/>
              </w:rPr>
            </w:pPr>
            <w:r>
              <w:rPr>
                <w:rFonts w:cs="Arial"/>
              </w:rPr>
              <w:t>quart</w:t>
            </w:r>
          </w:p>
        </w:tc>
        <w:tc>
          <w:tcPr>
            <w:tcW w:w="2724" w:type="dxa"/>
            <w:vAlign w:val="center"/>
          </w:tcPr>
          <w:p>
            <w:pPr>
              <w:rPr>
                <w:rFonts w:cs="Arial"/>
                <w:lang w:eastAsia="zh-CN"/>
              </w:rPr>
            </w:pPr>
            <w:r>
              <w:rPr>
                <w:rFonts w:hint="eastAsia" w:cs="Arial"/>
                <w:lang w:eastAsia="zh-CN"/>
              </w:rPr>
              <w:t>夸脱</w:t>
            </w:r>
            <w:r>
              <w:rPr>
                <w:rFonts w:cs="Arial"/>
                <w:lang w:eastAsia="zh-CN"/>
              </w:rPr>
              <w:t>(</w:t>
            </w:r>
            <w:r>
              <w:rPr>
                <w:rFonts w:hint="eastAsia" w:cs="Arial"/>
                <w:lang w:eastAsia="zh-CN"/>
              </w:rPr>
              <w:t>容量单位</w:t>
            </w:r>
            <w:r>
              <w:rPr>
                <w:rFonts w:cs="Arial"/>
                <w:lang w:eastAsia="zh-CN"/>
              </w:rPr>
              <w:t>)</w:t>
            </w:r>
          </w:p>
        </w:tc>
        <w:tc>
          <w:tcPr>
            <w:tcW w:w="2734" w:type="dxa"/>
            <w:vAlign w:val="center"/>
          </w:tcPr>
          <w:p>
            <w:pPr>
              <w:rPr>
                <w:rFonts w:cs="Arial"/>
                <w:lang w:eastAsia="zh-CN"/>
              </w:rPr>
            </w:pPr>
            <w:r>
              <w:rPr>
                <w:rFonts w:cs="Arial"/>
              </w:rPr>
              <w:t>qt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radio frequency</w:t>
            </w:r>
          </w:p>
        </w:tc>
        <w:tc>
          <w:tcPr>
            <w:tcW w:w="2724" w:type="dxa"/>
            <w:vAlign w:val="center"/>
          </w:tcPr>
          <w:p>
            <w:pPr>
              <w:rPr>
                <w:rFonts w:cs="Arial"/>
                <w:lang w:eastAsia="zh-CN"/>
              </w:rPr>
            </w:pPr>
            <w:r>
              <w:rPr>
                <w:rFonts w:hint="eastAsia" w:cs="Arial"/>
                <w:lang w:eastAsia="zh-CN"/>
              </w:rPr>
              <w:t>射频</w:t>
            </w:r>
          </w:p>
        </w:tc>
        <w:tc>
          <w:tcPr>
            <w:tcW w:w="2734" w:type="dxa"/>
            <w:vAlign w:val="center"/>
          </w:tcPr>
          <w:p>
            <w:pPr>
              <w:rPr>
                <w:rFonts w:cs="Arial"/>
                <w:lang w:eastAsia="zh-CN"/>
              </w:rPr>
            </w:pPr>
            <w:r>
              <w:rPr>
                <w:rFonts w:cs="Arial"/>
              </w:rPr>
              <w:t>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radian</w:t>
            </w:r>
          </w:p>
        </w:tc>
        <w:tc>
          <w:tcPr>
            <w:tcW w:w="2724" w:type="dxa"/>
            <w:vAlign w:val="center"/>
          </w:tcPr>
          <w:p>
            <w:pPr>
              <w:rPr>
                <w:rFonts w:cs="Arial"/>
                <w:lang w:eastAsia="zh-CN"/>
              </w:rPr>
            </w:pPr>
            <w:r>
              <w:rPr>
                <w:rFonts w:hint="eastAsia" w:cs="Arial"/>
                <w:lang w:eastAsia="zh-CN"/>
              </w:rPr>
              <w:t>弧度</w:t>
            </w:r>
          </w:p>
        </w:tc>
        <w:tc>
          <w:tcPr>
            <w:tcW w:w="2734" w:type="dxa"/>
            <w:vAlign w:val="center"/>
          </w:tcPr>
          <w:p>
            <w:pPr>
              <w:rPr>
                <w:rFonts w:cs="Arial"/>
                <w:lang w:eastAsia="zh-CN"/>
              </w:rPr>
            </w:pPr>
            <w:r>
              <w:rPr>
                <w:rFonts w:cs="Arial"/>
              </w:rPr>
              <w:t>rad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pt-BR"/>
              </w:rPr>
              <w:t>radius</w:t>
            </w:r>
          </w:p>
        </w:tc>
        <w:tc>
          <w:tcPr>
            <w:tcW w:w="2724" w:type="dxa"/>
            <w:vAlign w:val="center"/>
          </w:tcPr>
          <w:p>
            <w:pPr>
              <w:rPr>
                <w:rFonts w:cs="Arial"/>
                <w:lang w:eastAsia="zh-CN"/>
              </w:rPr>
            </w:pPr>
            <w:r>
              <w:rPr>
                <w:rFonts w:hint="eastAsia" w:cs="Arial"/>
                <w:lang w:eastAsia="zh-CN"/>
              </w:rPr>
              <w:t>半径</w:t>
            </w:r>
          </w:p>
        </w:tc>
        <w:tc>
          <w:tcPr>
            <w:tcW w:w="2734" w:type="dxa"/>
            <w:vAlign w:val="center"/>
          </w:tcPr>
          <w:p>
            <w:pPr>
              <w:rPr>
                <w:rFonts w:cs="Arial"/>
                <w:lang w:eastAsia="zh-CN"/>
              </w:rPr>
            </w:pPr>
            <w:r>
              <w:rPr>
                <w:rFonts w:cs="Arial"/>
                <w:lang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pt-BR"/>
              </w:rPr>
              <w:t>resistance</w:t>
            </w:r>
          </w:p>
        </w:tc>
        <w:tc>
          <w:tcPr>
            <w:tcW w:w="2724" w:type="dxa"/>
            <w:vAlign w:val="center"/>
          </w:tcPr>
          <w:p>
            <w:pPr>
              <w:rPr>
                <w:rFonts w:cs="Arial"/>
                <w:lang w:eastAsia="zh-CN"/>
              </w:rPr>
            </w:pPr>
            <w:r>
              <w:rPr>
                <w:rFonts w:hint="eastAsia" w:cs="Arial"/>
                <w:lang w:eastAsia="zh-CN"/>
              </w:rPr>
              <w:t>电阻</w:t>
            </w:r>
          </w:p>
        </w:tc>
        <w:tc>
          <w:tcPr>
            <w:tcW w:w="2734" w:type="dxa"/>
            <w:vAlign w:val="center"/>
          </w:tcPr>
          <w:p>
            <w:pPr>
              <w:rPr>
                <w:rFonts w:cs="Arial"/>
                <w:lang w:eastAsia="zh-CN"/>
              </w:rPr>
            </w:pPr>
            <w:r>
              <w:rPr>
                <w:rFonts w:cs="Arial"/>
                <w:lang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pt-BR"/>
              </w:rPr>
              <w:t>revolution</w:t>
            </w:r>
          </w:p>
        </w:tc>
        <w:tc>
          <w:tcPr>
            <w:tcW w:w="2724" w:type="dxa"/>
            <w:vAlign w:val="center"/>
          </w:tcPr>
          <w:p>
            <w:pPr>
              <w:rPr>
                <w:rFonts w:cs="Arial"/>
                <w:lang w:eastAsia="zh-CN"/>
              </w:rPr>
            </w:pPr>
            <w:r>
              <w:rPr>
                <w:rFonts w:hint="eastAsia" w:cs="Arial"/>
                <w:lang w:eastAsia="zh-CN"/>
              </w:rPr>
              <w:t>旋转</w:t>
            </w:r>
          </w:p>
        </w:tc>
        <w:tc>
          <w:tcPr>
            <w:tcW w:w="2734" w:type="dxa"/>
            <w:vAlign w:val="center"/>
          </w:tcPr>
          <w:p>
            <w:pPr>
              <w:rPr>
                <w:rFonts w:cs="Arial"/>
                <w:lang w:eastAsia="zh-CN"/>
              </w:rPr>
            </w:pPr>
            <w:r>
              <w:rPr>
                <w:rFonts w:cs="Arial"/>
                <w:lang w:eastAsia="zh-CN"/>
              </w:rPr>
              <w:t>rev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revolution per minute</w:t>
            </w:r>
          </w:p>
        </w:tc>
        <w:tc>
          <w:tcPr>
            <w:tcW w:w="2724" w:type="dxa"/>
            <w:vAlign w:val="center"/>
          </w:tcPr>
          <w:p>
            <w:pPr>
              <w:rPr>
                <w:rFonts w:cs="Arial"/>
                <w:lang w:eastAsia="zh-CN"/>
              </w:rPr>
            </w:pPr>
            <w:r>
              <w:rPr>
                <w:rFonts w:hint="eastAsia" w:cs="Arial"/>
                <w:lang w:eastAsia="zh-CN"/>
              </w:rPr>
              <w:t>每分钟转速</w:t>
            </w:r>
          </w:p>
        </w:tc>
        <w:tc>
          <w:tcPr>
            <w:tcW w:w="2734" w:type="dxa"/>
            <w:vAlign w:val="center"/>
          </w:tcPr>
          <w:p>
            <w:pPr>
              <w:rPr>
                <w:rFonts w:cs="Arial"/>
                <w:lang w:eastAsia="zh-CN"/>
              </w:rPr>
            </w:pPr>
            <w:r>
              <w:rPr>
                <w:rFonts w:cs="Arial"/>
              </w:rPr>
              <w:t>rpm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eastAsia="zh-CN"/>
              </w:rPr>
              <w:t>root mean square</w:t>
            </w:r>
          </w:p>
        </w:tc>
        <w:tc>
          <w:tcPr>
            <w:tcW w:w="2724" w:type="dxa"/>
            <w:vAlign w:val="center"/>
          </w:tcPr>
          <w:p>
            <w:pPr>
              <w:rPr>
                <w:rFonts w:cs="Arial"/>
                <w:lang w:eastAsia="zh-CN"/>
              </w:rPr>
            </w:pPr>
            <w:r>
              <w:rPr>
                <w:rFonts w:hint="eastAsia" w:cs="Arial"/>
                <w:lang w:eastAsia="zh-CN"/>
              </w:rPr>
              <w:t>均方根</w:t>
            </w:r>
          </w:p>
        </w:tc>
        <w:tc>
          <w:tcPr>
            <w:tcW w:w="2734" w:type="dxa"/>
            <w:vAlign w:val="center"/>
          </w:tcPr>
          <w:p>
            <w:pPr>
              <w:rPr>
                <w:rFonts w:cs="Arial"/>
                <w:lang w:eastAsia="zh-CN"/>
              </w:rPr>
            </w:pPr>
            <w:r>
              <w:rPr>
                <w:rFonts w:cs="Arial"/>
                <w:lang w:eastAsia="zh-CN"/>
              </w:rPr>
              <w:t>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second</w:t>
            </w:r>
          </w:p>
        </w:tc>
        <w:tc>
          <w:tcPr>
            <w:tcW w:w="2724" w:type="dxa"/>
            <w:vAlign w:val="center"/>
          </w:tcPr>
          <w:p>
            <w:pPr>
              <w:rPr>
                <w:rFonts w:cs="Arial"/>
                <w:lang w:eastAsia="zh-CN"/>
              </w:rPr>
            </w:pPr>
            <w:r>
              <w:rPr>
                <w:rFonts w:hint="eastAsia" w:cs="Arial"/>
                <w:lang w:eastAsia="zh-CN"/>
              </w:rPr>
              <w:t>秒</w:t>
            </w:r>
          </w:p>
        </w:tc>
        <w:tc>
          <w:tcPr>
            <w:tcW w:w="2734" w:type="dxa"/>
            <w:vAlign w:val="center"/>
          </w:tcPr>
          <w:p>
            <w:pPr>
              <w:rPr>
                <w:rFonts w:cs="Arial"/>
                <w:lang w:eastAsia="zh-CN"/>
              </w:rPr>
            </w:pPr>
            <w:r>
              <w:rPr>
                <w:rFonts w:cs="Arial"/>
              </w:rPr>
              <w:t>s (or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secant</w:t>
            </w:r>
            <w:r>
              <w:rPr>
                <w:rFonts w:cs="Arial"/>
              </w:rPr>
              <w:tab/>
            </w:r>
          </w:p>
        </w:tc>
        <w:tc>
          <w:tcPr>
            <w:tcW w:w="2724" w:type="dxa"/>
            <w:vAlign w:val="center"/>
          </w:tcPr>
          <w:p>
            <w:pPr>
              <w:rPr>
                <w:rFonts w:cs="Arial"/>
                <w:lang w:eastAsia="zh-CN"/>
              </w:rPr>
            </w:pPr>
            <w:r>
              <w:rPr>
                <w:rFonts w:hint="eastAsia" w:cs="Arial"/>
                <w:lang w:eastAsia="zh-CN"/>
              </w:rPr>
              <w:t>正割</w:t>
            </w:r>
          </w:p>
        </w:tc>
        <w:tc>
          <w:tcPr>
            <w:tcW w:w="2734" w:type="dxa"/>
            <w:vAlign w:val="center"/>
          </w:tcPr>
          <w:p>
            <w:pPr>
              <w:rPr>
                <w:rFonts w:cs="Arial"/>
                <w:lang w:eastAsia="zh-CN"/>
              </w:rPr>
            </w:pPr>
            <w:r>
              <w:rPr>
                <w:rFonts w:cs="Arial"/>
              </w:rPr>
              <w:t>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jc w:val="both"/>
              <w:rPr>
                <w:rFonts w:cs="Arial"/>
                <w:lang w:eastAsia="zh-CN"/>
              </w:rPr>
            </w:pPr>
            <w:r>
              <w:rPr>
                <w:rFonts w:cs="Arial"/>
              </w:rPr>
              <w:t>specific gravity</w:t>
            </w:r>
            <w:r>
              <w:rPr>
                <w:rFonts w:cs="Arial"/>
              </w:rPr>
              <w:tab/>
            </w:r>
          </w:p>
        </w:tc>
        <w:tc>
          <w:tcPr>
            <w:tcW w:w="2724" w:type="dxa"/>
            <w:vAlign w:val="center"/>
          </w:tcPr>
          <w:p>
            <w:pPr>
              <w:rPr>
                <w:rFonts w:cs="Arial"/>
                <w:lang w:eastAsia="zh-CN"/>
              </w:rPr>
            </w:pPr>
            <w:r>
              <w:rPr>
                <w:rFonts w:hint="eastAsia" w:cs="Arial"/>
                <w:lang w:eastAsia="zh-CN"/>
              </w:rPr>
              <w:t>比重</w:t>
            </w:r>
          </w:p>
        </w:tc>
        <w:tc>
          <w:tcPr>
            <w:tcW w:w="2734" w:type="dxa"/>
            <w:vAlign w:val="center"/>
          </w:tcPr>
          <w:p>
            <w:pPr>
              <w:rPr>
                <w:rFonts w:cs="Arial"/>
                <w:lang w:eastAsia="zh-CN"/>
              </w:rPr>
            </w:pPr>
            <w:r>
              <w:rPr>
                <w:rFonts w:cs="Arial"/>
              </w:rPr>
              <w:t>sp gr (or 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square foot</w:t>
            </w:r>
          </w:p>
        </w:tc>
        <w:tc>
          <w:tcPr>
            <w:tcW w:w="2724" w:type="dxa"/>
            <w:vAlign w:val="center"/>
          </w:tcPr>
          <w:p>
            <w:pPr>
              <w:rPr>
                <w:rFonts w:cs="Arial"/>
                <w:lang w:eastAsia="zh-CN"/>
              </w:rPr>
            </w:pPr>
            <w:r>
              <w:rPr>
                <w:rFonts w:hint="eastAsia" w:cs="Arial"/>
                <w:lang w:eastAsia="zh-CN"/>
              </w:rPr>
              <w:t>平方英尺</w:t>
            </w:r>
          </w:p>
        </w:tc>
        <w:tc>
          <w:tcPr>
            <w:tcW w:w="2734" w:type="dxa"/>
            <w:vAlign w:val="center"/>
          </w:tcPr>
          <w:p>
            <w:pPr>
              <w:rPr>
                <w:rFonts w:cs="Arial"/>
                <w:lang w:eastAsia="zh-CN"/>
              </w:rPr>
            </w:pPr>
            <w:r>
              <w:rPr>
                <w:rFonts w:cs="Arial"/>
              </w:rPr>
              <w:t>ft</w:t>
            </w:r>
            <w:r>
              <w:rPr>
                <w:rFonts w:cs="Arial"/>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square inch</w:t>
            </w:r>
          </w:p>
        </w:tc>
        <w:tc>
          <w:tcPr>
            <w:tcW w:w="2724" w:type="dxa"/>
            <w:vAlign w:val="center"/>
          </w:tcPr>
          <w:p>
            <w:pPr>
              <w:rPr>
                <w:rFonts w:cs="Arial"/>
                <w:lang w:eastAsia="zh-CN"/>
              </w:rPr>
            </w:pPr>
            <w:r>
              <w:rPr>
                <w:rFonts w:hint="eastAsia" w:cs="Arial"/>
                <w:lang w:eastAsia="zh-CN"/>
              </w:rPr>
              <w:t>平方英寸</w:t>
            </w:r>
          </w:p>
        </w:tc>
        <w:tc>
          <w:tcPr>
            <w:tcW w:w="2734" w:type="dxa"/>
            <w:vAlign w:val="center"/>
          </w:tcPr>
          <w:p>
            <w:pPr>
              <w:rPr>
                <w:rFonts w:cs="Arial"/>
                <w:lang w:eastAsia="zh-CN"/>
              </w:rPr>
            </w:pPr>
            <w:r>
              <w:rPr>
                <w:rFonts w:cs="Arial"/>
              </w:rPr>
              <w:t>in</w:t>
            </w:r>
            <w:r>
              <w:rPr>
                <w:rFonts w:cs="Arial"/>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it-IT"/>
              </w:rPr>
              <w:t>square meter</w:t>
            </w:r>
          </w:p>
        </w:tc>
        <w:tc>
          <w:tcPr>
            <w:tcW w:w="2724" w:type="dxa"/>
            <w:vAlign w:val="center"/>
          </w:tcPr>
          <w:p>
            <w:pPr>
              <w:rPr>
                <w:rFonts w:cs="Arial"/>
                <w:lang w:eastAsia="zh-CN"/>
              </w:rPr>
            </w:pPr>
            <w:r>
              <w:rPr>
                <w:rFonts w:hint="eastAsia" w:cs="Arial"/>
                <w:lang w:eastAsia="zh-CN"/>
              </w:rPr>
              <w:t>平方米</w:t>
            </w:r>
          </w:p>
        </w:tc>
        <w:tc>
          <w:tcPr>
            <w:tcW w:w="2734" w:type="dxa"/>
            <w:vAlign w:val="center"/>
          </w:tcPr>
          <w:p>
            <w:pPr>
              <w:rPr>
                <w:rFonts w:cs="Arial"/>
                <w:lang w:eastAsia="zh-CN"/>
              </w:rPr>
            </w:pPr>
            <w:r>
              <w:rPr>
                <w:rFonts w:cs="Arial"/>
                <w:lang w:val="it-IT"/>
              </w:rPr>
              <w:t>m</w:t>
            </w:r>
            <w:r>
              <w:rPr>
                <w:rFonts w:cs="Arial"/>
                <w:vertAlign w:val="superscript"/>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it-IT"/>
              </w:rPr>
              <w:t>square mile</w:t>
            </w:r>
          </w:p>
        </w:tc>
        <w:tc>
          <w:tcPr>
            <w:tcW w:w="2724" w:type="dxa"/>
            <w:vAlign w:val="center"/>
          </w:tcPr>
          <w:p>
            <w:pPr>
              <w:rPr>
                <w:rFonts w:cs="Arial"/>
                <w:lang w:eastAsia="zh-CN"/>
              </w:rPr>
            </w:pPr>
            <w:r>
              <w:rPr>
                <w:rFonts w:hint="eastAsia" w:cs="Arial"/>
                <w:lang w:eastAsia="zh-CN"/>
              </w:rPr>
              <w:t>平方英里</w:t>
            </w:r>
          </w:p>
        </w:tc>
        <w:tc>
          <w:tcPr>
            <w:tcW w:w="2734" w:type="dxa"/>
            <w:vAlign w:val="center"/>
          </w:tcPr>
          <w:p>
            <w:pPr>
              <w:rPr>
                <w:rFonts w:cs="Arial"/>
                <w:lang w:eastAsia="zh-CN"/>
              </w:rPr>
            </w:pPr>
            <w:r>
              <w:rPr>
                <w:rFonts w:cs="Arial"/>
                <w:lang w:eastAsia="zh-CN"/>
              </w:rPr>
              <w:t>mi</w:t>
            </w:r>
            <w:r>
              <w:rPr>
                <w:rFonts w:cs="Arial"/>
                <w:vertAlign w:val="superscript"/>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tablespoon</w:t>
            </w:r>
          </w:p>
        </w:tc>
        <w:tc>
          <w:tcPr>
            <w:tcW w:w="2724" w:type="dxa"/>
            <w:vAlign w:val="center"/>
          </w:tcPr>
          <w:p>
            <w:pPr>
              <w:rPr>
                <w:rFonts w:cs="Arial"/>
                <w:lang w:eastAsia="zh-CN"/>
              </w:rPr>
            </w:pPr>
            <w:r>
              <w:rPr>
                <w:rFonts w:hint="eastAsia" w:cs="Arial"/>
                <w:lang w:eastAsia="zh-CN"/>
              </w:rPr>
              <w:t>大汤匙</w:t>
            </w:r>
          </w:p>
        </w:tc>
        <w:tc>
          <w:tcPr>
            <w:tcW w:w="2734" w:type="dxa"/>
            <w:vAlign w:val="center"/>
          </w:tcPr>
          <w:p>
            <w:pPr>
              <w:rPr>
                <w:rFonts w:cs="Arial"/>
                <w:lang w:eastAsia="zh-CN"/>
              </w:rPr>
            </w:pPr>
            <w:r>
              <w:rPr>
                <w:rFonts w:cs="Arial"/>
              </w:rPr>
              <w:t>tbs (or tbsp</w:t>
            </w:r>
            <w:r>
              <w:rPr>
                <w:rFonts w:cs="Arial"/>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tangent</w:t>
            </w:r>
            <w:r>
              <w:rPr>
                <w:rFonts w:cs="Arial"/>
                <w:lang w:eastAsia="zh-CN"/>
              </w:rPr>
              <w:tab/>
            </w:r>
          </w:p>
        </w:tc>
        <w:tc>
          <w:tcPr>
            <w:tcW w:w="2724" w:type="dxa"/>
            <w:vAlign w:val="center"/>
          </w:tcPr>
          <w:p>
            <w:pPr>
              <w:rPr>
                <w:rFonts w:cs="Arial"/>
                <w:lang w:eastAsia="zh-CN"/>
              </w:rPr>
            </w:pPr>
            <w:r>
              <w:rPr>
                <w:rFonts w:hint="eastAsia" w:cs="Arial"/>
                <w:lang w:eastAsia="zh-CN"/>
              </w:rPr>
              <w:t>正切</w:t>
            </w:r>
          </w:p>
        </w:tc>
        <w:tc>
          <w:tcPr>
            <w:tcW w:w="2734" w:type="dxa"/>
            <w:vAlign w:val="center"/>
          </w:tcPr>
          <w:p>
            <w:pPr>
              <w:rPr>
                <w:rFonts w:cs="Arial"/>
                <w:lang w:eastAsia="zh-CN"/>
              </w:rPr>
            </w:pPr>
            <w:r>
              <w:rPr>
                <w:rFonts w:cs="Arial"/>
              </w:rPr>
              <w:t>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teaspoon</w:t>
            </w:r>
          </w:p>
        </w:tc>
        <w:tc>
          <w:tcPr>
            <w:tcW w:w="2724" w:type="dxa"/>
            <w:vAlign w:val="center"/>
          </w:tcPr>
          <w:p>
            <w:pPr>
              <w:rPr>
                <w:rFonts w:cs="Arial"/>
                <w:lang w:eastAsia="zh-CN"/>
              </w:rPr>
            </w:pPr>
            <w:r>
              <w:rPr>
                <w:rFonts w:hint="eastAsia" w:cs="Arial"/>
                <w:lang w:eastAsia="zh-CN"/>
              </w:rPr>
              <w:t>茶匙</w:t>
            </w:r>
          </w:p>
        </w:tc>
        <w:tc>
          <w:tcPr>
            <w:tcW w:w="2734" w:type="dxa"/>
            <w:vAlign w:val="center"/>
          </w:tcPr>
          <w:p>
            <w:pPr>
              <w:rPr>
                <w:rFonts w:cs="Arial"/>
                <w:lang w:eastAsia="zh-CN"/>
              </w:rPr>
            </w:pPr>
            <w:r>
              <w:rPr>
                <w:rFonts w:cs="Arial"/>
              </w:rPr>
              <w:t>tsp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temperature</w:t>
            </w:r>
          </w:p>
        </w:tc>
        <w:tc>
          <w:tcPr>
            <w:tcW w:w="2724" w:type="dxa"/>
            <w:vAlign w:val="center"/>
          </w:tcPr>
          <w:p>
            <w:pPr>
              <w:rPr>
                <w:rFonts w:cs="Arial"/>
                <w:lang w:eastAsia="zh-CN"/>
              </w:rPr>
            </w:pPr>
            <w:r>
              <w:rPr>
                <w:rFonts w:hint="eastAsia" w:cs="Arial"/>
                <w:lang w:eastAsia="zh-CN"/>
              </w:rPr>
              <w:t>温度</w:t>
            </w:r>
          </w:p>
        </w:tc>
        <w:tc>
          <w:tcPr>
            <w:tcW w:w="2734" w:type="dxa"/>
            <w:vAlign w:val="center"/>
          </w:tcPr>
          <w:p>
            <w:pPr>
              <w:rPr>
                <w:rFonts w:cs="Arial"/>
                <w:lang w:eastAsia="zh-CN"/>
              </w:rPr>
            </w:pPr>
            <w:r>
              <w:rPr>
                <w:rFonts w:cs="Arial"/>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jc w:val="both"/>
              <w:rPr>
                <w:rFonts w:cs="Arial"/>
                <w:lang w:eastAsia="zh-CN"/>
              </w:rPr>
            </w:pPr>
            <w:r>
              <w:rPr>
                <w:rFonts w:cs="Arial"/>
              </w:rPr>
              <w:t>tensile strength</w:t>
            </w:r>
            <w:r>
              <w:rPr>
                <w:rFonts w:cs="Arial"/>
              </w:rPr>
              <w:tab/>
            </w:r>
          </w:p>
        </w:tc>
        <w:tc>
          <w:tcPr>
            <w:tcW w:w="2724" w:type="dxa"/>
            <w:vAlign w:val="center"/>
          </w:tcPr>
          <w:p>
            <w:pPr>
              <w:rPr>
                <w:rFonts w:cs="Arial"/>
                <w:lang w:eastAsia="zh-CN"/>
              </w:rPr>
            </w:pPr>
            <w:r>
              <w:rPr>
                <w:rFonts w:hint="eastAsia" w:cs="Arial"/>
                <w:lang w:eastAsia="zh-CN"/>
              </w:rPr>
              <w:t>拉伸强度</w:t>
            </w:r>
          </w:p>
        </w:tc>
        <w:tc>
          <w:tcPr>
            <w:tcW w:w="2734" w:type="dxa"/>
            <w:vAlign w:val="center"/>
          </w:tcPr>
          <w:p>
            <w:pPr>
              <w:rPr>
                <w:rFonts w:cs="Arial"/>
                <w:lang w:eastAsia="zh-CN"/>
              </w:rPr>
            </w:pPr>
            <w:r>
              <w:rPr>
                <w:rFonts w:cs="Arial"/>
                <w:lang w:eastAsia="zh-CN"/>
              </w:rPr>
              <w: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ton</w:t>
            </w:r>
          </w:p>
        </w:tc>
        <w:tc>
          <w:tcPr>
            <w:tcW w:w="2724" w:type="dxa"/>
            <w:vAlign w:val="center"/>
          </w:tcPr>
          <w:p>
            <w:pPr>
              <w:rPr>
                <w:rFonts w:cs="Arial"/>
                <w:lang w:eastAsia="zh-CN"/>
              </w:rPr>
            </w:pPr>
            <w:r>
              <w:rPr>
                <w:rFonts w:hint="eastAsia" w:cs="Arial"/>
                <w:lang w:eastAsia="zh-CN"/>
              </w:rPr>
              <w:t>吨</w:t>
            </w:r>
          </w:p>
        </w:tc>
        <w:tc>
          <w:tcPr>
            <w:tcW w:w="2734" w:type="dxa"/>
            <w:vAlign w:val="center"/>
          </w:tcPr>
          <w:p>
            <w:pPr>
              <w:rPr>
                <w:rFonts w:cs="Arial"/>
                <w:lang w:eastAsia="zh-CN"/>
              </w:rPr>
            </w:pPr>
            <w:r>
              <w:rPr>
                <w:rFonts w:cs="Arial"/>
                <w:lang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ultra high frequency</w:t>
            </w:r>
          </w:p>
        </w:tc>
        <w:tc>
          <w:tcPr>
            <w:tcW w:w="2724" w:type="dxa"/>
            <w:vAlign w:val="center"/>
          </w:tcPr>
          <w:p>
            <w:pPr>
              <w:rPr>
                <w:rFonts w:cs="Arial"/>
                <w:lang w:eastAsia="zh-CN"/>
              </w:rPr>
            </w:pPr>
            <w:r>
              <w:rPr>
                <w:rFonts w:hint="eastAsia" w:cs="Arial"/>
                <w:lang w:eastAsia="zh-CN"/>
              </w:rPr>
              <w:t>超高频</w:t>
            </w:r>
          </w:p>
        </w:tc>
        <w:tc>
          <w:tcPr>
            <w:tcW w:w="2734" w:type="dxa"/>
            <w:vAlign w:val="center"/>
          </w:tcPr>
          <w:p>
            <w:pPr>
              <w:rPr>
                <w:rFonts w:cs="Arial"/>
                <w:lang w:eastAsia="zh-CN"/>
              </w:rPr>
            </w:pPr>
            <w:r>
              <w:rPr>
                <w:rFonts w:cs="Arial"/>
              </w:rPr>
              <w:t>UHF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vacuum</w:t>
            </w:r>
          </w:p>
        </w:tc>
        <w:tc>
          <w:tcPr>
            <w:tcW w:w="2724" w:type="dxa"/>
            <w:vAlign w:val="center"/>
          </w:tcPr>
          <w:p>
            <w:pPr>
              <w:rPr>
                <w:rFonts w:cs="Arial"/>
                <w:lang w:eastAsia="zh-CN"/>
              </w:rPr>
            </w:pPr>
            <w:r>
              <w:rPr>
                <w:rFonts w:hint="eastAsia" w:cs="Arial"/>
                <w:lang w:eastAsia="zh-CN"/>
              </w:rPr>
              <w:t>真空</w:t>
            </w:r>
          </w:p>
        </w:tc>
        <w:tc>
          <w:tcPr>
            <w:tcW w:w="2734" w:type="dxa"/>
            <w:vAlign w:val="center"/>
          </w:tcPr>
          <w:p>
            <w:pPr>
              <w:rPr>
                <w:rFonts w:cs="Arial"/>
                <w:lang w:eastAsia="zh-CN"/>
              </w:rPr>
            </w:pPr>
            <w:r>
              <w:rPr>
                <w:rFonts w:cs="Arial"/>
              </w:rPr>
              <w:t>vac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very high frequency</w:t>
            </w:r>
          </w:p>
        </w:tc>
        <w:tc>
          <w:tcPr>
            <w:tcW w:w="2724" w:type="dxa"/>
            <w:vAlign w:val="center"/>
          </w:tcPr>
          <w:p>
            <w:pPr>
              <w:rPr>
                <w:rFonts w:cs="Arial"/>
                <w:lang w:eastAsia="zh-CN"/>
              </w:rPr>
            </w:pPr>
            <w:r>
              <w:rPr>
                <w:rFonts w:hint="eastAsia" w:cs="Arial"/>
                <w:lang w:eastAsia="zh-CN"/>
              </w:rPr>
              <w:t>甚高频</w:t>
            </w:r>
          </w:p>
        </w:tc>
        <w:tc>
          <w:tcPr>
            <w:tcW w:w="2734" w:type="dxa"/>
            <w:vAlign w:val="center"/>
          </w:tcPr>
          <w:p>
            <w:pPr>
              <w:rPr>
                <w:rFonts w:cs="Arial"/>
                <w:lang w:eastAsia="zh-CN"/>
              </w:rPr>
            </w:pPr>
            <w:r>
              <w:rPr>
                <w:rFonts w:cs="Arial"/>
                <w:lang w:eastAsia="zh-CN"/>
              </w:rPr>
              <w:t>VHF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it-IT"/>
              </w:rPr>
              <w:t>vol</w:t>
            </w:r>
            <w:r>
              <w:rPr>
                <w:rFonts w:cs="Arial"/>
                <w:lang w:val="it-IT" w:eastAsia="zh-CN"/>
              </w:rPr>
              <w:t>t</w:t>
            </w:r>
            <w:r>
              <w:rPr>
                <w:rFonts w:cs="Arial"/>
                <w:lang w:val="it-IT"/>
              </w:rPr>
              <w:t>-ampere</w:t>
            </w:r>
          </w:p>
        </w:tc>
        <w:tc>
          <w:tcPr>
            <w:tcW w:w="2724" w:type="dxa"/>
            <w:vAlign w:val="center"/>
          </w:tcPr>
          <w:p>
            <w:pPr>
              <w:rPr>
                <w:rFonts w:cs="Arial"/>
                <w:lang w:eastAsia="zh-CN"/>
              </w:rPr>
            </w:pPr>
            <w:r>
              <w:rPr>
                <w:rFonts w:hint="eastAsia" w:cs="Arial"/>
                <w:lang w:eastAsia="zh-CN"/>
              </w:rPr>
              <w:t>伏安</w:t>
            </w:r>
          </w:p>
        </w:tc>
        <w:tc>
          <w:tcPr>
            <w:tcW w:w="2734" w:type="dxa"/>
            <w:vAlign w:val="center"/>
          </w:tcPr>
          <w:p>
            <w:pPr>
              <w:rPr>
                <w:rFonts w:cs="Arial"/>
                <w:lang w:eastAsia="zh-CN"/>
              </w:rPr>
            </w:pPr>
            <w:r>
              <w:rPr>
                <w:rFonts w:cs="Arial"/>
                <w:lang w:eastAsia="zh-CN"/>
              </w:rPr>
              <w:t>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lang w:val="it-IT"/>
              </w:rPr>
              <w:t>volt</w:t>
            </w:r>
          </w:p>
        </w:tc>
        <w:tc>
          <w:tcPr>
            <w:tcW w:w="2724" w:type="dxa"/>
            <w:vAlign w:val="center"/>
          </w:tcPr>
          <w:p>
            <w:pPr>
              <w:rPr>
                <w:rFonts w:cs="Arial"/>
                <w:lang w:eastAsia="zh-CN"/>
              </w:rPr>
            </w:pPr>
            <w:r>
              <w:rPr>
                <w:rFonts w:hint="eastAsia" w:cs="Arial"/>
                <w:lang w:eastAsia="zh-CN"/>
              </w:rPr>
              <w:t>伏特</w:t>
            </w:r>
          </w:p>
        </w:tc>
        <w:tc>
          <w:tcPr>
            <w:tcW w:w="2734" w:type="dxa"/>
            <w:vAlign w:val="center"/>
          </w:tcPr>
          <w:p>
            <w:pPr>
              <w:rPr>
                <w:rFonts w:cs="Arial"/>
                <w:lang w:eastAsia="zh-CN"/>
              </w:rPr>
            </w:pPr>
            <w:r>
              <w:rPr>
                <w:rFonts w:cs="Arial"/>
                <w:lang w:eastAsia="zh-C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jc w:val="both"/>
              <w:rPr>
                <w:rFonts w:cs="Arial"/>
                <w:lang w:eastAsia="zh-CN"/>
              </w:rPr>
            </w:pPr>
            <w:r>
              <w:rPr>
                <w:rFonts w:cs="Arial"/>
                <w:lang w:val="it-IT"/>
              </w:rPr>
              <w:t>volts per meter</w:t>
            </w:r>
          </w:p>
        </w:tc>
        <w:tc>
          <w:tcPr>
            <w:tcW w:w="2724" w:type="dxa"/>
            <w:vAlign w:val="center"/>
          </w:tcPr>
          <w:p>
            <w:pPr>
              <w:rPr>
                <w:rFonts w:cs="Arial"/>
                <w:lang w:eastAsia="zh-CN"/>
              </w:rPr>
            </w:pPr>
            <w:r>
              <w:rPr>
                <w:rFonts w:hint="eastAsia" w:cs="Arial"/>
                <w:lang w:eastAsia="zh-CN"/>
              </w:rPr>
              <w:t>伏特/米</w:t>
            </w:r>
          </w:p>
        </w:tc>
        <w:tc>
          <w:tcPr>
            <w:tcW w:w="2734" w:type="dxa"/>
            <w:vAlign w:val="center"/>
          </w:tcPr>
          <w:p>
            <w:pPr>
              <w:rPr>
                <w:rFonts w:cs="Arial"/>
                <w:lang w:eastAsia="zh-CN"/>
              </w:rPr>
            </w:pPr>
            <w:r>
              <w:rPr>
                <w:rFonts w:cs="Arial"/>
                <w:lang w:val="it-IT"/>
              </w:rPr>
              <w:t>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volume</w:t>
            </w:r>
          </w:p>
        </w:tc>
        <w:tc>
          <w:tcPr>
            <w:tcW w:w="2724" w:type="dxa"/>
            <w:vAlign w:val="center"/>
          </w:tcPr>
          <w:p>
            <w:pPr>
              <w:rPr>
                <w:rFonts w:cs="Arial"/>
                <w:lang w:eastAsia="zh-CN"/>
              </w:rPr>
            </w:pPr>
            <w:r>
              <w:rPr>
                <w:rFonts w:hint="eastAsia" w:cs="Arial"/>
                <w:lang w:eastAsia="zh-CN"/>
              </w:rPr>
              <w:t>体积</w:t>
            </w:r>
          </w:p>
        </w:tc>
        <w:tc>
          <w:tcPr>
            <w:tcW w:w="2734" w:type="dxa"/>
            <w:vAlign w:val="center"/>
          </w:tcPr>
          <w:p>
            <w:pPr>
              <w:rPr>
                <w:rFonts w:cs="Arial"/>
                <w:lang w:eastAsia="zh-CN"/>
              </w:rPr>
            </w:pPr>
            <w:r>
              <w:rPr>
                <w:rFonts w:cs="Arial"/>
              </w:rPr>
              <w:t>vol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watt-hour</w:t>
            </w:r>
          </w:p>
        </w:tc>
        <w:tc>
          <w:tcPr>
            <w:tcW w:w="2724" w:type="dxa"/>
            <w:vAlign w:val="center"/>
          </w:tcPr>
          <w:p>
            <w:pPr>
              <w:rPr>
                <w:rFonts w:cs="Arial"/>
                <w:lang w:eastAsia="zh-CN"/>
              </w:rPr>
            </w:pPr>
            <w:r>
              <w:rPr>
                <w:rFonts w:hint="eastAsia" w:cs="Arial"/>
                <w:lang w:eastAsia="zh-CN"/>
              </w:rPr>
              <w:t>瓦特时</w:t>
            </w:r>
          </w:p>
        </w:tc>
        <w:tc>
          <w:tcPr>
            <w:tcW w:w="2734" w:type="dxa"/>
            <w:vAlign w:val="center"/>
          </w:tcPr>
          <w:p>
            <w:pPr>
              <w:rPr>
                <w:rFonts w:cs="Arial"/>
                <w:lang w:eastAsia="zh-CN"/>
              </w:rPr>
            </w:pPr>
            <w:r>
              <w:rPr>
                <w:rFonts w:cs="Arial"/>
              </w:rPr>
              <w:t>whr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watt</w:t>
            </w:r>
          </w:p>
        </w:tc>
        <w:tc>
          <w:tcPr>
            <w:tcW w:w="2724" w:type="dxa"/>
            <w:vAlign w:val="center"/>
          </w:tcPr>
          <w:p>
            <w:pPr>
              <w:rPr>
                <w:rFonts w:cs="Arial"/>
                <w:lang w:eastAsia="zh-CN"/>
              </w:rPr>
            </w:pPr>
            <w:r>
              <w:rPr>
                <w:rFonts w:hint="eastAsia" w:cs="Arial"/>
                <w:lang w:eastAsia="zh-CN"/>
              </w:rPr>
              <w:t>瓦特</w:t>
            </w:r>
          </w:p>
        </w:tc>
        <w:tc>
          <w:tcPr>
            <w:tcW w:w="2734" w:type="dxa"/>
            <w:vAlign w:val="center"/>
          </w:tcPr>
          <w:p>
            <w:pPr>
              <w:rPr>
                <w:rFonts w:cs="Arial"/>
                <w:lang w:eastAsia="zh-CN"/>
              </w:rPr>
            </w:pPr>
            <w:r>
              <w:rPr>
                <w:rFonts w:cs="Arial"/>
                <w:lang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wavelength</w:t>
            </w:r>
          </w:p>
        </w:tc>
        <w:tc>
          <w:tcPr>
            <w:tcW w:w="2724" w:type="dxa"/>
            <w:vAlign w:val="center"/>
          </w:tcPr>
          <w:p>
            <w:pPr>
              <w:rPr>
                <w:rFonts w:cs="Arial"/>
                <w:lang w:eastAsia="zh-CN"/>
              </w:rPr>
            </w:pPr>
            <w:r>
              <w:rPr>
                <w:rFonts w:hint="eastAsia" w:cs="Arial"/>
                <w:lang w:eastAsia="zh-CN"/>
              </w:rPr>
              <w:t>波长</w:t>
            </w:r>
          </w:p>
        </w:tc>
        <w:tc>
          <w:tcPr>
            <w:tcW w:w="2734" w:type="dxa"/>
            <w:vAlign w:val="center"/>
          </w:tcPr>
          <w:p>
            <w:pPr>
              <w:rPr>
                <w:rFonts w:cs="Arial"/>
                <w:lang w:eastAsia="zh-CN"/>
              </w:rPr>
            </w:pPr>
            <w:r>
              <w:rPr>
                <w:rFonts w:cs="Arial"/>
                <w:lang w:eastAsia="zh-CN"/>
              </w:rPr>
              <w:t>WL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weight</w:t>
            </w:r>
            <w:r>
              <w:rPr>
                <w:rFonts w:cs="Arial"/>
              </w:rPr>
              <w:tab/>
            </w:r>
          </w:p>
        </w:tc>
        <w:tc>
          <w:tcPr>
            <w:tcW w:w="2724" w:type="dxa"/>
            <w:vAlign w:val="center"/>
          </w:tcPr>
          <w:p>
            <w:pPr>
              <w:rPr>
                <w:rFonts w:cs="Arial"/>
                <w:lang w:eastAsia="zh-CN"/>
              </w:rPr>
            </w:pPr>
            <w:r>
              <w:rPr>
                <w:rFonts w:hint="eastAsia" w:cs="Arial"/>
                <w:lang w:eastAsia="zh-CN"/>
              </w:rPr>
              <w:t>重力，重量</w:t>
            </w:r>
          </w:p>
        </w:tc>
        <w:tc>
          <w:tcPr>
            <w:tcW w:w="2734" w:type="dxa"/>
            <w:vAlign w:val="center"/>
          </w:tcPr>
          <w:p>
            <w:pPr>
              <w:rPr>
                <w:rFonts w:cs="Arial"/>
                <w:lang w:eastAsia="zh-CN"/>
              </w:rPr>
            </w:pPr>
            <w:r>
              <w:rPr>
                <w:rFonts w:cs="Arial"/>
                <w:lang w:eastAsia="zh-CN"/>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yard</w:t>
            </w:r>
          </w:p>
        </w:tc>
        <w:tc>
          <w:tcPr>
            <w:tcW w:w="2724" w:type="dxa"/>
            <w:vAlign w:val="center"/>
          </w:tcPr>
          <w:p>
            <w:pPr>
              <w:rPr>
                <w:rFonts w:cs="Arial"/>
                <w:lang w:eastAsia="zh-CN"/>
              </w:rPr>
            </w:pPr>
            <w:r>
              <w:rPr>
                <w:rFonts w:hint="eastAsia" w:cs="Arial"/>
                <w:lang w:eastAsia="zh-CN"/>
              </w:rPr>
              <w:t>码</w:t>
            </w:r>
          </w:p>
        </w:tc>
        <w:tc>
          <w:tcPr>
            <w:tcW w:w="2734" w:type="dxa"/>
            <w:vAlign w:val="center"/>
          </w:tcPr>
          <w:p>
            <w:pPr>
              <w:rPr>
                <w:rFonts w:cs="Arial"/>
                <w:lang w:eastAsia="zh-CN"/>
              </w:rPr>
            </w:pPr>
            <w:r>
              <w:rPr>
                <w:rFonts w:cs="Arial"/>
              </w:rPr>
              <w:t>y (or yd)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1" w:type="dxa"/>
            <w:vAlign w:val="center"/>
          </w:tcPr>
          <w:p>
            <w:pPr>
              <w:rPr>
                <w:rFonts w:cs="Arial"/>
                <w:lang w:eastAsia="zh-CN"/>
              </w:rPr>
            </w:pPr>
            <w:r>
              <w:rPr>
                <w:rFonts w:cs="Arial"/>
              </w:rPr>
              <w:t>year</w:t>
            </w:r>
          </w:p>
        </w:tc>
        <w:tc>
          <w:tcPr>
            <w:tcW w:w="2724" w:type="dxa"/>
            <w:vAlign w:val="center"/>
          </w:tcPr>
          <w:p>
            <w:pPr>
              <w:rPr>
                <w:rFonts w:cs="Arial"/>
                <w:lang w:eastAsia="zh-CN"/>
              </w:rPr>
            </w:pPr>
            <w:r>
              <w:rPr>
                <w:rFonts w:hint="eastAsia" w:cs="Arial"/>
                <w:lang w:eastAsia="zh-CN"/>
              </w:rPr>
              <w:t>年</w:t>
            </w:r>
          </w:p>
        </w:tc>
        <w:tc>
          <w:tcPr>
            <w:tcW w:w="2734" w:type="dxa"/>
            <w:vAlign w:val="center"/>
          </w:tcPr>
          <w:p>
            <w:pPr>
              <w:rPr>
                <w:rFonts w:cs="Arial"/>
                <w:lang w:eastAsia="zh-CN"/>
              </w:rPr>
            </w:pPr>
            <w:r>
              <w:rPr>
                <w:rFonts w:cs="Arial"/>
              </w:rPr>
              <w:t>y (or yr)</w:t>
            </w:r>
          </w:p>
        </w:tc>
      </w:tr>
    </w:tbl>
    <w:p>
      <w:pPr>
        <w:pStyle w:val="3"/>
      </w:pPr>
    </w:p>
    <w:p>
      <w:pPr>
        <w:pStyle w:val="90"/>
      </w:pPr>
      <w:bookmarkStart w:id="145" w:name="_Toc365878951"/>
      <w:bookmarkStart w:id="146" w:name="_Toc269819242"/>
      <w:r>
        <w:rPr>
          <w:lang w:eastAsia="zh-CN"/>
        </w:rPr>
        <w:t>SI前缀（SI Prefix）</w:t>
      </w:r>
      <w:bookmarkEnd w:id="145"/>
      <w:bookmarkEnd w:id="146"/>
    </w:p>
    <w:tbl>
      <w:tblPr>
        <w:tblStyle w:val="69"/>
        <w:tblW w:w="8080" w:type="dxa"/>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835"/>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552" w:type="dxa"/>
          </w:tcPr>
          <w:p>
            <w:pPr>
              <w:jc w:val="both"/>
              <w:rPr>
                <w:rFonts w:cs="Arial"/>
                <w:b/>
                <w:sz w:val="21"/>
                <w:szCs w:val="21"/>
                <w:lang w:eastAsia="zh-CN"/>
              </w:rPr>
            </w:pPr>
            <w:r>
              <w:rPr>
                <w:rFonts w:cs="Arial"/>
                <w:b/>
                <w:sz w:val="21"/>
                <w:szCs w:val="21"/>
              </w:rPr>
              <w:t>Factor</w:t>
            </w:r>
            <w:r>
              <w:rPr>
                <w:rFonts w:cs="Arial"/>
                <w:b/>
                <w:sz w:val="21"/>
                <w:szCs w:val="21"/>
                <w:lang w:eastAsia="zh-CN"/>
              </w:rPr>
              <w:t xml:space="preserve"> </w:t>
            </w:r>
            <w:r>
              <w:rPr>
                <w:rFonts w:hint="eastAsia" w:cs="Arial"/>
                <w:b/>
                <w:sz w:val="21"/>
                <w:szCs w:val="21"/>
                <w:lang w:eastAsia="zh-CN"/>
              </w:rPr>
              <w:t>系数</w:t>
            </w:r>
          </w:p>
        </w:tc>
        <w:tc>
          <w:tcPr>
            <w:tcW w:w="2835" w:type="dxa"/>
          </w:tcPr>
          <w:p>
            <w:pPr>
              <w:jc w:val="both"/>
              <w:rPr>
                <w:rFonts w:cs="Arial"/>
                <w:b/>
                <w:sz w:val="21"/>
                <w:szCs w:val="21"/>
                <w:lang w:eastAsia="zh-CN"/>
              </w:rPr>
            </w:pPr>
            <w:r>
              <w:rPr>
                <w:rFonts w:cs="Arial"/>
                <w:b/>
                <w:sz w:val="21"/>
                <w:szCs w:val="21"/>
              </w:rPr>
              <w:t>前缀</w:t>
            </w:r>
            <w:r>
              <w:rPr>
                <w:rFonts w:hint="eastAsia" w:cs="Arial"/>
                <w:b/>
                <w:sz w:val="21"/>
                <w:szCs w:val="21"/>
                <w:lang w:eastAsia="zh-CN"/>
              </w:rPr>
              <w:t xml:space="preserve"> Prefix</w:t>
            </w:r>
          </w:p>
        </w:tc>
        <w:tc>
          <w:tcPr>
            <w:tcW w:w="2693" w:type="dxa"/>
          </w:tcPr>
          <w:p>
            <w:pPr>
              <w:jc w:val="both"/>
              <w:rPr>
                <w:rFonts w:cs="Arial"/>
                <w:b/>
                <w:sz w:val="21"/>
                <w:szCs w:val="21"/>
                <w:lang w:eastAsia="zh-CN"/>
              </w:rPr>
            </w:pPr>
            <w:r>
              <w:rPr>
                <w:rFonts w:cs="Arial"/>
                <w:b/>
                <w:sz w:val="21"/>
                <w:szCs w:val="21"/>
              </w:rPr>
              <w:t>符号</w:t>
            </w:r>
            <w:r>
              <w:rPr>
                <w:rFonts w:hint="eastAsia" w:cs="Arial"/>
                <w:b/>
                <w:sz w:val="21"/>
                <w:szCs w:val="21"/>
                <w:lang w:eastAsia="zh-CN"/>
              </w:rPr>
              <w:t xml:space="preserve"> Symbol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jc w:val="both"/>
              <w:rPr>
                <w:rFonts w:cs="Arial"/>
                <w:sz w:val="21"/>
                <w:szCs w:val="21"/>
              </w:rPr>
            </w:pPr>
            <w:r>
              <w:rPr>
                <w:rFonts w:cs="Arial"/>
                <w:sz w:val="21"/>
                <w:szCs w:val="21"/>
              </w:rPr>
              <w:t>10</w:t>
            </w:r>
            <w:r>
              <w:rPr>
                <w:rFonts w:cs="Arial"/>
                <w:sz w:val="21"/>
                <w:szCs w:val="21"/>
                <w:vertAlign w:val="superscript"/>
              </w:rPr>
              <w:t>24</w:t>
            </w:r>
            <w:r>
              <w:rPr>
                <w:rFonts w:cs="Arial"/>
                <w:sz w:val="21"/>
                <w:szCs w:val="21"/>
              </w:rPr>
              <w:t xml:space="preserve"> = (10</w:t>
            </w:r>
            <w:r>
              <w:rPr>
                <w:rFonts w:cs="Arial"/>
                <w:sz w:val="21"/>
                <w:szCs w:val="21"/>
                <w:vertAlign w:val="superscript"/>
              </w:rPr>
              <w:t>3</w:t>
            </w:r>
            <w:r>
              <w:rPr>
                <w:rFonts w:cs="Arial"/>
                <w:sz w:val="21"/>
                <w:szCs w:val="21"/>
              </w:rPr>
              <w:t>)</w:t>
            </w:r>
            <w:r>
              <w:rPr>
                <w:rFonts w:cs="Arial"/>
                <w:sz w:val="21"/>
                <w:szCs w:val="21"/>
                <w:vertAlign w:val="superscript"/>
              </w:rPr>
              <w:t>8</w:t>
            </w:r>
            <w:r>
              <w:rPr>
                <w:rFonts w:cs="Arial"/>
                <w:sz w:val="21"/>
                <w:szCs w:val="21"/>
              </w:rPr>
              <w:t xml:space="preserve"> </w:t>
            </w:r>
          </w:p>
        </w:tc>
        <w:tc>
          <w:tcPr>
            <w:tcW w:w="2835" w:type="dxa"/>
          </w:tcPr>
          <w:p>
            <w:pPr>
              <w:jc w:val="both"/>
              <w:rPr>
                <w:rFonts w:cs="Arial"/>
                <w:sz w:val="21"/>
                <w:szCs w:val="21"/>
              </w:rPr>
            </w:pPr>
            <w:r>
              <w:rPr>
                <w:rFonts w:cs="Arial"/>
                <w:sz w:val="21"/>
                <w:szCs w:val="21"/>
              </w:rPr>
              <w:t xml:space="preserve">yotta </w:t>
            </w:r>
          </w:p>
        </w:tc>
        <w:tc>
          <w:tcPr>
            <w:tcW w:w="2693" w:type="dxa"/>
          </w:tcPr>
          <w:p>
            <w:pPr>
              <w:jc w:val="both"/>
              <w:rPr>
                <w:rFonts w:cs="Arial"/>
                <w:sz w:val="21"/>
                <w:szCs w:val="21"/>
              </w:rPr>
            </w:pPr>
            <w:r>
              <w:rPr>
                <w:rFonts w:cs="Arial"/>
                <w:sz w:val="21"/>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jc w:val="both"/>
              <w:rPr>
                <w:rFonts w:cs="Arial"/>
                <w:sz w:val="21"/>
                <w:szCs w:val="21"/>
              </w:rPr>
            </w:pPr>
            <w:r>
              <w:rPr>
                <w:rFonts w:cs="Arial"/>
                <w:sz w:val="21"/>
                <w:szCs w:val="21"/>
              </w:rPr>
              <w:t>10</w:t>
            </w:r>
            <w:r>
              <w:rPr>
                <w:rFonts w:cs="Arial"/>
                <w:sz w:val="21"/>
                <w:szCs w:val="21"/>
                <w:vertAlign w:val="superscript"/>
              </w:rPr>
              <w:t>21</w:t>
            </w:r>
            <w:r>
              <w:rPr>
                <w:rFonts w:cs="Arial"/>
                <w:sz w:val="21"/>
                <w:szCs w:val="21"/>
              </w:rPr>
              <w:t xml:space="preserve"> = (10</w:t>
            </w:r>
            <w:r>
              <w:rPr>
                <w:rFonts w:cs="Arial"/>
                <w:sz w:val="21"/>
                <w:szCs w:val="21"/>
                <w:vertAlign w:val="superscript"/>
              </w:rPr>
              <w:t>3</w:t>
            </w:r>
            <w:r>
              <w:rPr>
                <w:rFonts w:cs="Arial"/>
                <w:sz w:val="21"/>
                <w:szCs w:val="21"/>
              </w:rPr>
              <w:t>)</w:t>
            </w:r>
            <w:r>
              <w:rPr>
                <w:rFonts w:cs="Arial"/>
                <w:sz w:val="21"/>
                <w:szCs w:val="21"/>
                <w:vertAlign w:val="superscript"/>
              </w:rPr>
              <w:t>7</w:t>
            </w:r>
            <w:r>
              <w:rPr>
                <w:rFonts w:cs="Arial"/>
                <w:sz w:val="21"/>
                <w:szCs w:val="21"/>
              </w:rPr>
              <w:t xml:space="preserve"> </w:t>
            </w:r>
          </w:p>
        </w:tc>
        <w:tc>
          <w:tcPr>
            <w:tcW w:w="2835" w:type="dxa"/>
          </w:tcPr>
          <w:p>
            <w:pPr>
              <w:jc w:val="both"/>
              <w:rPr>
                <w:rFonts w:cs="Arial"/>
                <w:sz w:val="21"/>
                <w:szCs w:val="21"/>
              </w:rPr>
            </w:pPr>
            <w:r>
              <w:rPr>
                <w:rFonts w:cs="Arial"/>
                <w:sz w:val="21"/>
                <w:szCs w:val="21"/>
              </w:rPr>
              <w:t>zetta</w:t>
            </w:r>
          </w:p>
        </w:tc>
        <w:tc>
          <w:tcPr>
            <w:tcW w:w="2693" w:type="dxa"/>
          </w:tcPr>
          <w:p>
            <w:pPr>
              <w:jc w:val="both"/>
              <w:rPr>
                <w:rFonts w:cs="Arial"/>
                <w:sz w:val="21"/>
                <w:szCs w:val="21"/>
              </w:rPr>
            </w:pPr>
            <w:r>
              <w:rPr>
                <w:rFonts w:cs="Arial"/>
                <w:sz w:val="21"/>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jc w:val="both"/>
              <w:rPr>
                <w:rFonts w:cs="Arial"/>
                <w:sz w:val="21"/>
                <w:szCs w:val="21"/>
              </w:rPr>
            </w:pPr>
            <w:r>
              <w:rPr>
                <w:rFonts w:cs="Arial"/>
                <w:sz w:val="21"/>
                <w:szCs w:val="21"/>
              </w:rPr>
              <w:t>10</w:t>
            </w:r>
            <w:r>
              <w:rPr>
                <w:rFonts w:cs="Arial"/>
                <w:sz w:val="21"/>
                <w:szCs w:val="21"/>
                <w:vertAlign w:val="superscript"/>
              </w:rPr>
              <w:t>18</w:t>
            </w:r>
            <w:r>
              <w:rPr>
                <w:rFonts w:cs="Arial"/>
                <w:sz w:val="21"/>
                <w:szCs w:val="21"/>
              </w:rPr>
              <w:t xml:space="preserve"> = (10</w:t>
            </w:r>
            <w:r>
              <w:rPr>
                <w:rFonts w:cs="Arial"/>
                <w:sz w:val="21"/>
                <w:szCs w:val="21"/>
                <w:vertAlign w:val="superscript"/>
              </w:rPr>
              <w:t>3</w:t>
            </w:r>
            <w:r>
              <w:rPr>
                <w:rFonts w:cs="Arial"/>
                <w:sz w:val="21"/>
                <w:szCs w:val="21"/>
              </w:rPr>
              <w:t>)</w:t>
            </w:r>
            <w:r>
              <w:rPr>
                <w:rFonts w:cs="Arial"/>
                <w:sz w:val="21"/>
                <w:szCs w:val="21"/>
                <w:vertAlign w:val="superscript"/>
              </w:rPr>
              <w:t>6</w:t>
            </w:r>
            <w:r>
              <w:rPr>
                <w:rFonts w:cs="Arial"/>
                <w:sz w:val="21"/>
                <w:szCs w:val="21"/>
              </w:rPr>
              <w:t xml:space="preserve"> </w:t>
            </w:r>
          </w:p>
        </w:tc>
        <w:tc>
          <w:tcPr>
            <w:tcW w:w="2835" w:type="dxa"/>
          </w:tcPr>
          <w:p>
            <w:pPr>
              <w:jc w:val="both"/>
              <w:rPr>
                <w:rFonts w:cs="Arial"/>
                <w:sz w:val="21"/>
                <w:szCs w:val="21"/>
              </w:rPr>
            </w:pPr>
            <w:r>
              <w:rPr>
                <w:rFonts w:cs="Arial"/>
                <w:sz w:val="21"/>
                <w:szCs w:val="21"/>
              </w:rPr>
              <w:t>exa</w:t>
            </w:r>
          </w:p>
        </w:tc>
        <w:tc>
          <w:tcPr>
            <w:tcW w:w="2693" w:type="dxa"/>
          </w:tcPr>
          <w:p>
            <w:pPr>
              <w:jc w:val="both"/>
              <w:rPr>
                <w:rFonts w:cs="Arial"/>
                <w:sz w:val="21"/>
                <w:szCs w:val="21"/>
              </w:rPr>
            </w:pPr>
            <w:r>
              <w:rPr>
                <w:rFonts w:cs="Arial"/>
                <w:sz w:val="21"/>
                <w:szCs w:val="21"/>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jc w:val="both"/>
              <w:rPr>
                <w:rFonts w:cs="Arial"/>
                <w:sz w:val="21"/>
                <w:szCs w:val="21"/>
              </w:rPr>
            </w:pPr>
            <w:r>
              <w:rPr>
                <w:rFonts w:cs="Arial"/>
                <w:sz w:val="21"/>
                <w:szCs w:val="21"/>
              </w:rPr>
              <w:t>10</w:t>
            </w:r>
            <w:r>
              <w:rPr>
                <w:rFonts w:cs="Arial"/>
                <w:sz w:val="21"/>
                <w:szCs w:val="21"/>
                <w:vertAlign w:val="superscript"/>
              </w:rPr>
              <w:t>15</w:t>
            </w:r>
            <w:r>
              <w:rPr>
                <w:rFonts w:cs="Arial"/>
                <w:sz w:val="21"/>
                <w:szCs w:val="21"/>
              </w:rPr>
              <w:t xml:space="preserve"> = (10</w:t>
            </w:r>
            <w:r>
              <w:rPr>
                <w:rFonts w:cs="Arial"/>
                <w:sz w:val="21"/>
                <w:szCs w:val="21"/>
                <w:vertAlign w:val="superscript"/>
              </w:rPr>
              <w:t>3</w:t>
            </w:r>
            <w:r>
              <w:rPr>
                <w:rFonts w:cs="Arial"/>
                <w:sz w:val="21"/>
                <w:szCs w:val="21"/>
              </w:rPr>
              <w:t>)</w:t>
            </w:r>
            <w:r>
              <w:rPr>
                <w:rFonts w:cs="Arial"/>
                <w:sz w:val="21"/>
                <w:szCs w:val="21"/>
                <w:vertAlign w:val="superscript"/>
              </w:rPr>
              <w:t>5</w:t>
            </w:r>
            <w:r>
              <w:rPr>
                <w:rFonts w:cs="Arial"/>
                <w:sz w:val="21"/>
                <w:szCs w:val="21"/>
              </w:rPr>
              <w:t xml:space="preserve"> </w:t>
            </w:r>
          </w:p>
        </w:tc>
        <w:tc>
          <w:tcPr>
            <w:tcW w:w="2835" w:type="dxa"/>
          </w:tcPr>
          <w:p>
            <w:pPr>
              <w:jc w:val="both"/>
              <w:rPr>
                <w:rFonts w:cs="Arial"/>
                <w:sz w:val="21"/>
                <w:szCs w:val="21"/>
              </w:rPr>
            </w:pPr>
            <w:r>
              <w:rPr>
                <w:rFonts w:cs="Arial"/>
                <w:sz w:val="21"/>
                <w:szCs w:val="21"/>
              </w:rPr>
              <w:t>peta</w:t>
            </w:r>
          </w:p>
        </w:tc>
        <w:tc>
          <w:tcPr>
            <w:tcW w:w="2693" w:type="dxa"/>
          </w:tcPr>
          <w:p>
            <w:pPr>
              <w:jc w:val="both"/>
              <w:rPr>
                <w:rFonts w:cs="Arial"/>
                <w:sz w:val="21"/>
                <w:szCs w:val="21"/>
              </w:rPr>
            </w:pPr>
            <w:r>
              <w:rPr>
                <w:rFonts w:cs="Arial"/>
                <w:sz w:val="21"/>
                <w:szCs w:val="21"/>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jc w:val="both"/>
              <w:rPr>
                <w:rFonts w:cs="Arial"/>
                <w:sz w:val="21"/>
                <w:szCs w:val="21"/>
              </w:rPr>
            </w:pPr>
            <w:r>
              <w:rPr>
                <w:rFonts w:cs="Arial"/>
                <w:sz w:val="21"/>
                <w:szCs w:val="21"/>
              </w:rPr>
              <w:t>10</w:t>
            </w:r>
            <w:r>
              <w:rPr>
                <w:rFonts w:cs="Arial"/>
                <w:sz w:val="21"/>
                <w:szCs w:val="21"/>
                <w:vertAlign w:val="superscript"/>
              </w:rPr>
              <w:t>12</w:t>
            </w:r>
            <w:r>
              <w:rPr>
                <w:rFonts w:cs="Arial"/>
                <w:sz w:val="21"/>
                <w:szCs w:val="21"/>
              </w:rPr>
              <w:t xml:space="preserve"> = (10</w:t>
            </w:r>
            <w:r>
              <w:rPr>
                <w:rFonts w:cs="Arial"/>
                <w:sz w:val="21"/>
                <w:szCs w:val="21"/>
                <w:vertAlign w:val="superscript"/>
              </w:rPr>
              <w:t>3</w:t>
            </w:r>
            <w:r>
              <w:rPr>
                <w:rFonts w:cs="Arial"/>
                <w:sz w:val="21"/>
                <w:szCs w:val="21"/>
              </w:rPr>
              <w:t>)</w:t>
            </w:r>
            <w:r>
              <w:rPr>
                <w:rFonts w:cs="Arial"/>
                <w:sz w:val="21"/>
                <w:szCs w:val="21"/>
                <w:vertAlign w:val="superscript"/>
              </w:rPr>
              <w:t>4</w:t>
            </w:r>
            <w:r>
              <w:rPr>
                <w:rFonts w:cs="Arial"/>
                <w:sz w:val="21"/>
                <w:szCs w:val="21"/>
              </w:rPr>
              <w:t xml:space="preserve"> </w:t>
            </w:r>
          </w:p>
        </w:tc>
        <w:tc>
          <w:tcPr>
            <w:tcW w:w="2835" w:type="dxa"/>
          </w:tcPr>
          <w:p>
            <w:pPr>
              <w:jc w:val="both"/>
              <w:rPr>
                <w:rFonts w:cs="Arial"/>
                <w:sz w:val="21"/>
                <w:szCs w:val="21"/>
              </w:rPr>
            </w:pPr>
            <w:r>
              <w:rPr>
                <w:rFonts w:cs="Arial"/>
                <w:sz w:val="21"/>
                <w:szCs w:val="21"/>
              </w:rPr>
              <w:t>tera</w:t>
            </w:r>
          </w:p>
        </w:tc>
        <w:tc>
          <w:tcPr>
            <w:tcW w:w="2693" w:type="dxa"/>
          </w:tcPr>
          <w:p>
            <w:pPr>
              <w:jc w:val="both"/>
              <w:rPr>
                <w:rFonts w:cs="Arial"/>
                <w:sz w:val="21"/>
                <w:szCs w:val="21"/>
              </w:rPr>
            </w:pPr>
            <w:r>
              <w:rPr>
                <w:rFonts w:cs="Arial"/>
                <w:sz w:val="21"/>
                <w:szCs w:val="21"/>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jc w:val="both"/>
              <w:rPr>
                <w:rFonts w:cs="Arial"/>
                <w:sz w:val="21"/>
                <w:szCs w:val="21"/>
              </w:rPr>
            </w:pPr>
            <w:r>
              <w:rPr>
                <w:rFonts w:cs="Arial"/>
                <w:sz w:val="21"/>
                <w:szCs w:val="21"/>
              </w:rPr>
              <w:t>10</w:t>
            </w:r>
            <w:r>
              <w:rPr>
                <w:rFonts w:cs="Arial"/>
                <w:sz w:val="21"/>
                <w:szCs w:val="21"/>
                <w:vertAlign w:val="superscript"/>
              </w:rPr>
              <w:t>9</w:t>
            </w:r>
            <w:r>
              <w:rPr>
                <w:rFonts w:cs="Arial"/>
                <w:sz w:val="21"/>
                <w:szCs w:val="21"/>
              </w:rPr>
              <w:t xml:space="preserve"> = (10</w:t>
            </w:r>
            <w:r>
              <w:rPr>
                <w:rFonts w:cs="Arial"/>
                <w:sz w:val="21"/>
                <w:szCs w:val="21"/>
                <w:vertAlign w:val="superscript"/>
              </w:rPr>
              <w:t>3</w:t>
            </w:r>
            <w:r>
              <w:rPr>
                <w:rFonts w:cs="Arial"/>
                <w:sz w:val="21"/>
                <w:szCs w:val="21"/>
              </w:rPr>
              <w:t>)</w:t>
            </w:r>
            <w:r>
              <w:rPr>
                <w:rFonts w:cs="Arial"/>
                <w:sz w:val="21"/>
                <w:szCs w:val="21"/>
                <w:vertAlign w:val="superscript"/>
              </w:rPr>
              <w:t>3</w:t>
            </w:r>
            <w:r>
              <w:rPr>
                <w:rFonts w:cs="Arial"/>
                <w:sz w:val="21"/>
                <w:szCs w:val="21"/>
              </w:rPr>
              <w:t xml:space="preserve"> </w:t>
            </w:r>
          </w:p>
        </w:tc>
        <w:tc>
          <w:tcPr>
            <w:tcW w:w="2835" w:type="dxa"/>
          </w:tcPr>
          <w:p>
            <w:pPr>
              <w:jc w:val="both"/>
              <w:rPr>
                <w:rFonts w:cs="Arial"/>
                <w:sz w:val="21"/>
                <w:szCs w:val="21"/>
              </w:rPr>
            </w:pPr>
            <w:r>
              <w:rPr>
                <w:rFonts w:cs="Arial"/>
                <w:sz w:val="21"/>
                <w:szCs w:val="21"/>
              </w:rPr>
              <w:t>giga</w:t>
            </w:r>
          </w:p>
        </w:tc>
        <w:tc>
          <w:tcPr>
            <w:tcW w:w="2693" w:type="dxa"/>
          </w:tcPr>
          <w:p>
            <w:pPr>
              <w:jc w:val="both"/>
              <w:rPr>
                <w:rFonts w:cs="Arial"/>
                <w:sz w:val="21"/>
                <w:szCs w:val="21"/>
              </w:rPr>
            </w:pPr>
            <w:r>
              <w:rPr>
                <w:rFonts w:cs="Arial"/>
                <w:sz w:val="21"/>
                <w:szCs w:val="21"/>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jc w:val="both"/>
              <w:rPr>
                <w:rFonts w:cs="Arial"/>
                <w:sz w:val="21"/>
                <w:szCs w:val="21"/>
              </w:rPr>
            </w:pPr>
            <w:r>
              <w:rPr>
                <w:rFonts w:cs="Arial"/>
                <w:sz w:val="21"/>
                <w:szCs w:val="21"/>
              </w:rPr>
              <w:t>10</w:t>
            </w:r>
            <w:r>
              <w:rPr>
                <w:rFonts w:cs="Arial"/>
                <w:sz w:val="21"/>
                <w:szCs w:val="21"/>
                <w:vertAlign w:val="superscript"/>
              </w:rPr>
              <w:t>6</w:t>
            </w:r>
            <w:r>
              <w:rPr>
                <w:rFonts w:cs="Arial"/>
                <w:sz w:val="21"/>
                <w:szCs w:val="21"/>
              </w:rPr>
              <w:t xml:space="preserve"> = (10</w:t>
            </w:r>
            <w:r>
              <w:rPr>
                <w:rFonts w:cs="Arial"/>
                <w:sz w:val="21"/>
                <w:szCs w:val="21"/>
                <w:vertAlign w:val="superscript"/>
              </w:rPr>
              <w:t>3</w:t>
            </w:r>
            <w:r>
              <w:rPr>
                <w:rFonts w:cs="Arial"/>
                <w:sz w:val="21"/>
                <w:szCs w:val="21"/>
              </w:rPr>
              <w:t>)</w:t>
            </w:r>
            <w:r>
              <w:rPr>
                <w:rFonts w:cs="Arial"/>
                <w:sz w:val="21"/>
                <w:szCs w:val="21"/>
                <w:vertAlign w:val="superscript"/>
              </w:rPr>
              <w:t>2</w:t>
            </w:r>
            <w:r>
              <w:rPr>
                <w:rFonts w:cs="Arial"/>
                <w:sz w:val="21"/>
                <w:szCs w:val="21"/>
              </w:rPr>
              <w:t xml:space="preserve"> </w:t>
            </w:r>
          </w:p>
        </w:tc>
        <w:tc>
          <w:tcPr>
            <w:tcW w:w="2835" w:type="dxa"/>
          </w:tcPr>
          <w:p>
            <w:pPr>
              <w:jc w:val="both"/>
              <w:rPr>
                <w:rFonts w:cs="Arial"/>
                <w:sz w:val="21"/>
                <w:szCs w:val="21"/>
              </w:rPr>
            </w:pPr>
            <w:r>
              <w:rPr>
                <w:rFonts w:cs="Arial"/>
                <w:sz w:val="21"/>
                <w:szCs w:val="21"/>
              </w:rPr>
              <w:t>mega</w:t>
            </w:r>
          </w:p>
        </w:tc>
        <w:tc>
          <w:tcPr>
            <w:tcW w:w="2693" w:type="dxa"/>
          </w:tcPr>
          <w:p>
            <w:pPr>
              <w:jc w:val="both"/>
              <w:rPr>
                <w:rFonts w:cs="Arial"/>
                <w:sz w:val="21"/>
                <w:szCs w:val="21"/>
              </w:rPr>
            </w:pPr>
            <w:r>
              <w:rPr>
                <w:rFonts w:cs="Arial"/>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jc w:val="both"/>
              <w:rPr>
                <w:rFonts w:cs="Arial"/>
                <w:sz w:val="21"/>
                <w:szCs w:val="21"/>
              </w:rPr>
            </w:pPr>
            <w:r>
              <w:rPr>
                <w:rFonts w:cs="Arial"/>
                <w:sz w:val="21"/>
                <w:szCs w:val="21"/>
              </w:rPr>
              <w:t>10</w:t>
            </w:r>
            <w:r>
              <w:rPr>
                <w:rFonts w:cs="Arial"/>
                <w:sz w:val="21"/>
                <w:szCs w:val="21"/>
                <w:vertAlign w:val="superscript"/>
              </w:rPr>
              <w:t>3</w:t>
            </w:r>
            <w:r>
              <w:rPr>
                <w:rFonts w:cs="Arial"/>
                <w:sz w:val="21"/>
                <w:szCs w:val="21"/>
              </w:rPr>
              <w:t xml:space="preserve"> = (10</w:t>
            </w:r>
            <w:r>
              <w:rPr>
                <w:rFonts w:cs="Arial"/>
                <w:sz w:val="21"/>
                <w:szCs w:val="21"/>
                <w:vertAlign w:val="superscript"/>
              </w:rPr>
              <w:t>3</w:t>
            </w:r>
            <w:r>
              <w:rPr>
                <w:rFonts w:cs="Arial"/>
                <w:sz w:val="21"/>
                <w:szCs w:val="21"/>
              </w:rPr>
              <w:t>)</w:t>
            </w:r>
            <w:r>
              <w:rPr>
                <w:rFonts w:cs="Arial"/>
                <w:sz w:val="21"/>
                <w:szCs w:val="21"/>
                <w:vertAlign w:val="superscript"/>
              </w:rPr>
              <w:t>1</w:t>
            </w:r>
            <w:r>
              <w:rPr>
                <w:rFonts w:cs="Arial"/>
                <w:sz w:val="21"/>
                <w:szCs w:val="21"/>
              </w:rPr>
              <w:t xml:space="preserve"> </w:t>
            </w:r>
          </w:p>
        </w:tc>
        <w:tc>
          <w:tcPr>
            <w:tcW w:w="2835" w:type="dxa"/>
          </w:tcPr>
          <w:p>
            <w:pPr>
              <w:jc w:val="both"/>
              <w:rPr>
                <w:rFonts w:cs="Arial"/>
                <w:sz w:val="21"/>
                <w:szCs w:val="21"/>
              </w:rPr>
            </w:pPr>
            <w:r>
              <w:rPr>
                <w:rFonts w:cs="Arial"/>
                <w:sz w:val="21"/>
                <w:szCs w:val="21"/>
              </w:rPr>
              <w:t>kilo</w:t>
            </w:r>
          </w:p>
        </w:tc>
        <w:tc>
          <w:tcPr>
            <w:tcW w:w="2693" w:type="dxa"/>
          </w:tcPr>
          <w:p>
            <w:pPr>
              <w:jc w:val="both"/>
              <w:rPr>
                <w:rFonts w:cs="Arial"/>
                <w:sz w:val="21"/>
                <w:szCs w:val="21"/>
              </w:rPr>
            </w:pPr>
            <w:r>
              <w:rPr>
                <w:rFonts w:cs="Arial"/>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jc w:val="both"/>
              <w:rPr>
                <w:rFonts w:cs="Arial"/>
                <w:sz w:val="21"/>
                <w:szCs w:val="21"/>
              </w:rPr>
            </w:pPr>
            <w:r>
              <w:rPr>
                <w:rFonts w:cs="Arial"/>
                <w:sz w:val="21"/>
                <w:szCs w:val="21"/>
              </w:rPr>
              <w:t>10</w:t>
            </w:r>
            <w:r>
              <w:rPr>
                <w:rFonts w:cs="Arial"/>
                <w:sz w:val="21"/>
                <w:szCs w:val="21"/>
                <w:vertAlign w:val="superscript"/>
              </w:rPr>
              <w:t>2</w:t>
            </w:r>
          </w:p>
        </w:tc>
        <w:tc>
          <w:tcPr>
            <w:tcW w:w="2835" w:type="dxa"/>
          </w:tcPr>
          <w:p>
            <w:pPr>
              <w:jc w:val="both"/>
              <w:rPr>
                <w:rFonts w:cs="Arial"/>
                <w:sz w:val="21"/>
                <w:szCs w:val="21"/>
              </w:rPr>
            </w:pPr>
            <w:r>
              <w:rPr>
                <w:rFonts w:cs="Arial"/>
                <w:sz w:val="21"/>
                <w:szCs w:val="21"/>
              </w:rPr>
              <w:t>hecto</w:t>
            </w:r>
          </w:p>
        </w:tc>
        <w:tc>
          <w:tcPr>
            <w:tcW w:w="2693" w:type="dxa"/>
          </w:tcPr>
          <w:p>
            <w:pPr>
              <w:jc w:val="both"/>
              <w:rPr>
                <w:rFonts w:cs="Arial"/>
                <w:sz w:val="21"/>
                <w:szCs w:val="21"/>
              </w:rPr>
            </w:pPr>
            <w:r>
              <w:rPr>
                <w:rFonts w:cs="Arial"/>
                <w:sz w:val="21"/>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Align w:val="center"/>
          </w:tcPr>
          <w:p>
            <w:pPr>
              <w:jc w:val="both"/>
              <w:rPr>
                <w:rFonts w:cs="Arial"/>
                <w:sz w:val="21"/>
                <w:szCs w:val="21"/>
              </w:rPr>
            </w:pPr>
            <w:r>
              <w:rPr>
                <w:rFonts w:cs="Arial"/>
                <w:sz w:val="21"/>
                <w:szCs w:val="21"/>
              </w:rPr>
              <w:t>10</w:t>
            </w:r>
            <w:r>
              <w:rPr>
                <w:rFonts w:cs="Arial"/>
                <w:sz w:val="21"/>
                <w:szCs w:val="21"/>
                <w:vertAlign w:val="superscript"/>
              </w:rPr>
              <w:t>1</w:t>
            </w:r>
          </w:p>
        </w:tc>
        <w:tc>
          <w:tcPr>
            <w:tcW w:w="2835" w:type="dxa"/>
            <w:vAlign w:val="center"/>
          </w:tcPr>
          <w:p>
            <w:pPr>
              <w:jc w:val="both"/>
              <w:rPr>
                <w:rFonts w:cs="Arial"/>
                <w:sz w:val="21"/>
                <w:szCs w:val="21"/>
              </w:rPr>
            </w:pPr>
            <w:r>
              <w:rPr>
                <w:rFonts w:cs="Arial"/>
                <w:sz w:val="21"/>
                <w:szCs w:val="21"/>
              </w:rPr>
              <w:t>de</w:t>
            </w:r>
            <w:r>
              <w:rPr>
                <w:rFonts w:hint="eastAsia" w:cs="Arial"/>
                <w:sz w:val="21"/>
                <w:szCs w:val="21"/>
                <w:lang w:eastAsia="zh-CN"/>
              </w:rPr>
              <w:t>c</w:t>
            </w:r>
            <w:r>
              <w:rPr>
                <w:rFonts w:cs="Arial"/>
                <w:sz w:val="21"/>
                <w:szCs w:val="21"/>
              </w:rPr>
              <w:t>a</w:t>
            </w:r>
          </w:p>
        </w:tc>
        <w:tc>
          <w:tcPr>
            <w:tcW w:w="2693" w:type="dxa"/>
            <w:vAlign w:val="center"/>
          </w:tcPr>
          <w:p>
            <w:pPr>
              <w:jc w:val="both"/>
              <w:rPr>
                <w:rFonts w:cs="Arial"/>
                <w:sz w:val="21"/>
                <w:szCs w:val="21"/>
              </w:rPr>
            </w:pPr>
            <w:r>
              <w:rPr>
                <w:rFonts w:cs="Arial"/>
                <w:sz w:val="21"/>
                <w:szCs w:val="21"/>
              </w:rPr>
              <w:t>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10-1</w:t>
            </w:r>
          </w:p>
        </w:tc>
        <w:tc>
          <w:tcPr>
            <w:tcW w:w="2835"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deci</w:t>
            </w:r>
          </w:p>
        </w:tc>
        <w:tc>
          <w:tcPr>
            <w:tcW w:w="2693"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10-2</w:t>
            </w:r>
          </w:p>
        </w:tc>
        <w:tc>
          <w:tcPr>
            <w:tcW w:w="2835"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centi</w:t>
            </w:r>
          </w:p>
        </w:tc>
        <w:tc>
          <w:tcPr>
            <w:tcW w:w="2693"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 xml:space="preserve">10-3 = (103)-1 </w:t>
            </w:r>
          </w:p>
        </w:tc>
        <w:tc>
          <w:tcPr>
            <w:tcW w:w="2835"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milli</w:t>
            </w:r>
          </w:p>
        </w:tc>
        <w:tc>
          <w:tcPr>
            <w:tcW w:w="2693"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 xml:space="preserve">10-6 = (103)-2 </w:t>
            </w:r>
          </w:p>
        </w:tc>
        <w:tc>
          <w:tcPr>
            <w:tcW w:w="2835"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micro</w:t>
            </w:r>
          </w:p>
        </w:tc>
        <w:tc>
          <w:tcPr>
            <w:tcW w:w="2693"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 xml:space="preserve">10-9 = (103)-3 </w:t>
            </w:r>
          </w:p>
        </w:tc>
        <w:tc>
          <w:tcPr>
            <w:tcW w:w="2835"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nano</w:t>
            </w:r>
          </w:p>
        </w:tc>
        <w:tc>
          <w:tcPr>
            <w:tcW w:w="2693"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 xml:space="preserve">10-12 = (103)-4 </w:t>
            </w:r>
          </w:p>
        </w:tc>
        <w:tc>
          <w:tcPr>
            <w:tcW w:w="2835"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pico</w:t>
            </w:r>
          </w:p>
        </w:tc>
        <w:tc>
          <w:tcPr>
            <w:tcW w:w="2693"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 xml:space="preserve">10-15 = (103)-5 </w:t>
            </w:r>
          </w:p>
        </w:tc>
        <w:tc>
          <w:tcPr>
            <w:tcW w:w="2835"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femto</w:t>
            </w:r>
          </w:p>
        </w:tc>
        <w:tc>
          <w:tcPr>
            <w:tcW w:w="2693"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 xml:space="preserve">10-18 = (103)-6 </w:t>
            </w:r>
          </w:p>
        </w:tc>
        <w:tc>
          <w:tcPr>
            <w:tcW w:w="2835"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atto</w:t>
            </w:r>
          </w:p>
        </w:tc>
        <w:tc>
          <w:tcPr>
            <w:tcW w:w="2693"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 xml:space="preserve">10-21 = (103)-7 </w:t>
            </w:r>
          </w:p>
        </w:tc>
        <w:tc>
          <w:tcPr>
            <w:tcW w:w="2835"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zepto</w:t>
            </w:r>
          </w:p>
        </w:tc>
        <w:tc>
          <w:tcPr>
            <w:tcW w:w="2693"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 xml:space="preserve">10-24 = (103)-8 </w:t>
            </w:r>
          </w:p>
        </w:tc>
        <w:tc>
          <w:tcPr>
            <w:tcW w:w="2835"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yocto</w:t>
            </w:r>
          </w:p>
        </w:tc>
        <w:tc>
          <w:tcPr>
            <w:tcW w:w="2693" w:type="dxa"/>
            <w:tcBorders>
              <w:top w:val="single" w:color="auto" w:sz="4" w:space="0"/>
              <w:left w:val="single" w:color="auto" w:sz="4" w:space="0"/>
              <w:bottom w:val="single" w:color="auto" w:sz="4" w:space="0"/>
              <w:right w:val="single" w:color="auto" w:sz="4" w:space="0"/>
            </w:tcBorders>
            <w:vAlign w:val="center"/>
          </w:tcPr>
          <w:p>
            <w:pPr>
              <w:jc w:val="both"/>
              <w:rPr>
                <w:rFonts w:cs="Arial"/>
                <w:sz w:val="21"/>
                <w:szCs w:val="21"/>
              </w:rPr>
            </w:pPr>
            <w:r>
              <w:rPr>
                <w:rFonts w:cs="Arial"/>
                <w:sz w:val="21"/>
                <w:szCs w:val="21"/>
              </w:rPr>
              <w:t>Y</w:t>
            </w:r>
          </w:p>
        </w:tc>
      </w:tr>
    </w:tbl>
    <w:p>
      <w:pPr>
        <w:pStyle w:val="3"/>
      </w:pPr>
    </w:p>
    <w:p>
      <w:pPr>
        <w:pStyle w:val="2"/>
        <w:numPr>
          <w:ilvl w:val="0"/>
          <w:numId w:val="3"/>
        </w:numPr>
        <w:pBdr>
          <w:bottom w:val="none" w:color="auto" w:sz="0" w:space="0"/>
        </w:pBdr>
        <w:tabs>
          <w:tab w:val="clear" w:pos="1247"/>
        </w:tabs>
        <w:snapToGrid w:val="0"/>
        <w:spacing w:before="360" w:after="360" w:line="240" w:lineRule="atLeast"/>
        <w:ind w:left="0" w:firstLine="0"/>
        <w:rPr>
          <w:rFonts w:ascii="Arial" w:hAnsi="Arial" w:cs="Arial"/>
          <w:color w:val="auto"/>
          <w:lang w:eastAsia="zh-CN"/>
        </w:rPr>
      </w:pPr>
      <w:bookmarkStart w:id="147" w:name="_Toc365878952"/>
      <w:r>
        <w:rPr>
          <w:rFonts w:hint="eastAsia" w:ascii="Arial" w:hAnsi="Arial" w:cs="Arial"/>
          <w:color w:val="auto"/>
          <w:lang w:eastAsia="zh-CN"/>
        </w:rPr>
        <w:t>键盘按键约定</w:t>
      </w:r>
      <w:bookmarkEnd w:id="147"/>
    </w:p>
    <w:p>
      <w:pPr>
        <w:pStyle w:val="3"/>
      </w:pPr>
      <w:r>
        <w:rPr>
          <w:rFonts w:hint="eastAsia"/>
        </w:rPr>
        <w:t>所按的</w:t>
      </w:r>
      <w:r>
        <w:rPr>
          <w:rFonts w:hint="eastAsia"/>
          <w:color w:val="FF0000"/>
          <w:highlight w:val="yellow"/>
        </w:rPr>
        <w:t>按键加粗显示，首字母大写</w:t>
      </w:r>
      <w:r>
        <w:rPr>
          <w:rFonts w:hint="eastAsia"/>
        </w:rPr>
        <w:t>。组合键用+号连接，且</w:t>
      </w:r>
      <w:r>
        <w:rPr>
          <w:rFonts w:hint="eastAsia"/>
          <w:color w:val="FF0000"/>
          <w:highlight w:val="yellow"/>
        </w:rPr>
        <w:t>+号前后无空格</w:t>
      </w:r>
      <w:r>
        <w:rPr>
          <w:rFonts w:hint="eastAsia"/>
        </w:rPr>
        <w:t>，例如：</w:t>
      </w:r>
    </w:p>
    <w:p>
      <w:pPr>
        <w:pStyle w:val="3"/>
      </w:pPr>
      <w:r>
        <w:rPr>
          <w:rFonts w:hint="eastAsia"/>
        </w:rPr>
        <w:t>For "</w:t>
      </w:r>
      <w:r>
        <w:t>press</w:t>
      </w:r>
      <w:r>
        <w:rPr>
          <w:rFonts w:hint="eastAsia"/>
        </w:rPr>
        <w:t xml:space="preserve"> xxx</w:t>
      </w:r>
      <w:r>
        <w:t>”</w:t>
      </w:r>
      <w:r>
        <w:rPr>
          <w:rFonts w:hint="eastAsia"/>
        </w:rPr>
        <w:t xml:space="preserve"> (xxx refers to a </w:t>
      </w:r>
      <w:r>
        <w:t>key</w:t>
      </w:r>
      <w:r>
        <w:rPr>
          <w:rFonts w:hint="eastAsia"/>
        </w:rPr>
        <w:t xml:space="preserve"> or a combination of keys), n</w:t>
      </w:r>
      <w:r>
        <w:t>ames of keys to be pressed</w:t>
      </w:r>
      <w:r>
        <w:rPr>
          <w:rFonts w:hint="eastAsia"/>
        </w:rPr>
        <w:t xml:space="preserve">, </w:t>
      </w:r>
      <w:r>
        <w:t>separated by the + character</w:t>
      </w:r>
      <w:r>
        <w:rPr>
          <w:rFonts w:hint="eastAsia"/>
        </w:rPr>
        <w:t xml:space="preserve">, </w:t>
      </w:r>
      <w:r>
        <w:t>are shown in bold</w:t>
      </w:r>
      <w:r>
        <w:rPr>
          <w:rFonts w:hint="eastAsia"/>
        </w:rPr>
        <w:t>, for example:</w:t>
      </w:r>
    </w:p>
    <w:p>
      <w:pPr>
        <w:pStyle w:val="3"/>
      </w:pPr>
      <w:r>
        <w:rPr>
          <w:rFonts w:hint="eastAsia"/>
        </w:rPr>
        <w:t xml:space="preserve">Press </w:t>
      </w:r>
      <w:r>
        <w:rPr>
          <w:b/>
        </w:rPr>
        <w:t>Ctrl+F4</w:t>
      </w:r>
      <w:r>
        <w:rPr>
          <w:rFonts w:hint="eastAsia"/>
        </w:rPr>
        <w:t xml:space="preserve"> to disable or enable this function.</w:t>
      </w:r>
    </w:p>
    <w:p>
      <w:pPr>
        <w:pStyle w:val="3"/>
      </w:pPr>
    </w:p>
    <w:p>
      <w:pPr>
        <w:pStyle w:val="3"/>
      </w:pPr>
    </w:p>
    <w:sectPr>
      <w:footerReference r:id="rId11" w:type="first"/>
      <w:headerReference r:id="rId8" w:type="default"/>
      <w:footerReference r:id="rId10" w:type="default"/>
      <w:headerReference r:id="rId9" w:type="even"/>
      <w:pgSz w:w="11907" w:h="16840"/>
      <w:pgMar w:top="1900" w:right="1400" w:bottom="1900" w:left="1400" w:header="800" w:footer="90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Wingdings 3">
    <w:panose1 w:val="050401020108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Arial Narrow">
    <w:panose1 w:val="020B0606020202030204"/>
    <w:charset w:val="00"/>
    <w:family w:val="swiss"/>
    <w:pitch w:val="default"/>
    <w:sig w:usb0="00000287" w:usb1="00000800" w:usb2="00000000" w:usb3="00000000" w:csb0="2000009F" w:csb1="DFD70000"/>
  </w:font>
  <w:font w:name="Helvetica">
    <w:altName w:val="Arial"/>
    <w:panose1 w:val="020B0604020202020204"/>
    <w:charset w:val="00"/>
    <w:family w:val="swiss"/>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DFKai-SB">
    <w:panose1 w:val="03000509000000000000"/>
    <w:charset w:val="88"/>
    <w:family w:val="script"/>
    <w:pitch w:val="default"/>
    <w:sig w:usb0="00000003" w:usb1="082E0000" w:usb2="00000016" w:usb3="00000000" w:csb0="00100001" w:csb1="00000000"/>
  </w:font>
  <w:font w:name="Arial Black">
    <w:panose1 w:val="020B0A04020102020204"/>
    <w:charset w:val="00"/>
    <w:family w:val="swiss"/>
    <w:pitch w:val="default"/>
    <w:sig w:usb0="00000287" w:usb1="00000000" w:usb2="00000000" w:usb3="00000000" w:csb0="2000009F" w:csb1="DFD70000"/>
  </w:font>
  <w:font w:name="Verdana">
    <w:panose1 w:val="020B0604030504040204"/>
    <w:charset w:val="00"/>
    <w:family w:val="swiss"/>
    <w:pitch w:val="default"/>
    <w:sig w:usb0="A10006FF" w:usb1="4000205B" w:usb2="0000001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Palatino Linotype">
    <w:panose1 w:val="02040502050505030304"/>
    <w:charset w:val="00"/>
    <w:family w:val="roman"/>
    <w:pitch w:val="default"/>
    <w:sig w:usb0="E0000287" w:usb1="40000013" w:usb2="00000000" w:usb3="00000000" w:csb0="2000019F" w:csb1="00000000"/>
  </w:font>
  <w:font w:name="BerkeleyOldITC-BookItalic">
    <w:altName w:val="宋体"/>
    <w:panose1 w:val="00000000000000000000"/>
    <w:charset w:val="86"/>
    <w:family w:val="auto"/>
    <w:pitch w:val="default"/>
    <w:sig w:usb0="00000000" w:usb1="00000000" w:usb2="00000010" w:usb3="00000000" w:csb0="00040000" w:csb1="0000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4" w:space="8"/>
      </w:pBdr>
      <w:ind w:right="34"/>
      <w:rPr>
        <w:lang w:eastAsia="zh-CN"/>
      </w:rPr>
    </w:pPr>
    <w:r>
      <w:rPr>
        <w:rFonts w:hint="eastAsia" w:ascii="宋体" w:hAnsi="宋体"/>
        <w:sz w:val="18"/>
        <w:szCs w:val="18"/>
        <w:lang w:eastAsia="zh-CN"/>
      </w:rPr>
      <w:t>中兴通讯机密，未经许可不得扩散</w:t>
    </w:r>
    <w:r>
      <w:rPr>
        <w:rStyle w:val="61"/>
        <w:rFonts w:hint="eastAsia"/>
        <w:lang w:eastAsia="zh-CN"/>
      </w:rPr>
      <w:t xml:space="preserve">                                                                                                       </w:t>
    </w:r>
    <w:r>
      <w:rPr>
        <w:rStyle w:val="61"/>
      </w:rPr>
      <w:fldChar w:fldCharType="begin"/>
    </w:r>
    <w:r>
      <w:rPr>
        <w:rStyle w:val="61"/>
        <w:lang w:eastAsia="zh-CN"/>
      </w:rPr>
      <w:instrText xml:space="preserve"> PAGE </w:instrText>
    </w:r>
    <w:r>
      <w:rPr>
        <w:rStyle w:val="61"/>
      </w:rPr>
      <w:fldChar w:fldCharType="separate"/>
    </w:r>
    <w:r>
      <w:rPr>
        <w:rStyle w:val="61"/>
        <w:lang w:eastAsia="zh-CN"/>
      </w:rPr>
      <w:t>II</w:t>
    </w:r>
    <w:r>
      <w:rPr>
        <w:rStyle w:val="61"/>
      </w:rPr>
      <w:fldChar w:fldCharType="end"/>
    </w:r>
    <w:r>
      <w:rPr>
        <w:rStyle w:val="61"/>
        <w:rFonts w:hint="eastAsia"/>
        <w:lang w:eastAsia="zh-CN"/>
      </w:rPr>
      <w:t>/</w:t>
    </w:r>
    <w:r>
      <w:rPr>
        <w:rStyle w:val="61"/>
      </w:rPr>
      <w:fldChar w:fldCharType="begin"/>
    </w:r>
    <w:r>
      <w:rPr>
        <w:rStyle w:val="61"/>
        <w:lang w:eastAsia="zh-CN"/>
      </w:rPr>
      <w:instrText xml:space="preserve"> NUMPAGES </w:instrText>
    </w:r>
    <w:r>
      <w:rPr>
        <w:rStyle w:val="61"/>
      </w:rPr>
      <w:fldChar w:fldCharType="separate"/>
    </w:r>
    <w:r>
      <w:rPr>
        <w:rStyle w:val="61"/>
        <w:lang w:eastAsia="zh-CN"/>
      </w:rPr>
      <w:t>58</w:t>
    </w:r>
    <w:r>
      <w:rPr>
        <w:rStyle w:val="6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9"/>
      <w:tblW w:w="5541" w:type="dxa"/>
      <w:tblInd w:w="108" w:type="dxa"/>
      <w:tblLayout w:type="fixed"/>
      <w:tblCellMar>
        <w:top w:w="0" w:type="dxa"/>
        <w:left w:w="108" w:type="dxa"/>
        <w:bottom w:w="0" w:type="dxa"/>
        <w:right w:w="108" w:type="dxa"/>
      </w:tblCellMar>
    </w:tblPr>
    <w:tblGrid>
      <w:gridCol w:w="1701"/>
      <w:gridCol w:w="3840"/>
    </w:tblGrid>
    <w:tr>
      <w:tblPrEx>
        <w:tblLayout w:type="fixed"/>
        <w:tblCellMar>
          <w:top w:w="0" w:type="dxa"/>
          <w:left w:w="108" w:type="dxa"/>
          <w:bottom w:w="0" w:type="dxa"/>
          <w:right w:w="108" w:type="dxa"/>
        </w:tblCellMar>
      </w:tblPrEx>
      <w:tc>
        <w:tcPr>
          <w:tcW w:w="1701" w:type="dxa"/>
        </w:tcPr>
        <w:p>
          <w:pPr>
            <w:pStyle w:val="40"/>
            <w:rPr>
              <w:lang w:eastAsia="zh-CN"/>
            </w:rPr>
          </w:pPr>
          <w:r>
            <w:rPr>
              <w:rStyle w:val="61"/>
            </w:rPr>
            <w:fldChar w:fldCharType="begin"/>
          </w:r>
          <w:r>
            <w:rPr>
              <w:rStyle w:val="61"/>
            </w:rPr>
            <w:instrText xml:space="preserve"> PAGE </w:instrText>
          </w:r>
          <w:r>
            <w:rPr>
              <w:rStyle w:val="61"/>
            </w:rPr>
            <w:fldChar w:fldCharType="separate"/>
          </w:r>
          <w:r>
            <w:rPr>
              <w:rStyle w:val="61"/>
            </w:rPr>
            <w:t>32</w:t>
          </w:r>
          <w:r>
            <w:rPr>
              <w:rStyle w:val="61"/>
            </w:rPr>
            <w:fldChar w:fldCharType="end"/>
          </w:r>
        </w:p>
      </w:tc>
      <w:tc>
        <w:tcPr>
          <w:tcW w:w="3840" w:type="dxa"/>
        </w:tcPr>
        <w:p>
          <w:pPr>
            <w:pStyle w:val="40"/>
            <w:tabs>
              <w:tab w:val="right" w:pos="3624"/>
              <w:tab w:val="clear" w:pos="4153"/>
            </w:tabs>
            <w:rPr>
              <w:lang w:eastAsia="zh-CN"/>
            </w:rPr>
          </w:pPr>
        </w:p>
      </w:tc>
    </w:tr>
  </w:tbl>
  <w:p>
    <w:pPr>
      <w:ind w:right="360"/>
      <w:rPr>
        <w:lang w:eastAsia="zh-CN"/>
      </w:rPr>
    </w:pPr>
  </w:p>
  <w:p>
    <w:pPr>
      <w:ind w:right="360"/>
      <w:rPr>
        <w:lang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9"/>
      <w:tblW w:w="9120" w:type="dxa"/>
      <w:tblInd w:w="108" w:type="dxa"/>
      <w:tblLayout w:type="fixed"/>
      <w:tblCellMar>
        <w:top w:w="0" w:type="dxa"/>
        <w:left w:w="108" w:type="dxa"/>
        <w:bottom w:w="0" w:type="dxa"/>
        <w:right w:w="108" w:type="dxa"/>
      </w:tblCellMar>
    </w:tblPr>
    <w:tblGrid>
      <w:gridCol w:w="2280"/>
      <w:gridCol w:w="3840"/>
      <w:gridCol w:w="3000"/>
    </w:tblGrid>
    <w:tr>
      <w:tblPrEx>
        <w:tblLayout w:type="fixed"/>
        <w:tblCellMar>
          <w:top w:w="0" w:type="dxa"/>
          <w:left w:w="108" w:type="dxa"/>
          <w:bottom w:w="0" w:type="dxa"/>
          <w:right w:w="108" w:type="dxa"/>
        </w:tblCellMar>
      </w:tblPrEx>
      <w:tc>
        <w:tcPr>
          <w:tcW w:w="2280" w:type="dxa"/>
        </w:tcPr>
        <w:p>
          <w:pPr>
            <w:pStyle w:val="40"/>
            <w:rPr>
              <w:lang w:eastAsia="zh-CN"/>
            </w:rPr>
          </w:pPr>
          <w:r>
            <w:rPr>
              <w:rStyle w:val="61"/>
            </w:rPr>
            <w:fldChar w:fldCharType="begin"/>
          </w:r>
          <w:r>
            <w:rPr>
              <w:rStyle w:val="61"/>
            </w:rPr>
            <w:instrText xml:space="preserve"> PAGE </w:instrText>
          </w:r>
          <w:r>
            <w:rPr>
              <w:rStyle w:val="61"/>
            </w:rPr>
            <w:fldChar w:fldCharType="separate"/>
          </w:r>
          <w:r>
            <w:rPr>
              <w:rStyle w:val="61"/>
            </w:rPr>
            <w:t>31</w:t>
          </w:r>
          <w:r>
            <w:rPr>
              <w:rStyle w:val="61"/>
            </w:rPr>
            <w:fldChar w:fldCharType="end"/>
          </w:r>
        </w:p>
      </w:tc>
      <w:tc>
        <w:tcPr>
          <w:tcW w:w="3840" w:type="dxa"/>
        </w:tcPr>
        <w:p>
          <w:pPr>
            <w:pStyle w:val="40"/>
            <w:rPr>
              <w:lang w:eastAsia="zh-CN"/>
            </w:rPr>
          </w:pPr>
        </w:p>
      </w:tc>
      <w:tc>
        <w:tcPr>
          <w:tcW w:w="3000" w:type="dxa"/>
        </w:tcPr>
        <w:p>
          <w:pPr>
            <w:pStyle w:val="40"/>
            <w:jc w:val="both"/>
            <w:rPr>
              <w:rFonts w:cs="Arial"/>
              <w:lang w:eastAsia="zh-CN"/>
            </w:rPr>
          </w:pPr>
        </w:p>
      </w:tc>
    </w:tr>
  </w:tbl>
  <w:p>
    <w:pPr>
      <w:pStyle w:val="40"/>
      <w:rPr>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1"/>
      <w:spacing w:after="240"/>
      <w:rPr>
        <w:rStyle w:val="61"/>
        <w:lang w:eastAsia="zh-CN"/>
      </w:rPr>
    </w:pPr>
    <w:r>
      <w:rPr>
        <w:rStyle w:val="102"/>
        <w:rFonts w:hint="eastAsia"/>
      </w:rPr>
      <w:t xml:space="preserve">ZTE Confidential Proprietary        </w:t>
    </w:r>
    <w:r>
      <w:rPr>
        <w:rStyle w:val="61"/>
        <w:rFonts w:hint="eastAsia"/>
      </w:rPr>
      <w:t xml:space="preserve">   </w:t>
    </w:r>
    <w:r>
      <w:rPr>
        <w:rStyle w:val="61"/>
        <w:rFonts w:hint="eastAsia"/>
        <w:lang w:eastAsia="zh-CN"/>
      </w:rPr>
      <w:t xml:space="preserve">                                                                                                                       </w:t>
    </w:r>
    <w:r>
      <w:rPr>
        <w:rStyle w:val="61"/>
      </w:rPr>
      <w:fldChar w:fldCharType="begin"/>
    </w:r>
    <w:r>
      <w:rPr>
        <w:rStyle w:val="61"/>
      </w:rPr>
      <w:instrText xml:space="preserve"> PAGE </w:instrText>
    </w:r>
    <w:r>
      <w:rPr>
        <w:rStyle w:val="61"/>
      </w:rPr>
      <w:fldChar w:fldCharType="separate"/>
    </w:r>
    <w:r>
      <w:rPr>
        <w:rStyle w:val="61"/>
      </w:rPr>
      <w:t>1</w:t>
    </w:r>
    <w:r>
      <w:rPr>
        <w:rStyle w:val="61"/>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9"/>
      <w:tblW w:w="9168" w:type="dxa"/>
      <w:tblInd w:w="108" w:type="dxa"/>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68"/>
      <w:gridCol w:w="7800"/>
    </w:tblGrid>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0" w:hRule="exact"/>
      </w:trPr>
      <w:tc>
        <w:tcPr>
          <w:tcW w:w="1368" w:type="dxa"/>
        </w:tcPr>
        <w:p>
          <w:pPr>
            <w:rPr>
              <w:lang w:eastAsia="zh-CN"/>
            </w:rPr>
          </w:pPr>
          <w:r>
            <w:rPr>
              <w:rFonts w:hint="eastAsia"/>
              <w:lang w:eastAsia="zh-CN"/>
            </w:rPr>
            <w:drawing>
              <wp:inline distT="0" distB="0" distL="0" distR="0">
                <wp:extent cx="712470" cy="244475"/>
                <wp:effectExtent l="19050" t="0" r="0" b="0"/>
                <wp:docPr id="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5"/>
                        <pic:cNvPicPr>
                          <a:picLocks noChangeAspect="1" noChangeArrowheads="1"/>
                        </pic:cNvPicPr>
                      </pic:nvPicPr>
                      <pic:blipFill>
                        <a:blip r:embed="rId1"/>
                        <a:srcRect/>
                        <a:stretch>
                          <a:fillRect/>
                        </a:stretch>
                      </pic:blipFill>
                      <pic:spPr>
                        <a:xfrm>
                          <a:off x="0" y="0"/>
                          <a:ext cx="712470" cy="244475"/>
                        </a:xfrm>
                        <a:prstGeom prst="rect">
                          <a:avLst/>
                        </a:prstGeom>
                        <a:noFill/>
                        <a:ln w="9525">
                          <a:noFill/>
                          <a:miter lim="800000"/>
                          <a:headEnd/>
                          <a:tailEnd/>
                        </a:ln>
                      </pic:spPr>
                    </pic:pic>
                  </a:graphicData>
                </a:graphic>
              </wp:inline>
            </w:drawing>
          </w:r>
        </w:p>
      </w:tc>
      <w:tc>
        <w:tcPr>
          <w:tcW w:w="7800" w:type="dxa"/>
        </w:tcPr>
        <w:p>
          <w:pPr>
            <w:ind w:right="400"/>
            <w:jc w:val="right"/>
            <w:rPr>
              <w:sz w:val="18"/>
              <w:szCs w:val="18"/>
              <w:lang w:eastAsia="zh-CN"/>
            </w:rPr>
          </w:pPr>
          <w:r>
            <w:rPr>
              <w:rFonts w:hint="eastAsia"/>
              <w:lang w:eastAsia="zh-CN"/>
            </w:rPr>
            <w:t>XXX（产品/项目名称）培训建议书</w:t>
          </w:r>
        </w:p>
      </w:tc>
    </w:tr>
  </w:tbl>
  <w:p>
    <w:pPr>
      <w:rPr>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9"/>
      <w:tblW w:w="9168" w:type="dxa"/>
      <w:tblInd w:w="108" w:type="dxa"/>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00"/>
      <w:gridCol w:w="1368"/>
    </w:tblGrid>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0" w:hRule="exact"/>
      </w:trPr>
      <w:tc>
        <w:tcPr>
          <w:tcW w:w="7800" w:type="dxa"/>
        </w:tcPr>
        <w:p>
          <w:pPr>
            <w:jc w:val="both"/>
            <w:rPr>
              <w:lang w:eastAsia="zh-CN"/>
            </w:rPr>
          </w:pPr>
          <w:r>
            <w:rPr>
              <w:rFonts w:hint="eastAsia"/>
              <w:lang w:eastAsia="zh-CN"/>
            </w:rPr>
            <w:t>中国电信培训项目推介</w:t>
          </w:r>
        </w:p>
      </w:tc>
      <w:tc>
        <w:tcPr>
          <w:tcW w:w="1368" w:type="dxa"/>
        </w:tcPr>
        <w:p>
          <w:pPr>
            <w:jc w:val="right"/>
            <w:rPr>
              <w:sz w:val="18"/>
              <w:szCs w:val="18"/>
              <w:lang w:eastAsia="zh-CN"/>
            </w:rPr>
          </w:pPr>
          <w:r>
            <w:rPr>
              <w:rFonts w:hint="eastAsia"/>
              <w:lang w:eastAsia="zh-CN"/>
            </w:rPr>
            <w:drawing>
              <wp:inline distT="0" distB="0" distL="0" distR="0">
                <wp:extent cx="712470" cy="244475"/>
                <wp:effectExtent l="19050" t="0" r="0" b="0"/>
                <wp:docPr id="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4"/>
                        <pic:cNvPicPr>
                          <a:picLocks noChangeAspect="1" noChangeArrowheads="1"/>
                        </pic:cNvPicPr>
                      </pic:nvPicPr>
                      <pic:blipFill>
                        <a:blip r:embed="rId1"/>
                        <a:srcRect/>
                        <a:stretch>
                          <a:fillRect/>
                        </a:stretch>
                      </pic:blipFill>
                      <pic:spPr>
                        <a:xfrm>
                          <a:off x="0" y="0"/>
                          <a:ext cx="712470" cy="244475"/>
                        </a:xfrm>
                        <a:prstGeom prst="rect">
                          <a:avLst/>
                        </a:prstGeom>
                        <a:noFill/>
                        <a:ln w="9525">
                          <a:noFill/>
                          <a:miter lim="800000"/>
                          <a:headEnd/>
                          <a:tailEnd/>
                        </a:ln>
                      </pic:spPr>
                    </pic:pic>
                  </a:graphicData>
                </a:graphic>
              </wp:inline>
            </w:drawing>
          </w:r>
        </w:p>
      </w:tc>
    </w:tr>
  </w:tbl>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1"/>
      <w:spacing w:before="2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9"/>
      <w:tblW w:w="9168" w:type="dxa"/>
      <w:tblInd w:w="108" w:type="dxa"/>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68"/>
      <w:gridCol w:w="7800"/>
    </w:tblGrid>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0" w:hRule="exact"/>
      </w:trPr>
      <w:tc>
        <w:tcPr>
          <w:tcW w:w="1368" w:type="dxa"/>
        </w:tcPr>
        <w:p>
          <w:pPr>
            <w:rPr>
              <w:lang w:eastAsia="zh-CN"/>
            </w:rPr>
          </w:pPr>
        </w:p>
      </w:tc>
      <w:tc>
        <w:tcPr>
          <w:tcW w:w="7800" w:type="dxa"/>
        </w:tcPr>
        <w:p>
          <w:pPr>
            <w:wordWrap w:val="0"/>
            <w:jc w:val="right"/>
            <w:rPr>
              <w:szCs w:val="18"/>
              <w:lang w:eastAsia="zh-CN"/>
            </w:rPr>
          </w:pPr>
          <w:r>
            <w:rPr>
              <w:rFonts w:hint="eastAsia"/>
              <w:lang w:eastAsia="zh-CN"/>
            </w:rPr>
            <w:t xml:space="preserve">   技术文档英化规范</w:t>
          </w:r>
        </w:p>
      </w:tc>
    </w:tr>
  </w:tbl>
  <w:p>
    <w:pPr>
      <w:rPr>
        <w:lang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9"/>
      <w:tblW w:w="8896" w:type="dxa"/>
      <w:tblInd w:w="108" w:type="dxa"/>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88"/>
      <w:gridCol w:w="1808"/>
    </w:tblGrid>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0" w:hRule="exact"/>
      </w:trPr>
      <w:tc>
        <w:tcPr>
          <w:tcW w:w="7088" w:type="dxa"/>
        </w:tcPr>
        <w:p>
          <w:pPr>
            <w:jc w:val="both"/>
            <w:rPr>
              <w:lang w:eastAsia="zh-CN"/>
            </w:rPr>
          </w:pPr>
          <w:r>
            <w:rPr>
              <w:rFonts w:hint="eastAsia"/>
              <w:lang w:eastAsia="zh-CN"/>
            </w:rPr>
            <w:t>技术文档英化规范</w:t>
          </w:r>
        </w:p>
      </w:tc>
      <w:tc>
        <w:tcPr>
          <w:tcW w:w="1808" w:type="dxa"/>
        </w:tcPr>
        <w:p>
          <w:pPr>
            <w:jc w:val="right"/>
            <w:rPr>
              <w:sz w:val="18"/>
              <w:szCs w:val="18"/>
              <w:lang w:eastAsia="zh-CN"/>
            </w:rPr>
          </w:pPr>
        </w:p>
      </w:tc>
    </w:tr>
  </w:tbl>
  <w:p>
    <w:pPr>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89"/>
      <w:lvlText w:val="%1"/>
      <w:lvlJc w:val="left"/>
      <w:pPr>
        <w:tabs>
          <w:tab w:val="left" w:pos="1247"/>
        </w:tabs>
        <w:ind w:left="1247" w:hanging="1247"/>
      </w:pPr>
      <w:rPr>
        <w:rFonts w:hint="default" w:ascii="Arial" w:hAnsi="Arial" w:eastAsia="宋体"/>
        <w:b/>
        <w:i w:val="0"/>
        <w:sz w:val="36"/>
        <w:lang w:eastAsia="zh-CN"/>
      </w:rPr>
    </w:lvl>
    <w:lvl w:ilvl="1" w:tentative="0">
      <w:start w:val="1"/>
      <w:numFmt w:val="decimal"/>
      <w:pStyle w:val="90"/>
      <w:lvlText w:val="%1.%2"/>
      <w:lvlJc w:val="left"/>
      <w:pPr>
        <w:tabs>
          <w:tab w:val="left" w:pos="1247"/>
        </w:tabs>
        <w:ind w:left="1247" w:hanging="1247"/>
      </w:pPr>
      <w:rPr>
        <w:rFonts w:hint="default" w:ascii="Arial" w:hAnsi="Arial" w:eastAsia="宋体"/>
        <w:b/>
        <w:i w:val="0"/>
        <w:sz w:val="28"/>
      </w:rPr>
    </w:lvl>
    <w:lvl w:ilvl="2" w:tentative="0">
      <w:start w:val="1"/>
      <w:numFmt w:val="decimal"/>
      <w:pStyle w:val="92"/>
      <w:lvlText w:val="%1.%2.%3"/>
      <w:lvlJc w:val="left"/>
      <w:pPr>
        <w:tabs>
          <w:tab w:val="left" w:pos="1247"/>
        </w:tabs>
        <w:ind w:left="1247" w:hanging="1247"/>
      </w:pPr>
      <w:rPr>
        <w:rFonts w:hint="default" w:ascii="Arial" w:hAnsi="Arial" w:eastAsia="宋体"/>
        <w:b/>
        <w:i w:val="0"/>
        <w:color w:val="auto"/>
        <w:sz w:val="24"/>
        <w:lang w:val="pt-BR"/>
      </w:rPr>
    </w:lvl>
    <w:lvl w:ilvl="3" w:tentative="0">
      <w:start w:val="1"/>
      <w:numFmt w:val="decimal"/>
      <w:lvlText w:val="%1.%2.%3.%4"/>
      <w:lvlJc w:val="left"/>
      <w:pPr>
        <w:tabs>
          <w:tab w:val="left" w:pos="1247"/>
        </w:tabs>
        <w:ind w:left="1247" w:hanging="1247"/>
      </w:pPr>
      <w:rPr>
        <w:rFonts w:hint="default" w:ascii="Arial" w:hAnsi="Arial" w:eastAsia="宋体"/>
        <w:b/>
        <w:i w:val="0"/>
        <w:color w:val="auto"/>
        <w:sz w:val="21"/>
      </w:rPr>
    </w:lvl>
    <w:lvl w:ilvl="4" w:tentative="0">
      <w:start w:val="1"/>
      <w:numFmt w:val="decimal"/>
      <w:lvlText w:val="%1.%2.%3.%4.%5"/>
      <w:lvlJc w:val="left"/>
      <w:pPr>
        <w:tabs>
          <w:tab w:val="left" w:pos="1008"/>
        </w:tabs>
        <w:ind w:left="1008" w:hanging="1008"/>
      </w:pPr>
      <w:rPr>
        <w:rFonts w:hint="eastAsia"/>
        <w:color w:val="0000FF"/>
        <w:spacing w:val="0"/>
        <w:w w:val="100"/>
        <w:position w:val="0"/>
        <w:sz w:val="21"/>
        <w:u w:val="none"/>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1962011E"/>
    <w:multiLevelType w:val="multilevel"/>
    <w:tmpl w:val="1962011E"/>
    <w:lvl w:ilvl="0" w:tentative="0">
      <w:start w:val="1"/>
      <w:numFmt w:val="bullet"/>
      <w:pStyle w:val="142"/>
      <w:lvlText w:val=""/>
      <w:lvlJc w:val="left"/>
      <w:pPr>
        <w:tabs>
          <w:tab w:val="left" w:pos="720"/>
        </w:tabs>
        <w:ind w:left="720" w:hanging="360"/>
      </w:pPr>
      <w:rPr>
        <w:rFonts w:hint="default" w:ascii="Wingdings 3" w:hAnsi="Wingdings 3"/>
        <w:b w:val="0"/>
        <w:i w:val="0"/>
        <w:color w:val="005BAB"/>
        <w:sz w:val="13"/>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B763EA8"/>
    <w:multiLevelType w:val="multilevel"/>
    <w:tmpl w:val="1B763EA8"/>
    <w:lvl w:ilvl="0" w:tentative="0">
      <w:start w:val="1"/>
      <w:numFmt w:val="decimal"/>
      <w:lvlText w:val="%1."/>
      <w:lvlJc w:val="left"/>
      <w:pPr>
        <w:tabs>
          <w:tab w:val="left" w:pos="1667"/>
        </w:tabs>
        <w:ind w:left="1667" w:hanging="420"/>
      </w:pPr>
      <w:rPr>
        <w:rFonts w:hint="default"/>
      </w:rPr>
    </w:lvl>
    <w:lvl w:ilvl="1" w:tentative="0">
      <w:start w:val="1"/>
      <w:numFmt w:val="decimal"/>
      <w:lvlText w:val="%1.%2."/>
      <w:lvlJc w:val="left"/>
      <w:pPr>
        <w:tabs>
          <w:tab w:val="left" w:pos="497"/>
        </w:tabs>
        <w:ind w:left="497" w:hanging="432"/>
      </w:pPr>
      <w:rPr>
        <w:rFonts w:hint="eastAsia"/>
      </w:rPr>
    </w:lvl>
    <w:lvl w:ilvl="2" w:tentative="0">
      <w:start w:val="1"/>
      <w:numFmt w:val="decimal"/>
      <w:lvlText w:val="%1.%2.%3."/>
      <w:lvlJc w:val="left"/>
      <w:pPr>
        <w:tabs>
          <w:tab w:val="left" w:pos="929"/>
        </w:tabs>
        <w:ind w:left="929" w:hanging="504"/>
      </w:pPr>
      <w:rPr>
        <w:rFonts w:hint="eastAsia"/>
      </w:rPr>
    </w:lvl>
    <w:lvl w:ilvl="3" w:tentative="0">
      <w:start w:val="1"/>
      <w:numFmt w:val="decimal"/>
      <w:lvlText w:val="%1.%2.%3.%4."/>
      <w:lvlJc w:val="left"/>
      <w:pPr>
        <w:tabs>
          <w:tab w:val="left" w:pos="1433"/>
        </w:tabs>
        <w:ind w:left="1433" w:hanging="648"/>
      </w:pPr>
      <w:rPr>
        <w:rFonts w:hint="eastAsia"/>
      </w:rPr>
    </w:lvl>
    <w:lvl w:ilvl="4" w:tentative="0">
      <w:start w:val="1"/>
      <w:numFmt w:val="decimal"/>
      <w:lvlText w:val="%1.%2.%3.%4.%5."/>
      <w:lvlJc w:val="left"/>
      <w:pPr>
        <w:tabs>
          <w:tab w:val="left" w:pos="1937"/>
        </w:tabs>
        <w:ind w:left="1937" w:hanging="792"/>
      </w:pPr>
      <w:rPr>
        <w:rFonts w:hint="eastAsia"/>
      </w:rPr>
    </w:lvl>
    <w:lvl w:ilvl="5" w:tentative="0">
      <w:start w:val="1"/>
      <w:numFmt w:val="decimal"/>
      <w:lvlText w:val="%1.%2.%3.%4.%5.%6."/>
      <w:lvlJc w:val="left"/>
      <w:pPr>
        <w:tabs>
          <w:tab w:val="left" w:pos="2441"/>
        </w:tabs>
        <w:ind w:left="2441" w:hanging="936"/>
      </w:pPr>
      <w:rPr>
        <w:rFonts w:hint="eastAsia"/>
      </w:rPr>
    </w:lvl>
    <w:lvl w:ilvl="6" w:tentative="0">
      <w:start w:val="1"/>
      <w:numFmt w:val="decimal"/>
      <w:lvlText w:val="%1.%2.%3.%4.%5.%6.%7."/>
      <w:lvlJc w:val="left"/>
      <w:pPr>
        <w:tabs>
          <w:tab w:val="left" w:pos="2945"/>
        </w:tabs>
        <w:ind w:left="2945" w:hanging="1080"/>
      </w:pPr>
      <w:rPr>
        <w:rFonts w:hint="eastAsia"/>
      </w:rPr>
    </w:lvl>
    <w:lvl w:ilvl="7" w:tentative="0">
      <w:start w:val="1"/>
      <w:numFmt w:val="decimal"/>
      <w:lvlText w:val="%1.%2.%3.%4.%5.%6.%7.%8."/>
      <w:lvlJc w:val="left"/>
      <w:pPr>
        <w:tabs>
          <w:tab w:val="left" w:pos="3449"/>
        </w:tabs>
        <w:ind w:left="3449" w:hanging="1224"/>
      </w:pPr>
      <w:rPr>
        <w:rFonts w:hint="eastAsia"/>
      </w:rPr>
    </w:lvl>
    <w:lvl w:ilvl="8" w:tentative="0">
      <w:start w:val="1"/>
      <w:numFmt w:val="decimal"/>
      <w:lvlText w:val="%1.%2.%3.%4.%5.%6.%7.%8.%9."/>
      <w:lvlJc w:val="left"/>
      <w:pPr>
        <w:tabs>
          <w:tab w:val="left" w:pos="4025"/>
        </w:tabs>
        <w:ind w:left="4025" w:hanging="1440"/>
      </w:pPr>
      <w:rPr>
        <w:rFonts w:hint="eastAsia"/>
      </w:rPr>
    </w:lvl>
  </w:abstractNum>
  <w:abstractNum w:abstractNumId="3">
    <w:nsid w:val="1F8D0C72"/>
    <w:multiLevelType w:val="multilevel"/>
    <w:tmpl w:val="1F8D0C72"/>
    <w:lvl w:ilvl="0" w:tentative="0">
      <w:start w:val="1"/>
      <w:numFmt w:val="bullet"/>
      <w:lvlText w:val=""/>
      <w:lvlJc w:val="left"/>
      <w:pPr>
        <w:tabs>
          <w:tab w:val="left" w:pos="1667"/>
        </w:tabs>
        <w:ind w:left="1667" w:hanging="420"/>
      </w:pPr>
      <w:rPr>
        <w:rFonts w:hint="default" w:ascii="Wingdings" w:hAnsi="Wingdings"/>
      </w:rPr>
    </w:lvl>
    <w:lvl w:ilvl="1" w:tentative="0">
      <w:start w:val="1"/>
      <w:numFmt w:val="decimal"/>
      <w:lvlText w:val="%1.%2."/>
      <w:lvlJc w:val="left"/>
      <w:pPr>
        <w:tabs>
          <w:tab w:val="left" w:pos="497"/>
        </w:tabs>
        <w:ind w:left="497" w:hanging="432"/>
      </w:pPr>
      <w:rPr>
        <w:rFonts w:hint="eastAsia"/>
      </w:rPr>
    </w:lvl>
    <w:lvl w:ilvl="2" w:tentative="0">
      <w:start w:val="1"/>
      <w:numFmt w:val="decimal"/>
      <w:lvlText w:val="%1.%2.%3."/>
      <w:lvlJc w:val="left"/>
      <w:pPr>
        <w:tabs>
          <w:tab w:val="left" w:pos="929"/>
        </w:tabs>
        <w:ind w:left="929" w:hanging="504"/>
      </w:pPr>
      <w:rPr>
        <w:rFonts w:hint="eastAsia"/>
      </w:rPr>
    </w:lvl>
    <w:lvl w:ilvl="3" w:tentative="0">
      <w:start w:val="1"/>
      <w:numFmt w:val="decimal"/>
      <w:lvlText w:val="%1.%2.%3.%4."/>
      <w:lvlJc w:val="left"/>
      <w:pPr>
        <w:tabs>
          <w:tab w:val="left" w:pos="1433"/>
        </w:tabs>
        <w:ind w:left="1433" w:hanging="648"/>
      </w:pPr>
      <w:rPr>
        <w:rFonts w:hint="eastAsia"/>
      </w:rPr>
    </w:lvl>
    <w:lvl w:ilvl="4" w:tentative="0">
      <w:start w:val="1"/>
      <w:numFmt w:val="decimal"/>
      <w:lvlText w:val="%1.%2.%3.%4.%5."/>
      <w:lvlJc w:val="left"/>
      <w:pPr>
        <w:tabs>
          <w:tab w:val="left" w:pos="1937"/>
        </w:tabs>
        <w:ind w:left="1937" w:hanging="792"/>
      </w:pPr>
      <w:rPr>
        <w:rFonts w:hint="eastAsia"/>
      </w:rPr>
    </w:lvl>
    <w:lvl w:ilvl="5" w:tentative="0">
      <w:start w:val="1"/>
      <w:numFmt w:val="decimal"/>
      <w:lvlText w:val="%1.%2.%3.%4.%5.%6."/>
      <w:lvlJc w:val="left"/>
      <w:pPr>
        <w:tabs>
          <w:tab w:val="left" w:pos="2441"/>
        </w:tabs>
        <w:ind w:left="2441" w:hanging="936"/>
      </w:pPr>
      <w:rPr>
        <w:rFonts w:hint="eastAsia"/>
      </w:rPr>
    </w:lvl>
    <w:lvl w:ilvl="6" w:tentative="0">
      <w:start w:val="1"/>
      <w:numFmt w:val="decimal"/>
      <w:lvlText w:val="%1.%2.%3.%4.%5.%6.%7."/>
      <w:lvlJc w:val="left"/>
      <w:pPr>
        <w:tabs>
          <w:tab w:val="left" w:pos="2945"/>
        </w:tabs>
        <w:ind w:left="2945" w:hanging="1080"/>
      </w:pPr>
      <w:rPr>
        <w:rFonts w:hint="eastAsia"/>
      </w:rPr>
    </w:lvl>
    <w:lvl w:ilvl="7" w:tentative="0">
      <w:start w:val="1"/>
      <w:numFmt w:val="decimal"/>
      <w:lvlText w:val="%1.%2.%3.%4.%5.%6.%7.%8."/>
      <w:lvlJc w:val="left"/>
      <w:pPr>
        <w:tabs>
          <w:tab w:val="left" w:pos="3449"/>
        </w:tabs>
        <w:ind w:left="3449" w:hanging="1224"/>
      </w:pPr>
      <w:rPr>
        <w:rFonts w:hint="eastAsia"/>
      </w:rPr>
    </w:lvl>
    <w:lvl w:ilvl="8" w:tentative="0">
      <w:start w:val="1"/>
      <w:numFmt w:val="decimal"/>
      <w:lvlText w:val="%1.%2.%3.%4.%5.%6.%7.%8.%9."/>
      <w:lvlJc w:val="left"/>
      <w:pPr>
        <w:tabs>
          <w:tab w:val="left" w:pos="4025"/>
        </w:tabs>
        <w:ind w:left="4025" w:hanging="1440"/>
      </w:pPr>
      <w:rPr>
        <w:rFonts w:hint="eastAsia"/>
      </w:rPr>
    </w:lvl>
  </w:abstractNum>
  <w:abstractNum w:abstractNumId="4">
    <w:nsid w:val="35C057A9"/>
    <w:multiLevelType w:val="multilevel"/>
    <w:tmpl w:val="35C057A9"/>
    <w:lvl w:ilvl="0" w:tentative="0">
      <w:start w:val="1"/>
      <w:numFmt w:val="decimal"/>
      <w:lvlText w:val="%1."/>
      <w:lvlJc w:val="left"/>
      <w:pPr>
        <w:tabs>
          <w:tab w:val="left" w:pos="1667"/>
        </w:tabs>
        <w:ind w:left="1667" w:hanging="420"/>
      </w:pPr>
      <w:rPr>
        <w:rFonts w:hint="default"/>
      </w:rPr>
    </w:lvl>
    <w:lvl w:ilvl="1" w:tentative="0">
      <w:start w:val="1"/>
      <w:numFmt w:val="decimal"/>
      <w:lvlText w:val="%1.%2."/>
      <w:lvlJc w:val="left"/>
      <w:pPr>
        <w:tabs>
          <w:tab w:val="left" w:pos="497"/>
        </w:tabs>
        <w:ind w:left="497" w:hanging="432"/>
      </w:pPr>
      <w:rPr>
        <w:rFonts w:hint="eastAsia"/>
      </w:rPr>
    </w:lvl>
    <w:lvl w:ilvl="2" w:tentative="0">
      <w:start w:val="1"/>
      <w:numFmt w:val="decimal"/>
      <w:lvlText w:val="%1.%2.%3."/>
      <w:lvlJc w:val="left"/>
      <w:pPr>
        <w:tabs>
          <w:tab w:val="left" w:pos="929"/>
        </w:tabs>
        <w:ind w:left="929" w:hanging="504"/>
      </w:pPr>
      <w:rPr>
        <w:rFonts w:hint="eastAsia"/>
      </w:rPr>
    </w:lvl>
    <w:lvl w:ilvl="3" w:tentative="0">
      <w:start w:val="1"/>
      <w:numFmt w:val="decimal"/>
      <w:lvlText w:val="%1.%2.%3.%4."/>
      <w:lvlJc w:val="left"/>
      <w:pPr>
        <w:tabs>
          <w:tab w:val="left" w:pos="1433"/>
        </w:tabs>
        <w:ind w:left="1433" w:hanging="648"/>
      </w:pPr>
      <w:rPr>
        <w:rFonts w:hint="eastAsia"/>
      </w:rPr>
    </w:lvl>
    <w:lvl w:ilvl="4" w:tentative="0">
      <w:start w:val="1"/>
      <w:numFmt w:val="decimal"/>
      <w:lvlText w:val="%1.%2.%3.%4.%5."/>
      <w:lvlJc w:val="left"/>
      <w:pPr>
        <w:tabs>
          <w:tab w:val="left" w:pos="1937"/>
        </w:tabs>
        <w:ind w:left="1937" w:hanging="792"/>
      </w:pPr>
      <w:rPr>
        <w:rFonts w:hint="eastAsia"/>
      </w:rPr>
    </w:lvl>
    <w:lvl w:ilvl="5" w:tentative="0">
      <w:start w:val="1"/>
      <w:numFmt w:val="decimal"/>
      <w:lvlText w:val="%1.%2.%3.%4.%5.%6."/>
      <w:lvlJc w:val="left"/>
      <w:pPr>
        <w:tabs>
          <w:tab w:val="left" w:pos="2441"/>
        </w:tabs>
        <w:ind w:left="2441" w:hanging="936"/>
      </w:pPr>
      <w:rPr>
        <w:rFonts w:hint="eastAsia"/>
      </w:rPr>
    </w:lvl>
    <w:lvl w:ilvl="6" w:tentative="0">
      <w:start w:val="1"/>
      <w:numFmt w:val="decimal"/>
      <w:lvlText w:val="%1.%2.%3.%4.%5.%6.%7."/>
      <w:lvlJc w:val="left"/>
      <w:pPr>
        <w:tabs>
          <w:tab w:val="left" w:pos="2945"/>
        </w:tabs>
        <w:ind w:left="2945" w:hanging="1080"/>
      </w:pPr>
      <w:rPr>
        <w:rFonts w:hint="eastAsia"/>
      </w:rPr>
    </w:lvl>
    <w:lvl w:ilvl="7" w:tentative="0">
      <w:start w:val="1"/>
      <w:numFmt w:val="decimal"/>
      <w:lvlText w:val="%1.%2.%3.%4.%5.%6.%7.%8."/>
      <w:lvlJc w:val="left"/>
      <w:pPr>
        <w:tabs>
          <w:tab w:val="left" w:pos="3449"/>
        </w:tabs>
        <w:ind w:left="3449" w:hanging="1224"/>
      </w:pPr>
      <w:rPr>
        <w:rFonts w:hint="eastAsia"/>
      </w:rPr>
    </w:lvl>
    <w:lvl w:ilvl="8" w:tentative="0">
      <w:start w:val="1"/>
      <w:numFmt w:val="decimal"/>
      <w:lvlText w:val="%1.%2.%3.%4.%5.%6.%7.%8.%9."/>
      <w:lvlJc w:val="left"/>
      <w:pPr>
        <w:tabs>
          <w:tab w:val="left" w:pos="4025"/>
        </w:tabs>
        <w:ind w:left="4025" w:hanging="1440"/>
      </w:pPr>
      <w:rPr>
        <w:rFonts w:hint="eastAsia"/>
      </w:rPr>
    </w:lvl>
  </w:abstractNum>
  <w:abstractNum w:abstractNumId="5">
    <w:nsid w:val="3AFC1A79"/>
    <w:multiLevelType w:val="multilevel"/>
    <w:tmpl w:val="3AFC1A79"/>
    <w:lvl w:ilvl="0" w:tentative="0">
      <w:start w:val="1"/>
      <w:numFmt w:val="decimal"/>
      <w:pStyle w:val="131"/>
      <w:lvlText w:val="Figure %1"/>
      <w:lvlJc w:val="left"/>
      <w:pPr>
        <w:tabs>
          <w:tab w:val="left" w:pos="0"/>
        </w:tabs>
        <w:ind w:left="0" w:firstLine="1247"/>
      </w:pPr>
      <w:rPr>
        <w:rFonts w:hint="default" w:ascii="Arial" w:hAnsi="Arial"/>
        <w:b w:val="0"/>
        <w:i w:val="0"/>
        <w:sz w:val="18"/>
        <w:szCs w:val="20"/>
      </w:rPr>
    </w:lvl>
    <w:lvl w:ilvl="1" w:tentative="0">
      <w:start w:val="1"/>
      <w:numFmt w:val="lowerLetter"/>
      <w:lvlText w:val="%2)"/>
      <w:lvlJc w:val="left"/>
      <w:pPr>
        <w:tabs>
          <w:tab w:val="left" w:pos="719"/>
        </w:tabs>
        <w:ind w:left="719" w:hanging="420"/>
      </w:pPr>
    </w:lvl>
    <w:lvl w:ilvl="2" w:tentative="0">
      <w:start w:val="1"/>
      <w:numFmt w:val="lowerRoman"/>
      <w:lvlText w:val="%3."/>
      <w:lvlJc w:val="right"/>
      <w:pPr>
        <w:tabs>
          <w:tab w:val="left" w:pos="1139"/>
        </w:tabs>
        <w:ind w:left="1139" w:hanging="420"/>
      </w:pPr>
    </w:lvl>
    <w:lvl w:ilvl="3" w:tentative="0">
      <w:start w:val="1"/>
      <w:numFmt w:val="decimal"/>
      <w:lvlText w:val="%4."/>
      <w:lvlJc w:val="left"/>
      <w:pPr>
        <w:tabs>
          <w:tab w:val="left" w:pos="1559"/>
        </w:tabs>
        <w:ind w:left="1559" w:hanging="420"/>
      </w:pPr>
    </w:lvl>
    <w:lvl w:ilvl="4" w:tentative="0">
      <w:start w:val="1"/>
      <w:numFmt w:val="lowerLetter"/>
      <w:lvlText w:val="%5)"/>
      <w:lvlJc w:val="left"/>
      <w:pPr>
        <w:tabs>
          <w:tab w:val="left" w:pos="1979"/>
        </w:tabs>
        <w:ind w:left="1979" w:hanging="420"/>
      </w:pPr>
    </w:lvl>
    <w:lvl w:ilvl="5" w:tentative="0">
      <w:start w:val="1"/>
      <w:numFmt w:val="lowerRoman"/>
      <w:lvlText w:val="%6."/>
      <w:lvlJc w:val="right"/>
      <w:pPr>
        <w:tabs>
          <w:tab w:val="left" w:pos="2399"/>
        </w:tabs>
        <w:ind w:left="2399" w:hanging="420"/>
      </w:pPr>
    </w:lvl>
    <w:lvl w:ilvl="6" w:tentative="0">
      <w:start w:val="1"/>
      <w:numFmt w:val="decimal"/>
      <w:lvlText w:val="%7."/>
      <w:lvlJc w:val="left"/>
      <w:pPr>
        <w:tabs>
          <w:tab w:val="left" w:pos="2819"/>
        </w:tabs>
        <w:ind w:left="2819" w:hanging="420"/>
      </w:pPr>
    </w:lvl>
    <w:lvl w:ilvl="7" w:tentative="0">
      <w:start w:val="1"/>
      <w:numFmt w:val="lowerLetter"/>
      <w:lvlText w:val="%8)"/>
      <w:lvlJc w:val="left"/>
      <w:pPr>
        <w:tabs>
          <w:tab w:val="left" w:pos="3239"/>
        </w:tabs>
        <w:ind w:left="3239" w:hanging="420"/>
      </w:pPr>
    </w:lvl>
    <w:lvl w:ilvl="8" w:tentative="0">
      <w:start w:val="1"/>
      <w:numFmt w:val="lowerRoman"/>
      <w:lvlText w:val="%9."/>
      <w:lvlJc w:val="right"/>
      <w:pPr>
        <w:tabs>
          <w:tab w:val="left" w:pos="3659"/>
        </w:tabs>
        <w:ind w:left="3659" w:hanging="420"/>
      </w:pPr>
    </w:lvl>
  </w:abstractNum>
  <w:abstractNum w:abstractNumId="6">
    <w:nsid w:val="3DD71964"/>
    <w:multiLevelType w:val="multilevel"/>
    <w:tmpl w:val="3DD71964"/>
    <w:lvl w:ilvl="0" w:tentative="0">
      <w:start w:val="1"/>
      <w:numFmt w:val="bullet"/>
      <w:lvlText w:val=""/>
      <w:lvlJc w:val="left"/>
      <w:pPr>
        <w:ind w:left="2121" w:hanging="420"/>
      </w:pPr>
      <w:rPr>
        <w:rFonts w:hint="default" w:ascii="Wingdings" w:hAnsi="Wingdings"/>
      </w:rPr>
    </w:lvl>
    <w:lvl w:ilvl="1" w:tentative="0">
      <w:start w:val="1"/>
      <w:numFmt w:val="bullet"/>
      <w:lvlText w:val=""/>
      <w:lvlJc w:val="left"/>
      <w:pPr>
        <w:ind w:left="2541" w:hanging="420"/>
      </w:pPr>
      <w:rPr>
        <w:rFonts w:hint="default" w:ascii="Wingdings" w:hAnsi="Wingdings"/>
      </w:rPr>
    </w:lvl>
    <w:lvl w:ilvl="2" w:tentative="0">
      <w:start w:val="1"/>
      <w:numFmt w:val="bullet"/>
      <w:lvlText w:val=""/>
      <w:lvlJc w:val="left"/>
      <w:pPr>
        <w:ind w:left="2961" w:hanging="420"/>
      </w:pPr>
      <w:rPr>
        <w:rFonts w:hint="default" w:ascii="Wingdings" w:hAnsi="Wingdings"/>
      </w:rPr>
    </w:lvl>
    <w:lvl w:ilvl="3" w:tentative="0">
      <w:start w:val="1"/>
      <w:numFmt w:val="bullet"/>
      <w:lvlText w:val=""/>
      <w:lvlJc w:val="left"/>
      <w:pPr>
        <w:ind w:left="3381" w:hanging="420"/>
      </w:pPr>
      <w:rPr>
        <w:rFonts w:hint="default" w:ascii="Wingdings" w:hAnsi="Wingdings"/>
      </w:rPr>
    </w:lvl>
    <w:lvl w:ilvl="4" w:tentative="0">
      <w:start w:val="1"/>
      <w:numFmt w:val="bullet"/>
      <w:lvlText w:val=""/>
      <w:lvlJc w:val="left"/>
      <w:pPr>
        <w:ind w:left="3801" w:hanging="420"/>
      </w:pPr>
      <w:rPr>
        <w:rFonts w:hint="default" w:ascii="Wingdings" w:hAnsi="Wingdings"/>
      </w:rPr>
    </w:lvl>
    <w:lvl w:ilvl="5" w:tentative="0">
      <w:start w:val="1"/>
      <w:numFmt w:val="bullet"/>
      <w:lvlText w:val=""/>
      <w:lvlJc w:val="left"/>
      <w:pPr>
        <w:ind w:left="4221" w:hanging="420"/>
      </w:pPr>
      <w:rPr>
        <w:rFonts w:hint="default" w:ascii="Wingdings" w:hAnsi="Wingdings"/>
      </w:rPr>
    </w:lvl>
    <w:lvl w:ilvl="6" w:tentative="0">
      <w:start w:val="1"/>
      <w:numFmt w:val="bullet"/>
      <w:lvlText w:val=""/>
      <w:lvlJc w:val="left"/>
      <w:pPr>
        <w:ind w:left="4641" w:hanging="420"/>
      </w:pPr>
      <w:rPr>
        <w:rFonts w:hint="default" w:ascii="Wingdings" w:hAnsi="Wingdings"/>
      </w:rPr>
    </w:lvl>
    <w:lvl w:ilvl="7" w:tentative="0">
      <w:start w:val="1"/>
      <w:numFmt w:val="bullet"/>
      <w:lvlText w:val=""/>
      <w:lvlJc w:val="left"/>
      <w:pPr>
        <w:ind w:left="5061" w:hanging="420"/>
      </w:pPr>
      <w:rPr>
        <w:rFonts w:hint="default" w:ascii="Wingdings" w:hAnsi="Wingdings"/>
      </w:rPr>
    </w:lvl>
    <w:lvl w:ilvl="8" w:tentative="0">
      <w:start w:val="1"/>
      <w:numFmt w:val="bullet"/>
      <w:lvlText w:val=""/>
      <w:lvlJc w:val="left"/>
      <w:pPr>
        <w:ind w:left="5481" w:hanging="420"/>
      </w:pPr>
      <w:rPr>
        <w:rFonts w:hint="default" w:ascii="Wingdings" w:hAnsi="Wingdings"/>
      </w:rPr>
    </w:lvl>
  </w:abstractNum>
  <w:abstractNum w:abstractNumId="7">
    <w:nsid w:val="4D14379D"/>
    <w:multiLevelType w:val="multilevel"/>
    <w:tmpl w:val="4D14379D"/>
    <w:lvl w:ilvl="0" w:tentative="0">
      <w:start w:val="1"/>
      <w:numFmt w:val="decimal"/>
      <w:lvlText w:val="%1."/>
      <w:lvlJc w:val="left"/>
      <w:pPr>
        <w:ind w:left="1607" w:hanging="360"/>
      </w:pPr>
      <w:rPr>
        <w:rFonts w:hint="default"/>
      </w:rPr>
    </w:lvl>
    <w:lvl w:ilvl="1" w:tentative="0">
      <w:start w:val="1"/>
      <w:numFmt w:val="lowerLetter"/>
      <w:lvlText w:val="%2)"/>
      <w:lvlJc w:val="left"/>
      <w:pPr>
        <w:ind w:left="2087" w:hanging="420"/>
      </w:pPr>
    </w:lvl>
    <w:lvl w:ilvl="2" w:tentative="0">
      <w:start w:val="1"/>
      <w:numFmt w:val="lowerRoman"/>
      <w:lvlText w:val="%3."/>
      <w:lvlJc w:val="right"/>
      <w:pPr>
        <w:ind w:left="2507" w:hanging="420"/>
      </w:pPr>
    </w:lvl>
    <w:lvl w:ilvl="3" w:tentative="0">
      <w:start w:val="1"/>
      <w:numFmt w:val="decimal"/>
      <w:lvlText w:val="%4."/>
      <w:lvlJc w:val="left"/>
      <w:pPr>
        <w:ind w:left="2927" w:hanging="420"/>
      </w:pPr>
    </w:lvl>
    <w:lvl w:ilvl="4" w:tentative="0">
      <w:start w:val="1"/>
      <w:numFmt w:val="lowerLetter"/>
      <w:lvlText w:val="%5)"/>
      <w:lvlJc w:val="left"/>
      <w:pPr>
        <w:ind w:left="3347" w:hanging="420"/>
      </w:pPr>
    </w:lvl>
    <w:lvl w:ilvl="5" w:tentative="0">
      <w:start w:val="1"/>
      <w:numFmt w:val="lowerRoman"/>
      <w:lvlText w:val="%6."/>
      <w:lvlJc w:val="right"/>
      <w:pPr>
        <w:ind w:left="3767" w:hanging="420"/>
      </w:pPr>
    </w:lvl>
    <w:lvl w:ilvl="6" w:tentative="0">
      <w:start w:val="1"/>
      <w:numFmt w:val="decimal"/>
      <w:lvlText w:val="%7."/>
      <w:lvlJc w:val="left"/>
      <w:pPr>
        <w:ind w:left="4187" w:hanging="420"/>
      </w:pPr>
    </w:lvl>
    <w:lvl w:ilvl="7" w:tentative="0">
      <w:start w:val="1"/>
      <w:numFmt w:val="lowerLetter"/>
      <w:lvlText w:val="%8)"/>
      <w:lvlJc w:val="left"/>
      <w:pPr>
        <w:ind w:left="4607" w:hanging="420"/>
      </w:pPr>
    </w:lvl>
    <w:lvl w:ilvl="8" w:tentative="0">
      <w:start w:val="1"/>
      <w:numFmt w:val="lowerRoman"/>
      <w:lvlText w:val="%9."/>
      <w:lvlJc w:val="right"/>
      <w:pPr>
        <w:ind w:left="5027" w:hanging="420"/>
      </w:pPr>
    </w:lvl>
  </w:abstractNum>
  <w:abstractNum w:abstractNumId="8">
    <w:nsid w:val="4E1A7EF0"/>
    <w:multiLevelType w:val="multilevel"/>
    <w:tmpl w:val="4E1A7EF0"/>
    <w:lvl w:ilvl="0" w:tentative="0">
      <w:start w:val="1"/>
      <w:numFmt w:val="bullet"/>
      <w:lvlText w:val=""/>
      <w:lvlJc w:val="left"/>
      <w:pPr>
        <w:ind w:left="2121" w:hanging="420"/>
      </w:pPr>
      <w:rPr>
        <w:rFonts w:hint="default" w:ascii="Wingdings" w:hAnsi="Wingdings"/>
      </w:rPr>
    </w:lvl>
    <w:lvl w:ilvl="1" w:tentative="0">
      <w:start w:val="1"/>
      <w:numFmt w:val="bullet"/>
      <w:lvlText w:val=""/>
      <w:lvlJc w:val="left"/>
      <w:pPr>
        <w:ind w:left="2541" w:hanging="420"/>
      </w:pPr>
      <w:rPr>
        <w:rFonts w:hint="default" w:ascii="Wingdings" w:hAnsi="Wingdings"/>
      </w:rPr>
    </w:lvl>
    <w:lvl w:ilvl="2" w:tentative="0">
      <w:start w:val="1"/>
      <w:numFmt w:val="bullet"/>
      <w:lvlText w:val=""/>
      <w:lvlJc w:val="left"/>
      <w:pPr>
        <w:ind w:left="2961" w:hanging="420"/>
      </w:pPr>
      <w:rPr>
        <w:rFonts w:hint="default" w:ascii="Wingdings" w:hAnsi="Wingdings"/>
      </w:rPr>
    </w:lvl>
    <w:lvl w:ilvl="3" w:tentative="0">
      <w:start w:val="1"/>
      <w:numFmt w:val="bullet"/>
      <w:lvlText w:val=""/>
      <w:lvlJc w:val="left"/>
      <w:pPr>
        <w:ind w:left="3381" w:hanging="420"/>
      </w:pPr>
      <w:rPr>
        <w:rFonts w:hint="default" w:ascii="Wingdings" w:hAnsi="Wingdings"/>
      </w:rPr>
    </w:lvl>
    <w:lvl w:ilvl="4" w:tentative="0">
      <w:start w:val="1"/>
      <w:numFmt w:val="bullet"/>
      <w:lvlText w:val=""/>
      <w:lvlJc w:val="left"/>
      <w:pPr>
        <w:ind w:left="3801" w:hanging="420"/>
      </w:pPr>
      <w:rPr>
        <w:rFonts w:hint="default" w:ascii="Wingdings" w:hAnsi="Wingdings"/>
      </w:rPr>
    </w:lvl>
    <w:lvl w:ilvl="5" w:tentative="0">
      <w:start w:val="1"/>
      <w:numFmt w:val="bullet"/>
      <w:lvlText w:val=""/>
      <w:lvlJc w:val="left"/>
      <w:pPr>
        <w:ind w:left="4221" w:hanging="420"/>
      </w:pPr>
      <w:rPr>
        <w:rFonts w:hint="default" w:ascii="Wingdings" w:hAnsi="Wingdings"/>
      </w:rPr>
    </w:lvl>
    <w:lvl w:ilvl="6" w:tentative="0">
      <w:start w:val="1"/>
      <w:numFmt w:val="bullet"/>
      <w:lvlText w:val=""/>
      <w:lvlJc w:val="left"/>
      <w:pPr>
        <w:ind w:left="4641" w:hanging="420"/>
      </w:pPr>
      <w:rPr>
        <w:rFonts w:hint="default" w:ascii="Wingdings" w:hAnsi="Wingdings"/>
      </w:rPr>
    </w:lvl>
    <w:lvl w:ilvl="7" w:tentative="0">
      <w:start w:val="1"/>
      <w:numFmt w:val="bullet"/>
      <w:lvlText w:val=""/>
      <w:lvlJc w:val="left"/>
      <w:pPr>
        <w:ind w:left="5061" w:hanging="420"/>
      </w:pPr>
      <w:rPr>
        <w:rFonts w:hint="default" w:ascii="Wingdings" w:hAnsi="Wingdings"/>
      </w:rPr>
    </w:lvl>
    <w:lvl w:ilvl="8" w:tentative="0">
      <w:start w:val="1"/>
      <w:numFmt w:val="bullet"/>
      <w:lvlText w:val=""/>
      <w:lvlJc w:val="left"/>
      <w:pPr>
        <w:ind w:left="5481" w:hanging="420"/>
      </w:pPr>
      <w:rPr>
        <w:rFonts w:hint="default" w:ascii="Wingdings" w:hAnsi="Wingdings"/>
      </w:rPr>
    </w:lvl>
  </w:abstractNum>
  <w:abstractNum w:abstractNumId="9">
    <w:nsid w:val="59414B6C"/>
    <w:multiLevelType w:val="multilevel"/>
    <w:tmpl w:val="59414B6C"/>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10">
    <w:nsid w:val="5A733BC0"/>
    <w:multiLevelType w:val="multilevel"/>
    <w:tmpl w:val="5A733BC0"/>
    <w:lvl w:ilvl="0" w:tentative="0">
      <w:start w:val="1"/>
      <w:numFmt w:val="decimal"/>
      <w:lvlText w:val="%1."/>
      <w:lvlJc w:val="left"/>
      <w:pPr>
        <w:tabs>
          <w:tab w:val="left" w:pos="1667"/>
        </w:tabs>
        <w:ind w:left="1667" w:hanging="420"/>
      </w:pPr>
      <w:rPr>
        <w:rFonts w:hint="default"/>
      </w:rPr>
    </w:lvl>
    <w:lvl w:ilvl="1" w:tentative="0">
      <w:start w:val="1"/>
      <w:numFmt w:val="decimal"/>
      <w:lvlText w:val="%1.%2."/>
      <w:lvlJc w:val="left"/>
      <w:pPr>
        <w:tabs>
          <w:tab w:val="left" w:pos="497"/>
        </w:tabs>
        <w:ind w:left="497" w:hanging="432"/>
      </w:pPr>
      <w:rPr>
        <w:rFonts w:hint="eastAsia"/>
      </w:rPr>
    </w:lvl>
    <w:lvl w:ilvl="2" w:tentative="0">
      <w:start w:val="1"/>
      <w:numFmt w:val="decimal"/>
      <w:lvlText w:val="%1.%2.%3."/>
      <w:lvlJc w:val="left"/>
      <w:pPr>
        <w:tabs>
          <w:tab w:val="left" w:pos="929"/>
        </w:tabs>
        <w:ind w:left="929" w:hanging="504"/>
      </w:pPr>
      <w:rPr>
        <w:rFonts w:hint="eastAsia"/>
      </w:rPr>
    </w:lvl>
    <w:lvl w:ilvl="3" w:tentative="0">
      <w:start w:val="1"/>
      <w:numFmt w:val="decimal"/>
      <w:lvlText w:val="%1.%2.%3.%4."/>
      <w:lvlJc w:val="left"/>
      <w:pPr>
        <w:tabs>
          <w:tab w:val="left" w:pos="1433"/>
        </w:tabs>
        <w:ind w:left="1433" w:hanging="648"/>
      </w:pPr>
      <w:rPr>
        <w:rFonts w:hint="eastAsia"/>
      </w:rPr>
    </w:lvl>
    <w:lvl w:ilvl="4" w:tentative="0">
      <w:start w:val="1"/>
      <w:numFmt w:val="decimal"/>
      <w:lvlText w:val="%1.%2.%3.%4.%5."/>
      <w:lvlJc w:val="left"/>
      <w:pPr>
        <w:tabs>
          <w:tab w:val="left" w:pos="1937"/>
        </w:tabs>
        <w:ind w:left="1937" w:hanging="792"/>
      </w:pPr>
      <w:rPr>
        <w:rFonts w:hint="eastAsia"/>
      </w:rPr>
    </w:lvl>
    <w:lvl w:ilvl="5" w:tentative="0">
      <w:start w:val="1"/>
      <w:numFmt w:val="decimal"/>
      <w:lvlText w:val="%1.%2.%3.%4.%5.%6."/>
      <w:lvlJc w:val="left"/>
      <w:pPr>
        <w:tabs>
          <w:tab w:val="left" w:pos="2441"/>
        </w:tabs>
        <w:ind w:left="2441" w:hanging="936"/>
      </w:pPr>
      <w:rPr>
        <w:rFonts w:hint="eastAsia"/>
      </w:rPr>
    </w:lvl>
    <w:lvl w:ilvl="6" w:tentative="0">
      <w:start w:val="1"/>
      <w:numFmt w:val="decimal"/>
      <w:lvlText w:val="%1.%2.%3.%4.%5.%6.%7."/>
      <w:lvlJc w:val="left"/>
      <w:pPr>
        <w:tabs>
          <w:tab w:val="left" w:pos="2945"/>
        </w:tabs>
        <w:ind w:left="2945" w:hanging="1080"/>
      </w:pPr>
      <w:rPr>
        <w:rFonts w:hint="eastAsia"/>
      </w:rPr>
    </w:lvl>
    <w:lvl w:ilvl="7" w:tentative="0">
      <w:start w:val="1"/>
      <w:numFmt w:val="decimal"/>
      <w:lvlText w:val="%1.%2.%3.%4.%5.%6.%7.%8."/>
      <w:lvlJc w:val="left"/>
      <w:pPr>
        <w:tabs>
          <w:tab w:val="left" w:pos="3449"/>
        </w:tabs>
        <w:ind w:left="3449" w:hanging="1224"/>
      </w:pPr>
      <w:rPr>
        <w:rFonts w:hint="eastAsia"/>
      </w:rPr>
    </w:lvl>
    <w:lvl w:ilvl="8" w:tentative="0">
      <w:start w:val="1"/>
      <w:numFmt w:val="decimal"/>
      <w:lvlText w:val="%1.%2.%3.%4.%5.%6.%7.%8.%9."/>
      <w:lvlJc w:val="left"/>
      <w:pPr>
        <w:tabs>
          <w:tab w:val="left" w:pos="4025"/>
        </w:tabs>
        <w:ind w:left="4025" w:hanging="1440"/>
      </w:pPr>
      <w:rPr>
        <w:rFonts w:hint="eastAsia"/>
      </w:rPr>
    </w:lvl>
  </w:abstractNum>
  <w:abstractNum w:abstractNumId="11">
    <w:nsid w:val="5E29080D"/>
    <w:multiLevelType w:val="multilevel"/>
    <w:tmpl w:val="5E2908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F1A2CE7"/>
    <w:multiLevelType w:val="multilevel"/>
    <w:tmpl w:val="5F1A2CE7"/>
    <w:lvl w:ilvl="0" w:tentative="0">
      <w:start w:val="1"/>
      <w:numFmt w:val="bullet"/>
      <w:lvlText w:val=""/>
      <w:lvlJc w:val="left"/>
      <w:pPr>
        <w:ind w:left="2263"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79737A99"/>
    <w:multiLevelType w:val="multilevel"/>
    <w:tmpl w:val="79737A99"/>
    <w:lvl w:ilvl="0" w:tentative="0">
      <w:start w:val="1"/>
      <w:numFmt w:val="decimal"/>
      <w:pStyle w:val="2"/>
      <w:suff w:val="space"/>
      <w:lvlText w:val="%1."/>
      <w:lvlJc w:val="left"/>
      <w:pPr>
        <w:ind w:left="0" w:firstLine="0"/>
      </w:pPr>
      <w:rPr>
        <w:rFonts w:hint="default" w:ascii="Arial" w:hAnsi="Arial" w:eastAsia="黑体"/>
        <w:b/>
        <w:i w:val="0"/>
        <w:color w:val="auto"/>
        <w:spacing w:val="0"/>
        <w:position w:val="0"/>
        <w:sz w:val="32"/>
        <w:u w:val="none"/>
      </w:rPr>
    </w:lvl>
    <w:lvl w:ilvl="1" w:tentative="0">
      <w:start w:val="1"/>
      <w:numFmt w:val="decimal"/>
      <w:pStyle w:val="4"/>
      <w:isLgl/>
      <w:suff w:val="space"/>
      <w:lvlText w:val="%1.%2"/>
      <w:lvlJc w:val="left"/>
      <w:pPr>
        <w:ind w:left="0" w:firstLine="0"/>
      </w:pPr>
      <w:rPr>
        <w:rFonts w:hint="default" w:ascii="Arial" w:hAnsi="Arial" w:eastAsia="黑体"/>
        <w:b/>
        <w:i w:val="0"/>
        <w:sz w:val="28"/>
      </w:rPr>
    </w:lvl>
    <w:lvl w:ilvl="2" w:tentative="0">
      <w:start w:val="1"/>
      <w:numFmt w:val="decimal"/>
      <w:pStyle w:val="5"/>
      <w:isLgl/>
      <w:suff w:val="space"/>
      <w:lvlText w:val="%1.%2.%3"/>
      <w:lvlJc w:val="left"/>
      <w:pPr>
        <w:ind w:left="376" w:firstLine="0"/>
      </w:pPr>
      <w:rPr>
        <w:rFonts w:hint="default" w:ascii="Arial" w:hAnsi="Arial" w:eastAsia="黑体"/>
        <w:b/>
        <w:i w:val="0"/>
        <w:sz w:val="24"/>
      </w:rPr>
    </w:lvl>
    <w:lvl w:ilvl="3" w:tentative="0">
      <w:start w:val="1"/>
      <w:numFmt w:val="decimal"/>
      <w:pStyle w:val="6"/>
      <w:isLgl/>
      <w:suff w:val="space"/>
      <w:lvlText w:val="%1.%2.%3.%4"/>
      <w:lvlJc w:val="left"/>
      <w:pPr>
        <w:ind w:left="284" w:hanging="284"/>
      </w:pPr>
      <w:rPr>
        <w:rFonts w:hint="default" w:ascii="Arial" w:hAnsi="Arial" w:eastAsia="黑体"/>
        <w:b/>
        <w:i w:val="0"/>
        <w:sz w:val="21"/>
      </w:rPr>
    </w:lvl>
    <w:lvl w:ilvl="4" w:tentative="0">
      <w:start w:val="1"/>
      <w:numFmt w:val="decimal"/>
      <w:pStyle w:val="7"/>
      <w:suff w:val="space"/>
      <w:lvlText w:val="%1.%2.%3.%4.%5"/>
      <w:lvlJc w:val="left"/>
      <w:pPr>
        <w:ind w:left="0" w:firstLine="0"/>
      </w:pPr>
      <w:rPr>
        <w:rFonts w:hint="default" w:ascii="Arial" w:hAnsi="Arial" w:eastAsia="宋体"/>
        <w:b/>
        <w:i w:val="0"/>
        <w:sz w:val="21"/>
        <w:szCs w:val="21"/>
      </w:rPr>
    </w:lvl>
    <w:lvl w:ilvl="5" w:tentative="0">
      <w:start w:val="1"/>
      <w:numFmt w:val="none"/>
      <w:suff w:val="nothing"/>
      <w:lvlText w:val=""/>
      <w:lvlJc w:val="left"/>
      <w:pPr>
        <w:ind w:left="0" w:firstLine="0"/>
      </w:pPr>
      <w:rPr>
        <w:rFonts w:hint="eastAsia"/>
      </w:rPr>
    </w:lvl>
    <w:lvl w:ilvl="6" w:tentative="0">
      <w:start w:val="1"/>
      <w:numFmt w:val="none"/>
      <w:lvlText w:val=""/>
      <w:lvlJc w:val="left"/>
      <w:pPr>
        <w:tabs>
          <w:tab w:val="left" w:pos="360"/>
        </w:tabs>
        <w:ind w:left="0" w:firstLine="0"/>
      </w:pPr>
      <w:rPr>
        <w:rFonts w:hint="eastAsia"/>
      </w:rPr>
    </w:lvl>
    <w:lvl w:ilvl="7" w:tentative="0">
      <w:start w:val="1"/>
      <w:numFmt w:val="none"/>
      <w:lvlText w:val=""/>
      <w:lvlJc w:val="left"/>
      <w:pPr>
        <w:tabs>
          <w:tab w:val="left" w:pos="360"/>
        </w:tabs>
        <w:ind w:left="0" w:firstLine="0"/>
      </w:pPr>
      <w:rPr>
        <w:rFonts w:hint="eastAsia"/>
      </w:rPr>
    </w:lvl>
    <w:lvl w:ilvl="8" w:tentative="0">
      <w:start w:val="1"/>
      <w:numFmt w:val="none"/>
      <w:lvlText w:val=""/>
      <w:lvlJc w:val="left"/>
      <w:pPr>
        <w:tabs>
          <w:tab w:val="left" w:pos="360"/>
        </w:tabs>
        <w:ind w:left="0" w:firstLine="0"/>
      </w:pPr>
      <w:rPr>
        <w:rFonts w:hint="eastAsia"/>
      </w:rPr>
    </w:lvl>
  </w:abstractNum>
  <w:abstractNum w:abstractNumId="14">
    <w:nsid w:val="7B8908C4"/>
    <w:multiLevelType w:val="multilevel"/>
    <w:tmpl w:val="7B8908C4"/>
    <w:lvl w:ilvl="0" w:tentative="0">
      <w:start w:val="1"/>
      <w:numFmt w:val="bullet"/>
      <w:pStyle w:val="139"/>
      <w:lvlText w:val=""/>
      <w:lvlJc w:val="left"/>
      <w:pPr>
        <w:tabs>
          <w:tab w:val="left" w:pos="360"/>
        </w:tabs>
        <w:ind w:left="360" w:hanging="360"/>
      </w:pPr>
      <w:rPr>
        <w:rFonts w:hint="default" w:ascii="Wingdings" w:hAnsi="Wingdings"/>
        <w:b w:val="0"/>
        <w:i w:val="0"/>
        <w:color w:val="005BAB"/>
        <w:sz w:val="13"/>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7D515E42"/>
    <w:multiLevelType w:val="multilevel"/>
    <w:tmpl w:val="7D515E42"/>
    <w:lvl w:ilvl="0" w:tentative="0">
      <w:start w:val="2"/>
      <w:numFmt w:val="decimal"/>
      <w:lvlText w:val="%1"/>
      <w:lvlJc w:val="left"/>
      <w:pPr>
        <w:tabs>
          <w:tab w:val="left" w:pos="1080"/>
        </w:tabs>
        <w:ind w:left="1080" w:hanging="1080"/>
      </w:pPr>
      <w:rPr>
        <w:rFonts w:hint="default" w:ascii="Arial Narrow" w:hAnsi="Arial Narrow" w:cs="Times New Roman"/>
        <w:b/>
        <w:i w:val="0"/>
        <w:sz w:val="28"/>
        <w:szCs w:val="28"/>
      </w:rPr>
    </w:lvl>
    <w:lvl w:ilvl="1" w:tentative="0">
      <w:start w:val="4"/>
      <w:numFmt w:val="decimal"/>
      <w:lvlText w:val="%1.%2"/>
      <w:lvlJc w:val="left"/>
      <w:pPr>
        <w:tabs>
          <w:tab w:val="left" w:pos="1080"/>
        </w:tabs>
        <w:ind w:left="1080" w:hanging="1080"/>
      </w:pPr>
      <w:rPr>
        <w:rFonts w:hint="default" w:ascii="Arial Narrow" w:hAnsi="Arial Narrow" w:cs="Times New Roman"/>
        <w:b/>
        <w:i w:val="0"/>
        <w:sz w:val="24"/>
        <w:szCs w:val="24"/>
      </w:rPr>
    </w:lvl>
    <w:lvl w:ilvl="2" w:tentative="0">
      <w:start w:val="1"/>
      <w:numFmt w:val="decimal"/>
      <w:pStyle w:val="26"/>
      <w:lvlText w:val="%1.%2.%3"/>
      <w:lvlJc w:val="left"/>
      <w:pPr>
        <w:tabs>
          <w:tab w:val="left" w:pos="1080"/>
        </w:tabs>
        <w:ind w:left="1080" w:hanging="1080"/>
      </w:pPr>
      <w:rPr>
        <w:rFonts w:hint="default" w:ascii="Arial Narrow" w:hAnsi="Arial Narrow" w:cs="Times New Roman"/>
        <w:b/>
        <w:i w:val="0"/>
        <w:sz w:val="20"/>
        <w:szCs w:val="20"/>
      </w:rPr>
    </w:lvl>
    <w:lvl w:ilvl="3" w:tentative="0">
      <w:start w:val="1"/>
      <w:numFmt w:val="decimal"/>
      <w:lvlText w:val="%1.%2.%3.%4"/>
      <w:lvlJc w:val="left"/>
      <w:pPr>
        <w:tabs>
          <w:tab w:val="left" w:pos="1080"/>
        </w:tabs>
        <w:ind w:left="1080" w:hanging="1080"/>
      </w:pPr>
      <w:rPr>
        <w:rFonts w:hint="default" w:ascii="Arial Narrow" w:hAnsi="Arial Narrow" w:cs="Times New Roman"/>
        <w:b/>
        <w:sz w:val="20"/>
        <w:szCs w:val="20"/>
      </w:rPr>
    </w:lvl>
    <w:lvl w:ilvl="4" w:tentative="0">
      <w:start w:val="1"/>
      <w:numFmt w:val="decimal"/>
      <w:lvlText w:val="%1.%2.%3.%4.%5"/>
      <w:lvlJc w:val="left"/>
      <w:pPr>
        <w:tabs>
          <w:tab w:val="left" w:pos="1080"/>
        </w:tabs>
        <w:ind w:left="1080" w:hanging="1080"/>
      </w:pPr>
      <w:rPr>
        <w:rFonts w:hint="default"/>
        <w:b/>
      </w:rPr>
    </w:lvl>
    <w:lvl w:ilvl="5" w:tentative="0">
      <w:start w:val="1"/>
      <w:numFmt w:val="decimal"/>
      <w:lvlText w:val="%1.%2.%3.%4.%5.%6"/>
      <w:lvlJc w:val="left"/>
      <w:pPr>
        <w:tabs>
          <w:tab w:val="left" w:pos="1440"/>
        </w:tabs>
        <w:ind w:left="1440" w:hanging="1440"/>
      </w:pPr>
      <w:rPr>
        <w:rFonts w:hint="default"/>
        <w:b/>
      </w:rPr>
    </w:lvl>
    <w:lvl w:ilvl="6" w:tentative="0">
      <w:start w:val="1"/>
      <w:numFmt w:val="decimal"/>
      <w:lvlText w:val="%1.%2.%3.%4.%5.%6.%7"/>
      <w:lvlJc w:val="left"/>
      <w:pPr>
        <w:tabs>
          <w:tab w:val="left" w:pos="1440"/>
        </w:tabs>
        <w:ind w:left="1440" w:hanging="1440"/>
      </w:pPr>
      <w:rPr>
        <w:rFonts w:hint="default"/>
        <w:b/>
      </w:rPr>
    </w:lvl>
    <w:lvl w:ilvl="7" w:tentative="0">
      <w:start w:val="1"/>
      <w:numFmt w:val="decimal"/>
      <w:lvlText w:val="%1.%2.%3.%4.%5.%6.%7.%8"/>
      <w:lvlJc w:val="left"/>
      <w:pPr>
        <w:tabs>
          <w:tab w:val="left" w:pos="1800"/>
        </w:tabs>
        <w:ind w:left="1800" w:hanging="1800"/>
      </w:pPr>
      <w:rPr>
        <w:rFonts w:hint="default"/>
        <w:b/>
      </w:rPr>
    </w:lvl>
    <w:lvl w:ilvl="8" w:tentative="0">
      <w:start w:val="1"/>
      <w:numFmt w:val="decimal"/>
      <w:lvlText w:val="%1.%2.%3.%4.%5.%6.%7.%8.%9"/>
      <w:lvlJc w:val="left"/>
      <w:pPr>
        <w:tabs>
          <w:tab w:val="left" w:pos="1800"/>
        </w:tabs>
        <w:ind w:left="1800" w:hanging="1800"/>
      </w:pPr>
      <w:rPr>
        <w:rFonts w:hint="default"/>
        <w:b/>
      </w:rPr>
    </w:lvl>
  </w:abstractNum>
  <w:num w:numId="1">
    <w:abstractNumId w:val="13"/>
  </w:num>
  <w:num w:numId="2">
    <w:abstractNumId w:val="15"/>
  </w:num>
  <w:num w:numId="3">
    <w:abstractNumId w:val="0"/>
  </w:num>
  <w:num w:numId="4">
    <w:abstractNumId w:val="5"/>
  </w:num>
  <w:num w:numId="5">
    <w:abstractNumId w:val="14"/>
  </w:num>
  <w:num w:numId="6">
    <w:abstractNumId w:val="1"/>
  </w:num>
  <w:num w:numId="7">
    <w:abstractNumId w:val="8"/>
  </w:num>
  <w:num w:numId="8">
    <w:abstractNumId w:val="11"/>
  </w:num>
  <w:num w:numId="9">
    <w:abstractNumId w:val="2"/>
  </w:num>
  <w:num w:numId="10">
    <w:abstractNumId w:val="12"/>
  </w:num>
  <w:num w:numId="11">
    <w:abstractNumId w:val="9"/>
  </w:num>
  <w:num w:numId="12">
    <w:abstractNumId w:val="7"/>
  </w:num>
  <w:num w:numId="13">
    <w:abstractNumId w:val="4"/>
  </w:num>
  <w:num w:numId="14">
    <w:abstractNumId w:val="10"/>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val="1"/>
  <w:bordersDoNotSurroundFooter w:val="1"/>
  <w:hideSpellingErrors/>
  <w:attachedTemplate r:id="rId1"/>
  <w:documentProtection w:enforcement="0"/>
  <w:defaultTabStop w:val="720"/>
  <w:doNotHyphenateCaps/>
  <w:evenAndOddHeaders w:val="1"/>
  <w:displayHorizontalDrawingGridEvery w:val="0"/>
  <w:displayVerticalDrawingGridEvery w:val="0"/>
  <w:doNotUseMarginsForDrawingGridOrigin w:val="1"/>
  <w:drawingGridHorizontalOrigin w:val="1800"/>
  <w:drawingGridVerticalOrigin w:val="1440"/>
  <w:characterSpacingControl w:val="doNotCompress"/>
  <w:compat>
    <w:useFELayout/>
    <w:compatSetting w:name="compatibilityMode" w:uri="http://schemas.microsoft.com/office/word" w:val="12"/>
  </w:compat>
  <w:rsids>
    <w:rsidRoot w:val="00757F6E"/>
    <w:rsid w:val="00000212"/>
    <w:rsid w:val="000019F8"/>
    <w:rsid w:val="00001CF8"/>
    <w:rsid w:val="000027BA"/>
    <w:rsid w:val="000039F3"/>
    <w:rsid w:val="000041B9"/>
    <w:rsid w:val="00004765"/>
    <w:rsid w:val="00004E04"/>
    <w:rsid w:val="00005176"/>
    <w:rsid w:val="0000588B"/>
    <w:rsid w:val="000063FB"/>
    <w:rsid w:val="00006500"/>
    <w:rsid w:val="000067F5"/>
    <w:rsid w:val="00006D68"/>
    <w:rsid w:val="00007324"/>
    <w:rsid w:val="00007F71"/>
    <w:rsid w:val="000109C2"/>
    <w:rsid w:val="00011516"/>
    <w:rsid w:val="000118E4"/>
    <w:rsid w:val="00011A57"/>
    <w:rsid w:val="00011CE4"/>
    <w:rsid w:val="00011EE8"/>
    <w:rsid w:val="00011F67"/>
    <w:rsid w:val="00012130"/>
    <w:rsid w:val="000134D5"/>
    <w:rsid w:val="0001374F"/>
    <w:rsid w:val="00013DCE"/>
    <w:rsid w:val="0001446E"/>
    <w:rsid w:val="0001460C"/>
    <w:rsid w:val="00016485"/>
    <w:rsid w:val="0001670C"/>
    <w:rsid w:val="00016B8E"/>
    <w:rsid w:val="000177F2"/>
    <w:rsid w:val="00017C29"/>
    <w:rsid w:val="00017E50"/>
    <w:rsid w:val="00020212"/>
    <w:rsid w:val="000203AA"/>
    <w:rsid w:val="0002050F"/>
    <w:rsid w:val="000209D4"/>
    <w:rsid w:val="00020A4D"/>
    <w:rsid w:val="00021C00"/>
    <w:rsid w:val="000228D0"/>
    <w:rsid w:val="000228E9"/>
    <w:rsid w:val="0002346C"/>
    <w:rsid w:val="00023A66"/>
    <w:rsid w:val="00023AC6"/>
    <w:rsid w:val="00024939"/>
    <w:rsid w:val="00024A1B"/>
    <w:rsid w:val="00025998"/>
    <w:rsid w:val="00025B27"/>
    <w:rsid w:val="000265FB"/>
    <w:rsid w:val="0002668A"/>
    <w:rsid w:val="00026EC6"/>
    <w:rsid w:val="0002721B"/>
    <w:rsid w:val="00027FC1"/>
    <w:rsid w:val="00030171"/>
    <w:rsid w:val="0003058C"/>
    <w:rsid w:val="00030804"/>
    <w:rsid w:val="00030BF6"/>
    <w:rsid w:val="00031EFB"/>
    <w:rsid w:val="00032175"/>
    <w:rsid w:val="0003222C"/>
    <w:rsid w:val="00032A1F"/>
    <w:rsid w:val="00032D72"/>
    <w:rsid w:val="00033311"/>
    <w:rsid w:val="000333D8"/>
    <w:rsid w:val="0003367E"/>
    <w:rsid w:val="000336D0"/>
    <w:rsid w:val="00034263"/>
    <w:rsid w:val="0003477F"/>
    <w:rsid w:val="00034B5D"/>
    <w:rsid w:val="00034CD0"/>
    <w:rsid w:val="00034EC4"/>
    <w:rsid w:val="00034FE4"/>
    <w:rsid w:val="00035BC2"/>
    <w:rsid w:val="000373D2"/>
    <w:rsid w:val="00037AED"/>
    <w:rsid w:val="00040556"/>
    <w:rsid w:val="00040962"/>
    <w:rsid w:val="000409B0"/>
    <w:rsid w:val="00041737"/>
    <w:rsid w:val="00042D3E"/>
    <w:rsid w:val="0004353C"/>
    <w:rsid w:val="00043777"/>
    <w:rsid w:val="0004378C"/>
    <w:rsid w:val="00043A80"/>
    <w:rsid w:val="00043B71"/>
    <w:rsid w:val="00044076"/>
    <w:rsid w:val="00044EFC"/>
    <w:rsid w:val="00045002"/>
    <w:rsid w:val="00045B7B"/>
    <w:rsid w:val="00045DAF"/>
    <w:rsid w:val="0004608B"/>
    <w:rsid w:val="000461EC"/>
    <w:rsid w:val="00046387"/>
    <w:rsid w:val="00046A86"/>
    <w:rsid w:val="00047E88"/>
    <w:rsid w:val="0005026B"/>
    <w:rsid w:val="000505E6"/>
    <w:rsid w:val="000509A8"/>
    <w:rsid w:val="00050A64"/>
    <w:rsid w:val="00050F2B"/>
    <w:rsid w:val="00050F34"/>
    <w:rsid w:val="000515C7"/>
    <w:rsid w:val="00051B27"/>
    <w:rsid w:val="00052CFA"/>
    <w:rsid w:val="00052F4E"/>
    <w:rsid w:val="00053194"/>
    <w:rsid w:val="000538DB"/>
    <w:rsid w:val="000544DE"/>
    <w:rsid w:val="0005463C"/>
    <w:rsid w:val="000555AD"/>
    <w:rsid w:val="000557A5"/>
    <w:rsid w:val="00055F13"/>
    <w:rsid w:val="000560D0"/>
    <w:rsid w:val="000561F9"/>
    <w:rsid w:val="00056488"/>
    <w:rsid w:val="000567BD"/>
    <w:rsid w:val="00057419"/>
    <w:rsid w:val="000574D4"/>
    <w:rsid w:val="0006095A"/>
    <w:rsid w:val="00060E40"/>
    <w:rsid w:val="00061446"/>
    <w:rsid w:val="000615AE"/>
    <w:rsid w:val="00061B6E"/>
    <w:rsid w:val="00062A23"/>
    <w:rsid w:val="00062E43"/>
    <w:rsid w:val="00064523"/>
    <w:rsid w:val="00064632"/>
    <w:rsid w:val="000648A2"/>
    <w:rsid w:val="00064BB2"/>
    <w:rsid w:val="00065886"/>
    <w:rsid w:val="000658AE"/>
    <w:rsid w:val="00065A18"/>
    <w:rsid w:val="00065D3E"/>
    <w:rsid w:val="0006624D"/>
    <w:rsid w:val="0006643B"/>
    <w:rsid w:val="0006729D"/>
    <w:rsid w:val="00070B23"/>
    <w:rsid w:val="0007192C"/>
    <w:rsid w:val="00071D47"/>
    <w:rsid w:val="00071D4B"/>
    <w:rsid w:val="00071E51"/>
    <w:rsid w:val="000720A6"/>
    <w:rsid w:val="00072113"/>
    <w:rsid w:val="00072398"/>
    <w:rsid w:val="0007275B"/>
    <w:rsid w:val="00072902"/>
    <w:rsid w:val="00072B80"/>
    <w:rsid w:val="000738B2"/>
    <w:rsid w:val="00074411"/>
    <w:rsid w:val="000751DE"/>
    <w:rsid w:val="00075C52"/>
    <w:rsid w:val="00076C50"/>
    <w:rsid w:val="00076E5D"/>
    <w:rsid w:val="00076F99"/>
    <w:rsid w:val="000775C1"/>
    <w:rsid w:val="00077878"/>
    <w:rsid w:val="00077E41"/>
    <w:rsid w:val="000805DF"/>
    <w:rsid w:val="00080C08"/>
    <w:rsid w:val="00080EBA"/>
    <w:rsid w:val="00081159"/>
    <w:rsid w:val="000812F3"/>
    <w:rsid w:val="00082157"/>
    <w:rsid w:val="00082431"/>
    <w:rsid w:val="00082F2F"/>
    <w:rsid w:val="00082FDB"/>
    <w:rsid w:val="0008322C"/>
    <w:rsid w:val="00083805"/>
    <w:rsid w:val="00083A47"/>
    <w:rsid w:val="00083B7C"/>
    <w:rsid w:val="00083BEC"/>
    <w:rsid w:val="00084CD4"/>
    <w:rsid w:val="00085183"/>
    <w:rsid w:val="00086170"/>
    <w:rsid w:val="00086275"/>
    <w:rsid w:val="0008672C"/>
    <w:rsid w:val="00086A4F"/>
    <w:rsid w:val="00090238"/>
    <w:rsid w:val="00090260"/>
    <w:rsid w:val="00092EC5"/>
    <w:rsid w:val="000931C8"/>
    <w:rsid w:val="00093AB0"/>
    <w:rsid w:val="0009414C"/>
    <w:rsid w:val="0009416C"/>
    <w:rsid w:val="0009429D"/>
    <w:rsid w:val="00095317"/>
    <w:rsid w:val="00095396"/>
    <w:rsid w:val="0009547B"/>
    <w:rsid w:val="00095627"/>
    <w:rsid w:val="00095B99"/>
    <w:rsid w:val="000964E7"/>
    <w:rsid w:val="000971AF"/>
    <w:rsid w:val="000971B5"/>
    <w:rsid w:val="00097CC8"/>
    <w:rsid w:val="00097E06"/>
    <w:rsid w:val="00097F20"/>
    <w:rsid w:val="000A0303"/>
    <w:rsid w:val="000A0F6A"/>
    <w:rsid w:val="000A0FB3"/>
    <w:rsid w:val="000A1009"/>
    <w:rsid w:val="000A13B4"/>
    <w:rsid w:val="000A1481"/>
    <w:rsid w:val="000A175A"/>
    <w:rsid w:val="000A1B84"/>
    <w:rsid w:val="000A267F"/>
    <w:rsid w:val="000A2801"/>
    <w:rsid w:val="000A2B9A"/>
    <w:rsid w:val="000A2BC5"/>
    <w:rsid w:val="000A559D"/>
    <w:rsid w:val="000A5B36"/>
    <w:rsid w:val="000A5D64"/>
    <w:rsid w:val="000A5EDF"/>
    <w:rsid w:val="000A5FDD"/>
    <w:rsid w:val="000A7630"/>
    <w:rsid w:val="000A7BC4"/>
    <w:rsid w:val="000A7D55"/>
    <w:rsid w:val="000B0078"/>
    <w:rsid w:val="000B00E2"/>
    <w:rsid w:val="000B03C7"/>
    <w:rsid w:val="000B0ABF"/>
    <w:rsid w:val="000B0B8B"/>
    <w:rsid w:val="000B12F1"/>
    <w:rsid w:val="000B1DC4"/>
    <w:rsid w:val="000B1FEB"/>
    <w:rsid w:val="000B2CDA"/>
    <w:rsid w:val="000B2F24"/>
    <w:rsid w:val="000B380B"/>
    <w:rsid w:val="000B3C6C"/>
    <w:rsid w:val="000B4957"/>
    <w:rsid w:val="000B4D6D"/>
    <w:rsid w:val="000B4E03"/>
    <w:rsid w:val="000B4E4D"/>
    <w:rsid w:val="000B5771"/>
    <w:rsid w:val="000B6425"/>
    <w:rsid w:val="000B6F21"/>
    <w:rsid w:val="000B7764"/>
    <w:rsid w:val="000B77B5"/>
    <w:rsid w:val="000B790F"/>
    <w:rsid w:val="000B7B72"/>
    <w:rsid w:val="000B7E25"/>
    <w:rsid w:val="000B7E3B"/>
    <w:rsid w:val="000C1798"/>
    <w:rsid w:val="000C1BA5"/>
    <w:rsid w:val="000C1FA9"/>
    <w:rsid w:val="000C2177"/>
    <w:rsid w:val="000C25BE"/>
    <w:rsid w:val="000C2CD3"/>
    <w:rsid w:val="000C36FE"/>
    <w:rsid w:val="000C3D53"/>
    <w:rsid w:val="000C436F"/>
    <w:rsid w:val="000C52F1"/>
    <w:rsid w:val="000C551F"/>
    <w:rsid w:val="000C57E2"/>
    <w:rsid w:val="000C5BA3"/>
    <w:rsid w:val="000C65B4"/>
    <w:rsid w:val="000C6AA3"/>
    <w:rsid w:val="000C7060"/>
    <w:rsid w:val="000C7250"/>
    <w:rsid w:val="000C74AB"/>
    <w:rsid w:val="000D06C2"/>
    <w:rsid w:val="000D0D82"/>
    <w:rsid w:val="000D160B"/>
    <w:rsid w:val="000D1626"/>
    <w:rsid w:val="000D1687"/>
    <w:rsid w:val="000D1C93"/>
    <w:rsid w:val="000D2A06"/>
    <w:rsid w:val="000D3ED1"/>
    <w:rsid w:val="000D4F1F"/>
    <w:rsid w:val="000D5491"/>
    <w:rsid w:val="000D5E01"/>
    <w:rsid w:val="000D621C"/>
    <w:rsid w:val="000D6891"/>
    <w:rsid w:val="000D6BE4"/>
    <w:rsid w:val="000D71AA"/>
    <w:rsid w:val="000D76A0"/>
    <w:rsid w:val="000D7A74"/>
    <w:rsid w:val="000E05E5"/>
    <w:rsid w:val="000E0BEB"/>
    <w:rsid w:val="000E1331"/>
    <w:rsid w:val="000E199A"/>
    <w:rsid w:val="000E1A0C"/>
    <w:rsid w:val="000E2468"/>
    <w:rsid w:val="000E2848"/>
    <w:rsid w:val="000E2F07"/>
    <w:rsid w:val="000E36D0"/>
    <w:rsid w:val="000E39BF"/>
    <w:rsid w:val="000E3AC0"/>
    <w:rsid w:val="000E3DFC"/>
    <w:rsid w:val="000E40AD"/>
    <w:rsid w:val="000E426A"/>
    <w:rsid w:val="000E4288"/>
    <w:rsid w:val="000E48E8"/>
    <w:rsid w:val="000E4E35"/>
    <w:rsid w:val="000E5F03"/>
    <w:rsid w:val="000E7B67"/>
    <w:rsid w:val="000F02A8"/>
    <w:rsid w:val="000F02E5"/>
    <w:rsid w:val="000F0782"/>
    <w:rsid w:val="000F1002"/>
    <w:rsid w:val="000F168F"/>
    <w:rsid w:val="000F1AAE"/>
    <w:rsid w:val="000F21B6"/>
    <w:rsid w:val="000F25B2"/>
    <w:rsid w:val="000F27CE"/>
    <w:rsid w:val="000F2F69"/>
    <w:rsid w:val="000F322A"/>
    <w:rsid w:val="000F3E67"/>
    <w:rsid w:val="000F4789"/>
    <w:rsid w:val="000F49CB"/>
    <w:rsid w:val="000F5B33"/>
    <w:rsid w:val="000F5B4F"/>
    <w:rsid w:val="000F5DE0"/>
    <w:rsid w:val="000F5F7B"/>
    <w:rsid w:val="000F6AEE"/>
    <w:rsid w:val="000F6CBD"/>
    <w:rsid w:val="000F6FE7"/>
    <w:rsid w:val="000F7342"/>
    <w:rsid w:val="000F7F07"/>
    <w:rsid w:val="00100424"/>
    <w:rsid w:val="001006A4"/>
    <w:rsid w:val="0010077F"/>
    <w:rsid w:val="001007DB"/>
    <w:rsid w:val="001008F4"/>
    <w:rsid w:val="00101983"/>
    <w:rsid w:val="00102368"/>
    <w:rsid w:val="00102767"/>
    <w:rsid w:val="00102D52"/>
    <w:rsid w:val="00102DA5"/>
    <w:rsid w:val="001034EB"/>
    <w:rsid w:val="00103FCA"/>
    <w:rsid w:val="00105BFF"/>
    <w:rsid w:val="00105FE7"/>
    <w:rsid w:val="00106B5E"/>
    <w:rsid w:val="00106DD3"/>
    <w:rsid w:val="001070B0"/>
    <w:rsid w:val="001070BE"/>
    <w:rsid w:val="00107E9B"/>
    <w:rsid w:val="001105E2"/>
    <w:rsid w:val="001108F4"/>
    <w:rsid w:val="0011186F"/>
    <w:rsid w:val="0011221A"/>
    <w:rsid w:val="00112E62"/>
    <w:rsid w:val="0011305E"/>
    <w:rsid w:val="001137C9"/>
    <w:rsid w:val="00113874"/>
    <w:rsid w:val="001141E9"/>
    <w:rsid w:val="00114580"/>
    <w:rsid w:val="00114768"/>
    <w:rsid w:val="001148C2"/>
    <w:rsid w:val="00114C5F"/>
    <w:rsid w:val="001153AD"/>
    <w:rsid w:val="00115480"/>
    <w:rsid w:val="00115AED"/>
    <w:rsid w:val="001166DE"/>
    <w:rsid w:val="00116BEE"/>
    <w:rsid w:val="00117A9F"/>
    <w:rsid w:val="0012030B"/>
    <w:rsid w:val="00121021"/>
    <w:rsid w:val="0012112D"/>
    <w:rsid w:val="001213D2"/>
    <w:rsid w:val="00121773"/>
    <w:rsid w:val="00121809"/>
    <w:rsid w:val="00121EC3"/>
    <w:rsid w:val="00122CD7"/>
    <w:rsid w:val="0012322B"/>
    <w:rsid w:val="001240E9"/>
    <w:rsid w:val="001244BA"/>
    <w:rsid w:val="00124938"/>
    <w:rsid w:val="00124D57"/>
    <w:rsid w:val="00125758"/>
    <w:rsid w:val="00126358"/>
    <w:rsid w:val="001266B0"/>
    <w:rsid w:val="00126A4E"/>
    <w:rsid w:val="00126AA7"/>
    <w:rsid w:val="001272EE"/>
    <w:rsid w:val="00127323"/>
    <w:rsid w:val="001278F5"/>
    <w:rsid w:val="00127F61"/>
    <w:rsid w:val="00131C9D"/>
    <w:rsid w:val="00131DB0"/>
    <w:rsid w:val="00132E47"/>
    <w:rsid w:val="0013450F"/>
    <w:rsid w:val="0013479F"/>
    <w:rsid w:val="001361C2"/>
    <w:rsid w:val="001362ED"/>
    <w:rsid w:val="00136A2E"/>
    <w:rsid w:val="00136BDC"/>
    <w:rsid w:val="0013729C"/>
    <w:rsid w:val="00137670"/>
    <w:rsid w:val="00140014"/>
    <w:rsid w:val="00140757"/>
    <w:rsid w:val="00140DE5"/>
    <w:rsid w:val="00140FD2"/>
    <w:rsid w:val="00141110"/>
    <w:rsid w:val="001411E4"/>
    <w:rsid w:val="001413EB"/>
    <w:rsid w:val="00142149"/>
    <w:rsid w:val="00142265"/>
    <w:rsid w:val="0014338F"/>
    <w:rsid w:val="0014343F"/>
    <w:rsid w:val="00143453"/>
    <w:rsid w:val="0014365E"/>
    <w:rsid w:val="00143993"/>
    <w:rsid w:val="00144740"/>
    <w:rsid w:val="00144E88"/>
    <w:rsid w:val="0014533F"/>
    <w:rsid w:val="00145995"/>
    <w:rsid w:val="00145C16"/>
    <w:rsid w:val="00145E73"/>
    <w:rsid w:val="00145E93"/>
    <w:rsid w:val="00146630"/>
    <w:rsid w:val="001467D5"/>
    <w:rsid w:val="00146F4D"/>
    <w:rsid w:val="001508C6"/>
    <w:rsid w:val="0015171C"/>
    <w:rsid w:val="00152E75"/>
    <w:rsid w:val="00153BC2"/>
    <w:rsid w:val="001544EC"/>
    <w:rsid w:val="001547D3"/>
    <w:rsid w:val="0015485C"/>
    <w:rsid w:val="00154E28"/>
    <w:rsid w:val="0015517B"/>
    <w:rsid w:val="001559AB"/>
    <w:rsid w:val="00155F12"/>
    <w:rsid w:val="00156C8F"/>
    <w:rsid w:val="00156E8F"/>
    <w:rsid w:val="00157C26"/>
    <w:rsid w:val="00160B6C"/>
    <w:rsid w:val="00160C83"/>
    <w:rsid w:val="00160E45"/>
    <w:rsid w:val="00161CF4"/>
    <w:rsid w:val="00162079"/>
    <w:rsid w:val="0016254E"/>
    <w:rsid w:val="00162927"/>
    <w:rsid w:val="00162E8F"/>
    <w:rsid w:val="001631B5"/>
    <w:rsid w:val="00163693"/>
    <w:rsid w:val="00165D69"/>
    <w:rsid w:val="001661E4"/>
    <w:rsid w:val="001664A4"/>
    <w:rsid w:val="0016674F"/>
    <w:rsid w:val="00166D14"/>
    <w:rsid w:val="00166D68"/>
    <w:rsid w:val="00166E87"/>
    <w:rsid w:val="0016732A"/>
    <w:rsid w:val="001673FE"/>
    <w:rsid w:val="0017016D"/>
    <w:rsid w:val="001703A0"/>
    <w:rsid w:val="001707DE"/>
    <w:rsid w:val="00170FE6"/>
    <w:rsid w:val="00171006"/>
    <w:rsid w:val="001713B1"/>
    <w:rsid w:val="00171BA9"/>
    <w:rsid w:val="001722C9"/>
    <w:rsid w:val="0017350E"/>
    <w:rsid w:val="001738F8"/>
    <w:rsid w:val="00173C44"/>
    <w:rsid w:val="00173C60"/>
    <w:rsid w:val="00174660"/>
    <w:rsid w:val="0017560C"/>
    <w:rsid w:val="00175EF3"/>
    <w:rsid w:val="001768CF"/>
    <w:rsid w:val="00177358"/>
    <w:rsid w:val="001779BF"/>
    <w:rsid w:val="001801CF"/>
    <w:rsid w:val="00180471"/>
    <w:rsid w:val="001827BE"/>
    <w:rsid w:val="0018281F"/>
    <w:rsid w:val="00183101"/>
    <w:rsid w:val="0018368E"/>
    <w:rsid w:val="001843E0"/>
    <w:rsid w:val="001845A2"/>
    <w:rsid w:val="00184E68"/>
    <w:rsid w:val="00185211"/>
    <w:rsid w:val="0018621F"/>
    <w:rsid w:val="00186653"/>
    <w:rsid w:val="0018665D"/>
    <w:rsid w:val="00186745"/>
    <w:rsid w:val="00186F9C"/>
    <w:rsid w:val="00187F72"/>
    <w:rsid w:val="00187FA7"/>
    <w:rsid w:val="0019123B"/>
    <w:rsid w:val="00191474"/>
    <w:rsid w:val="001914BC"/>
    <w:rsid w:val="0019235E"/>
    <w:rsid w:val="00192388"/>
    <w:rsid w:val="0019265F"/>
    <w:rsid w:val="00192BD2"/>
    <w:rsid w:val="00192C81"/>
    <w:rsid w:val="00192D60"/>
    <w:rsid w:val="001931C3"/>
    <w:rsid w:val="00193AB2"/>
    <w:rsid w:val="00193C79"/>
    <w:rsid w:val="00193FAF"/>
    <w:rsid w:val="00194C55"/>
    <w:rsid w:val="00194E76"/>
    <w:rsid w:val="0019656E"/>
    <w:rsid w:val="00197B54"/>
    <w:rsid w:val="00197C27"/>
    <w:rsid w:val="00197D8F"/>
    <w:rsid w:val="001A07D0"/>
    <w:rsid w:val="001A0962"/>
    <w:rsid w:val="001A14F6"/>
    <w:rsid w:val="001A254A"/>
    <w:rsid w:val="001A28D5"/>
    <w:rsid w:val="001A2984"/>
    <w:rsid w:val="001A30CA"/>
    <w:rsid w:val="001A49AE"/>
    <w:rsid w:val="001A4D88"/>
    <w:rsid w:val="001A521A"/>
    <w:rsid w:val="001A5B82"/>
    <w:rsid w:val="001A66AA"/>
    <w:rsid w:val="001A6BA3"/>
    <w:rsid w:val="001A7AA5"/>
    <w:rsid w:val="001A7D7D"/>
    <w:rsid w:val="001B1A23"/>
    <w:rsid w:val="001B1C14"/>
    <w:rsid w:val="001B1D5F"/>
    <w:rsid w:val="001B3600"/>
    <w:rsid w:val="001B402B"/>
    <w:rsid w:val="001B5F57"/>
    <w:rsid w:val="001B6113"/>
    <w:rsid w:val="001B68DA"/>
    <w:rsid w:val="001B7131"/>
    <w:rsid w:val="001B71BC"/>
    <w:rsid w:val="001B7345"/>
    <w:rsid w:val="001B743E"/>
    <w:rsid w:val="001B744C"/>
    <w:rsid w:val="001B77A9"/>
    <w:rsid w:val="001B79B6"/>
    <w:rsid w:val="001C0F3D"/>
    <w:rsid w:val="001C1055"/>
    <w:rsid w:val="001C170B"/>
    <w:rsid w:val="001C2034"/>
    <w:rsid w:val="001C271D"/>
    <w:rsid w:val="001C295D"/>
    <w:rsid w:val="001C2A4D"/>
    <w:rsid w:val="001C2D24"/>
    <w:rsid w:val="001C2D4C"/>
    <w:rsid w:val="001C31A4"/>
    <w:rsid w:val="001C3546"/>
    <w:rsid w:val="001C363D"/>
    <w:rsid w:val="001C36DD"/>
    <w:rsid w:val="001C385F"/>
    <w:rsid w:val="001C43C9"/>
    <w:rsid w:val="001C4F4A"/>
    <w:rsid w:val="001C5963"/>
    <w:rsid w:val="001C59D2"/>
    <w:rsid w:val="001C5C7F"/>
    <w:rsid w:val="001C60CA"/>
    <w:rsid w:val="001C6647"/>
    <w:rsid w:val="001C6D1D"/>
    <w:rsid w:val="001C741D"/>
    <w:rsid w:val="001D017D"/>
    <w:rsid w:val="001D095D"/>
    <w:rsid w:val="001D1055"/>
    <w:rsid w:val="001D16EF"/>
    <w:rsid w:val="001D2251"/>
    <w:rsid w:val="001D2B4E"/>
    <w:rsid w:val="001D33E9"/>
    <w:rsid w:val="001D37D9"/>
    <w:rsid w:val="001D3C69"/>
    <w:rsid w:val="001D3C7A"/>
    <w:rsid w:val="001D4D8D"/>
    <w:rsid w:val="001D5CEB"/>
    <w:rsid w:val="001D6077"/>
    <w:rsid w:val="001D6585"/>
    <w:rsid w:val="001D6E5C"/>
    <w:rsid w:val="001D7292"/>
    <w:rsid w:val="001D74AC"/>
    <w:rsid w:val="001D7E5D"/>
    <w:rsid w:val="001E0713"/>
    <w:rsid w:val="001E1CE9"/>
    <w:rsid w:val="001E1EF3"/>
    <w:rsid w:val="001E2C60"/>
    <w:rsid w:val="001E2E6A"/>
    <w:rsid w:val="001E392B"/>
    <w:rsid w:val="001E3A22"/>
    <w:rsid w:val="001E5E69"/>
    <w:rsid w:val="001E603D"/>
    <w:rsid w:val="001E632F"/>
    <w:rsid w:val="001E6389"/>
    <w:rsid w:val="001E691D"/>
    <w:rsid w:val="001E77E1"/>
    <w:rsid w:val="001F0A21"/>
    <w:rsid w:val="001F13DB"/>
    <w:rsid w:val="001F1CAD"/>
    <w:rsid w:val="001F1D5F"/>
    <w:rsid w:val="001F1E24"/>
    <w:rsid w:val="001F2BAE"/>
    <w:rsid w:val="001F3787"/>
    <w:rsid w:val="001F47FA"/>
    <w:rsid w:val="001F58AB"/>
    <w:rsid w:val="001F5F6C"/>
    <w:rsid w:val="001F6B08"/>
    <w:rsid w:val="001F7040"/>
    <w:rsid w:val="001F72A1"/>
    <w:rsid w:val="001F7621"/>
    <w:rsid w:val="001F7645"/>
    <w:rsid w:val="001F772A"/>
    <w:rsid w:val="001F7811"/>
    <w:rsid w:val="001F7A7E"/>
    <w:rsid w:val="001F7B8D"/>
    <w:rsid w:val="00200179"/>
    <w:rsid w:val="002010BB"/>
    <w:rsid w:val="002012E4"/>
    <w:rsid w:val="002012FA"/>
    <w:rsid w:val="002014AA"/>
    <w:rsid w:val="002017F3"/>
    <w:rsid w:val="0020184E"/>
    <w:rsid w:val="00201A73"/>
    <w:rsid w:val="00201C29"/>
    <w:rsid w:val="00201DCB"/>
    <w:rsid w:val="00204C01"/>
    <w:rsid w:val="002053E6"/>
    <w:rsid w:val="00205609"/>
    <w:rsid w:val="00205867"/>
    <w:rsid w:val="00205C1E"/>
    <w:rsid w:val="00206311"/>
    <w:rsid w:val="00206875"/>
    <w:rsid w:val="00206A57"/>
    <w:rsid w:val="0020746C"/>
    <w:rsid w:val="0020764B"/>
    <w:rsid w:val="002076B2"/>
    <w:rsid w:val="002077EB"/>
    <w:rsid w:val="00207941"/>
    <w:rsid w:val="00207A6E"/>
    <w:rsid w:val="00207E4A"/>
    <w:rsid w:val="00207FF9"/>
    <w:rsid w:val="002106ED"/>
    <w:rsid w:val="00210CCF"/>
    <w:rsid w:val="00210F3F"/>
    <w:rsid w:val="00211874"/>
    <w:rsid w:val="00211D05"/>
    <w:rsid w:val="00211FBF"/>
    <w:rsid w:val="0021233F"/>
    <w:rsid w:val="00212A2E"/>
    <w:rsid w:val="0021323A"/>
    <w:rsid w:val="00213E6B"/>
    <w:rsid w:val="002140AD"/>
    <w:rsid w:val="0021532E"/>
    <w:rsid w:val="00215707"/>
    <w:rsid w:val="00215EB6"/>
    <w:rsid w:val="00215ECA"/>
    <w:rsid w:val="002165E2"/>
    <w:rsid w:val="00216EC2"/>
    <w:rsid w:val="002170DF"/>
    <w:rsid w:val="002177A5"/>
    <w:rsid w:val="00217A35"/>
    <w:rsid w:val="00217D74"/>
    <w:rsid w:val="002201C5"/>
    <w:rsid w:val="00220B59"/>
    <w:rsid w:val="00220C94"/>
    <w:rsid w:val="00220CAE"/>
    <w:rsid w:val="0022155A"/>
    <w:rsid w:val="00221B36"/>
    <w:rsid w:val="00221EBE"/>
    <w:rsid w:val="002220B5"/>
    <w:rsid w:val="00222ED2"/>
    <w:rsid w:val="002238FB"/>
    <w:rsid w:val="00223B11"/>
    <w:rsid w:val="00223C35"/>
    <w:rsid w:val="00223D72"/>
    <w:rsid w:val="002252BC"/>
    <w:rsid w:val="00225E0C"/>
    <w:rsid w:val="002266F8"/>
    <w:rsid w:val="002269F0"/>
    <w:rsid w:val="00226DD5"/>
    <w:rsid w:val="00226EA5"/>
    <w:rsid w:val="00227477"/>
    <w:rsid w:val="0022792C"/>
    <w:rsid w:val="002301E7"/>
    <w:rsid w:val="002305CB"/>
    <w:rsid w:val="002311A9"/>
    <w:rsid w:val="00231967"/>
    <w:rsid w:val="002319C9"/>
    <w:rsid w:val="00231AE3"/>
    <w:rsid w:val="00231B6B"/>
    <w:rsid w:val="00232597"/>
    <w:rsid w:val="002340B2"/>
    <w:rsid w:val="002347C5"/>
    <w:rsid w:val="0023488E"/>
    <w:rsid w:val="00235048"/>
    <w:rsid w:val="00235CC5"/>
    <w:rsid w:val="00236063"/>
    <w:rsid w:val="0023649D"/>
    <w:rsid w:val="00236D24"/>
    <w:rsid w:val="00236FB1"/>
    <w:rsid w:val="002372B4"/>
    <w:rsid w:val="002376B2"/>
    <w:rsid w:val="00237A50"/>
    <w:rsid w:val="00240086"/>
    <w:rsid w:val="00240294"/>
    <w:rsid w:val="00240325"/>
    <w:rsid w:val="0024206B"/>
    <w:rsid w:val="00243216"/>
    <w:rsid w:val="0024348C"/>
    <w:rsid w:val="002440E6"/>
    <w:rsid w:val="002443D1"/>
    <w:rsid w:val="00245DE5"/>
    <w:rsid w:val="00245E3D"/>
    <w:rsid w:val="002461BF"/>
    <w:rsid w:val="00246200"/>
    <w:rsid w:val="0024656A"/>
    <w:rsid w:val="002466B6"/>
    <w:rsid w:val="00246B5D"/>
    <w:rsid w:val="00246E85"/>
    <w:rsid w:val="00246FC4"/>
    <w:rsid w:val="002476D7"/>
    <w:rsid w:val="00247CA2"/>
    <w:rsid w:val="00247F00"/>
    <w:rsid w:val="00247F70"/>
    <w:rsid w:val="0025083B"/>
    <w:rsid w:val="00251175"/>
    <w:rsid w:val="00252177"/>
    <w:rsid w:val="00253180"/>
    <w:rsid w:val="00253831"/>
    <w:rsid w:val="00253AC8"/>
    <w:rsid w:val="00253E4E"/>
    <w:rsid w:val="002545FA"/>
    <w:rsid w:val="00254FCA"/>
    <w:rsid w:val="00255645"/>
    <w:rsid w:val="00256073"/>
    <w:rsid w:val="00256463"/>
    <w:rsid w:val="00256F81"/>
    <w:rsid w:val="00257961"/>
    <w:rsid w:val="00257CF6"/>
    <w:rsid w:val="002604E5"/>
    <w:rsid w:val="002606B6"/>
    <w:rsid w:val="0026106D"/>
    <w:rsid w:val="002611EC"/>
    <w:rsid w:val="00261B15"/>
    <w:rsid w:val="0026243A"/>
    <w:rsid w:val="00262688"/>
    <w:rsid w:val="00262753"/>
    <w:rsid w:val="00262DC4"/>
    <w:rsid w:val="00263027"/>
    <w:rsid w:val="00263981"/>
    <w:rsid w:val="00263C1F"/>
    <w:rsid w:val="00264547"/>
    <w:rsid w:val="00264BF9"/>
    <w:rsid w:val="00264C31"/>
    <w:rsid w:val="00265100"/>
    <w:rsid w:val="002657BB"/>
    <w:rsid w:val="00265DD9"/>
    <w:rsid w:val="00266355"/>
    <w:rsid w:val="002664EA"/>
    <w:rsid w:val="00266973"/>
    <w:rsid w:val="00266A42"/>
    <w:rsid w:val="00267716"/>
    <w:rsid w:val="00267A67"/>
    <w:rsid w:val="00271A56"/>
    <w:rsid w:val="002725E3"/>
    <w:rsid w:val="00272CA3"/>
    <w:rsid w:val="002730BD"/>
    <w:rsid w:val="00273721"/>
    <w:rsid w:val="002737AE"/>
    <w:rsid w:val="002739BF"/>
    <w:rsid w:val="00273F5D"/>
    <w:rsid w:val="002741D4"/>
    <w:rsid w:val="00274B4A"/>
    <w:rsid w:val="0027547D"/>
    <w:rsid w:val="00275C6A"/>
    <w:rsid w:val="00276C4D"/>
    <w:rsid w:val="00277111"/>
    <w:rsid w:val="00277A36"/>
    <w:rsid w:val="00280464"/>
    <w:rsid w:val="00280785"/>
    <w:rsid w:val="00282185"/>
    <w:rsid w:val="002823F8"/>
    <w:rsid w:val="00282606"/>
    <w:rsid w:val="00283424"/>
    <w:rsid w:val="00283D24"/>
    <w:rsid w:val="002841A1"/>
    <w:rsid w:val="002843FA"/>
    <w:rsid w:val="00285274"/>
    <w:rsid w:val="002859C6"/>
    <w:rsid w:val="00285D14"/>
    <w:rsid w:val="00285DCB"/>
    <w:rsid w:val="0028639E"/>
    <w:rsid w:val="00286406"/>
    <w:rsid w:val="00287526"/>
    <w:rsid w:val="002902E5"/>
    <w:rsid w:val="002904E5"/>
    <w:rsid w:val="00290575"/>
    <w:rsid w:val="00290648"/>
    <w:rsid w:val="00290924"/>
    <w:rsid w:val="00290C63"/>
    <w:rsid w:val="00290E4E"/>
    <w:rsid w:val="0029129E"/>
    <w:rsid w:val="002913C1"/>
    <w:rsid w:val="002914CF"/>
    <w:rsid w:val="00292B6E"/>
    <w:rsid w:val="00292D72"/>
    <w:rsid w:val="00293160"/>
    <w:rsid w:val="00293F74"/>
    <w:rsid w:val="002947FD"/>
    <w:rsid w:val="00295248"/>
    <w:rsid w:val="0029570E"/>
    <w:rsid w:val="00295ADB"/>
    <w:rsid w:val="00295B66"/>
    <w:rsid w:val="00295E50"/>
    <w:rsid w:val="00296A25"/>
    <w:rsid w:val="00296BB2"/>
    <w:rsid w:val="002973D3"/>
    <w:rsid w:val="0029742A"/>
    <w:rsid w:val="002975C1"/>
    <w:rsid w:val="00297B1D"/>
    <w:rsid w:val="002A021F"/>
    <w:rsid w:val="002A040A"/>
    <w:rsid w:val="002A0442"/>
    <w:rsid w:val="002A090B"/>
    <w:rsid w:val="002A0CB4"/>
    <w:rsid w:val="002A11ED"/>
    <w:rsid w:val="002A1500"/>
    <w:rsid w:val="002A1B12"/>
    <w:rsid w:val="002A2856"/>
    <w:rsid w:val="002A2F32"/>
    <w:rsid w:val="002A3001"/>
    <w:rsid w:val="002A3374"/>
    <w:rsid w:val="002A3454"/>
    <w:rsid w:val="002A3961"/>
    <w:rsid w:val="002A40DE"/>
    <w:rsid w:val="002A48F3"/>
    <w:rsid w:val="002A4A5A"/>
    <w:rsid w:val="002A5180"/>
    <w:rsid w:val="002A6785"/>
    <w:rsid w:val="002A68E8"/>
    <w:rsid w:val="002A7822"/>
    <w:rsid w:val="002B05F7"/>
    <w:rsid w:val="002B0F96"/>
    <w:rsid w:val="002B123F"/>
    <w:rsid w:val="002B4171"/>
    <w:rsid w:val="002B4262"/>
    <w:rsid w:val="002B43D3"/>
    <w:rsid w:val="002B4875"/>
    <w:rsid w:val="002B4D09"/>
    <w:rsid w:val="002B52AF"/>
    <w:rsid w:val="002B55A6"/>
    <w:rsid w:val="002B5BC0"/>
    <w:rsid w:val="002B6F6D"/>
    <w:rsid w:val="002B7F59"/>
    <w:rsid w:val="002C064F"/>
    <w:rsid w:val="002C13A3"/>
    <w:rsid w:val="002C1586"/>
    <w:rsid w:val="002C1A6C"/>
    <w:rsid w:val="002C2766"/>
    <w:rsid w:val="002C2CEE"/>
    <w:rsid w:val="002C3A8D"/>
    <w:rsid w:val="002C410E"/>
    <w:rsid w:val="002C46F1"/>
    <w:rsid w:val="002C48D5"/>
    <w:rsid w:val="002C4B70"/>
    <w:rsid w:val="002C4B97"/>
    <w:rsid w:val="002C4FF4"/>
    <w:rsid w:val="002C5149"/>
    <w:rsid w:val="002C60BA"/>
    <w:rsid w:val="002C69FB"/>
    <w:rsid w:val="002C6C11"/>
    <w:rsid w:val="002C7662"/>
    <w:rsid w:val="002C7C6D"/>
    <w:rsid w:val="002C7EBD"/>
    <w:rsid w:val="002D0E99"/>
    <w:rsid w:val="002D0F0E"/>
    <w:rsid w:val="002D10B2"/>
    <w:rsid w:val="002D1225"/>
    <w:rsid w:val="002D1620"/>
    <w:rsid w:val="002D1F1F"/>
    <w:rsid w:val="002D3089"/>
    <w:rsid w:val="002D30C0"/>
    <w:rsid w:val="002D4F55"/>
    <w:rsid w:val="002D5DE5"/>
    <w:rsid w:val="002D724D"/>
    <w:rsid w:val="002E1828"/>
    <w:rsid w:val="002E1E0C"/>
    <w:rsid w:val="002E25AC"/>
    <w:rsid w:val="002E2CDE"/>
    <w:rsid w:val="002E38AC"/>
    <w:rsid w:val="002E46B8"/>
    <w:rsid w:val="002E4953"/>
    <w:rsid w:val="002E5051"/>
    <w:rsid w:val="002E56AF"/>
    <w:rsid w:val="002E56B2"/>
    <w:rsid w:val="002E57F1"/>
    <w:rsid w:val="002E580F"/>
    <w:rsid w:val="002E58ED"/>
    <w:rsid w:val="002E65A7"/>
    <w:rsid w:val="002E6919"/>
    <w:rsid w:val="002E7068"/>
    <w:rsid w:val="002E732D"/>
    <w:rsid w:val="002F06BE"/>
    <w:rsid w:val="002F27FE"/>
    <w:rsid w:val="002F32F8"/>
    <w:rsid w:val="002F52FA"/>
    <w:rsid w:val="002F538A"/>
    <w:rsid w:val="002F5447"/>
    <w:rsid w:val="002F627F"/>
    <w:rsid w:val="002F6B10"/>
    <w:rsid w:val="002F6E69"/>
    <w:rsid w:val="002F7808"/>
    <w:rsid w:val="002F7B62"/>
    <w:rsid w:val="00300238"/>
    <w:rsid w:val="0030179D"/>
    <w:rsid w:val="00301C91"/>
    <w:rsid w:val="00302C6C"/>
    <w:rsid w:val="00304D58"/>
    <w:rsid w:val="00304F0F"/>
    <w:rsid w:val="0030517F"/>
    <w:rsid w:val="00305989"/>
    <w:rsid w:val="0030664C"/>
    <w:rsid w:val="00306B24"/>
    <w:rsid w:val="003070CB"/>
    <w:rsid w:val="0030719F"/>
    <w:rsid w:val="00307D1D"/>
    <w:rsid w:val="00311E65"/>
    <w:rsid w:val="00312211"/>
    <w:rsid w:val="00312441"/>
    <w:rsid w:val="00313023"/>
    <w:rsid w:val="00313384"/>
    <w:rsid w:val="003134F4"/>
    <w:rsid w:val="003141B9"/>
    <w:rsid w:val="003143E9"/>
    <w:rsid w:val="003147C8"/>
    <w:rsid w:val="0031506B"/>
    <w:rsid w:val="00315AF5"/>
    <w:rsid w:val="003167D3"/>
    <w:rsid w:val="00317011"/>
    <w:rsid w:val="00320CC0"/>
    <w:rsid w:val="003216DE"/>
    <w:rsid w:val="00322CFE"/>
    <w:rsid w:val="00323864"/>
    <w:rsid w:val="003242DA"/>
    <w:rsid w:val="00324C02"/>
    <w:rsid w:val="0032562B"/>
    <w:rsid w:val="003258CF"/>
    <w:rsid w:val="00325F5C"/>
    <w:rsid w:val="00326E29"/>
    <w:rsid w:val="00327435"/>
    <w:rsid w:val="00327889"/>
    <w:rsid w:val="00327955"/>
    <w:rsid w:val="003279D8"/>
    <w:rsid w:val="00330391"/>
    <w:rsid w:val="00330888"/>
    <w:rsid w:val="00330ED3"/>
    <w:rsid w:val="003312A9"/>
    <w:rsid w:val="003324BB"/>
    <w:rsid w:val="0033291D"/>
    <w:rsid w:val="00333032"/>
    <w:rsid w:val="00333A57"/>
    <w:rsid w:val="00333C45"/>
    <w:rsid w:val="00333D26"/>
    <w:rsid w:val="00333ED0"/>
    <w:rsid w:val="0033425F"/>
    <w:rsid w:val="00334E26"/>
    <w:rsid w:val="003355FB"/>
    <w:rsid w:val="00336E4B"/>
    <w:rsid w:val="00337449"/>
    <w:rsid w:val="0034057B"/>
    <w:rsid w:val="00340A9B"/>
    <w:rsid w:val="003415E2"/>
    <w:rsid w:val="0034227D"/>
    <w:rsid w:val="00342C0A"/>
    <w:rsid w:val="003431BD"/>
    <w:rsid w:val="00344632"/>
    <w:rsid w:val="00345111"/>
    <w:rsid w:val="003455B1"/>
    <w:rsid w:val="003470F2"/>
    <w:rsid w:val="00347645"/>
    <w:rsid w:val="00350184"/>
    <w:rsid w:val="0035066E"/>
    <w:rsid w:val="00350697"/>
    <w:rsid w:val="00350D5A"/>
    <w:rsid w:val="003511B5"/>
    <w:rsid w:val="003517A5"/>
    <w:rsid w:val="00351D9B"/>
    <w:rsid w:val="003522C0"/>
    <w:rsid w:val="00352578"/>
    <w:rsid w:val="00352A62"/>
    <w:rsid w:val="0035383F"/>
    <w:rsid w:val="0035399E"/>
    <w:rsid w:val="00353DEE"/>
    <w:rsid w:val="00355313"/>
    <w:rsid w:val="00356D58"/>
    <w:rsid w:val="003570A9"/>
    <w:rsid w:val="00357ED1"/>
    <w:rsid w:val="00357EED"/>
    <w:rsid w:val="00360200"/>
    <w:rsid w:val="003602BE"/>
    <w:rsid w:val="00360BE4"/>
    <w:rsid w:val="00361C2C"/>
    <w:rsid w:val="00362C21"/>
    <w:rsid w:val="00363F37"/>
    <w:rsid w:val="00364731"/>
    <w:rsid w:val="0036562E"/>
    <w:rsid w:val="0036572B"/>
    <w:rsid w:val="0036585A"/>
    <w:rsid w:val="00365A1B"/>
    <w:rsid w:val="00366136"/>
    <w:rsid w:val="00366936"/>
    <w:rsid w:val="00367F17"/>
    <w:rsid w:val="003704A5"/>
    <w:rsid w:val="00370648"/>
    <w:rsid w:val="00370E9E"/>
    <w:rsid w:val="00371484"/>
    <w:rsid w:val="00371566"/>
    <w:rsid w:val="00371E04"/>
    <w:rsid w:val="0037277E"/>
    <w:rsid w:val="003727C1"/>
    <w:rsid w:val="0037286B"/>
    <w:rsid w:val="0037296C"/>
    <w:rsid w:val="00372A84"/>
    <w:rsid w:val="00372EA5"/>
    <w:rsid w:val="0037337C"/>
    <w:rsid w:val="00373483"/>
    <w:rsid w:val="00373BA1"/>
    <w:rsid w:val="003741F5"/>
    <w:rsid w:val="00374EB8"/>
    <w:rsid w:val="00375136"/>
    <w:rsid w:val="00375D52"/>
    <w:rsid w:val="0037637E"/>
    <w:rsid w:val="0037648D"/>
    <w:rsid w:val="003769DB"/>
    <w:rsid w:val="00377664"/>
    <w:rsid w:val="003776C2"/>
    <w:rsid w:val="00377B96"/>
    <w:rsid w:val="00377CF8"/>
    <w:rsid w:val="003806E2"/>
    <w:rsid w:val="003809A2"/>
    <w:rsid w:val="00380C6E"/>
    <w:rsid w:val="003818A7"/>
    <w:rsid w:val="003818CC"/>
    <w:rsid w:val="003821A2"/>
    <w:rsid w:val="00384437"/>
    <w:rsid w:val="00384EA1"/>
    <w:rsid w:val="00385087"/>
    <w:rsid w:val="0038517A"/>
    <w:rsid w:val="00385614"/>
    <w:rsid w:val="00385AC4"/>
    <w:rsid w:val="00385AD6"/>
    <w:rsid w:val="0038602D"/>
    <w:rsid w:val="00386D74"/>
    <w:rsid w:val="003871A5"/>
    <w:rsid w:val="0038722C"/>
    <w:rsid w:val="0038730F"/>
    <w:rsid w:val="0038733C"/>
    <w:rsid w:val="00387713"/>
    <w:rsid w:val="00387C91"/>
    <w:rsid w:val="00387F59"/>
    <w:rsid w:val="003902A8"/>
    <w:rsid w:val="003908EE"/>
    <w:rsid w:val="00390A12"/>
    <w:rsid w:val="00390E6B"/>
    <w:rsid w:val="00390E94"/>
    <w:rsid w:val="00390F8A"/>
    <w:rsid w:val="0039132B"/>
    <w:rsid w:val="00391A50"/>
    <w:rsid w:val="003920BB"/>
    <w:rsid w:val="003926C4"/>
    <w:rsid w:val="00392D5E"/>
    <w:rsid w:val="00392DDA"/>
    <w:rsid w:val="00392E25"/>
    <w:rsid w:val="003931B4"/>
    <w:rsid w:val="0039390F"/>
    <w:rsid w:val="003944C6"/>
    <w:rsid w:val="00394786"/>
    <w:rsid w:val="003948B2"/>
    <w:rsid w:val="003948FB"/>
    <w:rsid w:val="00394D6E"/>
    <w:rsid w:val="00394E83"/>
    <w:rsid w:val="00395114"/>
    <w:rsid w:val="00395A05"/>
    <w:rsid w:val="00397027"/>
    <w:rsid w:val="00397708"/>
    <w:rsid w:val="00397842"/>
    <w:rsid w:val="00397A0F"/>
    <w:rsid w:val="00397A52"/>
    <w:rsid w:val="00397B46"/>
    <w:rsid w:val="003A014A"/>
    <w:rsid w:val="003A064A"/>
    <w:rsid w:val="003A07D0"/>
    <w:rsid w:val="003A0841"/>
    <w:rsid w:val="003A0869"/>
    <w:rsid w:val="003A105C"/>
    <w:rsid w:val="003A1173"/>
    <w:rsid w:val="003A1BF9"/>
    <w:rsid w:val="003A2008"/>
    <w:rsid w:val="003A2516"/>
    <w:rsid w:val="003A2635"/>
    <w:rsid w:val="003A26F0"/>
    <w:rsid w:val="003A3DAD"/>
    <w:rsid w:val="003A3FCF"/>
    <w:rsid w:val="003A40FB"/>
    <w:rsid w:val="003A48ED"/>
    <w:rsid w:val="003A50D7"/>
    <w:rsid w:val="003A60AE"/>
    <w:rsid w:val="003A72AC"/>
    <w:rsid w:val="003A7E5E"/>
    <w:rsid w:val="003B0B9C"/>
    <w:rsid w:val="003B1149"/>
    <w:rsid w:val="003B181A"/>
    <w:rsid w:val="003B1887"/>
    <w:rsid w:val="003B1B0E"/>
    <w:rsid w:val="003B23A9"/>
    <w:rsid w:val="003B2474"/>
    <w:rsid w:val="003B24F8"/>
    <w:rsid w:val="003B308F"/>
    <w:rsid w:val="003B3563"/>
    <w:rsid w:val="003B371C"/>
    <w:rsid w:val="003B3A3E"/>
    <w:rsid w:val="003B488A"/>
    <w:rsid w:val="003B5A0B"/>
    <w:rsid w:val="003B5B93"/>
    <w:rsid w:val="003B6625"/>
    <w:rsid w:val="003B6D34"/>
    <w:rsid w:val="003B766D"/>
    <w:rsid w:val="003B7EC8"/>
    <w:rsid w:val="003C083A"/>
    <w:rsid w:val="003C152A"/>
    <w:rsid w:val="003C15CB"/>
    <w:rsid w:val="003C2045"/>
    <w:rsid w:val="003C27D5"/>
    <w:rsid w:val="003C2B9B"/>
    <w:rsid w:val="003C2CAF"/>
    <w:rsid w:val="003C34F7"/>
    <w:rsid w:val="003C365F"/>
    <w:rsid w:val="003C4946"/>
    <w:rsid w:val="003C4A28"/>
    <w:rsid w:val="003C5701"/>
    <w:rsid w:val="003C5B6E"/>
    <w:rsid w:val="003C610D"/>
    <w:rsid w:val="003C6355"/>
    <w:rsid w:val="003C6599"/>
    <w:rsid w:val="003C686C"/>
    <w:rsid w:val="003D00A8"/>
    <w:rsid w:val="003D0DA3"/>
    <w:rsid w:val="003D18EF"/>
    <w:rsid w:val="003D1B5F"/>
    <w:rsid w:val="003D1E12"/>
    <w:rsid w:val="003D1EF1"/>
    <w:rsid w:val="003D3128"/>
    <w:rsid w:val="003D4334"/>
    <w:rsid w:val="003D4547"/>
    <w:rsid w:val="003D48CA"/>
    <w:rsid w:val="003D5258"/>
    <w:rsid w:val="003D5361"/>
    <w:rsid w:val="003D5390"/>
    <w:rsid w:val="003D54AC"/>
    <w:rsid w:val="003D587A"/>
    <w:rsid w:val="003D6785"/>
    <w:rsid w:val="003D6A99"/>
    <w:rsid w:val="003E0676"/>
    <w:rsid w:val="003E07C8"/>
    <w:rsid w:val="003E086B"/>
    <w:rsid w:val="003E0870"/>
    <w:rsid w:val="003E182A"/>
    <w:rsid w:val="003E1FF3"/>
    <w:rsid w:val="003E224F"/>
    <w:rsid w:val="003E2261"/>
    <w:rsid w:val="003E2DC3"/>
    <w:rsid w:val="003E4259"/>
    <w:rsid w:val="003E433A"/>
    <w:rsid w:val="003E4BA9"/>
    <w:rsid w:val="003E5319"/>
    <w:rsid w:val="003E555F"/>
    <w:rsid w:val="003E5730"/>
    <w:rsid w:val="003E5816"/>
    <w:rsid w:val="003E5B29"/>
    <w:rsid w:val="003E65C9"/>
    <w:rsid w:val="003E6E8E"/>
    <w:rsid w:val="003E726C"/>
    <w:rsid w:val="003E78A1"/>
    <w:rsid w:val="003E7968"/>
    <w:rsid w:val="003E7D89"/>
    <w:rsid w:val="003F17D1"/>
    <w:rsid w:val="003F2152"/>
    <w:rsid w:val="003F27AF"/>
    <w:rsid w:val="003F344F"/>
    <w:rsid w:val="003F37DC"/>
    <w:rsid w:val="003F4233"/>
    <w:rsid w:val="003F4396"/>
    <w:rsid w:val="003F4988"/>
    <w:rsid w:val="003F5115"/>
    <w:rsid w:val="003F5877"/>
    <w:rsid w:val="003F5B8D"/>
    <w:rsid w:val="003F5FB7"/>
    <w:rsid w:val="003F7CAA"/>
    <w:rsid w:val="003F7E0A"/>
    <w:rsid w:val="00400465"/>
    <w:rsid w:val="004005FB"/>
    <w:rsid w:val="004009CC"/>
    <w:rsid w:val="00402B7C"/>
    <w:rsid w:val="004044A3"/>
    <w:rsid w:val="00404746"/>
    <w:rsid w:val="00404B42"/>
    <w:rsid w:val="00404C58"/>
    <w:rsid w:val="00405ACD"/>
    <w:rsid w:val="004065A2"/>
    <w:rsid w:val="00407004"/>
    <w:rsid w:val="00407B1D"/>
    <w:rsid w:val="00407FB3"/>
    <w:rsid w:val="0041058C"/>
    <w:rsid w:val="004106F2"/>
    <w:rsid w:val="00411E3F"/>
    <w:rsid w:val="00412AB4"/>
    <w:rsid w:val="00412C3B"/>
    <w:rsid w:val="00413072"/>
    <w:rsid w:val="004141D5"/>
    <w:rsid w:val="0041450A"/>
    <w:rsid w:val="00414648"/>
    <w:rsid w:val="004147FE"/>
    <w:rsid w:val="004148FC"/>
    <w:rsid w:val="0041509D"/>
    <w:rsid w:val="00415780"/>
    <w:rsid w:val="00415792"/>
    <w:rsid w:val="00417678"/>
    <w:rsid w:val="00417E94"/>
    <w:rsid w:val="00420578"/>
    <w:rsid w:val="00420D70"/>
    <w:rsid w:val="00421599"/>
    <w:rsid w:val="004217F4"/>
    <w:rsid w:val="00421A26"/>
    <w:rsid w:val="00423A5A"/>
    <w:rsid w:val="004245D3"/>
    <w:rsid w:val="004245F1"/>
    <w:rsid w:val="00424983"/>
    <w:rsid w:val="00425FEA"/>
    <w:rsid w:val="00426088"/>
    <w:rsid w:val="00426B24"/>
    <w:rsid w:val="00427278"/>
    <w:rsid w:val="00427615"/>
    <w:rsid w:val="00427946"/>
    <w:rsid w:val="004304AE"/>
    <w:rsid w:val="0043064C"/>
    <w:rsid w:val="0043091F"/>
    <w:rsid w:val="00430FEF"/>
    <w:rsid w:val="00431334"/>
    <w:rsid w:val="00431A6E"/>
    <w:rsid w:val="00431BEE"/>
    <w:rsid w:val="004327CE"/>
    <w:rsid w:val="00432CE6"/>
    <w:rsid w:val="00432E9E"/>
    <w:rsid w:val="00432EC6"/>
    <w:rsid w:val="0043364D"/>
    <w:rsid w:val="00433A06"/>
    <w:rsid w:val="00433A7A"/>
    <w:rsid w:val="00433DEF"/>
    <w:rsid w:val="0043671B"/>
    <w:rsid w:val="004375C1"/>
    <w:rsid w:val="004377C3"/>
    <w:rsid w:val="004401AC"/>
    <w:rsid w:val="00441D98"/>
    <w:rsid w:val="0044200E"/>
    <w:rsid w:val="004423D0"/>
    <w:rsid w:val="00442C53"/>
    <w:rsid w:val="00443190"/>
    <w:rsid w:val="00443D57"/>
    <w:rsid w:val="004450AF"/>
    <w:rsid w:val="0044642A"/>
    <w:rsid w:val="00446A58"/>
    <w:rsid w:val="00446B96"/>
    <w:rsid w:val="00450919"/>
    <w:rsid w:val="00450CEF"/>
    <w:rsid w:val="00450DEA"/>
    <w:rsid w:val="00450E93"/>
    <w:rsid w:val="00451A56"/>
    <w:rsid w:val="004527E5"/>
    <w:rsid w:val="00452B0A"/>
    <w:rsid w:val="00452B80"/>
    <w:rsid w:val="00452E05"/>
    <w:rsid w:val="00452EC0"/>
    <w:rsid w:val="004538A5"/>
    <w:rsid w:val="00453E81"/>
    <w:rsid w:val="00454AD0"/>
    <w:rsid w:val="00454C2E"/>
    <w:rsid w:val="00454CC4"/>
    <w:rsid w:val="00454E45"/>
    <w:rsid w:val="0045561F"/>
    <w:rsid w:val="0045580E"/>
    <w:rsid w:val="004573DA"/>
    <w:rsid w:val="004579A2"/>
    <w:rsid w:val="00457A25"/>
    <w:rsid w:val="00457BE6"/>
    <w:rsid w:val="00461349"/>
    <w:rsid w:val="00461379"/>
    <w:rsid w:val="00461825"/>
    <w:rsid w:val="00462B38"/>
    <w:rsid w:val="004634E6"/>
    <w:rsid w:val="00463519"/>
    <w:rsid w:val="004636FC"/>
    <w:rsid w:val="00463943"/>
    <w:rsid w:val="00464209"/>
    <w:rsid w:val="00464EE7"/>
    <w:rsid w:val="00465FC7"/>
    <w:rsid w:val="004660C3"/>
    <w:rsid w:val="00466541"/>
    <w:rsid w:val="00466C72"/>
    <w:rsid w:val="00466EA0"/>
    <w:rsid w:val="0046786C"/>
    <w:rsid w:val="004702E9"/>
    <w:rsid w:val="004706AA"/>
    <w:rsid w:val="00471536"/>
    <w:rsid w:val="00471CEE"/>
    <w:rsid w:val="004720BD"/>
    <w:rsid w:val="0047220E"/>
    <w:rsid w:val="00472A28"/>
    <w:rsid w:val="00472CD9"/>
    <w:rsid w:val="0047368E"/>
    <w:rsid w:val="004738B0"/>
    <w:rsid w:val="00473D78"/>
    <w:rsid w:val="00474643"/>
    <w:rsid w:val="0047570F"/>
    <w:rsid w:val="00475979"/>
    <w:rsid w:val="00475F25"/>
    <w:rsid w:val="00476198"/>
    <w:rsid w:val="00476BEA"/>
    <w:rsid w:val="00477E6F"/>
    <w:rsid w:val="00477EE1"/>
    <w:rsid w:val="0048006B"/>
    <w:rsid w:val="0048051C"/>
    <w:rsid w:val="0048081A"/>
    <w:rsid w:val="00480B7D"/>
    <w:rsid w:val="00481615"/>
    <w:rsid w:val="004817C3"/>
    <w:rsid w:val="00481B7C"/>
    <w:rsid w:val="004824E9"/>
    <w:rsid w:val="00482A8E"/>
    <w:rsid w:val="00482E38"/>
    <w:rsid w:val="00485493"/>
    <w:rsid w:val="004855F8"/>
    <w:rsid w:val="00486328"/>
    <w:rsid w:val="00486466"/>
    <w:rsid w:val="00486CD1"/>
    <w:rsid w:val="004870C7"/>
    <w:rsid w:val="00487FBE"/>
    <w:rsid w:val="004900F8"/>
    <w:rsid w:val="00490216"/>
    <w:rsid w:val="004905DA"/>
    <w:rsid w:val="004906AE"/>
    <w:rsid w:val="004919B6"/>
    <w:rsid w:val="0049253F"/>
    <w:rsid w:val="004926A4"/>
    <w:rsid w:val="004930CE"/>
    <w:rsid w:val="00493BFE"/>
    <w:rsid w:val="004943DF"/>
    <w:rsid w:val="00494795"/>
    <w:rsid w:val="00495017"/>
    <w:rsid w:val="00495091"/>
    <w:rsid w:val="00495334"/>
    <w:rsid w:val="004956AD"/>
    <w:rsid w:val="00495A1D"/>
    <w:rsid w:val="00495B9E"/>
    <w:rsid w:val="00495E2B"/>
    <w:rsid w:val="004968D4"/>
    <w:rsid w:val="00496B6D"/>
    <w:rsid w:val="00497684"/>
    <w:rsid w:val="0049778B"/>
    <w:rsid w:val="0049787B"/>
    <w:rsid w:val="004978F3"/>
    <w:rsid w:val="004A0108"/>
    <w:rsid w:val="004A010C"/>
    <w:rsid w:val="004A042A"/>
    <w:rsid w:val="004A1899"/>
    <w:rsid w:val="004A2567"/>
    <w:rsid w:val="004A2C18"/>
    <w:rsid w:val="004A42B9"/>
    <w:rsid w:val="004A4B83"/>
    <w:rsid w:val="004A558B"/>
    <w:rsid w:val="004A56C4"/>
    <w:rsid w:val="004A6371"/>
    <w:rsid w:val="004A68CA"/>
    <w:rsid w:val="004A6C81"/>
    <w:rsid w:val="004A6D57"/>
    <w:rsid w:val="004A6DE0"/>
    <w:rsid w:val="004A7501"/>
    <w:rsid w:val="004A7D02"/>
    <w:rsid w:val="004B05A6"/>
    <w:rsid w:val="004B0EF2"/>
    <w:rsid w:val="004B1182"/>
    <w:rsid w:val="004B1D42"/>
    <w:rsid w:val="004B1FAB"/>
    <w:rsid w:val="004B29E6"/>
    <w:rsid w:val="004B372F"/>
    <w:rsid w:val="004B3C08"/>
    <w:rsid w:val="004B3D17"/>
    <w:rsid w:val="004B3FE2"/>
    <w:rsid w:val="004B407A"/>
    <w:rsid w:val="004B4454"/>
    <w:rsid w:val="004B4938"/>
    <w:rsid w:val="004B4B97"/>
    <w:rsid w:val="004B4FC5"/>
    <w:rsid w:val="004B5E44"/>
    <w:rsid w:val="004B64EE"/>
    <w:rsid w:val="004B734A"/>
    <w:rsid w:val="004C1104"/>
    <w:rsid w:val="004C25BC"/>
    <w:rsid w:val="004C2E59"/>
    <w:rsid w:val="004C30CA"/>
    <w:rsid w:val="004C4036"/>
    <w:rsid w:val="004C42EE"/>
    <w:rsid w:val="004C4832"/>
    <w:rsid w:val="004C4866"/>
    <w:rsid w:val="004C49CA"/>
    <w:rsid w:val="004C4F0A"/>
    <w:rsid w:val="004C620C"/>
    <w:rsid w:val="004C6C28"/>
    <w:rsid w:val="004C75ED"/>
    <w:rsid w:val="004C7CC2"/>
    <w:rsid w:val="004D05BE"/>
    <w:rsid w:val="004D06A6"/>
    <w:rsid w:val="004D072D"/>
    <w:rsid w:val="004D0F85"/>
    <w:rsid w:val="004D1998"/>
    <w:rsid w:val="004D1C75"/>
    <w:rsid w:val="004D1D7F"/>
    <w:rsid w:val="004D2F6A"/>
    <w:rsid w:val="004D3175"/>
    <w:rsid w:val="004D39BE"/>
    <w:rsid w:val="004D3B55"/>
    <w:rsid w:val="004D3CB3"/>
    <w:rsid w:val="004D3E0C"/>
    <w:rsid w:val="004D4722"/>
    <w:rsid w:val="004D48C1"/>
    <w:rsid w:val="004D4F77"/>
    <w:rsid w:val="004D629A"/>
    <w:rsid w:val="004D6430"/>
    <w:rsid w:val="004E0C54"/>
    <w:rsid w:val="004E0FC7"/>
    <w:rsid w:val="004E19BB"/>
    <w:rsid w:val="004E2CA9"/>
    <w:rsid w:val="004E3006"/>
    <w:rsid w:val="004E3FB0"/>
    <w:rsid w:val="004E403F"/>
    <w:rsid w:val="004E4516"/>
    <w:rsid w:val="004E4791"/>
    <w:rsid w:val="004E5AA0"/>
    <w:rsid w:val="004E5F07"/>
    <w:rsid w:val="004E5FC2"/>
    <w:rsid w:val="004E62F9"/>
    <w:rsid w:val="004E63D4"/>
    <w:rsid w:val="004E63F5"/>
    <w:rsid w:val="004E65D8"/>
    <w:rsid w:val="004E6737"/>
    <w:rsid w:val="004E736B"/>
    <w:rsid w:val="004E7777"/>
    <w:rsid w:val="004E77BF"/>
    <w:rsid w:val="004E77E1"/>
    <w:rsid w:val="004E77F8"/>
    <w:rsid w:val="004F05D1"/>
    <w:rsid w:val="004F08E4"/>
    <w:rsid w:val="004F0B97"/>
    <w:rsid w:val="004F0E12"/>
    <w:rsid w:val="004F0F1B"/>
    <w:rsid w:val="004F175B"/>
    <w:rsid w:val="004F1A5C"/>
    <w:rsid w:val="004F1AF7"/>
    <w:rsid w:val="004F1DD2"/>
    <w:rsid w:val="004F2605"/>
    <w:rsid w:val="004F2E9D"/>
    <w:rsid w:val="004F3358"/>
    <w:rsid w:val="004F4239"/>
    <w:rsid w:val="004F465E"/>
    <w:rsid w:val="004F49BB"/>
    <w:rsid w:val="004F4D55"/>
    <w:rsid w:val="004F5341"/>
    <w:rsid w:val="004F578F"/>
    <w:rsid w:val="004F57AB"/>
    <w:rsid w:val="004F5F95"/>
    <w:rsid w:val="004F6026"/>
    <w:rsid w:val="004F6676"/>
    <w:rsid w:val="004F7FF0"/>
    <w:rsid w:val="00500761"/>
    <w:rsid w:val="00500A9A"/>
    <w:rsid w:val="00500A9C"/>
    <w:rsid w:val="00500AE1"/>
    <w:rsid w:val="005018AF"/>
    <w:rsid w:val="00501CEA"/>
    <w:rsid w:val="00502481"/>
    <w:rsid w:val="005027CB"/>
    <w:rsid w:val="00502BA8"/>
    <w:rsid w:val="0050344F"/>
    <w:rsid w:val="005037ED"/>
    <w:rsid w:val="0050387B"/>
    <w:rsid w:val="00504073"/>
    <w:rsid w:val="005043B3"/>
    <w:rsid w:val="00504A83"/>
    <w:rsid w:val="00505061"/>
    <w:rsid w:val="005053C6"/>
    <w:rsid w:val="005060AD"/>
    <w:rsid w:val="00506252"/>
    <w:rsid w:val="00506334"/>
    <w:rsid w:val="005078AA"/>
    <w:rsid w:val="00510C57"/>
    <w:rsid w:val="00511719"/>
    <w:rsid w:val="00512815"/>
    <w:rsid w:val="005128C4"/>
    <w:rsid w:val="00512C4D"/>
    <w:rsid w:val="005139DD"/>
    <w:rsid w:val="00513C42"/>
    <w:rsid w:val="00513F94"/>
    <w:rsid w:val="00514343"/>
    <w:rsid w:val="005153D2"/>
    <w:rsid w:val="00515498"/>
    <w:rsid w:val="005158A6"/>
    <w:rsid w:val="00516243"/>
    <w:rsid w:val="00516273"/>
    <w:rsid w:val="005162D0"/>
    <w:rsid w:val="0051669C"/>
    <w:rsid w:val="00516C47"/>
    <w:rsid w:val="00516F19"/>
    <w:rsid w:val="00517113"/>
    <w:rsid w:val="0051748A"/>
    <w:rsid w:val="00517519"/>
    <w:rsid w:val="00517780"/>
    <w:rsid w:val="0052113E"/>
    <w:rsid w:val="005221B3"/>
    <w:rsid w:val="00522AF1"/>
    <w:rsid w:val="0052427A"/>
    <w:rsid w:val="00524388"/>
    <w:rsid w:val="005248B5"/>
    <w:rsid w:val="00524B61"/>
    <w:rsid w:val="00524B98"/>
    <w:rsid w:val="00525218"/>
    <w:rsid w:val="00525BBC"/>
    <w:rsid w:val="005266AA"/>
    <w:rsid w:val="005277E1"/>
    <w:rsid w:val="00531BE4"/>
    <w:rsid w:val="0053214B"/>
    <w:rsid w:val="0053246A"/>
    <w:rsid w:val="005330DB"/>
    <w:rsid w:val="005341A3"/>
    <w:rsid w:val="0053437A"/>
    <w:rsid w:val="00534B6A"/>
    <w:rsid w:val="0053526A"/>
    <w:rsid w:val="005357F2"/>
    <w:rsid w:val="00535910"/>
    <w:rsid w:val="00535B39"/>
    <w:rsid w:val="0053686F"/>
    <w:rsid w:val="00537691"/>
    <w:rsid w:val="00540C86"/>
    <w:rsid w:val="0054155F"/>
    <w:rsid w:val="00541627"/>
    <w:rsid w:val="005417C2"/>
    <w:rsid w:val="005429C8"/>
    <w:rsid w:val="00543201"/>
    <w:rsid w:val="0054407E"/>
    <w:rsid w:val="00545339"/>
    <w:rsid w:val="0054546D"/>
    <w:rsid w:val="00546CF2"/>
    <w:rsid w:val="005471A4"/>
    <w:rsid w:val="00547872"/>
    <w:rsid w:val="005507D7"/>
    <w:rsid w:val="005508B3"/>
    <w:rsid w:val="00551080"/>
    <w:rsid w:val="00551539"/>
    <w:rsid w:val="005517A0"/>
    <w:rsid w:val="00551AB7"/>
    <w:rsid w:val="00551D3A"/>
    <w:rsid w:val="005529E2"/>
    <w:rsid w:val="00552BC4"/>
    <w:rsid w:val="00552CA5"/>
    <w:rsid w:val="00553731"/>
    <w:rsid w:val="00553760"/>
    <w:rsid w:val="005539B6"/>
    <w:rsid w:val="00553D3A"/>
    <w:rsid w:val="00553E10"/>
    <w:rsid w:val="005542CD"/>
    <w:rsid w:val="00554507"/>
    <w:rsid w:val="005549A1"/>
    <w:rsid w:val="00554DCB"/>
    <w:rsid w:val="00554FB3"/>
    <w:rsid w:val="00554FBD"/>
    <w:rsid w:val="00555E5B"/>
    <w:rsid w:val="00556BC7"/>
    <w:rsid w:val="00557687"/>
    <w:rsid w:val="0056005B"/>
    <w:rsid w:val="00560E24"/>
    <w:rsid w:val="005615BD"/>
    <w:rsid w:val="00561EE4"/>
    <w:rsid w:val="00561F36"/>
    <w:rsid w:val="00564AC5"/>
    <w:rsid w:val="00565984"/>
    <w:rsid w:val="005660AC"/>
    <w:rsid w:val="00567003"/>
    <w:rsid w:val="00567448"/>
    <w:rsid w:val="00567C93"/>
    <w:rsid w:val="00567E73"/>
    <w:rsid w:val="00570767"/>
    <w:rsid w:val="00570D9A"/>
    <w:rsid w:val="00570EBE"/>
    <w:rsid w:val="00571111"/>
    <w:rsid w:val="00572961"/>
    <w:rsid w:val="00573180"/>
    <w:rsid w:val="005732A1"/>
    <w:rsid w:val="0057365A"/>
    <w:rsid w:val="00573B48"/>
    <w:rsid w:val="00573BFF"/>
    <w:rsid w:val="00574221"/>
    <w:rsid w:val="005746BA"/>
    <w:rsid w:val="00574F4C"/>
    <w:rsid w:val="00575A31"/>
    <w:rsid w:val="0057721F"/>
    <w:rsid w:val="00577928"/>
    <w:rsid w:val="00577B5E"/>
    <w:rsid w:val="00580399"/>
    <w:rsid w:val="005803DF"/>
    <w:rsid w:val="00580BC2"/>
    <w:rsid w:val="00580E3C"/>
    <w:rsid w:val="00581965"/>
    <w:rsid w:val="00582266"/>
    <w:rsid w:val="005822BF"/>
    <w:rsid w:val="00582FD1"/>
    <w:rsid w:val="00583D4C"/>
    <w:rsid w:val="00583DA4"/>
    <w:rsid w:val="00583F03"/>
    <w:rsid w:val="005846E0"/>
    <w:rsid w:val="00585990"/>
    <w:rsid w:val="005866EE"/>
    <w:rsid w:val="005867A2"/>
    <w:rsid w:val="005868B6"/>
    <w:rsid w:val="00586AB2"/>
    <w:rsid w:val="005900C2"/>
    <w:rsid w:val="00590EE9"/>
    <w:rsid w:val="005916AC"/>
    <w:rsid w:val="0059186C"/>
    <w:rsid w:val="00591CFA"/>
    <w:rsid w:val="005920B6"/>
    <w:rsid w:val="0059266C"/>
    <w:rsid w:val="0059271B"/>
    <w:rsid w:val="0059297B"/>
    <w:rsid w:val="005929C9"/>
    <w:rsid w:val="005929D6"/>
    <w:rsid w:val="00593894"/>
    <w:rsid w:val="00594364"/>
    <w:rsid w:val="0059472A"/>
    <w:rsid w:val="00594BA2"/>
    <w:rsid w:val="00597909"/>
    <w:rsid w:val="00597A4A"/>
    <w:rsid w:val="00597CB4"/>
    <w:rsid w:val="005A0C93"/>
    <w:rsid w:val="005A1716"/>
    <w:rsid w:val="005A2336"/>
    <w:rsid w:val="005A2445"/>
    <w:rsid w:val="005A3BCB"/>
    <w:rsid w:val="005A416F"/>
    <w:rsid w:val="005A4A3E"/>
    <w:rsid w:val="005A4B22"/>
    <w:rsid w:val="005A5BE1"/>
    <w:rsid w:val="005A5FCF"/>
    <w:rsid w:val="005A6AB1"/>
    <w:rsid w:val="005A6C79"/>
    <w:rsid w:val="005A7A64"/>
    <w:rsid w:val="005B0221"/>
    <w:rsid w:val="005B0507"/>
    <w:rsid w:val="005B070E"/>
    <w:rsid w:val="005B09BB"/>
    <w:rsid w:val="005B1533"/>
    <w:rsid w:val="005B1C23"/>
    <w:rsid w:val="005B30F9"/>
    <w:rsid w:val="005B40A8"/>
    <w:rsid w:val="005B4422"/>
    <w:rsid w:val="005B47DC"/>
    <w:rsid w:val="005B5843"/>
    <w:rsid w:val="005B6D49"/>
    <w:rsid w:val="005C0220"/>
    <w:rsid w:val="005C1283"/>
    <w:rsid w:val="005C19B1"/>
    <w:rsid w:val="005C2D01"/>
    <w:rsid w:val="005C2E99"/>
    <w:rsid w:val="005C2F59"/>
    <w:rsid w:val="005C333B"/>
    <w:rsid w:val="005C3779"/>
    <w:rsid w:val="005C39CF"/>
    <w:rsid w:val="005C3A92"/>
    <w:rsid w:val="005C4035"/>
    <w:rsid w:val="005C4ABF"/>
    <w:rsid w:val="005C4EF8"/>
    <w:rsid w:val="005C58B3"/>
    <w:rsid w:val="005C5CBD"/>
    <w:rsid w:val="005C5EB1"/>
    <w:rsid w:val="005C62B9"/>
    <w:rsid w:val="005C62F7"/>
    <w:rsid w:val="005C7065"/>
    <w:rsid w:val="005C7140"/>
    <w:rsid w:val="005C734D"/>
    <w:rsid w:val="005C765E"/>
    <w:rsid w:val="005D03C9"/>
    <w:rsid w:val="005D082F"/>
    <w:rsid w:val="005D0B00"/>
    <w:rsid w:val="005D0C46"/>
    <w:rsid w:val="005D1313"/>
    <w:rsid w:val="005D192F"/>
    <w:rsid w:val="005D2210"/>
    <w:rsid w:val="005D23BB"/>
    <w:rsid w:val="005D2B49"/>
    <w:rsid w:val="005D2D54"/>
    <w:rsid w:val="005D39F3"/>
    <w:rsid w:val="005D44C8"/>
    <w:rsid w:val="005D4F04"/>
    <w:rsid w:val="005D5413"/>
    <w:rsid w:val="005D57BC"/>
    <w:rsid w:val="005D5B62"/>
    <w:rsid w:val="005D5E9D"/>
    <w:rsid w:val="005D5FC3"/>
    <w:rsid w:val="005D62BF"/>
    <w:rsid w:val="005D654E"/>
    <w:rsid w:val="005D6C1C"/>
    <w:rsid w:val="005D6F86"/>
    <w:rsid w:val="005D79E4"/>
    <w:rsid w:val="005D7E10"/>
    <w:rsid w:val="005E03F4"/>
    <w:rsid w:val="005E0519"/>
    <w:rsid w:val="005E160F"/>
    <w:rsid w:val="005E170A"/>
    <w:rsid w:val="005E28FA"/>
    <w:rsid w:val="005E2A11"/>
    <w:rsid w:val="005E3621"/>
    <w:rsid w:val="005E3AA4"/>
    <w:rsid w:val="005E3B22"/>
    <w:rsid w:val="005E3BAC"/>
    <w:rsid w:val="005E3C12"/>
    <w:rsid w:val="005E3CE5"/>
    <w:rsid w:val="005E42EB"/>
    <w:rsid w:val="005E45C9"/>
    <w:rsid w:val="005E4BDE"/>
    <w:rsid w:val="005E4CE9"/>
    <w:rsid w:val="005E6A82"/>
    <w:rsid w:val="005E6F98"/>
    <w:rsid w:val="005F090B"/>
    <w:rsid w:val="005F0A89"/>
    <w:rsid w:val="005F214A"/>
    <w:rsid w:val="005F2F17"/>
    <w:rsid w:val="005F4618"/>
    <w:rsid w:val="005F46BE"/>
    <w:rsid w:val="005F4748"/>
    <w:rsid w:val="005F52E0"/>
    <w:rsid w:val="005F5739"/>
    <w:rsid w:val="005F5930"/>
    <w:rsid w:val="005F6888"/>
    <w:rsid w:val="005F6AEC"/>
    <w:rsid w:val="005F79BD"/>
    <w:rsid w:val="005F7C8C"/>
    <w:rsid w:val="006000BF"/>
    <w:rsid w:val="006001E9"/>
    <w:rsid w:val="00600B6A"/>
    <w:rsid w:val="00600C51"/>
    <w:rsid w:val="00600EAC"/>
    <w:rsid w:val="00601A53"/>
    <w:rsid w:val="00601AB8"/>
    <w:rsid w:val="00601D62"/>
    <w:rsid w:val="00602087"/>
    <w:rsid w:val="0060223D"/>
    <w:rsid w:val="00602C27"/>
    <w:rsid w:val="00603A54"/>
    <w:rsid w:val="00604733"/>
    <w:rsid w:val="00604C0E"/>
    <w:rsid w:val="00604FCB"/>
    <w:rsid w:val="00605752"/>
    <w:rsid w:val="00605926"/>
    <w:rsid w:val="00605B22"/>
    <w:rsid w:val="00605DB8"/>
    <w:rsid w:val="006065B5"/>
    <w:rsid w:val="00606C39"/>
    <w:rsid w:val="00606D63"/>
    <w:rsid w:val="00607007"/>
    <w:rsid w:val="006074C8"/>
    <w:rsid w:val="00607DC4"/>
    <w:rsid w:val="00607F6B"/>
    <w:rsid w:val="00610144"/>
    <w:rsid w:val="0061106A"/>
    <w:rsid w:val="00611217"/>
    <w:rsid w:val="00611827"/>
    <w:rsid w:val="00612329"/>
    <w:rsid w:val="00613838"/>
    <w:rsid w:val="0061400A"/>
    <w:rsid w:val="0061417C"/>
    <w:rsid w:val="00614522"/>
    <w:rsid w:val="0061516C"/>
    <w:rsid w:val="00615CD9"/>
    <w:rsid w:val="00616083"/>
    <w:rsid w:val="006163D1"/>
    <w:rsid w:val="0061678E"/>
    <w:rsid w:val="0061764C"/>
    <w:rsid w:val="00617832"/>
    <w:rsid w:val="00617E00"/>
    <w:rsid w:val="00620C1A"/>
    <w:rsid w:val="006219AC"/>
    <w:rsid w:val="00621A8C"/>
    <w:rsid w:val="00622A75"/>
    <w:rsid w:val="00623487"/>
    <w:rsid w:val="00623762"/>
    <w:rsid w:val="00623D86"/>
    <w:rsid w:val="00625BFD"/>
    <w:rsid w:val="00625FF9"/>
    <w:rsid w:val="0062709F"/>
    <w:rsid w:val="0063052C"/>
    <w:rsid w:val="0063171E"/>
    <w:rsid w:val="00631782"/>
    <w:rsid w:val="0063195B"/>
    <w:rsid w:val="00631D84"/>
    <w:rsid w:val="00632664"/>
    <w:rsid w:val="0063389E"/>
    <w:rsid w:val="006341C3"/>
    <w:rsid w:val="00634899"/>
    <w:rsid w:val="00634AA1"/>
    <w:rsid w:val="00634D8B"/>
    <w:rsid w:val="006362A4"/>
    <w:rsid w:val="0063686C"/>
    <w:rsid w:val="00636D8E"/>
    <w:rsid w:val="00637864"/>
    <w:rsid w:val="00640217"/>
    <w:rsid w:val="00640234"/>
    <w:rsid w:val="006405D4"/>
    <w:rsid w:val="00640A7D"/>
    <w:rsid w:val="00640C7F"/>
    <w:rsid w:val="00640DF9"/>
    <w:rsid w:val="00641188"/>
    <w:rsid w:val="0064152E"/>
    <w:rsid w:val="0064174F"/>
    <w:rsid w:val="00641EDB"/>
    <w:rsid w:val="00642061"/>
    <w:rsid w:val="0064243C"/>
    <w:rsid w:val="00643308"/>
    <w:rsid w:val="0064397A"/>
    <w:rsid w:val="006440C2"/>
    <w:rsid w:val="006443AC"/>
    <w:rsid w:val="00644573"/>
    <w:rsid w:val="00644673"/>
    <w:rsid w:val="006458DE"/>
    <w:rsid w:val="00646C00"/>
    <w:rsid w:val="006472C0"/>
    <w:rsid w:val="0064751A"/>
    <w:rsid w:val="0064769C"/>
    <w:rsid w:val="0064798D"/>
    <w:rsid w:val="00647F93"/>
    <w:rsid w:val="0065069F"/>
    <w:rsid w:val="00650A79"/>
    <w:rsid w:val="00650C5D"/>
    <w:rsid w:val="00651E83"/>
    <w:rsid w:val="006530DF"/>
    <w:rsid w:val="00653231"/>
    <w:rsid w:val="0065365B"/>
    <w:rsid w:val="006537D5"/>
    <w:rsid w:val="00653915"/>
    <w:rsid w:val="00654272"/>
    <w:rsid w:val="0065442B"/>
    <w:rsid w:val="006544D2"/>
    <w:rsid w:val="00655588"/>
    <w:rsid w:val="006556E5"/>
    <w:rsid w:val="00655BEA"/>
    <w:rsid w:val="00656608"/>
    <w:rsid w:val="0065663B"/>
    <w:rsid w:val="00657822"/>
    <w:rsid w:val="00660036"/>
    <w:rsid w:val="00660105"/>
    <w:rsid w:val="00660874"/>
    <w:rsid w:val="006610C3"/>
    <w:rsid w:val="00661551"/>
    <w:rsid w:val="00661B31"/>
    <w:rsid w:val="0066262A"/>
    <w:rsid w:val="0066297D"/>
    <w:rsid w:val="0066385C"/>
    <w:rsid w:val="006648E9"/>
    <w:rsid w:val="006649A4"/>
    <w:rsid w:val="0066551D"/>
    <w:rsid w:val="00665586"/>
    <w:rsid w:val="00665F60"/>
    <w:rsid w:val="006673D4"/>
    <w:rsid w:val="00667BF6"/>
    <w:rsid w:val="00670821"/>
    <w:rsid w:val="00670FE2"/>
    <w:rsid w:val="00671823"/>
    <w:rsid w:val="006722C0"/>
    <w:rsid w:val="0067241E"/>
    <w:rsid w:val="00673401"/>
    <w:rsid w:val="006744F8"/>
    <w:rsid w:val="00674840"/>
    <w:rsid w:val="00674B2D"/>
    <w:rsid w:val="00675072"/>
    <w:rsid w:val="00675A95"/>
    <w:rsid w:val="00676C7F"/>
    <w:rsid w:val="00677D38"/>
    <w:rsid w:val="00677D62"/>
    <w:rsid w:val="00680178"/>
    <w:rsid w:val="00680CC9"/>
    <w:rsid w:val="00681D5D"/>
    <w:rsid w:val="006827A6"/>
    <w:rsid w:val="006828DF"/>
    <w:rsid w:val="00682A75"/>
    <w:rsid w:val="00683704"/>
    <w:rsid w:val="00683C1F"/>
    <w:rsid w:val="00685109"/>
    <w:rsid w:val="00685188"/>
    <w:rsid w:val="006853A6"/>
    <w:rsid w:val="006859F2"/>
    <w:rsid w:val="00685EFD"/>
    <w:rsid w:val="00686AA8"/>
    <w:rsid w:val="00686CE8"/>
    <w:rsid w:val="006900A9"/>
    <w:rsid w:val="0069066C"/>
    <w:rsid w:val="00690A14"/>
    <w:rsid w:val="00690DA0"/>
    <w:rsid w:val="006911BD"/>
    <w:rsid w:val="00692596"/>
    <w:rsid w:val="00692AA0"/>
    <w:rsid w:val="00692C88"/>
    <w:rsid w:val="00693122"/>
    <w:rsid w:val="00693129"/>
    <w:rsid w:val="00693395"/>
    <w:rsid w:val="0069367B"/>
    <w:rsid w:val="00693F96"/>
    <w:rsid w:val="006942C5"/>
    <w:rsid w:val="00694754"/>
    <w:rsid w:val="00694B81"/>
    <w:rsid w:val="00694DCD"/>
    <w:rsid w:val="006950CD"/>
    <w:rsid w:val="0069533C"/>
    <w:rsid w:val="00695B94"/>
    <w:rsid w:val="00695B9A"/>
    <w:rsid w:val="00695E70"/>
    <w:rsid w:val="00696514"/>
    <w:rsid w:val="00696C7C"/>
    <w:rsid w:val="00696FAD"/>
    <w:rsid w:val="006975C5"/>
    <w:rsid w:val="0069769C"/>
    <w:rsid w:val="00697971"/>
    <w:rsid w:val="006A006A"/>
    <w:rsid w:val="006A13B0"/>
    <w:rsid w:val="006A2FCE"/>
    <w:rsid w:val="006A379B"/>
    <w:rsid w:val="006A4581"/>
    <w:rsid w:val="006A469F"/>
    <w:rsid w:val="006A53B9"/>
    <w:rsid w:val="006A5B4D"/>
    <w:rsid w:val="006A5BB6"/>
    <w:rsid w:val="006A5C00"/>
    <w:rsid w:val="006A606F"/>
    <w:rsid w:val="006A6BBF"/>
    <w:rsid w:val="006A76A1"/>
    <w:rsid w:val="006A7B36"/>
    <w:rsid w:val="006B0294"/>
    <w:rsid w:val="006B0650"/>
    <w:rsid w:val="006B0654"/>
    <w:rsid w:val="006B0E7D"/>
    <w:rsid w:val="006B1415"/>
    <w:rsid w:val="006B19B6"/>
    <w:rsid w:val="006B1DAF"/>
    <w:rsid w:val="006B218A"/>
    <w:rsid w:val="006B2480"/>
    <w:rsid w:val="006B2967"/>
    <w:rsid w:val="006B29D3"/>
    <w:rsid w:val="006B2B21"/>
    <w:rsid w:val="006B3E41"/>
    <w:rsid w:val="006B423D"/>
    <w:rsid w:val="006B4C2C"/>
    <w:rsid w:val="006B4DDE"/>
    <w:rsid w:val="006B4EF0"/>
    <w:rsid w:val="006B51E1"/>
    <w:rsid w:val="006B63BA"/>
    <w:rsid w:val="006B63F0"/>
    <w:rsid w:val="006B66F3"/>
    <w:rsid w:val="006B66F8"/>
    <w:rsid w:val="006B6EBB"/>
    <w:rsid w:val="006B6F81"/>
    <w:rsid w:val="006C0420"/>
    <w:rsid w:val="006C0B50"/>
    <w:rsid w:val="006C0B6B"/>
    <w:rsid w:val="006C0E2A"/>
    <w:rsid w:val="006C1106"/>
    <w:rsid w:val="006C1233"/>
    <w:rsid w:val="006C1594"/>
    <w:rsid w:val="006C20FF"/>
    <w:rsid w:val="006C223F"/>
    <w:rsid w:val="006C27A7"/>
    <w:rsid w:val="006C2A3B"/>
    <w:rsid w:val="006C2ADB"/>
    <w:rsid w:val="006C3B5A"/>
    <w:rsid w:val="006C3E25"/>
    <w:rsid w:val="006C435E"/>
    <w:rsid w:val="006C479B"/>
    <w:rsid w:val="006C527B"/>
    <w:rsid w:val="006C5550"/>
    <w:rsid w:val="006C5D33"/>
    <w:rsid w:val="006C5FEC"/>
    <w:rsid w:val="006C67BE"/>
    <w:rsid w:val="006C70F4"/>
    <w:rsid w:val="006C714D"/>
    <w:rsid w:val="006C716A"/>
    <w:rsid w:val="006C74C8"/>
    <w:rsid w:val="006C76B0"/>
    <w:rsid w:val="006C7B7A"/>
    <w:rsid w:val="006C7C3C"/>
    <w:rsid w:val="006C7FDD"/>
    <w:rsid w:val="006D0619"/>
    <w:rsid w:val="006D0FED"/>
    <w:rsid w:val="006D13C7"/>
    <w:rsid w:val="006D1A75"/>
    <w:rsid w:val="006D213B"/>
    <w:rsid w:val="006D21DC"/>
    <w:rsid w:val="006D24C9"/>
    <w:rsid w:val="006D271E"/>
    <w:rsid w:val="006D28D6"/>
    <w:rsid w:val="006D293B"/>
    <w:rsid w:val="006D3C87"/>
    <w:rsid w:val="006D3CF2"/>
    <w:rsid w:val="006D5459"/>
    <w:rsid w:val="006D59ED"/>
    <w:rsid w:val="006D6980"/>
    <w:rsid w:val="006D758D"/>
    <w:rsid w:val="006D7C2F"/>
    <w:rsid w:val="006E04F2"/>
    <w:rsid w:val="006E0B5C"/>
    <w:rsid w:val="006E0EA6"/>
    <w:rsid w:val="006E1773"/>
    <w:rsid w:val="006E2066"/>
    <w:rsid w:val="006E288D"/>
    <w:rsid w:val="006E3099"/>
    <w:rsid w:val="006E3196"/>
    <w:rsid w:val="006E356C"/>
    <w:rsid w:val="006E3854"/>
    <w:rsid w:val="006E392E"/>
    <w:rsid w:val="006E3B8A"/>
    <w:rsid w:val="006E4094"/>
    <w:rsid w:val="006E4534"/>
    <w:rsid w:val="006E455E"/>
    <w:rsid w:val="006E4DC3"/>
    <w:rsid w:val="006E4EAC"/>
    <w:rsid w:val="006E5803"/>
    <w:rsid w:val="006E59B8"/>
    <w:rsid w:val="006E5CB7"/>
    <w:rsid w:val="006E61B5"/>
    <w:rsid w:val="006E6219"/>
    <w:rsid w:val="006E64E9"/>
    <w:rsid w:val="006E6B0F"/>
    <w:rsid w:val="006E6C9C"/>
    <w:rsid w:val="006E70CD"/>
    <w:rsid w:val="006E7863"/>
    <w:rsid w:val="006E7B9C"/>
    <w:rsid w:val="006F0D3C"/>
    <w:rsid w:val="006F0E2B"/>
    <w:rsid w:val="006F10E6"/>
    <w:rsid w:val="006F1711"/>
    <w:rsid w:val="006F1821"/>
    <w:rsid w:val="006F1B21"/>
    <w:rsid w:val="006F1C4C"/>
    <w:rsid w:val="006F240E"/>
    <w:rsid w:val="006F2D3D"/>
    <w:rsid w:val="006F3991"/>
    <w:rsid w:val="006F4152"/>
    <w:rsid w:val="006F435E"/>
    <w:rsid w:val="006F4569"/>
    <w:rsid w:val="006F4817"/>
    <w:rsid w:val="006F4A90"/>
    <w:rsid w:val="006F4B68"/>
    <w:rsid w:val="006F4E94"/>
    <w:rsid w:val="006F4EE4"/>
    <w:rsid w:val="006F512B"/>
    <w:rsid w:val="006F7965"/>
    <w:rsid w:val="0070087B"/>
    <w:rsid w:val="00700928"/>
    <w:rsid w:val="00701B0C"/>
    <w:rsid w:val="00702051"/>
    <w:rsid w:val="007026E9"/>
    <w:rsid w:val="007026FA"/>
    <w:rsid w:val="0070318D"/>
    <w:rsid w:val="00703602"/>
    <w:rsid w:val="00703846"/>
    <w:rsid w:val="00704065"/>
    <w:rsid w:val="00705A5C"/>
    <w:rsid w:val="00705AB7"/>
    <w:rsid w:val="00705B0E"/>
    <w:rsid w:val="00705E93"/>
    <w:rsid w:val="007069C6"/>
    <w:rsid w:val="00706A48"/>
    <w:rsid w:val="007100A5"/>
    <w:rsid w:val="007108C1"/>
    <w:rsid w:val="0071235C"/>
    <w:rsid w:val="00712469"/>
    <w:rsid w:val="0071263F"/>
    <w:rsid w:val="00712934"/>
    <w:rsid w:val="00712C32"/>
    <w:rsid w:val="00712C37"/>
    <w:rsid w:val="00713894"/>
    <w:rsid w:val="00713C93"/>
    <w:rsid w:val="00713D29"/>
    <w:rsid w:val="00713D54"/>
    <w:rsid w:val="00713E46"/>
    <w:rsid w:val="00713F1D"/>
    <w:rsid w:val="0071464A"/>
    <w:rsid w:val="00714667"/>
    <w:rsid w:val="007146F6"/>
    <w:rsid w:val="00714DD3"/>
    <w:rsid w:val="007157CB"/>
    <w:rsid w:val="00715DD2"/>
    <w:rsid w:val="00716591"/>
    <w:rsid w:val="007166D9"/>
    <w:rsid w:val="0071700B"/>
    <w:rsid w:val="00717A2C"/>
    <w:rsid w:val="00720A55"/>
    <w:rsid w:val="00721532"/>
    <w:rsid w:val="00721640"/>
    <w:rsid w:val="00721B45"/>
    <w:rsid w:val="00722F4B"/>
    <w:rsid w:val="00723F76"/>
    <w:rsid w:val="00724549"/>
    <w:rsid w:val="007249C0"/>
    <w:rsid w:val="00724E17"/>
    <w:rsid w:val="00724E67"/>
    <w:rsid w:val="00725005"/>
    <w:rsid w:val="007250FB"/>
    <w:rsid w:val="00725619"/>
    <w:rsid w:val="00725968"/>
    <w:rsid w:val="00725D54"/>
    <w:rsid w:val="007267AA"/>
    <w:rsid w:val="007270BF"/>
    <w:rsid w:val="00727544"/>
    <w:rsid w:val="00727B21"/>
    <w:rsid w:val="007306AC"/>
    <w:rsid w:val="00730736"/>
    <w:rsid w:val="007309FC"/>
    <w:rsid w:val="007312C4"/>
    <w:rsid w:val="00731EEC"/>
    <w:rsid w:val="0073291C"/>
    <w:rsid w:val="00732AC8"/>
    <w:rsid w:val="00732DE3"/>
    <w:rsid w:val="00733C0C"/>
    <w:rsid w:val="00733DA8"/>
    <w:rsid w:val="00734225"/>
    <w:rsid w:val="00734851"/>
    <w:rsid w:val="00734D64"/>
    <w:rsid w:val="007354D9"/>
    <w:rsid w:val="007357FB"/>
    <w:rsid w:val="00736D56"/>
    <w:rsid w:val="007371C0"/>
    <w:rsid w:val="00737530"/>
    <w:rsid w:val="0073784C"/>
    <w:rsid w:val="00737C69"/>
    <w:rsid w:val="007405AB"/>
    <w:rsid w:val="007410C7"/>
    <w:rsid w:val="00741285"/>
    <w:rsid w:val="0074200C"/>
    <w:rsid w:val="0074281E"/>
    <w:rsid w:val="007428CA"/>
    <w:rsid w:val="00742CD6"/>
    <w:rsid w:val="00742DBB"/>
    <w:rsid w:val="007438CF"/>
    <w:rsid w:val="00743A12"/>
    <w:rsid w:val="00743AEF"/>
    <w:rsid w:val="00743BF3"/>
    <w:rsid w:val="00743D6D"/>
    <w:rsid w:val="0074402E"/>
    <w:rsid w:val="00744968"/>
    <w:rsid w:val="007449FF"/>
    <w:rsid w:val="00744E83"/>
    <w:rsid w:val="00745106"/>
    <w:rsid w:val="00745727"/>
    <w:rsid w:val="007461A9"/>
    <w:rsid w:val="00746F18"/>
    <w:rsid w:val="00747E09"/>
    <w:rsid w:val="0075009F"/>
    <w:rsid w:val="007501D6"/>
    <w:rsid w:val="007502D0"/>
    <w:rsid w:val="007505A5"/>
    <w:rsid w:val="007506DE"/>
    <w:rsid w:val="007510E5"/>
    <w:rsid w:val="007512E7"/>
    <w:rsid w:val="00751C19"/>
    <w:rsid w:val="00751E0F"/>
    <w:rsid w:val="00751F19"/>
    <w:rsid w:val="00752A96"/>
    <w:rsid w:val="0075363F"/>
    <w:rsid w:val="00753803"/>
    <w:rsid w:val="007538C5"/>
    <w:rsid w:val="00754454"/>
    <w:rsid w:val="00754846"/>
    <w:rsid w:val="0075499C"/>
    <w:rsid w:val="00754C7C"/>
    <w:rsid w:val="00754EEC"/>
    <w:rsid w:val="00755FD6"/>
    <w:rsid w:val="00756091"/>
    <w:rsid w:val="00756278"/>
    <w:rsid w:val="00756A4B"/>
    <w:rsid w:val="00756C80"/>
    <w:rsid w:val="0075719D"/>
    <w:rsid w:val="007571A7"/>
    <w:rsid w:val="00757F5F"/>
    <w:rsid w:val="00757F6E"/>
    <w:rsid w:val="00760318"/>
    <w:rsid w:val="00760362"/>
    <w:rsid w:val="00761613"/>
    <w:rsid w:val="00761ACC"/>
    <w:rsid w:val="007626A8"/>
    <w:rsid w:val="00763266"/>
    <w:rsid w:val="0076374D"/>
    <w:rsid w:val="00763AC9"/>
    <w:rsid w:val="00763AD1"/>
    <w:rsid w:val="00765AE3"/>
    <w:rsid w:val="007667A4"/>
    <w:rsid w:val="00766926"/>
    <w:rsid w:val="0076735F"/>
    <w:rsid w:val="0077004E"/>
    <w:rsid w:val="00770889"/>
    <w:rsid w:val="00770B10"/>
    <w:rsid w:val="0077105A"/>
    <w:rsid w:val="007711D0"/>
    <w:rsid w:val="00771AF1"/>
    <w:rsid w:val="007721A3"/>
    <w:rsid w:val="00772637"/>
    <w:rsid w:val="00773096"/>
    <w:rsid w:val="007730C0"/>
    <w:rsid w:val="00773305"/>
    <w:rsid w:val="00775DDB"/>
    <w:rsid w:val="00776068"/>
    <w:rsid w:val="00776133"/>
    <w:rsid w:val="00776215"/>
    <w:rsid w:val="00776563"/>
    <w:rsid w:val="0077674C"/>
    <w:rsid w:val="00777C12"/>
    <w:rsid w:val="0078038A"/>
    <w:rsid w:val="00780AD2"/>
    <w:rsid w:val="00780C20"/>
    <w:rsid w:val="007812EC"/>
    <w:rsid w:val="007822BA"/>
    <w:rsid w:val="00782329"/>
    <w:rsid w:val="007826B1"/>
    <w:rsid w:val="007828E6"/>
    <w:rsid w:val="00783402"/>
    <w:rsid w:val="00783656"/>
    <w:rsid w:val="0078370F"/>
    <w:rsid w:val="00783C07"/>
    <w:rsid w:val="0078404F"/>
    <w:rsid w:val="007848C1"/>
    <w:rsid w:val="00784E4B"/>
    <w:rsid w:val="007850C8"/>
    <w:rsid w:val="007851C2"/>
    <w:rsid w:val="00785666"/>
    <w:rsid w:val="00785C91"/>
    <w:rsid w:val="00785E56"/>
    <w:rsid w:val="0078725C"/>
    <w:rsid w:val="00787505"/>
    <w:rsid w:val="007901E3"/>
    <w:rsid w:val="00791930"/>
    <w:rsid w:val="00792000"/>
    <w:rsid w:val="00792746"/>
    <w:rsid w:val="007931CC"/>
    <w:rsid w:val="007933BC"/>
    <w:rsid w:val="00793EC8"/>
    <w:rsid w:val="00794298"/>
    <w:rsid w:val="00794B2E"/>
    <w:rsid w:val="00794F63"/>
    <w:rsid w:val="00795887"/>
    <w:rsid w:val="00795E15"/>
    <w:rsid w:val="007970A9"/>
    <w:rsid w:val="007972AA"/>
    <w:rsid w:val="00797590"/>
    <w:rsid w:val="00797A16"/>
    <w:rsid w:val="00797F27"/>
    <w:rsid w:val="007A000C"/>
    <w:rsid w:val="007A0E31"/>
    <w:rsid w:val="007A1B4D"/>
    <w:rsid w:val="007A1D3B"/>
    <w:rsid w:val="007A1FBC"/>
    <w:rsid w:val="007A2427"/>
    <w:rsid w:val="007A25EE"/>
    <w:rsid w:val="007A260B"/>
    <w:rsid w:val="007A2940"/>
    <w:rsid w:val="007A35B0"/>
    <w:rsid w:val="007A3F90"/>
    <w:rsid w:val="007A46DD"/>
    <w:rsid w:val="007A6CBA"/>
    <w:rsid w:val="007A6FF6"/>
    <w:rsid w:val="007A72B0"/>
    <w:rsid w:val="007A78AA"/>
    <w:rsid w:val="007A7E44"/>
    <w:rsid w:val="007A7FC6"/>
    <w:rsid w:val="007B0709"/>
    <w:rsid w:val="007B09E5"/>
    <w:rsid w:val="007B0BD3"/>
    <w:rsid w:val="007B2572"/>
    <w:rsid w:val="007B31A6"/>
    <w:rsid w:val="007B403E"/>
    <w:rsid w:val="007B5038"/>
    <w:rsid w:val="007B5305"/>
    <w:rsid w:val="007B6223"/>
    <w:rsid w:val="007B6BE1"/>
    <w:rsid w:val="007B7ABF"/>
    <w:rsid w:val="007C03C1"/>
    <w:rsid w:val="007C0DCE"/>
    <w:rsid w:val="007C0F1D"/>
    <w:rsid w:val="007C106A"/>
    <w:rsid w:val="007C1290"/>
    <w:rsid w:val="007C1882"/>
    <w:rsid w:val="007C1F7A"/>
    <w:rsid w:val="007C278C"/>
    <w:rsid w:val="007C2B89"/>
    <w:rsid w:val="007C3AAD"/>
    <w:rsid w:val="007C41E8"/>
    <w:rsid w:val="007C4278"/>
    <w:rsid w:val="007C453E"/>
    <w:rsid w:val="007C46FE"/>
    <w:rsid w:val="007C49B2"/>
    <w:rsid w:val="007C5803"/>
    <w:rsid w:val="007C6988"/>
    <w:rsid w:val="007C6AF7"/>
    <w:rsid w:val="007C6C47"/>
    <w:rsid w:val="007C6EF3"/>
    <w:rsid w:val="007C724A"/>
    <w:rsid w:val="007C7E34"/>
    <w:rsid w:val="007C7F26"/>
    <w:rsid w:val="007D07B1"/>
    <w:rsid w:val="007D09DD"/>
    <w:rsid w:val="007D0DBA"/>
    <w:rsid w:val="007D1598"/>
    <w:rsid w:val="007D21C2"/>
    <w:rsid w:val="007D26BE"/>
    <w:rsid w:val="007D2F4B"/>
    <w:rsid w:val="007D3413"/>
    <w:rsid w:val="007D3526"/>
    <w:rsid w:val="007D379C"/>
    <w:rsid w:val="007D3B57"/>
    <w:rsid w:val="007D3E4E"/>
    <w:rsid w:val="007D4C93"/>
    <w:rsid w:val="007D50C8"/>
    <w:rsid w:val="007D5D90"/>
    <w:rsid w:val="007D5F9A"/>
    <w:rsid w:val="007D6592"/>
    <w:rsid w:val="007D6984"/>
    <w:rsid w:val="007D6FF8"/>
    <w:rsid w:val="007D783A"/>
    <w:rsid w:val="007E0192"/>
    <w:rsid w:val="007E0207"/>
    <w:rsid w:val="007E08F1"/>
    <w:rsid w:val="007E1112"/>
    <w:rsid w:val="007E13A2"/>
    <w:rsid w:val="007E16B0"/>
    <w:rsid w:val="007E1AB7"/>
    <w:rsid w:val="007E1C8A"/>
    <w:rsid w:val="007E2008"/>
    <w:rsid w:val="007E2282"/>
    <w:rsid w:val="007E2BA4"/>
    <w:rsid w:val="007E3C90"/>
    <w:rsid w:val="007E3DF4"/>
    <w:rsid w:val="007E3F18"/>
    <w:rsid w:val="007E4A78"/>
    <w:rsid w:val="007E4FD6"/>
    <w:rsid w:val="007E5009"/>
    <w:rsid w:val="007E56D9"/>
    <w:rsid w:val="007E5935"/>
    <w:rsid w:val="007E5BEB"/>
    <w:rsid w:val="007E6188"/>
    <w:rsid w:val="007E67A7"/>
    <w:rsid w:val="007E6828"/>
    <w:rsid w:val="007E6FE3"/>
    <w:rsid w:val="007E771F"/>
    <w:rsid w:val="007F04B9"/>
    <w:rsid w:val="007F0E5F"/>
    <w:rsid w:val="007F0F2E"/>
    <w:rsid w:val="007F10BD"/>
    <w:rsid w:val="007F124E"/>
    <w:rsid w:val="007F158B"/>
    <w:rsid w:val="007F19A9"/>
    <w:rsid w:val="007F2EEF"/>
    <w:rsid w:val="007F35D8"/>
    <w:rsid w:val="007F3D90"/>
    <w:rsid w:val="007F3E59"/>
    <w:rsid w:val="007F42F2"/>
    <w:rsid w:val="007F48BE"/>
    <w:rsid w:val="007F4FFE"/>
    <w:rsid w:val="007F61F8"/>
    <w:rsid w:val="007F6A05"/>
    <w:rsid w:val="007F6C73"/>
    <w:rsid w:val="007F6EFF"/>
    <w:rsid w:val="007F7DCF"/>
    <w:rsid w:val="007F7F5B"/>
    <w:rsid w:val="00800C73"/>
    <w:rsid w:val="008016F4"/>
    <w:rsid w:val="00801FB5"/>
    <w:rsid w:val="00802906"/>
    <w:rsid w:val="008035B5"/>
    <w:rsid w:val="00803955"/>
    <w:rsid w:val="008044DB"/>
    <w:rsid w:val="008046CE"/>
    <w:rsid w:val="00804B3D"/>
    <w:rsid w:val="008057B7"/>
    <w:rsid w:val="008057FE"/>
    <w:rsid w:val="00805B70"/>
    <w:rsid w:val="00805C4A"/>
    <w:rsid w:val="00805C95"/>
    <w:rsid w:val="008062D5"/>
    <w:rsid w:val="00806628"/>
    <w:rsid w:val="00806945"/>
    <w:rsid w:val="0080699B"/>
    <w:rsid w:val="00806CE2"/>
    <w:rsid w:val="0080701B"/>
    <w:rsid w:val="00810231"/>
    <w:rsid w:val="0081074D"/>
    <w:rsid w:val="00811AF1"/>
    <w:rsid w:val="00813CFA"/>
    <w:rsid w:val="00814291"/>
    <w:rsid w:val="00814B07"/>
    <w:rsid w:val="00815DE1"/>
    <w:rsid w:val="00816CF6"/>
    <w:rsid w:val="0081725D"/>
    <w:rsid w:val="008179AC"/>
    <w:rsid w:val="00820737"/>
    <w:rsid w:val="00820EA3"/>
    <w:rsid w:val="008210AF"/>
    <w:rsid w:val="00821E3D"/>
    <w:rsid w:val="00821E4E"/>
    <w:rsid w:val="00821F8E"/>
    <w:rsid w:val="0082234E"/>
    <w:rsid w:val="00822914"/>
    <w:rsid w:val="008229FD"/>
    <w:rsid w:val="008231F1"/>
    <w:rsid w:val="00824095"/>
    <w:rsid w:val="00824245"/>
    <w:rsid w:val="00824929"/>
    <w:rsid w:val="008249BE"/>
    <w:rsid w:val="008252A1"/>
    <w:rsid w:val="008271D9"/>
    <w:rsid w:val="00827320"/>
    <w:rsid w:val="008275BD"/>
    <w:rsid w:val="00827A55"/>
    <w:rsid w:val="0083004D"/>
    <w:rsid w:val="00830207"/>
    <w:rsid w:val="00831921"/>
    <w:rsid w:val="00831C7C"/>
    <w:rsid w:val="00832C5F"/>
    <w:rsid w:val="00832F9D"/>
    <w:rsid w:val="00833199"/>
    <w:rsid w:val="008333F1"/>
    <w:rsid w:val="00833704"/>
    <w:rsid w:val="00833770"/>
    <w:rsid w:val="0083378F"/>
    <w:rsid w:val="00833E8A"/>
    <w:rsid w:val="008348BC"/>
    <w:rsid w:val="00834B6E"/>
    <w:rsid w:val="0083526B"/>
    <w:rsid w:val="008353D9"/>
    <w:rsid w:val="00835846"/>
    <w:rsid w:val="0083601B"/>
    <w:rsid w:val="008368E5"/>
    <w:rsid w:val="00836FE4"/>
    <w:rsid w:val="00837270"/>
    <w:rsid w:val="0083778E"/>
    <w:rsid w:val="0083797E"/>
    <w:rsid w:val="00837C2B"/>
    <w:rsid w:val="00840256"/>
    <w:rsid w:val="00840891"/>
    <w:rsid w:val="00841D52"/>
    <w:rsid w:val="00841ED4"/>
    <w:rsid w:val="0084250A"/>
    <w:rsid w:val="0084305C"/>
    <w:rsid w:val="008438B4"/>
    <w:rsid w:val="00844791"/>
    <w:rsid w:val="00844FED"/>
    <w:rsid w:val="0084571F"/>
    <w:rsid w:val="00845776"/>
    <w:rsid w:val="008457F7"/>
    <w:rsid w:val="00846035"/>
    <w:rsid w:val="008462E2"/>
    <w:rsid w:val="008464CB"/>
    <w:rsid w:val="0084660B"/>
    <w:rsid w:val="00847B32"/>
    <w:rsid w:val="00850DC9"/>
    <w:rsid w:val="00852B94"/>
    <w:rsid w:val="00853EC4"/>
    <w:rsid w:val="00854326"/>
    <w:rsid w:val="00854746"/>
    <w:rsid w:val="008548AE"/>
    <w:rsid w:val="00854BAE"/>
    <w:rsid w:val="00854C52"/>
    <w:rsid w:val="00855829"/>
    <w:rsid w:val="00855BB7"/>
    <w:rsid w:val="00856125"/>
    <w:rsid w:val="008561FD"/>
    <w:rsid w:val="008562A5"/>
    <w:rsid w:val="00856BE3"/>
    <w:rsid w:val="00856F1E"/>
    <w:rsid w:val="008572A7"/>
    <w:rsid w:val="00860346"/>
    <w:rsid w:val="00860AF2"/>
    <w:rsid w:val="00860DB6"/>
    <w:rsid w:val="0086110F"/>
    <w:rsid w:val="008616B0"/>
    <w:rsid w:val="008624F2"/>
    <w:rsid w:val="0086279A"/>
    <w:rsid w:val="0086301B"/>
    <w:rsid w:val="0086379D"/>
    <w:rsid w:val="00863997"/>
    <w:rsid w:val="00863A54"/>
    <w:rsid w:val="00864190"/>
    <w:rsid w:val="0086447B"/>
    <w:rsid w:val="0086484C"/>
    <w:rsid w:val="00864C84"/>
    <w:rsid w:val="00864EFC"/>
    <w:rsid w:val="008653EC"/>
    <w:rsid w:val="0086562B"/>
    <w:rsid w:val="00865B72"/>
    <w:rsid w:val="00865C06"/>
    <w:rsid w:val="00865D14"/>
    <w:rsid w:val="00866540"/>
    <w:rsid w:val="0086675D"/>
    <w:rsid w:val="00867F24"/>
    <w:rsid w:val="00872085"/>
    <w:rsid w:val="00872496"/>
    <w:rsid w:val="00872A06"/>
    <w:rsid w:val="00872B3A"/>
    <w:rsid w:val="0087332D"/>
    <w:rsid w:val="00873D63"/>
    <w:rsid w:val="00873EF8"/>
    <w:rsid w:val="00874A2B"/>
    <w:rsid w:val="00875B76"/>
    <w:rsid w:val="00875C02"/>
    <w:rsid w:val="00875D7D"/>
    <w:rsid w:val="00876625"/>
    <w:rsid w:val="00876E1B"/>
    <w:rsid w:val="00876FB9"/>
    <w:rsid w:val="00877193"/>
    <w:rsid w:val="008775E8"/>
    <w:rsid w:val="008778EF"/>
    <w:rsid w:val="00877F63"/>
    <w:rsid w:val="00880B2B"/>
    <w:rsid w:val="00880EFF"/>
    <w:rsid w:val="00881AE4"/>
    <w:rsid w:val="008830B6"/>
    <w:rsid w:val="00883533"/>
    <w:rsid w:val="00885CDF"/>
    <w:rsid w:val="00885D08"/>
    <w:rsid w:val="00886557"/>
    <w:rsid w:val="008878A2"/>
    <w:rsid w:val="008912A9"/>
    <w:rsid w:val="00892003"/>
    <w:rsid w:val="00892674"/>
    <w:rsid w:val="00892AFC"/>
    <w:rsid w:val="00892C36"/>
    <w:rsid w:val="00892C57"/>
    <w:rsid w:val="00892C69"/>
    <w:rsid w:val="00893370"/>
    <w:rsid w:val="008940BC"/>
    <w:rsid w:val="008946CA"/>
    <w:rsid w:val="00894802"/>
    <w:rsid w:val="00895108"/>
    <w:rsid w:val="00895230"/>
    <w:rsid w:val="00895AD9"/>
    <w:rsid w:val="008971A0"/>
    <w:rsid w:val="0089729B"/>
    <w:rsid w:val="008A0439"/>
    <w:rsid w:val="008A1BCE"/>
    <w:rsid w:val="008A2236"/>
    <w:rsid w:val="008A2806"/>
    <w:rsid w:val="008A28A2"/>
    <w:rsid w:val="008A332B"/>
    <w:rsid w:val="008A3800"/>
    <w:rsid w:val="008A3C05"/>
    <w:rsid w:val="008A3F08"/>
    <w:rsid w:val="008A4184"/>
    <w:rsid w:val="008A4C8E"/>
    <w:rsid w:val="008A5033"/>
    <w:rsid w:val="008A508F"/>
    <w:rsid w:val="008A509B"/>
    <w:rsid w:val="008A515E"/>
    <w:rsid w:val="008A5A14"/>
    <w:rsid w:val="008A6EA1"/>
    <w:rsid w:val="008A747C"/>
    <w:rsid w:val="008B017B"/>
    <w:rsid w:val="008B0C1D"/>
    <w:rsid w:val="008B0DBE"/>
    <w:rsid w:val="008B10AE"/>
    <w:rsid w:val="008B1973"/>
    <w:rsid w:val="008B1F5A"/>
    <w:rsid w:val="008B1FCF"/>
    <w:rsid w:val="008B20F5"/>
    <w:rsid w:val="008B2B8A"/>
    <w:rsid w:val="008B2BB3"/>
    <w:rsid w:val="008B2F47"/>
    <w:rsid w:val="008B34DE"/>
    <w:rsid w:val="008B41E3"/>
    <w:rsid w:val="008B4409"/>
    <w:rsid w:val="008B46E9"/>
    <w:rsid w:val="008B4A6D"/>
    <w:rsid w:val="008B4B1B"/>
    <w:rsid w:val="008B5844"/>
    <w:rsid w:val="008B6D4F"/>
    <w:rsid w:val="008B7079"/>
    <w:rsid w:val="008B7CE4"/>
    <w:rsid w:val="008C053E"/>
    <w:rsid w:val="008C094F"/>
    <w:rsid w:val="008C158A"/>
    <w:rsid w:val="008C1641"/>
    <w:rsid w:val="008C2BA9"/>
    <w:rsid w:val="008C323D"/>
    <w:rsid w:val="008C3CA4"/>
    <w:rsid w:val="008C41A8"/>
    <w:rsid w:val="008C49BF"/>
    <w:rsid w:val="008C4A83"/>
    <w:rsid w:val="008C4EB4"/>
    <w:rsid w:val="008C50E7"/>
    <w:rsid w:val="008C5A30"/>
    <w:rsid w:val="008C6444"/>
    <w:rsid w:val="008C6F8A"/>
    <w:rsid w:val="008C7544"/>
    <w:rsid w:val="008C7A11"/>
    <w:rsid w:val="008D03AA"/>
    <w:rsid w:val="008D2153"/>
    <w:rsid w:val="008D245B"/>
    <w:rsid w:val="008D2795"/>
    <w:rsid w:val="008D29D1"/>
    <w:rsid w:val="008D2CD7"/>
    <w:rsid w:val="008D35DC"/>
    <w:rsid w:val="008D3609"/>
    <w:rsid w:val="008D367D"/>
    <w:rsid w:val="008D39E2"/>
    <w:rsid w:val="008D4CDD"/>
    <w:rsid w:val="008D50FE"/>
    <w:rsid w:val="008D5805"/>
    <w:rsid w:val="008D60E5"/>
    <w:rsid w:val="008D6914"/>
    <w:rsid w:val="008D697C"/>
    <w:rsid w:val="008E0F5D"/>
    <w:rsid w:val="008E1530"/>
    <w:rsid w:val="008E17E1"/>
    <w:rsid w:val="008E18CE"/>
    <w:rsid w:val="008E2B3F"/>
    <w:rsid w:val="008E33C9"/>
    <w:rsid w:val="008E366C"/>
    <w:rsid w:val="008E3EF5"/>
    <w:rsid w:val="008E3FF2"/>
    <w:rsid w:val="008E408D"/>
    <w:rsid w:val="008E4442"/>
    <w:rsid w:val="008E4DDB"/>
    <w:rsid w:val="008E4F5D"/>
    <w:rsid w:val="008E5095"/>
    <w:rsid w:val="008E546E"/>
    <w:rsid w:val="008E577C"/>
    <w:rsid w:val="008E5AFE"/>
    <w:rsid w:val="008E6476"/>
    <w:rsid w:val="008E69A2"/>
    <w:rsid w:val="008E74D9"/>
    <w:rsid w:val="008E7845"/>
    <w:rsid w:val="008E7EA0"/>
    <w:rsid w:val="008F017A"/>
    <w:rsid w:val="008F02A1"/>
    <w:rsid w:val="008F0AED"/>
    <w:rsid w:val="008F10D2"/>
    <w:rsid w:val="008F1B77"/>
    <w:rsid w:val="008F22D9"/>
    <w:rsid w:val="008F4002"/>
    <w:rsid w:val="008F4822"/>
    <w:rsid w:val="008F4D2B"/>
    <w:rsid w:val="008F5902"/>
    <w:rsid w:val="008F5DA3"/>
    <w:rsid w:val="008F63F2"/>
    <w:rsid w:val="008F642A"/>
    <w:rsid w:val="008F6FEE"/>
    <w:rsid w:val="008F7F8B"/>
    <w:rsid w:val="00900347"/>
    <w:rsid w:val="00900913"/>
    <w:rsid w:val="00901527"/>
    <w:rsid w:val="00901A97"/>
    <w:rsid w:val="00902025"/>
    <w:rsid w:val="0090207C"/>
    <w:rsid w:val="009025D4"/>
    <w:rsid w:val="00902C1F"/>
    <w:rsid w:val="009039C8"/>
    <w:rsid w:val="00903D45"/>
    <w:rsid w:val="00903E1A"/>
    <w:rsid w:val="00903F1A"/>
    <w:rsid w:val="00903FDE"/>
    <w:rsid w:val="00904B54"/>
    <w:rsid w:val="00905481"/>
    <w:rsid w:val="0090624B"/>
    <w:rsid w:val="009072E7"/>
    <w:rsid w:val="009101E7"/>
    <w:rsid w:val="009106B1"/>
    <w:rsid w:val="00911370"/>
    <w:rsid w:val="00911529"/>
    <w:rsid w:val="00912A23"/>
    <w:rsid w:val="00912CE1"/>
    <w:rsid w:val="0091417F"/>
    <w:rsid w:val="009147F9"/>
    <w:rsid w:val="00914FF1"/>
    <w:rsid w:val="009150BB"/>
    <w:rsid w:val="009156E9"/>
    <w:rsid w:val="009167D6"/>
    <w:rsid w:val="00917CC1"/>
    <w:rsid w:val="00920210"/>
    <w:rsid w:val="0092069E"/>
    <w:rsid w:val="0092152E"/>
    <w:rsid w:val="00921857"/>
    <w:rsid w:val="0092221B"/>
    <w:rsid w:val="009224D2"/>
    <w:rsid w:val="009228FE"/>
    <w:rsid w:val="00922A22"/>
    <w:rsid w:val="00924C29"/>
    <w:rsid w:val="00924D24"/>
    <w:rsid w:val="00925235"/>
    <w:rsid w:val="00925730"/>
    <w:rsid w:val="0092578C"/>
    <w:rsid w:val="009257F4"/>
    <w:rsid w:val="00925F19"/>
    <w:rsid w:val="00927109"/>
    <w:rsid w:val="009279A6"/>
    <w:rsid w:val="0093042B"/>
    <w:rsid w:val="00931325"/>
    <w:rsid w:val="009315C9"/>
    <w:rsid w:val="0093163F"/>
    <w:rsid w:val="009317A9"/>
    <w:rsid w:val="00932507"/>
    <w:rsid w:val="009329F9"/>
    <w:rsid w:val="00932C68"/>
    <w:rsid w:val="00932CC1"/>
    <w:rsid w:val="00932EAF"/>
    <w:rsid w:val="009334FD"/>
    <w:rsid w:val="00933B9D"/>
    <w:rsid w:val="0093463A"/>
    <w:rsid w:val="00934742"/>
    <w:rsid w:val="00934F55"/>
    <w:rsid w:val="00935204"/>
    <w:rsid w:val="0093557E"/>
    <w:rsid w:val="009365DD"/>
    <w:rsid w:val="00936DD6"/>
    <w:rsid w:val="00936E42"/>
    <w:rsid w:val="009372DE"/>
    <w:rsid w:val="009374F5"/>
    <w:rsid w:val="009375FC"/>
    <w:rsid w:val="009378DE"/>
    <w:rsid w:val="00941F2C"/>
    <w:rsid w:val="00942DC8"/>
    <w:rsid w:val="00943067"/>
    <w:rsid w:val="0094323D"/>
    <w:rsid w:val="00943676"/>
    <w:rsid w:val="00943F18"/>
    <w:rsid w:val="0094500F"/>
    <w:rsid w:val="00945545"/>
    <w:rsid w:val="00946742"/>
    <w:rsid w:val="00946DF2"/>
    <w:rsid w:val="00947306"/>
    <w:rsid w:val="0094746C"/>
    <w:rsid w:val="00947706"/>
    <w:rsid w:val="00950437"/>
    <w:rsid w:val="0095074F"/>
    <w:rsid w:val="00950A41"/>
    <w:rsid w:val="00950B6B"/>
    <w:rsid w:val="00950C31"/>
    <w:rsid w:val="00950F7D"/>
    <w:rsid w:val="009510C2"/>
    <w:rsid w:val="009518FA"/>
    <w:rsid w:val="00951C9F"/>
    <w:rsid w:val="009528FC"/>
    <w:rsid w:val="00952A7C"/>
    <w:rsid w:val="00954109"/>
    <w:rsid w:val="009543DD"/>
    <w:rsid w:val="009544A0"/>
    <w:rsid w:val="009545A6"/>
    <w:rsid w:val="00954C6B"/>
    <w:rsid w:val="00954D84"/>
    <w:rsid w:val="00954EDB"/>
    <w:rsid w:val="00955AE4"/>
    <w:rsid w:val="00956184"/>
    <w:rsid w:val="009567D7"/>
    <w:rsid w:val="00956E2E"/>
    <w:rsid w:val="00957B39"/>
    <w:rsid w:val="00957EBC"/>
    <w:rsid w:val="00957F6D"/>
    <w:rsid w:val="00960DC4"/>
    <w:rsid w:val="00961191"/>
    <w:rsid w:val="00961799"/>
    <w:rsid w:val="0096191B"/>
    <w:rsid w:val="00961E77"/>
    <w:rsid w:val="009626EF"/>
    <w:rsid w:val="00962912"/>
    <w:rsid w:val="00962C7C"/>
    <w:rsid w:val="00963A51"/>
    <w:rsid w:val="00963DFB"/>
    <w:rsid w:val="00964210"/>
    <w:rsid w:val="009651BB"/>
    <w:rsid w:val="0096520F"/>
    <w:rsid w:val="00965CB0"/>
    <w:rsid w:val="00965FA1"/>
    <w:rsid w:val="0096629A"/>
    <w:rsid w:val="0096763B"/>
    <w:rsid w:val="00970332"/>
    <w:rsid w:val="0097058E"/>
    <w:rsid w:val="009705A2"/>
    <w:rsid w:val="009710D5"/>
    <w:rsid w:val="009712D7"/>
    <w:rsid w:val="00971C4B"/>
    <w:rsid w:val="00971E47"/>
    <w:rsid w:val="0097229B"/>
    <w:rsid w:val="00972CD2"/>
    <w:rsid w:val="009733AA"/>
    <w:rsid w:val="00973543"/>
    <w:rsid w:val="00973FEA"/>
    <w:rsid w:val="00975AC4"/>
    <w:rsid w:val="00975B49"/>
    <w:rsid w:val="00975FA6"/>
    <w:rsid w:val="00976205"/>
    <w:rsid w:val="00976701"/>
    <w:rsid w:val="00976DC1"/>
    <w:rsid w:val="00976F1F"/>
    <w:rsid w:val="009772E6"/>
    <w:rsid w:val="0097745B"/>
    <w:rsid w:val="00977899"/>
    <w:rsid w:val="00977E40"/>
    <w:rsid w:val="0098079F"/>
    <w:rsid w:val="00980A67"/>
    <w:rsid w:val="00980B27"/>
    <w:rsid w:val="00980C9C"/>
    <w:rsid w:val="00980E9B"/>
    <w:rsid w:val="009814F8"/>
    <w:rsid w:val="0098175E"/>
    <w:rsid w:val="00981B3F"/>
    <w:rsid w:val="00981F98"/>
    <w:rsid w:val="00981FFC"/>
    <w:rsid w:val="00982293"/>
    <w:rsid w:val="009823A6"/>
    <w:rsid w:val="00982417"/>
    <w:rsid w:val="0098277F"/>
    <w:rsid w:val="00982927"/>
    <w:rsid w:val="00983178"/>
    <w:rsid w:val="00983664"/>
    <w:rsid w:val="00983711"/>
    <w:rsid w:val="00983A00"/>
    <w:rsid w:val="009847BC"/>
    <w:rsid w:val="009855EA"/>
    <w:rsid w:val="0098585B"/>
    <w:rsid w:val="00985A2F"/>
    <w:rsid w:val="00985AC6"/>
    <w:rsid w:val="00985CBB"/>
    <w:rsid w:val="00985FFF"/>
    <w:rsid w:val="00986646"/>
    <w:rsid w:val="00986706"/>
    <w:rsid w:val="00986BE6"/>
    <w:rsid w:val="00987773"/>
    <w:rsid w:val="00987A00"/>
    <w:rsid w:val="00987A62"/>
    <w:rsid w:val="00987AD7"/>
    <w:rsid w:val="0099002F"/>
    <w:rsid w:val="00990780"/>
    <w:rsid w:val="00990EC7"/>
    <w:rsid w:val="00991E9D"/>
    <w:rsid w:val="00991F8B"/>
    <w:rsid w:val="00991FC6"/>
    <w:rsid w:val="009923DB"/>
    <w:rsid w:val="00994226"/>
    <w:rsid w:val="009947C3"/>
    <w:rsid w:val="00994F3F"/>
    <w:rsid w:val="00995470"/>
    <w:rsid w:val="00995B2F"/>
    <w:rsid w:val="009966E9"/>
    <w:rsid w:val="00996A7B"/>
    <w:rsid w:val="00997A7B"/>
    <w:rsid w:val="009A07D1"/>
    <w:rsid w:val="009A13F5"/>
    <w:rsid w:val="009A2318"/>
    <w:rsid w:val="009A2418"/>
    <w:rsid w:val="009A27CE"/>
    <w:rsid w:val="009A35C7"/>
    <w:rsid w:val="009A37ED"/>
    <w:rsid w:val="009A3C4C"/>
    <w:rsid w:val="009A3DA3"/>
    <w:rsid w:val="009A40FF"/>
    <w:rsid w:val="009A42AF"/>
    <w:rsid w:val="009A460C"/>
    <w:rsid w:val="009A4661"/>
    <w:rsid w:val="009A52C4"/>
    <w:rsid w:val="009A564A"/>
    <w:rsid w:val="009A578B"/>
    <w:rsid w:val="009A58EF"/>
    <w:rsid w:val="009A6071"/>
    <w:rsid w:val="009A6319"/>
    <w:rsid w:val="009A643C"/>
    <w:rsid w:val="009A6E8D"/>
    <w:rsid w:val="009A72D3"/>
    <w:rsid w:val="009A796C"/>
    <w:rsid w:val="009A7A69"/>
    <w:rsid w:val="009A7FE3"/>
    <w:rsid w:val="009B0339"/>
    <w:rsid w:val="009B0399"/>
    <w:rsid w:val="009B066F"/>
    <w:rsid w:val="009B0A43"/>
    <w:rsid w:val="009B0A4F"/>
    <w:rsid w:val="009B1849"/>
    <w:rsid w:val="009B19CF"/>
    <w:rsid w:val="009B1A43"/>
    <w:rsid w:val="009B2127"/>
    <w:rsid w:val="009B25E0"/>
    <w:rsid w:val="009B26EB"/>
    <w:rsid w:val="009B270C"/>
    <w:rsid w:val="009B2849"/>
    <w:rsid w:val="009B293C"/>
    <w:rsid w:val="009B3237"/>
    <w:rsid w:val="009B4137"/>
    <w:rsid w:val="009B43EB"/>
    <w:rsid w:val="009B4565"/>
    <w:rsid w:val="009B4CB0"/>
    <w:rsid w:val="009B5A32"/>
    <w:rsid w:val="009B6905"/>
    <w:rsid w:val="009B6BA3"/>
    <w:rsid w:val="009B71E9"/>
    <w:rsid w:val="009C02E5"/>
    <w:rsid w:val="009C16EE"/>
    <w:rsid w:val="009C185D"/>
    <w:rsid w:val="009C1B02"/>
    <w:rsid w:val="009C20AB"/>
    <w:rsid w:val="009C20D8"/>
    <w:rsid w:val="009C248D"/>
    <w:rsid w:val="009C26CD"/>
    <w:rsid w:val="009C2F54"/>
    <w:rsid w:val="009C3393"/>
    <w:rsid w:val="009C36D8"/>
    <w:rsid w:val="009C42B9"/>
    <w:rsid w:val="009C4B93"/>
    <w:rsid w:val="009C6984"/>
    <w:rsid w:val="009C730E"/>
    <w:rsid w:val="009C75B2"/>
    <w:rsid w:val="009C7995"/>
    <w:rsid w:val="009C7A77"/>
    <w:rsid w:val="009D02E8"/>
    <w:rsid w:val="009D047D"/>
    <w:rsid w:val="009D06A2"/>
    <w:rsid w:val="009D0AE1"/>
    <w:rsid w:val="009D1F51"/>
    <w:rsid w:val="009D21AB"/>
    <w:rsid w:val="009D2467"/>
    <w:rsid w:val="009D2832"/>
    <w:rsid w:val="009D3163"/>
    <w:rsid w:val="009D3F58"/>
    <w:rsid w:val="009D4531"/>
    <w:rsid w:val="009D4F3D"/>
    <w:rsid w:val="009D5287"/>
    <w:rsid w:val="009D53A6"/>
    <w:rsid w:val="009D53B9"/>
    <w:rsid w:val="009D6039"/>
    <w:rsid w:val="009D6AB7"/>
    <w:rsid w:val="009D6EDB"/>
    <w:rsid w:val="009D722F"/>
    <w:rsid w:val="009D7560"/>
    <w:rsid w:val="009D785F"/>
    <w:rsid w:val="009D7962"/>
    <w:rsid w:val="009D7D89"/>
    <w:rsid w:val="009E019A"/>
    <w:rsid w:val="009E0261"/>
    <w:rsid w:val="009E03B8"/>
    <w:rsid w:val="009E05B3"/>
    <w:rsid w:val="009E15B5"/>
    <w:rsid w:val="009E1614"/>
    <w:rsid w:val="009E179F"/>
    <w:rsid w:val="009E22F2"/>
    <w:rsid w:val="009E23BF"/>
    <w:rsid w:val="009E293A"/>
    <w:rsid w:val="009E3EBD"/>
    <w:rsid w:val="009E3EEE"/>
    <w:rsid w:val="009E41DD"/>
    <w:rsid w:val="009E4E3C"/>
    <w:rsid w:val="009E4E80"/>
    <w:rsid w:val="009E4F4F"/>
    <w:rsid w:val="009E513D"/>
    <w:rsid w:val="009E51B6"/>
    <w:rsid w:val="009E55DF"/>
    <w:rsid w:val="009E615A"/>
    <w:rsid w:val="009E6DE1"/>
    <w:rsid w:val="009E702E"/>
    <w:rsid w:val="009F05CD"/>
    <w:rsid w:val="009F18F7"/>
    <w:rsid w:val="009F1905"/>
    <w:rsid w:val="009F24DB"/>
    <w:rsid w:val="009F26E0"/>
    <w:rsid w:val="009F292F"/>
    <w:rsid w:val="009F2B17"/>
    <w:rsid w:val="009F49B9"/>
    <w:rsid w:val="009F4D7D"/>
    <w:rsid w:val="009F562A"/>
    <w:rsid w:val="009F5908"/>
    <w:rsid w:val="009F5982"/>
    <w:rsid w:val="009F5D8F"/>
    <w:rsid w:val="009F6411"/>
    <w:rsid w:val="009F6799"/>
    <w:rsid w:val="009F696E"/>
    <w:rsid w:val="009F7736"/>
    <w:rsid w:val="00A00024"/>
    <w:rsid w:val="00A0046F"/>
    <w:rsid w:val="00A00864"/>
    <w:rsid w:val="00A00A0B"/>
    <w:rsid w:val="00A00DB8"/>
    <w:rsid w:val="00A00ECB"/>
    <w:rsid w:val="00A01271"/>
    <w:rsid w:val="00A01673"/>
    <w:rsid w:val="00A01866"/>
    <w:rsid w:val="00A02238"/>
    <w:rsid w:val="00A024DD"/>
    <w:rsid w:val="00A03080"/>
    <w:rsid w:val="00A03256"/>
    <w:rsid w:val="00A0385D"/>
    <w:rsid w:val="00A03975"/>
    <w:rsid w:val="00A03B21"/>
    <w:rsid w:val="00A0545A"/>
    <w:rsid w:val="00A06882"/>
    <w:rsid w:val="00A06AFA"/>
    <w:rsid w:val="00A071EC"/>
    <w:rsid w:val="00A077CC"/>
    <w:rsid w:val="00A07F18"/>
    <w:rsid w:val="00A10D6A"/>
    <w:rsid w:val="00A111DF"/>
    <w:rsid w:val="00A1137B"/>
    <w:rsid w:val="00A1220E"/>
    <w:rsid w:val="00A123F9"/>
    <w:rsid w:val="00A12969"/>
    <w:rsid w:val="00A12A45"/>
    <w:rsid w:val="00A13919"/>
    <w:rsid w:val="00A164D4"/>
    <w:rsid w:val="00A172A2"/>
    <w:rsid w:val="00A203C3"/>
    <w:rsid w:val="00A2081C"/>
    <w:rsid w:val="00A2111F"/>
    <w:rsid w:val="00A213D1"/>
    <w:rsid w:val="00A217F9"/>
    <w:rsid w:val="00A21860"/>
    <w:rsid w:val="00A21DD1"/>
    <w:rsid w:val="00A233B9"/>
    <w:rsid w:val="00A23664"/>
    <w:rsid w:val="00A23DAE"/>
    <w:rsid w:val="00A24A1B"/>
    <w:rsid w:val="00A24B06"/>
    <w:rsid w:val="00A24DBC"/>
    <w:rsid w:val="00A25552"/>
    <w:rsid w:val="00A2628E"/>
    <w:rsid w:val="00A2683F"/>
    <w:rsid w:val="00A269BF"/>
    <w:rsid w:val="00A26B79"/>
    <w:rsid w:val="00A2705C"/>
    <w:rsid w:val="00A272C8"/>
    <w:rsid w:val="00A2740A"/>
    <w:rsid w:val="00A31367"/>
    <w:rsid w:val="00A31800"/>
    <w:rsid w:val="00A31C51"/>
    <w:rsid w:val="00A32DCD"/>
    <w:rsid w:val="00A32E02"/>
    <w:rsid w:val="00A330A1"/>
    <w:rsid w:val="00A332EA"/>
    <w:rsid w:val="00A33BBD"/>
    <w:rsid w:val="00A3443E"/>
    <w:rsid w:val="00A34CF2"/>
    <w:rsid w:val="00A35432"/>
    <w:rsid w:val="00A3557F"/>
    <w:rsid w:val="00A356A1"/>
    <w:rsid w:val="00A35D03"/>
    <w:rsid w:val="00A36B18"/>
    <w:rsid w:val="00A36D61"/>
    <w:rsid w:val="00A36D85"/>
    <w:rsid w:val="00A37157"/>
    <w:rsid w:val="00A377D6"/>
    <w:rsid w:val="00A418A2"/>
    <w:rsid w:val="00A41A4D"/>
    <w:rsid w:val="00A41A9E"/>
    <w:rsid w:val="00A43030"/>
    <w:rsid w:val="00A43C85"/>
    <w:rsid w:val="00A43CCC"/>
    <w:rsid w:val="00A44641"/>
    <w:rsid w:val="00A449D4"/>
    <w:rsid w:val="00A44BDF"/>
    <w:rsid w:val="00A45127"/>
    <w:rsid w:val="00A45EC2"/>
    <w:rsid w:val="00A4687B"/>
    <w:rsid w:val="00A47303"/>
    <w:rsid w:val="00A4755E"/>
    <w:rsid w:val="00A47831"/>
    <w:rsid w:val="00A50126"/>
    <w:rsid w:val="00A50A56"/>
    <w:rsid w:val="00A51823"/>
    <w:rsid w:val="00A51919"/>
    <w:rsid w:val="00A52310"/>
    <w:rsid w:val="00A52B38"/>
    <w:rsid w:val="00A52BDC"/>
    <w:rsid w:val="00A52E41"/>
    <w:rsid w:val="00A53D7A"/>
    <w:rsid w:val="00A55FDA"/>
    <w:rsid w:val="00A56217"/>
    <w:rsid w:val="00A56296"/>
    <w:rsid w:val="00A56430"/>
    <w:rsid w:val="00A56C98"/>
    <w:rsid w:val="00A57185"/>
    <w:rsid w:val="00A57452"/>
    <w:rsid w:val="00A57D28"/>
    <w:rsid w:val="00A601EF"/>
    <w:rsid w:val="00A615BE"/>
    <w:rsid w:val="00A61F87"/>
    <w:rsid w:val="00A62296"/>
    <w:rsid w:val="00A62D50"/>
    <w:rsid w:val="00A63182"/>
    <w:rsid w:val="00A631E9"/>
    <w:rsid w:val="00A636C3"/>
    <w:rsid w:val="00A63930"/>
    <w:rsid w:val="00A64021"/>
    <w:rsid w:val="00A65038"/>
    <w:rsid w:val="00A6504E"/>
    <w:rsid w:val="00A65306"/>
    <w:rsid w:val="00A6588C"/>
    <w:rsid w:val="00A658FE"/>
    <w:rsid w:val="00A65CCD"/>
    <w:rsid w:val="00A65DF5"/>
    <w:rsid w:val="00A65FBA"/>
    <w:rsid w:val="00A670E0"/>
    <w:rsid w:val="00A676D6"/>
    <w:rsid w:val="00A7052E"/>
    <w:rsid w:val="00A70688"/>
    <w:rsid w:val="00A716F2"/>
    <w:rsid w:val="00A722BB"/>
    <w:rsid w:val="00A72332"/>
    <w:rsid w:val="00A737C1"/>
    <w:rsid w:val="00A73972"/>
    <w:rsid w:val="00A74CA2"/>
    <w:rsid w:val="00A74FB9"/>
    <w:rsid w:val="00A75455"/>
    <w:rsid w:val="00A76349"/>
    <w:rsid w:val="00A76C71"/>
    <w:rsid w:val="00A801AE"/>
    <w:rsid w:val="00A801F2"/>
    <w:rsid w:val="00A80799"/>
    <w:rsid w:val="00A82282"/>
    <w:rsid w:val="00A8258C"/>
    <w:rsid w:val="00A82DB4"/>
    <w:rsid w:val="00A83DB7"/>
    <w:rsid w:val="00A83F2D"/>
    <w:rsid w:val="00A844EE"/>
    <w:rsid w:val="00A84B2F"/>
    <w:rsid w:val="00A8515E"/>
    <w:rsid w:val="00A85373"/>
    <w:rsid w:val="00A854BE"/>
    <w:rsid w:val="00A8551A"/>
    <w:rsid w:val="00A872FF"/>
    <w:rsid w:val="00A87C98"/>
    <w:rsid w:val="00A87FF6"/>
    <w:rsid w:val="00A906A5"/>
    <w:rsid w:val="00A9166E"/>
    <w:rsid w:val="00A9212E"/>
    <w:rsid w:val="00A9242A"/>
    <w:rsid w:val="00A92608"/>
    <w:rsid w:val="00A92ACE"/>
    <w:rsid w:val="00A92E03"/>
    <w:rsid w:val="00A93022"/>
    <w:rsid w:val="00A93E3B"/>
    <w:rsid w:val="00A9538A"/>
    <w:rsid w:val="00A9586E"/>
    <w:rsid w:val="00A95BC9"/>
    <w:rsid w:val="00A95C45"/>
    <w:rsid w:val="00A95C5C"/>
    <w:rsid w:val="00A95E3B"/>
    <w:rsid w:val="00A95F74"/>
    <w:rsid w:val="00A96557"/>
    <w:rsid w:val="00A96818"/>
    <w:rsid w:val="00A96DD6"/>
    <w:rsid w:val="00A97A4A"/>
    <w:rsid w:val="00A97B6E"/>
    <w:rsid w:val="00A97BDD"/>
    <w:rsid w:val="00AA0070"/>
    <w:rsid w:val="00AA0BC5"/>
    <w:rsid w:val="00AA1486"/>
    <w:rsid w:val="00AA1815"/>
    <w:rsid w:val="00AA182D"/>
    <w:rsid w:val="00AA1876"/>
    <w:rsid w:val="00AA3CB2"/>
    <w:rsid w:val="00AA4016"/>
    <w:rsid w:val="00AA476E"/>
    <w:rsid w:val="00AA47D8"/>
    <w:rsid w:val="00AA54E1"/>
    <w:rsid w:val="00AA5B82"/>
    <w:rsid w:val="00AA60EE"/>
    <w:rsid w:val="00AA7532"/>
    <w:rsid w:val="00AA7CE0"/>
    <w:rsid w:val="00AB00AC"/>
    <w:rsid w:val="00AB046B"/>
    <w:rsid w:val="00AB05BC"/>
    <w:rsid w:val="00AB063C"/>
    <w:rsid w:val="00AB0B3A"/>
    <w:rsid w:val="00AB1749"/>
    <w:rsid w:val="00AB1FF8"/>
    <w:rsid w:val="00AB21D3"/>
    <w:rsid w:val="00AB2FE2"/>
    <w:rsid w:val="00AB3070"/>
    <w:rsid w:val="00AB4A3F"/>
    <w:rsid w:val="00AB5049"/>
    <w:rsid w:val="00AB5132"/>
    <w:rsid w:val="00AB5C7F"/>
    <w:rsid w:val="00AB65F5"/>
    <w:rsid w:val="00AB668D"/>
    <w:rsid w:val="00AB7034"/>
    <w:rsid w:val="00AB7506"/>
    <w:rsid w:val="00AB7C9E"/>
    <w:rsid w:val="00AC0D90"/>
    <w:rsid w:val="00AC1219"/>
    <w:rsid w:val="00AC1458"/>
    <w:rsid w:val="00AC1A51"/>
    <w:rsid w:val="00AC21ED"/>
    <w:rsid w:val="00AC230B"/>
    <w:rsid w:val="00AC3A92"/>
    <w:rsid w:val="00AC3C09"/>
    <w:rsid w:val="00AC40E6"/>
    <w:rsid w:val="00AC44D7"/>
    <w:rsid w:val="00AC5224"/>
    <w:rsid w:val="00AC555E"/>
    <w:rsid w:val="00AC6820"/>
    <w:rsid w:val="00AC6EA9"/>
    <w:rsid w:val="00AC733F"/>
    <w:rsid w:val="00AD018A"/>
    <w:rsid w:val="00AD0887"/>
    <w:rsid w:val="00AD16D5"/>
    <w:rsid w:val="00AD1771"/>
    <w:rsid w:val="00AD1B68"/>
    <w:rsid w:val="00AD2BF3"/>
    <w:rsid w:val="00AD2E83"/>
    <w:rsid w:val="00AD2F57"/>
    <w:rsid w:val="00AD357F"/>
    <w:rsid w:val="00AD3C2B"/>
    <w:rsid w:val="00AD3CA8"/>
    <w:rsid w:val="00AD3DD1"/>
    <w:rsid w:val="00AD42E6"/>
    <w:rsid w:val="00AD4A91"/>
    <w:rsid w:val="00AD5458"/>
    <w:rsid w:val="00AD648A"/>
    <w:rsid w:val="00AD6A43"/>
    <w:rsid w:val="00AE0573"/>
    <w:rsid w:val="00AE0A51"/>
    <w:rsid w:val="00AE0D7A"/>
    <w:rsid w:val="00AE0F29"/>
    <w:rsid w:val="00AE1AB0"/>
    <w:rsid w:val="00AE1EF1"/>
    <w:rsid w:val="00AE312F"/>
    <w:rsid w:val="00AE3181"/>
    <w:rsid w:val="00AE3598"/>
    <w:rsid w:val="00AE36D4"/>
    <w:rsid w:val="00AE3C47"/>
    <w:rsid w:val="00AE4E6E"/>
    <w:rsid w:val="00AE50A7"/>
    <w:rsid w:val="00AE5589"/>
    <w:rsid w:val="00AE6BBC"/>
    <w:rsid w:val="00AE7577"/>
    <w:rsid w:val="00AE79A3"/>
    <w:rsid w:val="00AF0ABD"/>
    <w:rsid w:val="00AF13A6"/>
    <w:rsid w:val="00AF13C6"/>
    <w:rsid w:val="00AF1752"/>
    <w:rsid w:val="00AF1919"/>
    <w:rsid w:val="00AF3319"/>
    <w:rsid w:val="00AF3824"/>
    <w:rsid w:val="00AF406E"/>
    <w:rsid w:val="00AF5391"/>
    <w:rsid w:val="00AF53B3"/>
    <w:rsid w:val="00AF5660"/>
    <w:rsid w:val="00AF61F2"/>
    <w:rsid w:val="00AF652F"/>
    <w:rsid w:val="00AF6CFA"/>
    <w:rsid w:val="00AF6FA3"/>
    <w:rsid w:val="00AF7ACB"/>
    <w:rsid w:val="00B009DB"/>
    <w:rsid w:val="00B00C5F"/>
    <w:rsid w:val="00B00ED5"/>
    <w:rsid w:val="00B010F9"/>
    <w:rsid w:val="00B01ACD"/>
    <w:rsid w:val="00B01D3B"/>
    <w:rsid w:val="00B0204A"/>
    <w:rsid w:val="00B0395A"/>
    <w:rsid w:val="00B04EF1"/>
    <w:rsid w:val="00B05676"/>
    <w:rsid w:val="00B056FD"/>
    <w:rsid w:val="00B05F5B"/>
    <w:rsid w:val="00B06446"/>
    <w:rsid w:val="00B067DF"/>
    <w:rsid w:val="00B07477"/>
    <w:rsid w:val="00B07508"/>
    <w:rsid w:val="00B0770E"/>
    <w:rsid w:val="00B10293"/>
    <w:rsid w:val="00B10A35"/>
    <w:rsid w:val="00B10E20"/>
    <w:rsid w:val="00B10FFA"/>
    <w:rsid w:val="00B11239"/>
    <w:rsid w:val="00B11563"/>
    <w:rsid w:val="00B12613"/>
    <w:rsid w:val="00B12691"/>
    <w:rsid w:val="00B12856"/>
    <w:rsid w:val="00B12AC7"/>
    <w:rsid w:val="00B134E3"/>
    <w:rsid w:val="00B15635"/>
    <w:rsid w:val="00B15A7A"/>
    <w:rsid w:val="00B17590"/>
    <w:rsid w:val="00B17FBA"/>
    <w:rsid w:val="00B20090"/>
    <w:rsid w:val="00B207E2"/>
    <w:rsid w:val="00B20DD0"/>
    <w:rsid w:val="00B20E61"/>
    <w:rsid w:val="00B2188F"/>
    <w:rsid w:val="00B22205"/>
    <w:rsid w:val="00B227B6"/>
    <w:rsid w:val="00B23B33"/>
    <w:rsid w:val="00B24536"/>
    <w:rsid w:val="00B24F23"/>
    <w:rsid w:val="00B2515D"/>
    <w:rsid w:val="00B26166"/>
    <w:rsid w:val="00B26267"/>
    <w:rsid w:val="00B2632C"/>
    <w:rsid w:val="00B26ED7"/>
    <w:rsid w:val="00B30221"/>
    <w:rsid w:val="00B302D5"/>
    <w:rsid w:val="00B30331"/>
    <w:rsid w:val="00B3066D"/>
    <w:rsid w:val="00B30D5E"/>
    <w:rsid w:val="00B31C25"/>
    <w:rsid w:val="00B32916"/>
    <w:rsid w:val="00B32AB2"/>
    <w:rsid w:val="00B32B3D"/>
    <w:rsid w:val="00B332FB"/>
    <w:rsid w:val="00B337B7"/>
    <w:rsid w:val="00B34042"/>
    <w:rsid w:val="00B34A03"/>
    <w:rsid w:val="00B352A8"/>
    <w:rsid w:val="00B35BE6"/>
    <w:rsid w:val="00B36467"/>
    <w:rsid w:val="00B36B7D"/>
    <w:rsid w:val="00B36F47"/>
    <w:rsid w:val="00B373EA"/>
    <w:rsid w:val="00B374A3"/>
    <w:rsid w:val="00B407AF"/>
    <w:rsid w:val="00B40821"/>
    <w:rsid w:val="00B408CF"/>
    <w:rsid w:val="00B414EE"/>
    <w:rsid w:val="00B4157C"/>
    <w:rsid w:val="00B41A6E"/>
    <w:rsid w:val="00B41A7B"/>
    <w:rsid w:val="00B41E6C"/>
    <w:rsid w:val="00B4237D"/>
    <w:rsid w:val="00B42D22"/>
    <w:rsid w:val="00B439C4"/>
    <w:rsid w:val="00B43A4D"/>
    <w:rsid w:val="00B43B4F"/>
    <w:rsid w:val="00B453AB"/>
    <w:rsid w:val="00B465A9"/>
    <w:rsid w:val="00B47588"/>
    <w:rsid w:val="00B476BC"/>
    <w:rsid w:val="00B519DA"/>
    <w:rsid w:val="00B5252C"/>
    <w:rsid w:val="00B52784"/>
    <w:rsid w:val="00B52957"/>
    <w:rsid w:val="00B52DE4"/>
    <w:rsid w:val="00B53451"/>
    <w:rsid w:val="00B537F4"/>
    <w:rsid w:val="00B5440C"/>
    <w:rsid w:val="00B54962"/>
    <w:rsid w:val="00B54B09"/>
    <w:rsid w:val="00B55759"/>
    <w:rsid w:val="00B55FE8"/>
    <w:rsid w:val="00B567DF"/>
    <w:rsid w:val="00B56FA6"/>
    <w:rsid w:val="00B57356"/>
    <w:rsid w:val="00B57A4C"/>
    <w:rsid w:val="00B57ED0"/>
    <w:rsid w:val="00B6062A"/>
    <w:rsid w:val="00B6098A"/>
    <w:rsid w:val="00B60AE5"/>
    <w:rsid w:val="00B612F2"/>
    <w:rsid w:val="00B61578"/>
    <w:rsid w:val="00B61E0C"/>
    <w:rsid w:val="00B629E0"/>
    <w:rsid w:val="00B633B9"/>
    <w:rsid w:val="00B6348B"/>
    <w:rsid w:val="00B63A93"/>
    <w:rsid w:val="00B6431D"/>
    <w:rsid w:val="00B648D3"/>
    <w:rsid w:val="00B64AA3"/>
    <w:rsid w:val="00B6507E"/>
    <w:rsid w:val="00B651A6"/>
    <w:rsid w:val="00B65452"/>
    <w:rsid w:val="00B65986"/>
    <w:rsid w:val="00B665E6"/>
    <w:rsid w:val="00B6662C"/>
    <w:rsid w:val="00B666B7"/>
    <w:rsid w:val="00B66845"/>
    <w:rsid w:val="00B671B3"/>
    <w:rsid w:val="00B7022B"/>
    <w:rsid w:val="00B71132"/>
    <w:rsid w:val="00B725C3"/>
    <w:rsid w:val="00B725D2"/>
    <w:rsid w:val="00B730A1"/>
    <w:rsid w:val="00B73322"/>
    <w:rsid w:val="00B73BD0"/>
    <w:rsid w:val="00B7517A"/>
    <w:rsid w:val="00B75709"/>
    <w:rsid w:val="00B75837"/>
    <w:rsid w:val="00B76490"/>
    <w:rsid w:val="00B764E6"/>
    <w:rsid w:val="00B76986"/>
    <w:rsid w:val="00B76AF3"/>
    <w:rsid w:val="00B7723F"/>
    <w:rsid w:val="00B77699"/>
    <w:rsid w:val="00B7787A"/>
    <w:rsid w:val="00B77A90"/>
    <w:rsid w:val="00B805A8"/>
    <w:rsid w:val="00B80E27"/>
    <w:rsid w:val="00B81924"/>
    <w:rsid w:val="00B82557"/>
    <w:rsid w:val="00B82F7F"/>
    <w:rsid w:val="00B83249"/>
    <w:rsid w:val="00B835BE"/>
    <w:rsid w:val="00B837B6"/>
    <w:rsid w:val="00B83EA1"/>
    <w:rsid w:val="00B84581"/>
    <w:rsid w:val="00B84BF8"/>
    <w:rsid w:val="00B8518E"/>
    <w:rsid w:val="00B8546A"/>
    <w:rsid w:val="00B8581F"/>
    <w:rsid w:val="00B85A11"/>
    <w:rsid w:val="00B86597"/>
    <w:rsid w:val="00B865C3"/>
    <w:rsid w:val="00B8725C"/>
    <w:rsid w:val="00B87A50"/>
    <w:rsid w:val="00B87A54"/>
    <w:rsid w:val="00B901ED"/>
    <w:rsid w:val="00B9064A"/>
    <w:rsid w:val="00B9213C"/>
    <w:rsid w:val="00B921D3"/>
    <w:rsid w:val="00B92664"/>
    <w:rsid w:val="00B92D47"/>
    <w:rsid w:val="00B93268"/>
    <w:rsid w:val="00B93564"/>
    <w:rsid w:val="00B935A0"/>
    <w:rsid w:val="00B9373F"/>
    <w:rsid w:val="00B94D92"/>
    <w:rsid w:val="00B94ED1"/>
    <w:rsid w:val="00B95D14"/>
    <w:rsid w:val="00B963FD"/>
    <w:rsid w:val="00B96746"/>
    <w:rsid w:val="00B96C47"/>
    <w:rsid w:val="00B97482"/>
    <w:rsid w:val="00B97687"/>
    <w:rsid w:val="00BA0569"/>
    <w:rsid w:val="00BA16C7"/>
    <w:rsid w:val="00BA2446"/>
    <w:rsid w:val="00BA2920"/>
    <w:rsid w:val="00BA30C3"/>
    <w:rsid w:val="00BA35DA"/>
    <w:rsid w:val="00BA36D1"/>
    <w:rsid w:val="00BA3CC1"/>
    <w:rsid w:val="00BA4598"/>
    <w:rsid w:val="00BA6291"/>
    <w:rsid w:val="00BA6418"/>
    <w:rsid w:val="00BA68F1"/>
    <w:rsid w:val="00BA7F3C"/>
    <w:rsid w:val="00BB06AC"/>
    <w:rsid w:val="00BB0F44"/>
    <w:rsid w:val="00BB10A4"/>
    <w:rsid w:val="00BB152A"/>
    <w:rsid w:val="00BB1B43"/>
    <w:rsid w:val="00BB214C"/>
    <w:rsid w:val="00BB3206"/>
    <w:rsid w:val="00BB3C83"/>
    <w:rsid w:val="00BB480C"/>
    <w:rsid w:val="00BB5141"/>
    <w:rsid w:val="00BB542E"/>
    <w:rsid w:val="00BB66B1"/>
    <w:rsid w:val="00BC0637"/>
    <w:rsid w:val="00BC093E"/>
    <w:rsid w:val="00BC0D9A"/>
    <w:rsid w:val="00BC1C56"/>
    <w:rsid w:val="00BC222D"/>
    <w:rsid w:val="00BC2579"/>
    <w:rsid w:val="00BC2884"/>
    <w:rsid w:val="00BC439C"/>
    <w:rsid w:val="00BC4828"/>
    <w:rsid w:val="00BC4EF8"/>
    <w:rsid w:val="00BC52EC"/>
    <w:rsid w:val="00BC5ABB"/>
    <w:rsid w:val="00BC5BDC"/>
    <w:rsid w:val="00BC63D6"/>
    <w:rsid w:val="00BC6407"/>
    <w:rsid w:val="00BC668E"/>
    <w:rsid w:val="00BC677E"/>
    <w:rsid w:val="00BC682D"/>
    <w:rsid w:val="00BC71BE"/>
    <w:rsid w:val="00BC7270"/>
    <w:rsid w:val="00BC77C0"/>
    <w:rsid w:val="00BC7832"/>
    <w:rsid w:val="00BC7AAD"/>
    <w:rsid w:val="00BC7CFE"/>
    <w:rsid w:val="00BD002B"/>
    <w:rsid w:val="00BD098A"/>
    <w:rsid w:val="00BD1052"/>
    <w:rsid w:val="00BD1A9C"/>
    <w:rsid w:val="00BD1BE4"/>
    <w:rsid w:val="00BD2238"/>
    <w:rsid w:val="00BD25DA"/>
    <w:rsid w:val="00BD2D16"/>
    <w:rsid w:val="00BD2D94"/>
    <w:rsid w:val="00BD300E"/>
    <w:rsid w:val="00BD33AC"/>
    <w:rsid w:val="00BD3AC6"/>
    <w:rsid w:val="00BD4026"/>
    <w:rsid w:val="00BD4285"/>
    <w:rsid w:val="00BD5203"/>
    <w:rsid w:val="00BD52BE"/>
    <w:rsid w:val="00BD5483"/>
    <w:rsid w:val="00BD54FB"/>
    <w:rsid w:val="00BD56B7"/>
    <w:rsid w:val="00BD5B02"/>
    <w:rsid w:val="00BD5F86"/>
    <w:rsid w:val="00BD6E01"/>
    <w:rsid w:val="00BD7817"/>
    <w:rsid w:val="00BD7DBE"/>
    <w:rsid w:val="00BE0219"/>
    <w:rsid w:val="00BE02E7"/>
    <w:rsid w:val="00BE109C"/>
    <w:rsid w:val="00BE1DF7"/>
    <w:rsid w:val="00BE2557"/>
    <w:rsid w:val="00BE30C9"/>
    <w:rsid w:val="00BE3628"/>
    <w:rsid w:val="00BE36D1"/>
    <w:rsid w:val="00BE37A8"/>
    <w:rsid w:val="00BE3B73"/>
    <w:rsid w:val="00BE3C3D"/>
    <w:rsid w:val="00BE4526"/>
    <w:rsid w:val="00BE4835"/>
    <w:rsid w:val="00BE59C1"/>
    <w:rsid w:val="00BE63AD"/>
    <w:rsid w:val="00BE6C1E"/>
    <w:rsid w:val="00BE6F57"/>
    <w:rsid w:val="00BE7B1A"/>
    <w:rsid w:val="00BE7BC9"/>
    <w:rsid w:val="00BE7D8F"/>
    <w:rsid w:val="00BF02E0"/>
    <w:rsid w:val="00BF0473"/>
    <w:rsid w:val="00BF0EB1"/>
    <w:rsid w:val="00BF1AEB"/>
    <w:rsid w:val="00BF2DF5"/>
    <w:rsid w:val="00BF36DB"/>
    <w:rsid w:val="00BF409E"/>
    <w:rsid w:val="00BF4C59"/>
    <w:rsid w:val="00BF4C64"/>
    <w:rsid w:val="00BF4E06"/>
    <w:rsid w:val="00BF5C0F"/>
    <w:rsid w:val="00BF5F74"/>
    <w:rsid w:val="00BF601C"/>
    <w:rsid w:val="00BF6EC1"/>
    <w:rsid w:val="00C0017B"/>
    <w:rsid w:val="00C00D29"/>
    <w:rsid w:val="00C01008"/>
    <w:rsid w:val="00C0138D"/>
    <w:rsid w:val="00C01D02"/>
    <w:rsid w:val="00C01F1D"/>
    <w:rsid w:val="00C0263C"/>
    <w:rsid w:val="00C02C4B"/>
    <w:rsid w:val="00C02D61"/>
    <w:rsid w:val="00C02DF5"/>
    <w:rsid w:val="00C02F93"/>
    <w:rsid w:val="00C035A6"/>
    <w:rsid w:val="00C03B29"/>
    <w:rsid w:val="00C04758"/>
    <w:rsid w:val="00C04900"/>
    <w:rsid w:val="00C053EB"/>
    <w:rsid w:val="00C055F4"/>
    <w:rsid w:val="00C0594F"/>
    <w:rsid w:val="00C05AA8"/>
    <w:rsid w:val="00C05E64"/>
    <w:rsid w:val="00C065DD"/>
    <w:rsid w:val="00C069D9"/>
    <w:rsid w:val="00C108F0"/>
    <w:rsid w:val="00C113C6"/>
    <w:rsid w:val="00C12368"/>
    <w:rsid w:val="00C1256F"/>
    <w:rsid w:val="00C13377"/>
    <w:rsid w:val="00C133F5"/>
    <w:rsid w:val="00C13780"/>
    <w:rsid w:val="00C13B39"/>
    <w:rsid w:val="00C13C63"/>
    <w:rsid w:val="00C14C77"/>
    <w:rsid w:val="00C14CAA"/>
    <w:rsid w:val="00C14E30"/>
    <w:rsid w:val="00C15103"/>
    <w:rsid w:val="00C15335"/>
    <w:rsid w:val="00C1598D"/>
    <w:rsid w:val="00C16377"/>
    <w:rsid w:val="00C1646A"/>
    <w:rsid w:val="00C16B52"/>
    <w:rsid w:val="00C16E98"/>
    <w:rsid w:val="00C16EE8"/>
    <w:rsid w:val="00C174AF"/>
    <w:rsid w:val="00C1760E"/>
    <w:rsid w:val="00C209E6"/>
    <w:rsid w:val="00C21FDA"/>
    <w:rsid w:val="00C22109"/>
    <w:rsid w:val="00C22EFE"/>
    <w:rsid w:val="00C23439"/>
    <w:rsid w:val="00C23500"/>
    <w:rsid w:val="00C23665"/>
    <w:rsid w:val="00C238C5"/>
    <w:rsid w:val="00C23D69"/>
    <w:rsid w:val="00C240B5"/>
    <w:rsid w:val="00C242B5"/>
    <w:rsid w:val="00C24611"/>
    <w:rsid w:val="00C24EE3"/>
    <w:rsid w:val="00C2591E"/>
    <w:rsid w:val="00C25A54"/>
    <w:rsid w:val="00C2605F"/>
    <w:rsid w:val="00C268B2"/>
    <w:rsid w:val="00C268D9"/>
    <w:rsid w:val="00C26D57"/>
    <w:rsid w:val="00C26E9A"/>
    <w:rsid w:val="00C27256"/>
    <w:rsid w:val="00C27893"/>
    <w:rsid w:val="00C30CDC"/>
    <w:rsid w:val="00C30F24"/>
    <w:rsid w:val="00C3107B"/>
    <w:rsid w:val="00C31196"/>
    <w:rsid w:val="00C31677"/>
    <w:rsid w:val="00C31789"/>
    <w:rsid w:val="00C3182B"/>
    <w:rsid w:val="00C31CD0"/>
    <w:rsid w:val="00C3213B"/>
    <w:rsid w:val="00C32294"/>
    <w:rsid w:val="00C32410"/>
    <w:rsid w:val="00C3251E"/>
    <w:rsid w:val="00C32618"/>
    <w:rsid w:val="00C33F44"/>
    <w:rsid w:val="00C3420F"/>
    <w:rsid w:val="00C342CA"/>
    <w:rsid w:val="00C3456F"/>
    <w:rsid w:val="00C3636F"/>
    <w:rsid w:val="00C3692E"/>
    <w:rsid w:val="00C36AB3"/>
    <w:rsid w:val="00C36C7B"/>
    <w:rsid w:val="00C377B1"/>
    <w:rsid w:val="00C37C68"/>
    <w:rsid w:val="00C37CF6"/>
    <w:rsid w:val="00C40B67"/>
    <w:rsid w:val="00C40F1E"/>
    <w:rsid w:val="00C40F53"/>
    <w:rsid w:val="00C42432"/>
    <w:rsid w:val="00C427C5"/>
    <w:rsid w:val="00C42A3F"/>
    <w:rsid w:val="00C43720"/>
    <w:rsid w:val="00C445D2"/>
    <w:rsid w:val="00C44CAF"/>
    <w:rsid w:val="00C44CEB"/>
    <w:rsid w:val="00C4553C"/>
    <w:rsid w:val="00C45AD8"/>
    <w:rsid w:val="00C45E12"/>
    <w:rsid w:val="00C462B2"/>
    <w:rsid w:val="00C46655"/>
    <w:rsid w:val="00C46D56"/>
    <w:rsid w:val="00C47187"/>
    <w:rsid w:val="00C4743A"/>
    <w:rsid w:val="00C47650"/>
    <w:rsid w:val="00C4797F"/>
    <w:rsid w:val="00C47BC2"/>
    <w:rsid w:val="00C50EE7"/>
    <w:rsid w:val="00C51339"/>
    <w:rsid w:val="00C516D4"/>
    <w:rsid w:val="00C52269"/>
    <w:rsid w:val="00C5289E"/>
    <w:rsid w:val="00C52AD8"/>
    <w:rsid w:val="00C5361E"/>
    <w:rsid w:val="00C53BBB"/>
    <w:rsid w:val="00C53E93"/>
    <w:rsid w:val="00C54600"/>
    <w:rsid w:val="00C546F7"/>
    <w:rsid w:val="00C549ED"/>
    <w:rsid w:val="00C553F1"/>
    <w:rsid w:val="00C55D9A"/>
    <w:rsid w:val="00C56311"/>
    <w:rsid w:val="00C5634A"/>
    <w:rsid w:val="00C573D2"/>
    <w:rsid w:val="00C57729"/>
    <w:rsid w:val="00C57879"/>
    <w:rsid w:val="00C57BC2"/>
    <w:rsid w:val="00C6014B"/>
    <w:rsid w:val="00C60872"/>
    <w:rsid w:val="00C608BD"/>
    <w:rsid w:val="00C61EA6"/>
    <w:rsid w:val="00C638BC"/>
    <w:rsid w:val="00C63D6E"/>
    <w:rsid w:val="00C640DB"/>
    <w:rsid w:val="00C642DE"/>
    <w:rsid w:val="00C65058"/>
    <w:rsid w:val="00C65294"/>
    <w:rsid w:val="00C65818"/>
    <w:rsid w:val="00C6594A"/>
    <w:rsid w:val="00C65F18"/>
    <w:rsid w:val="00C66184"/>
    <w:rsid w:val="00C66939"/>
    <w:rsid w:val="00C66D3E"/>
    <w:rsid w:val="00C670B4"/>
    <w:rsid w:val="00C679BF"/>
    <w:rsid w:val="00C67D6E"/>
    <w:rsid w:val="00C70282"/>
    <w:rsid w:val="00C70832"/>
    <w:rsid w:val="00C70E1F"/>
    <w:rsid w:val="00C70EDC"/>
    <w:rsid w:val="00C70EFA"/>
    <w:rsid w:val="00C7144F"/>
    <w:rsid w:val="00C717C4"/>
    <w:rsid w:val="00C717D1"/>
    <w:rsid w:val="00C71D00"/>
    <w:rsid w:val="00C7256D"/>
    <w:rsid w:val="00C725BB"/>
    <w:rsid w:val="00C747E5"/>
    <w:rsid w:val="00C7563F"/>
    <w:rsid w:val="00C75A47"/>
    <w:rsid w:val="00C75E43"/>
    <w:rsid w:val="00C76167"/>
    <w:rsid w:val="00C764CA"/>
    <w:rsid w:val="00C77C06"/>
    <w:rsid w:val="00C80778"/>
    <w:rsid w:val="00C80B31"/>
    <w:rsid w:val="00C80CA1"/>
    <w:rsid w:val="00C81F9D"/>
    <w:rsid w:val="00C82DBD"/>
    <w:rsid w:val="00C83553"/>
    <w:rsid w:val="00C8355B"/>
    <w:rsid w:val="00C83866"/>
    <w:rsid w:val="00C839E6"/>
    <w:rsid w:val="00C84619"/>
    <w:rsid w:val="00C84AF3"/>
    <w:rsid w:val="00C84CC6"/>
    <w:rsid w:val="00C8517F"/>
    <w:rsid w:val="00C85A11"/>
    <w:rsid w:val="00C86A5B"/>
    <w:rsid w:val="00C86D28"/>
    <w:rsid w:val="00C877C0"/>
    <w:rsid w:val="00C879D2"/>
    <w:rsid w:val="00C87D6A"/>
    <w:rsid w:val="00C9106D"/>
    <w:rsid w:val="00C916B6"/>
    <w:rsid w:val="00C91744"/>
    <w:rsid w:val="00C91971"/>
    <w:rsid w:val="00C91E55"/>
    <w:rsid w:val="00C935D0"/>
    <w:rsid w:val="00C935FA"/>
    <w:rsid w:val="00C94478"/>
    <w:rsid w:val="00C944E0"/>
    <w:rsid w:val="00C94A0F"/>
    <w:rsid w:val="00C94E79"/>
    <w:rsid w:val="00C953BF"/>
    <w:rsid w:val="00C95521"/>
    <w:rsid w:val="00C956B3"/>
    <w:rsid w:val="00C956EA"/>
    <w:rsid w:val="00C95893"/>
    <w:rsid w:val="00C958EC"/>
    <w:rsid w:val="00C96136"/>
    <w:rsid w:val="00C96B10"/>
    <w:rsid w:val="00C97F0D"/>
    <w:rsid w:val="00CA08CA"/>
    <w:rsid w:val="00CA0D78"/>
    <w:rsid w:val="00CA1099"/>
    <w:rsid w:val="00CA153B"/>
    <w:rsid w:val="00CA160D"/>
    <w:rsid w:val="00CA1705"/>
    <w:rsid w:val="00CA1A51"/>
    <w:rsid w:val="00CA1ACB"/>
    <w:rsid w:val="00CA1EA1"/>
    <w:rsid w:val="00CA2482"/>
    <w:rsid w:val="00CA2ADF"/>
    <w:rsid w:val="00CA2CFE"/>
    <w:rsid w:val="00CA46F3"/>
    <w:rsid w:val="00CA56B4"/>
    <w:rsid w:val="00CA5BFB"/>
    <w:rsid w:val="00CB0134"/>
    <w:rsid w:val="00CB0389"/>
    <w:rsid w:val="00CB03AE"/>
    <w:rsid w:val="00CB08A2"/>
    <w:rsid w:val="00CB0DA5"/>
    <w:rsid w:val="00CB18CF"/>
    <w:rsid w:val="00CB1AB0"/>
    <w:rsid w:val="00CB1BEF"/>
    <w:rsid w:val="00CB2872"/>
    <w:rsid w:val="00CB2B36"/>
    <w:rsid w:val="00CB2B39"/>
    <w:rsid w:val="00CB2F1E"/>
    <w:rsid w:val="00CB3BD1"/>
    <w:rsid w:val="00CB3FF7"/>
    <w:rsid w:val="00CB4185"/>
    <w:rsid w:val="00CB449E"/>
    <w:rsid w:val="00CB567E"/>
    <w:rsid w:val="00CB5D79"/>
    <w:rsid w:val="00CB5E12"/>
    <w:rsid w:val="00CB67DF"/>
    <w:rsid w:val="00CB6CCF"/>
    <w:rsid w:val="00CB763F"/>
    <w:rsid w:val="00CB7C3D"/>
    <w:rsid w:val="00CB7EFE"/>
    <w:rsid w:val="00CC04A8"/>
    <w:rsid w:val="00CC080E"/>
    <w:rsid w:val="00CC1515"/>
    <w:rsid w:val="00CC17C2"/>
    <w:rsid w:val="00CC1F36"/>
    <w:rsid w:val="00CC25CB"/>
    <w:rsid w:val="00CC2F53"/>
    <w:rsid w:val="00CC35C9"/>
    <w:rsid w:val="00CC3B80"/>
    <w:rsid w:val="00CC3E94"/>
    <w:rsid w:val="00CC409E"/>
    <w:rsid w:val="00CC444D"/>
    <w:rsid w:val="00CC4796"/>
    <w:rsid w:val="00CC4B8C"/>
    <w:rsid w:val="00CC5145"/>
    <w:rsid w:val="00CC6013"/>
    <w:rsid w:val="00CC767C"/>
    <w:rsid w:val="00CC781A"/>
    <w:rsid w:val="00CD09EF"/>
    <w:rsid w:val="00CD0EC1"/>
    <w:rsid w:val="00CD1514"/>
    <w:rsid w:val="00CD1B6A"/>
    <w:rsid w:val="00CD2123"/>
    <w:rsid w:val="00CD2B3E"/>
    <w:rsid w:val="00CD3433"/>
    <w:rsid w:val="00CD3D80"/>
    <w:rsid w:val="00CD5225"/>
    <w:rsid w:val="00CD561E"/>
    <w:rsid w:val="00CD5FAB"/>
    <w:rsid w:val="00CD64D6"/>
    <w:rsid w:val="00CD6650"/>
    <w:rsid w:val="00CD69B8"/>
    <w:rsid w:val="00CD6A3B"/>
    <w:rsid w:val="00CD7639"/>
    <w:rsid w:val="00CD7709"/>
    <w:rsid w:val="00CE014F"/>
    <w:rsid w:val="00CE01E7"/>
    <w:rsid w:val="00CE03A0"/>
    <w:rsid w:val="00CE1085"/>
    <w:rsid w:val="00CE130C"/>
    <w:rsid w:val="00CE1487"/>
    <w:rsid w:val="00CE152B"/>
    <w:rsid w:val="00CE1D50"/>
    <w:rsid w:val="00CE2183"/>
    <w:rsid w:val="00CE28BE"/>
    <w:rsid w:val="00CE2AA5"/>
    <w:rsid w:val="00CE3A34"/>
    <w:rsid w:val="00CE49FE"/>
    <w:rsid w:val="00CE4F7F"/>
    <w:rsid w:val="00CE5311"/>
    <w:rsid w:val="00CE589A"/>
    <w:rsid w:val="00CE59B2"/>
    <w:rsid w:val="00CE6074"/>
    <w:rsid w:val="00CE618D"/>
    <w:rsid w:val="00CE6A88"/>
    <w:rsid w:val="00CE7056"/>
    <w:rsid w:val="00CE71A2"/>
    <w:rsid w:val="00CE74AC"/>
    <w:rsid w:val="00CE74BA"/>
    <w:rsid w:val="00CE7A4C"/>
    <w:rsid w:val="00CE7CD7"/>
    <w:rsid w:val="00CF06CE"/>
    <w:rsid w:val="00CF0CB1"/>
    <w:rsid w:val="00CF1481"/>
    <w:rsid w:val="00CF18F0"/>
    <w:rsid w:val="00CF1AA4"/>
    <w:rsid w:val="00CF2DFA"/>
    <w:rsid w:val="00CF3816"/>
    <w:rsid w:val="00CF3D40"/>
    <w:rsid w:val="00CF604E"/>
    <w:rsid w:val="00CF6FAC"/>
    <w:rsid w:val="00CF7169"/>
    <w:rsid w:val="00CF771D"/>
    <w:rsid w:val="00CF7881"/>
    <w:rsid w:val="00CF7A47"/>
    <w:rsid w:val="00D00127"/>
    <w:rsid w:val="00D007B1"/>
    <w:rsid w:val="00D00BD6"/>
    <w:rsid w:val="00D00DB4"/>
    <w:rsid w:val="00D00FED"/>
    <w:rsid w:val="00D0129E"/>
    <w:rsid w:val="00D020F9"/>
    <w:rsid w:val="00D0251A"/>
    <w:rsid w:val="00D033FC"/>
    <w:rsid w:val="00D037C4"/>
    <w:rsid w:val="00D038EB"/>
    <w:rsid w:val="00D03F66"/>
    <w:rsid w:val="00D04911"/>
    <w:rsid w:val="00D04CC2"/>
    <w:rsid w:val="00D052A9"/>
    <w:rsid w:val="00D052AC"/>
    <w:rsid w:val="00D05F96"/>
    <w:rsid w:val="00D06144"/>
    <w:rsid w:val="00D0709D"/>
    <w:rsid w:val="00D0758F"/>
    <w:rsid w:val="00D0772D"/>
    <w:rsid w:val="00D1066A"/>
    <w:rsid w:val="00D10947"/>
    <w:rsid w:val="00D1124D"/>
    <w:rsid w:val="00D12476"/>
    <w:rsid w:val="00D12D84"/>
    <w:rsid w:val="00D13810"/>
    <w:rsid w:val="00D14522"/>
    <w:rsid w:val="00D14A24"/>
    <w:rsid w:val="00D14E5B"/>
    <w:rsid w:val="00D15AC0"/>
    <w:rsid w:val="00D15C0D"/>
    <w:rsid w:val="00D2040D"/>
    <w:rsid w:val="00D218DF"/>
    <w:rsid w:val="00D2190E"/>
    <w:rsid w:val="00D22853"/>
    <w:rsid w:val="00D22F07"/>
    <w:rsid w:val="00D23632"/>
    <w:rsid w:val="00D2395E"/>
    <w:rsid w:val="00D23D22"/>
    <w:rsid w:val="00D240EC"/>
    <w:rsid w:val="00D246A5"/>
    <w:rsid w:val="00D24A51"/>
    <w:rsid w:val="00D24C27"/>
    <w:rsid w:val="00D24D57"/>
    <w:rsid w:val="00D253C3"/>
    <w:rsid w:val="00D257B1"/>
    <w:rsid w:val="00D25EC1"/>
    <w:rsid w:val="00D26AB2"/>
    <w:rsid w:val="00D26B10"/>
    <w:rsid w:val="00D27307"/>
    <w:rsid w:val="00D301A1"/>
    <w:rsid w:val="00D30D3A"/>
    <w:rsid w:val="00D30DAD"/>
    <w:rsid w:val="00D30FFC"/>
    <w:rsid w:val="00D3128D"/>
    <w:rsid w:val="00D31A44"/>
    <w:rsid w:val="00D337E7"/>
    <w:rsid w:val="00D33B3A"/>
    <w:rsid w:val="00D3418D"/>
    <w:rsid w:val="00D344D5"/>
    <w:rsid w:val="00D3621A"/>
    <w:rsid w:val="00D3750F"/>
    <w:rsid w:val="00D4136A"/>
    <w:rsid w:val="00D41BF3"/>
    <w:rsid w:val="00D422C8"/>
    <w:rsid w:val="00D42F22"/>
    <w:rsid w:val="00D42F2C"/>
    <w:rsid w:val="00D42FF5"/>
    <w:rsid w:val="00D43B02"/>
    <w:rsid w:val="00D44229"/>
    <w:rsid w:val="00D44566"/>
    <w:rsid w:val="00D44E52"/>
    <w:rsid w:val="00D44F59"/>
    <w:rsid w:val="00D451C7"/>
    <w:rsid w:val="00D45589"/>
    <w:rsid w:val="00D460BE"/>
    <w:rsid w:val="00D46BF0"/>
    <w:rsid w:val="00D472C3"/>
    <w:rsid w:val="00D47CC3"/>
    <w:rsid w:val="00D50AAE"/>
    <w:rsid w:val="00D5200F"/>
    <w:rsid w:val="00D52633"/>
    <w:rsid w:val="00D536DF"/>
    <w:rsid w:val="00D53C15"/>
    <w:rsid w:val="00D547A6"/>
    <w:rsid w:val="00D549FF"/>
    <w:rsid w:val="00D54B0E"/>
    <w:rsid w:val="00D5503F"/>
    <w:rsid w:val="00D552A3"/>
    <w:rsid w:val="00D55816"/>
    <w:rsid w:val="00D56964"/>
    <w:rsid w:val="00D56D52"/>
    <w:rsid w:val="00D571F2"/>
    <w:rsid w:val="00D57816"/>
    <w:rsid w:val="00D57842"/>
    <w:rsid w:val="00D57BA4"/>
    <w:rsid w:val="00D57C15"/>
    <w:rsid w:val="00D6078B"/>
    <w:rsid w:val="00D6237D"/>
    <w:rsid w:val="00D62831"/>
    <w:rsid w:val="00D62DC1"/>
    <w:rsid w:val="00D63205"/>
    <w:rsid w:val="00D63605"/>
    <w:rsid w:val="00D63F70"/>
    <w:rsid w:val="00D646F3"/>
    <w:rsid w:val="00D6482A"/>
    <w:rsid w:val="00D64AA2"/>
    <w:rsid w:val="00D6500B"/>
    <w:rsid w:val="00D65383"/>
    <w:rsid w:val="00D65BA5"/>
    <w:rsid w:val="00D65BD3"/>
    <w:rsid w:val="00D65F3D"/>
    <w:rsid w:val="00D66287"/>
    <w:rsid w:val="00D66B8C"/>
    <w:rsid w:val="00D676B8"/>
    <w:rsid w:val="00D67A2F"/>
    <w:rsid w:val="00D70187"/>
    <w:rsid w:val="00D70419"/>
    <w:rsid w:val="00D70A99"/>
    <w:rsid w:val="00D711B3"/>
    <w:rsid w:val="00D712B3"/>
    <w:rsid w:val="00D71315"/>
    <w:rsid w:val="00D7153F"/>
    <w:rsid w:val="00D7260D"/>
    <w:rsid w:val="00D727B9"/>
    <w:rsid w:val="00D731DD"/>
    <w:rsid w:val="00D73439"/>
    <w:rsid w:val="00D74B7E"/>
    <w:rsid w:val="00D754FF"/>
    <w:rsid w:val="00D75AFA"/>
    <w:rsid w:val="00D75C0E"/>
    <w:rsid w:val="00D75C26"/>
    <w:rsid w:val="00D76591"/>
    <w:rsid w:val="00D76DC4"/>
    <w:rsid w:val="00D76E33"/>
    <w:rsid w:val="00D77444"/>
    <w:rsid w:val="00D77576"/>
    <w:rsid w:val="00D77CAC"/>
    <w:rsid w:val="00D80A67"/>
    <w:rsid w:val="00D81297"/>
    <w:rsid w:val="00D82536"/>
    <w:rsid w:val="00D827EA"/>
    <w:rsid w:val="00D82904"/>
    <w:rsid w:val="00D82A24"/>
    <w:rsid w:val="00D82BBB"/>
    <w:rsid w:val="00D82DD6"/>
    <w:rsid w:val="00D830A8"/>
    <w:rsid w:val="00D834E3"/>
    <w:rsid w:val="00D83735"/>
    <w:rsid w:val="00D83E06"/>
    <w:rsid w:val="00D83F6C"/>
    <w:rsid w:val="00D8439F"/>
    <w:rsid w:val="00D84958"/>
    <w:rsid w:val="00D84BD2"/>
    <w:rsid w:val="00D84D3A"/>
    <w:rsid w:val="00D9026B"/>
    <w:rsid w:val="00D915FF"/>
    <w:rsid w:val="00D91F46"/>
    <w:rsid w:val="00D926A1"/>
    <w:rsid w:val="00D92800"/>
    <w:rsid w:val="00D938E8"/>
    <w:rsid w:val="00D94D66"/>
    <w:rsid w:val="00D953E3"/>
    <w:rsid w:val="00D96E2D"/>
    <w:rsid w:val="00DA126B"/>
    <w:rsid w:val="00DA1397"/>
    <w:rsid w:val="00DA1A0D"/>
    <w:rsid w:val="00DA225F"/>
    <w:rsid w:val="00DA23C8"/>
    <w:rsid w:val="00DA25A7"/>
    <w:rsid w:val="00DA2627"/>
    <w:rsid w:val="00DA3F10"/>
    <w:rsid w:val="00DA3F7B"/>
    <w:rsid w:val="00DA42B2"/>
    <w:rsid w:val="00DA43BE"/>
    <w:rsid w:val="00DA4638"/>
    <w:rsid w:val="00DA46B9"/>
    <w:rsid w:val="00DA4C28"/>
    <w:rsid w:val="00DA5047"/>
    <w:rsid w:val="00DA5C65"/>
    <w:rsid w:val="00DA5FB2"/>
    <w:rsid w:val="00DA67ED"/>
    <w:rsid w:val="00DA711A"/>
    <w:rsid w:val="00DA746C"/>
    <w:rsid w:val="00DB0120"/>
    <w:rsid w:val="00DB0466"/>
    <w:rsid w:val="00DB0D29"/>
    <w:rsid w:val="00DB1A1D"/>
    <w:rsid w:val="00DB1DCC"/>
    <w:rsid w:val="00DB2985"/>
    <w:rsid w:val="00DB3496"/>
    <w:rsid w:val="00DB39B3"/>
    <w:rsid w:val="00DB4933"/>
    <w:rsid w:val="00DB4BD7"/>
    <w:rsid w:val="00DB4DBC"/>
    <w:rsid w:val="00DB4E67"/>
    <w:rsid w:val="00DB5247"/>
    <w:rsid w:val="00DB54FF"/>
    <w:rsid w:val="00DB591E"/>
    <w:rsid w:val="00DB6E10"/>
    <w:rsid w:val="00DB76CE"/>
    <w:rsid w:val="00DC0327"/>
    <w:rsid w:val="00DC04E3"/>
    <w:rsid w:val="00DC0909"/>
    <w:rsid w:val="00DC0A4B"/>
    <w:rsid w:val="00DC0C49"/>
    <w:rsid w:val="00DC1E74"/>
    <w:rsid w:val="00DC2BA1"/>
    <w:rsid w:val="00DC3FB1"/>
    <w:rsid w:val="00DC40C7"/>
    <w:rsid w:val="00DC4E80"/>
    <w:rsid w:val="00DC56BF"/>
    <w:rsid w:val="00DC681E"/>
    <w:rsid w:val="00DC7274"/>
    <w:rsid w:val="00DC749E"/>
    <w:rsid w:val="00DC77A6"/>
    <w:rsid w:val="00DD0C0B"/>
    <w:rsid w:val="00DD1F26"/>
    <w:rsid w:val="00DD2082"/>
    <w:rsid w:val="00DD2197"/>
    <w:rsid w:val="00DD23C8"/>
    <w:rsid w:val="00DD26F2"/>
    <w:rsid w:val="00DD2B77"/>
    <w:rsid w:val="00DD3483"/>
    <w:rsid w:val="00DD37B9"/>
    <w:rsid w:val="00DD3C8B"/>
    <w:rsid w:val="00DD491B"/>
    <w:rsid w:val="00DD632E"/>
    <w:rsid w:val="00DD6702"/>
    <w:rsid w:val="00DD72CA"/>
    <w:rsid w:val="00DD7A10"/>
    <w:rsid w:val="00DE03A7"/>
    <w:rsid w:val="00DE0A0B"/>
    <w:rsid w:val="00DE0BE0"/>
    <w:rsid w:val="00DE0EBB"/>
    <w:rsid w:val="00DE1ADC"/>
    <w:rsid w:val="00DE273E"/>
    <w:rsid w:val="00DE27E0"/>
    <w:rsid w:val="00DE30F7"/>
    <w:rsid w:val="00DE3295"/>
    <w:rsid w:val="00DE32DA"/>
    <w:rsid w:val="00DE3B47"/>
    <w:rsid w:val="00DE3C77"/>
    <w:rsid w:val="00DE3FAD"/>
    <w:rsid w:val="00DE41F9"/>
    <w:rsid w:val="00DE44AC"/>
    <w:rsid w:val="00DE6364"/>
    <w:rsid w:val="00DE7504"/>
    <w:rsid w:val="00DE75DD"/>
    <w:rsid w:val="00DE7877"/>
    <w:rsid w:val="00DF12F2"/>
    <w:rsid w:val="00DF2139"/>
    <w:rsid w:val="00DF2ADF"/>
    <w:rsid w:val="00DF2B22"/>
    <w:rsid w:val="00DF2B49"/>
    <w:rsid w:val="00DF3015"/>
    <w:rsid w:val="00DF32C8"/>
    <w:rsid w:val="00DF3DEA"/>
    <w:rsid w:val="00DF407A"/>
    <w:rsid w:val="00DF4CAE"/>
    <w:rsid w:val="00DF599E"/>
    <w:rsid w:val="00DF5BCC"/>
    <w:rsid w:val="00DF5FA9"/>
    <w:rsid w:val="00DF6FC0"/>
    <w:rsid w:val="00DF7321"/>
    <w:rsid w:val="00DF7A10"/>
    <w:rsid w:val="00DF7DAE"/>
    <w:rsid w:val="00E00288"/>
    <w:rsid w:val="00E00503"/>
    <w:rsid w:val="00E00A73"/>
    <w:rsid w:val="00E0125A"/>
    <w:rsid w:val="00E01537"/>
    <w:rsid w:val="00E01740"/>
    <w:rsid w:val="00E02110"/>
    <w:rsid w:val="00E02559"/>
    <w:rsid w:val="00E0337E"/>
    <w:rsid w:val="00E03C62"/>
    <w:rsid w:val="00E04440"/>
    <w:rsid w:val="00E04F55"/>
    <w:rsid w:val="00E05B39"/>
    <w:rsid w:val="00E066A8"/>
    <w:rsid w:val="00E06CCE"/>
    <w:rsid w:val="00E06E85"/>
    <w:rsid w:val="00E07204"/>
    <w:rsid w:val="00E07B02"/>
    <w:rsid w:val="00E07C21"/>
    <w:rsid w:val="00E07C65"/>
    <w:rsid w:val="00E1056A"/>
    <w:rsid w:val="00E10C4B"/>
    <w:rsid w:val="00E11199"/>
    <w:rsid w:val="00E1144E"/>
    <w:rsid w:val="00E1241D"/>
    <w:rsid w:val="00E12CAF"/>
    <w:rsid w:val="00E13044"/>
    <w:rsid w:val="00E138D7"/>
    <w:rsid w:val="00E162E0"/>
    <w:rsid w:val="00E16459"/>
    <w:rsid w:val="00E16CC5"/>
    <w:rsid w:val="00E170C5"/>
    <w:rsid w:val="00E17421"/>
    <w:rsid w:val="00E17B5B"/>
    <w:rsid w:val="00E2026E"/>
    <w:rsid w:val="00E208ED"/>
    <w:rsid w:val="00E20E2A"/>
    <w:rsid w:val="00E215E9"/>
    <w:rsid w:val="00E2222E"/>
    <w:rsid w:val="00E225DF"/>
    <w:rsid w:val="00E22DE3"/>
    <w:rsid w:val="00E23695"/>
    <w:rsid w:val="00E24A04"/>
    <w:rsid w:val="00E254D9"/>
    <w:rsid w:val="00E25A71"/>
    <w:rsid w:val="00E260F3"/>
    <w:rsid w:val="00E269C5"/>
    <w:rsid w:val="00E269D0"/>
    <w:rsid w:val="00E26DB0"/>
    <w:rsid w:val="00E26DE9"/>
    <w:rsid w:val="00E26F10"/>
    <w:rsid w:val="00E273B5"/>
    <w:rsid w:val="00E275FC"/>
    <w:rsid w:val="00E276A7"/>
    <w:rsid w:val="00E2781D"/>
    <w:rsid w:val="00E278DC"/>
    <w:rsid w:val="00E279AA"/>
    <w:rsid w:val="00E302FC"/>
    <w:rsid w:val="00E30767"/>
    <w:rsid w:val="00E30B09"/>
    <w:rsid w:val="00E3279B"/>
    <w:rsid w:val="00E33232"/>
    <w:rsid w:val="00E3339A"/>
    <w:rsid w:val="00E3341F"/>
    <w:rsid w:val="00E334E3"/>
    <w:rsid w:val="00E33F7A"/>
    <w:rsid w:val="00E341A8"/>
    <w:rsid w:val="00E34580"/>
    <w:rsid w:val="00E34896"/>
    <w:rsid w:val="00E34F37"/>
    <w:rsid w:val="00E3550D"/>
    <w:rsid w:val="00E3560B"/>
    <w:rsid w:val="00E3594E"/>
    <w:rsid w:val="00E35CCD"/>
    <w:rsid w:val="00E35E49"/>
    <w:rsid w:val="00E37AA9"/>
    <w:rsid w:val="00E40357"/>
    <w:rsid w:val="00E4138E"/>
    <w:rsid w:val="00E4145A"/>
    <w:rsid w:val="00E416E8"/>
    <w:rsid w:val="00E41C2B"/>
    <w:rsid w:val="00E41DC5"/>
    <w:rsid w:val="00E4228D"/>
    <w:rsid w:val="00E42FCD"/>
    <w:rsid w:val="00E430E3"/>
    <w:rsid w:val="00E43247"/>
    <w:rsid w:val="00E432F4"/>
    <w:rsid w:val="00E439D0"/>
    <w:rsid w:val="00E43E16"/>
    <w:rsid w:val="00E43FFF"/>
    <w:rsid w:val="00E44121"/>
    <w:rsid w:val="00E44D52"/>
    <w:rsid w:val="00E452A3"/>
    <w:rsid w:val="00E45F88"/>
    <w:rsid w:val="00E4617A"/>
    <w:rsid w:val="00E46425"/>
    <w:rsid w:val="00E46659"/>
    <w:rsid w:val="00E50D91"/>
    <w:rsid w:val="00E50DAC"/>
    <w:rsid w:val="00E50EED"/>
    <w:rsid w:val="00E51932"/>
    <w:rsid w:val="00E52202"/>
    <w:rsid w:val="00E52230"/>
    <w:rsid w:val="00E5371A"/>
    <w:rsid w:val="00E53F13"/>
    <w:rsid w:val="00E54329"/>
    <w:rsid w:val="00E543FB"/>
    <w:rsid w:val="00E54F68"/>
    <w:rsid w:val="00E55323"/>
    <w:rsid w:val="00E55F51"/>
    <w:rsid w:val="00E55F86"/>
    <w:rsid w:val="00E57965"/>
    <w:rsid w:val="00E57DC9"/>
    <w:rsid w:val="00E60137"/>
    <w:rsid w:val="00E6093D"/>
    <w:rsid w:val="00E62086"/>
    <w:rsid w:val="00E62977"/>
    <w:rsid w:val="00E62A64"/>
    <w:rsid w:val="00E639C9"/>
    <w:rsid w:val="00E643F4"/>
    <w:rsid w:val="00E648BB"/>
    <w:rsid w:val="00E64CD9"/>
    <w:rsid w:val="00E654B9"/>
    <w:rsid w:val="00E65C1C"/>
    <w:rsid w:val="00E65C24"/>
    <w:rsid w:val="00E65D8A"/>
    <w:rsid w:val="00E6677D"/>
    <w:rsid w:val="00E6677E"/>
    <w:rsid w:val="00E667B2"/>
    <w:rsid w:val="00E66B0A"/>
    <w:rsid w:val="00E66F7B"/>
    <w:rsid w:val="00E676AD"/>
    <w:rsid w:val="00E678BA"/>
    <w:rsid w:val="00E703E4"/>
    <w:rsid w:val="00E704AE"/>
    <w:rsid w:val="00E706B2"/>
    <w:rsid w:val="00E70E5A"/>
    <w:rsid w:val="00E7109C"/>
    <w:rsid w:val="00E71283"/>
    <w:rsid w:val="00E713A0"/>
    <w:rsid w:val="00E71942"/>
    <w:rsid w:val="00E71A98"/>
    <w:rsid w:val="00E71DB8"/>
    <w:rsid w:val="00E73F36"/>
    <w:rsid w:val="00E745E5"/>
    <w:rsid w:val="00E75271"/>
    <w:rsid w:val="00E752D5"/>
    <w:rsid w:val="00E75509"/>
    <w:rsid w:val="00E75B0A"/>
    <w:rsid w:val="00E76484"/>
    <w:rsid w:val="00E76844"/>
    <w:rsid w:val="00E777B6"/>
    <w:rsid w:val="00E8010C"/>
    <w:rsid w:val="00E80ED8"/>
    <w:rsid w:val="00E819FD"/>
    <w:rsid w:val="00E82E4A"/>
    <w:rsid w:val="00E83442"/>
    <w:rsid w:val="00E83BFA"/>
    <w:rsid w:val="00E84011"/>
    <w:rsid w:val="00E854C0"/>
    <w:rsid w:val="00E85ABD"/>
    <w:rsid w:val="00E864B7"/>
    <w:rsid w:val="00E86506"/>
    <w:rsid w:val="00E86AB2"/>
    <w:rsid w:val="00E86DE3"/>
    <w:rsid w:val="00E86E30"/>
    <w:rsid w:val="00E86E35"/>
    <w:rsid w:val="00E870B7"/>
    <w:rsid w:val="00E87ED5"/>
    <w:rsid w:val="00E90A71"/>
    <w:rsid w:val="00E9129F"/>
    <w:rsid w:val="00E91763"/>
    <w:rsid w:val="00E91A81"/>
    <w:rsid w:val="00E91B33"/>
    <w:rsid w:val="00E9244F"/>
    <w:rsid w:val="00E927DC"/>
    <w:rsid w:val="00E928E6"/>
    <w:rsid w:val="00E92D0C"/>
    <w:rsid w:val="00E92EAD"/>
    <w:rsid w:val="00E92F57"/>
    <w:rsid w:val="00E93486"/>
    <w:rsid w:val="00E93775"/>
    <w:rsid w:val="00E9383B"/>
    <w:rsid w:val="00E93A50"/>
    <w:rsid w:val="00E93CC7"/>
    <w:rsid w:val="00E93E99"/>
    <w:rsid w:val="00E93EEF"/>
    <w:rsid w:val="00E94A36"/>
    <w:rsid w:val="00E958E7"/>
    <w:rsid w:val="00E95F48"/>
    <w:rsid w:val="00E962F9"/>
    <w:rsid w:val="00E97C8F"/>
    <w:rsid w:val="00E97F4B"/>
    <w:rsid w:val="00EA03CC"/>
    <w:rsid w:val="00EA045D"/>
    <w:rsid w:val="00EA04F7"/>
    <w:rsid w:val="00EA0A79"/>
    <w:rsid w:val="00EA0D4E"/>
    <w:rsid w:val="00EA13BB"/>
    <w:rsid w:val="00EA16B8"/>
    <w:rsid w:val="00EA1A55"/>
    <w:rsid w:val="00EA1CCC"/>
    <w:rsid w:val="00EA1DA1"/>
    <w:rsid w:val="00EA25EC"/>
    <w:rsid w:val="00EA3BB1"/>
    <w:rsid w:val="00EA3EE3"/>
    <w:rsid w:val="00EA4193"/>
    <w:rsid w:val="00EA475F"/>
    <w:rsid w:val="00EA4BEF"/>
    <w:rsid w:val="00EA4D2A"/>
    <w:rsid w:val="00EA4EDC"/>
    <w:rsid w:val="00EA5178"/>
    <w:rsid w:val="00EA5480"/>
    <w:rsid w:val="00EA57FD"/>
    <w:rsid w:val="00EA58EC"/>
    <w:rsid w:val="00EA620F"/>
    <w:rsid w:val="00EA655F"/>
    <w:rsid w:val="00EA70D1"/>
    <w:rsid w:val="00EA7C0B"/>
    <w:rsid w:val="00EA7D95"/>
    <w:rsid w:val="00EA7E72"/>
    <w:rsid w:val="00EA7F36"/>
    <w:rsid w:val="00EB03FF"/>
    <w:rsid w:val="00EB04C7"/>
    <w:rsid w:val="00EB06ED"/>
    <w:rsid w:val="00EB1019"/>
    <w:rsid w:val="00EB1F59"/>
    <w:rsid w:val="00EB2101"/>
    <w:rsid w:val="00EB21C9"/>
    <w:rsid w:val="00EB222E"/>
    <w:rsid w:val="00EB23B7"/>
    <w:rsid w:val="00EB267B"/>
    <w:rsid w:val="00EB3862"/>
    <w:rsid w:val="00EB45ED"/>
    <w:rsid w:val="00EB4AFA"/>
    <w:rsid w:val="00EB4E44"/>
    <w:rsid w:val="00EB5354"/>
    <w:rsid w:val="00EB56F4"/>
    <w:rsid w:val="00EB5A01"/>
    <w:rsid w:val="00EB6030"/>
    <w:rsid w:val="00EB62AB"/>
    <w:rsid w:val="00EB62E5"/>
    <w:rsid w:val="00EB67B2"/>
    <w:rsid w:val="00EB72E3"/>
    <w:rsid w:val="00EB7FC8"/>
    <w:rsid w:val="00EC010D"/>
    <w:rsid w:val="00EC05EB"/>
    <w:rsid w:val="00EC06DB"/>
    <w:rsid w:val="00EC07B2"/>
    <w:rsid w:val="00EC12FE"/>
    <w:rsid w:val="00EC15EC"/>
    <w:rsid w:val="00EC190B"/>
    <w:rsid w:val="00EC1ED2"/>
    <w:rsid w:val="00EC2127"/>
    <w:rsid w:val="00EC2836"/>
    <w:rsid w:val="00EC2DCC"/>
    <w:rsid w:val="00EC367E"/>
    <w:rsid w:val="00EC50F1"/>
    <w:rsid w:val="00EC5313"/>
    <w:rsid w:val="00EC5CAB"/>
    <w:rsid w:val="00EC60E0"/>
    <w:rsid w:val="00EC66E3"/>
    <w:rsid w:val="00EC6AFA"/>
    <w:rsid w:val="00ED02C4"/>
    <w:rsid w:val="00ED097B"/>
    <w:rsid w:val="00ED09BE"/>
    <w:rsid w:val="00ED0B81"/>
    <w:rsid w:val="00ED1301"/>
    <w:rsid w:val="00ED2249"/>
    <w:rsid w:val="00ED2441"/>
    <w:rsid w:val="00ED24D5"/>
    <w:rsid w:val="00ED25BA"/>
    <w:rsid w:val="00ED2CEB"/>
    <w:rsid w:val="00ED2E8A"/>
    <w:rsid w:val="00ED3548"/>
    <w:rsid w:val="00ED586D"/>
    <w:rsid w:val="00ED5934"/>
    <w:rsid w:val="00ED5BC7"/>
    <w:rsid w:val="00ED61B4"/>
    <w:rsid w:val="00ED62C0"/>
    <w:rsid w:val="00ED6DBC"/>
    <w:rsid w:val="00EE0424"/>
    <w:rsid w:val="00EE048C"/>
    <w:rsid w:val="00EE0995"/>
    <w:rsid w:val="00EE1553"/>
    <w:rsid w:val="00EE2318"/>
    <w:rsid w:val="00EE2758"/>
    <w:rsid w:val="00EE2A1C"/>
    <w:rsid w:val="00EE2CE3"/>
    <w:rsid w:val="00EE3324"/>
    <w:rsid w:val="00EE33DF"/>
    <w:rsid w:val="00EE4A68"/>
    <w:rsid w:val="00EE4C04"/>
    <w:rsid w:val="00EE67A1"/>
    <w:rsid w:val="00EE6917"/>
    <w:rsid w:val="00EE6C8B"/>
    <w:rsid w:val="00EF0619"/>
    <w:rsid w:val="00EF062A"/>
    <w:rsid w:val="00EF1151"/>
    <w:rsid w:val="00EF1242"/>
    <w:rsid w:val="00EF1530"/>
    <w:rsid w:val="00EF25C4"/>
    <w:rsid w:val="00EF2E04"/>
    <w:rsid w:val="00EF379D"/>
    <w:rsid w:val="00EF3ABF"/>
    <w:rsid w:val="00EF3CD3"/>
    <w:rsid w:val="00EF428D"/>
    <w:rsid w:val="00EF452D"/>
    <w:rsid w:val="00EF482A"/>
    <w:rsid w:val="00EF55F9"/>
    <w:rsid w:val="00EF5765"/>
    <w:rsid w:val="00EF6DAC"/>
    <w:rsid w:val="00EF7755"/>
    <w:rsid w:val="00EF786E"/>
    <w:rsid w:val="00EF7A2E"/>
    <w:rsid w:val="00F0016F"/>
    <w:rsid w:val="00F0082C"/>
    <w:rsid w:val="00F011E1"/>
    <w:rsid w:val="00F013FC"/>
    <w:rsid w:val="00F01992"/>
    <w:rsid w:val="00F01C10"/>
    <w:rsid w:val="00F0333B"/>
    <w:rsid w:val="00F03CA8"/>
    <w:rsid w:val="00F04AB7"/>
    <w:rsid w:val="00F04AF1"/>
    <w:rsid w:val="00F04FD3"/>
    <w:rsid w:val="00F05890"/>
    <w:rsid w:val="00F059E4"/>
    <w:rsid w:val="00F05E25"/>
    <w:rsid w:val="00F0713F"/>
    <w:rsid w:val="00F0726B"/>
    <w:rsid w:val="00F0778E"/>
    <w:rsid w:val="00F07AE6"/>
    <w:rsid w:val="00F07CD6"/>
    <w:rsid w:val="00F07E9F"/>
    <w:rsid w:val="00F10107"/>
    <w:rsid w:val="00F10882"/>
    <w:rsid w:val="00F10EF0"/>
    <w:rsid w:val="00F11168"/>
    <w:rsid w:val="00F11948"/>
    <w:rsid w:val="00F11BFB"/>
    <w:rsid w:val="00F11CB5"/>
    <w:rsid w:val="00F12336"/>
    <w:rsid w:val="00F12538"/>
    <w:rsid w:val="00F12ECD"/>
    <w:rsid w:val="00F13E48"/>
    <w:rsid w:val="00F1431C"/>
    <w:rsid w:val="00F15DDB"/>
    <w:rsid w:val="00F16C5D"/>
    <w:rsid w:val="00F16D92"/>
    <w:rsid w:val="00F16F68"/>
    <w:rsid w:val="00F17C51"/>
    <w:rsid w:val="00F17DAE"/>
    <w:rsid w:val="00F205DE"/>
    <w:rsid w:val="00F21296"/>
    <w:rsid w:val="00F2152E"/>
    <w:rsid w:val="00F21D8C"/>
    <w:rsid w:val="00F2216F"/>
    <w:rsid w:val="00F22189"/>
    <w:rsid w:val="00F2222F"/>
    <w:rsid w:val="00F2232E"/>
    <w:rsid w:val="00F22AAC"/>
    <w:rsid w:val="00F23C47"/>
    <w:rsid w:val="00F24B5C"/>
    <w:rsid w:val="00F2520B"/>
    <w:rsid w:val="00F2527D"/>
    <w:rsid w:val="00F25455"/>
    <w:rsid w:val="00F25746"/>
    <w:rsid w:val="00F25827"/>
    <w:rsid w:val="00F2646C"/>
    <w:rsid w:val="00F26B8A"/>
    <w:rsid w:val="00F27083"/>
    <w:rsid w:val="00F27F33"/>
    <w:rsid w:val="00F3006A"/>
    <w:rsid w:val="00F30199"/>
    <w:rsid w:val="00F31A11"/>
    <w:rsid w:val="00F31F51"/>
    <w:rsid w:val="00F32703"/>
    <w:rsid w:val="00F32F4B"/>
    <w:rsid w:val="00F33222"/>
    <w:rsid w:val="00F33CEA"/>
    <w:rsid w:val="00F33E0E"/>
    <w:rsid w:val="00F34381"/>
    <w:rsid w:val="00F3474D"/>
    <w:rsid w:val="00F34752"/>
    <w:rsid w:val="00F3566F"/>
    <w:rsid w:val="00F360CF"/>
    <w:rsid w:val="00F362E9"/>
    <w:rsid w:val="00F36FB8"/>
    <w:rsid w:val="00F37FC2"/>
    <w:rsid w:val="00F41553"/>
    <w:rsid w:val="00F41DCB"/>
    <w:rsid w:val="00F42143"/>
    <w:rsid w:val="00F4279D"/>
    <w:rsid w:val="00F42A50"/>
    <w:rsid w:val="00F432E1"/>
    <w:rsid w:val="00F43599"/>
    <w:rsid w:val="00F436E3"/>
    <w:rsid w:val="00F441A1"/>
    <w:rsid w:val="00F4463F"/>
    <w:rsid w:val="00F44747"/>
    <w:rsid w:val="00F4485A"/>
    <w:rsid w:val="00F44D22"/>
    <w:rsid w:val="00F44D5A"/>
    <w:rsid w:val="00F44E49"/>
    <w:rsid w:val="00F45181"/>
    <w:rsid w:val="00F457F9"/>
    <w:rsid w:val="00F459C1"/>
    <w:rsid w:val="00F45B95"/>
    <w:rsid w:val="00F45E66"/>
    <w:rsid w:val="00F46973"/>
    <w:rsid w:val="00F47742"/>
    <w:rsid w:val="00F47ADE"/>
    <w:rsid w:val="00F47B17"/>
    <w:rsid w:val="00F5022D"/>
    <w:rsid w:val="00F50923"/>
    <w:rsid w:val="00F50AF0"/>
    <w:rsid w:val="00F50C17"/>
    <w:rsid w:val="00F510E1"/>
    <w:rsid w:val="00F511DA"/>
    <w:rsid w:val="00F51AE9"/>
    <w:rsid w:val="00F51BDD"/>
    <w:rsid w:val="00F51CB0"/>
    <w:rsid w:val="00F52465"/>
    <w:rsid w:val="00F526AE"/>
    <w:rsid w:val="00F52B7E"/>
    <w:rsid w:val="00F52CB6"/>
    <w:rsid w:val="00F532B3"/>
    <w:rsid w:val="00F53354"/>
    <w:rsid w:val="00F53C49"/>
    <w:rsid w:val="00F541BC"/>
    <w:rsid w:val="00F546ED"/>
    <w:rsid w:val="00F54A72"/>
    <w:rsid w:val="00F5576F"/>
    <w:rsid w:val="00F55BD0"/>
    <w:rsid w:val="00F56F7D"/>
    <w:rsid w:val="00F57451"/>
    <w:rsid w:val="00F57D4F"/>
    <w:rsid w:val="00F6027D"/>
    <w:rsid w:val="00F605EA"/>
    <w:rsid w:val="00F612FF"/>
    <w:rsid w:val="00F62117"/>
    <w:rsid w:val="00F6235E"/>
    <w:rsid w:val="00F63449"/>
    <w:rsid w:val="00F63797"/>
    <w:rsid w:val="00F63898"/>
    <w:rsid w:val="00F645A9"/>
    <w:rsid w:val="00F64FB9"/>
    <w:rsid w:val="00F65056"/>
    <w:rsid w:val="00F6526F"/>
    <w:rsid w:val="00F6587C"/>
    <w:rsid w:val="00F65B3E"/>
    <w:rsid w:val="00F66A35"/>
    <w:rsid w:val="00F66C4D"/>
    <w:rsid w:val="00F67045"/>
    <w:rsid w:val="00F67143"/>
    <w:rsid w:val="00F674CE"/>
    <w:rsid w:val="00F67B10"/>
    <w:rsid w:val="00F70208"/>
    <w:rsid w:val="00F70390"/>
    <w:rsid w:val="00F70989"/>
    <w:rsid w:val="00F70B55"/>
    <w:rsid w:val="00F70B6B"/>
    <w:rsid w:val="00F70D0D"/>
    <w:rsid w:val="00F70DAA"/>
    <w:rsid w:val="00F70E1B"/>
    <w:rsid w:val="00F7155F"/>
    <w:rsid w:val="00F724C8"/>
    <w:rsid w:val="00F72624"/>
    <w:rsid w:val="00F73121"/>
    <w:rsid w:val="00F74A2B"/>
    <w:rsid w:val="00F763F8"/>
    <w:rsid w:val="00F7730C"/>
    <w:rsid w:val="00F803D2"/>
    <w:rsid w:val="00F80A92"/>
    <w:rsid w:val="00F80EC2"/>
    <w:rsid w:val="00F82D0C"/>
    <w:rsid w:val="00F82D30"/>
    <w:rsid w:val="00F83DDE"/>
    <w:rsid w:val="00F84330"/>
    <w:rsid w:val="00F84CF0"/>
    <w:rsid w:val="00F84FF5"/>
    <w:rsid w:val="00F8527B"/>
    <w:rsid w:val="00F8569A"/>
    <w:rsid w:val="00F85853"/>
    <w:rsid w:val="00F85C39"/>
    <w:rsid w:val="00F8638E"/>
    <w:rsid w:val="00F87049"/>
    <w:rsid w:val="00F87186"/>
    <w:rsid w:val="00F87F36"/>
    <w:rsid w:val="00F90486"/>
    <w:rsid w:val="00F907D5"/>
    <w:rsid w:val="00F90997"/>
    <w:rsid w:val="00F90DDA"/>
    <w:rsid w:val="00F91B24"/>
    <w:rsid w:val="00F9208A"/>
    <w:rsid w:val="00F9210F"/>
    <w:rsid w:val="00F92C9F"/>
    <w:rsid w:val="00F92EE7"/>
    <w:rsid w:val="00F9310B"/>
    <w:rsid w:val="00F9313E"/>
    <w:rsid w:val="00F931F6"/>
    <w:rsid w:val="00F9326A"/>
    <w:rsid w:val="00F94704"/>
    <w:rsid w:val="00F9495B"/>
    <w:rsid w:val="00F94DAD"/>
    <w:rsid w:val="00F95400"/>
    <w:rsid w:val="00F95468"/>
    <w:rsid w:val="00F9562B"/>
    <w:rsid w:val="00F95883"/>
    <w:rsid w:val="00F96649"/>
    <w:rsid w:val="00F96C4C"/>
    <w:rsid w:val="00F96DF6"/>
    <w:rsid w:val="00F96E70"/>
    <w:rsid w:val="00FA02CF"/>
    <w:rsid w:val="00FA03EA"/>
    <w:rsid w:val="00FA0686"/>
    <w:rsid w:val="00FA2E64"/>
    <w:rsid w:val="00FA2E92"/>
    <w:rsid w:val="00FA320F"/>
    <w:rsid w:val="00FA32BA"/>
    <w:rsid w:val="00FA33D0"/>
    <w:rsid w:val="00FA41E3"/>
    <w:rsid w:val="00FA5335"/>
    <w:rsid w:val="00FA5F2D"/>
    <w:rsid w:val="00FA695B"/>
    <w:rsid w:val="00FA6B77"/>
    <w:rsid w:val="00FA7196"/>
    <w:rsid w:val="00FA76DA"/>
    <w:rsid w:val="00FA7DCD"/>
    <w:rsid w:val="00FB030A"/>
    <w:rsid w:val="00FB046C"/>
    <w:rsid w:val="00FB0B45"/>
    <w:rsid w:val="00FB1CC1"/>
    <w:rsid w:val="00FB27D1"/>
    <w:rsid w:val="00FB2847"/>
    <w:rsid w:val="00FB3473"/>
    <w:rsid w:val="00FB37D0"/>
    <w:rsid w:val="00FB4191"/>
    <w:rsid w:val="00FB4E20"/>
    <w:rsid w:val="00FB760A"/>
    <w:rsid w:val="00FC039D"/>
    <w:rsid w:val="00FC09C2"/>
    <w:rsid w:val="00FC0FBD"/>
    <w:rsid w:val="00FC10B5"/>
    <w:rsid w:val="00FC190A"/>
    <w:rsid w:val="00FC22B9"/>
    <w:rsid w:val="00FC2760"/>
    <w:rsid w:val="00FC29AA"/>
    <w:rsid w:val="00FC398E"/>
    <w:rsid w:val="00FC4192"/>
    <w:rsid w:val="00FC489A"/>
    <w:rsid w:val="00FC722A"/>
    <w:rsid w:val="00FC738C"/>
    <w:rsid w:val="00FC7B56"/>
    <w:rsid w:val="00FC7F94"/>
    <w:rsid w:val="00FD05E4"/>
    <w:rsid w:val="00FD0B80"/>
    <w:rsid w:val="00FD0E63"/>
    <w:rsid w:val="00FD1CB8"/>
    <w:rsid w:val="00FD47CB"/>
    <w:rsid w:val="00FD5419"/>
    <w:rsid w:val="00FD5EBA"/>
    <w:rsid w:val="00FD60DB"/>
    <w:rsid w:val="00FD6283"/>
    <w:rsid w:val="00FD692B"/>
    <w:rsid w:val="00FD6CB5"/>
    <w:rsid w:val="00FD78AC"/>
    <w:rsid w:val="00FD79C1"/>
    <w:rsid w:val="00FD7BB6"/>
    <w:rsid w:val="00FD7F0C"/>
    <w:rsid w:val="00FE145A"/>
    <w:rsid w:val="00FE167F"/>
    <w:rsid w:val="00FE17C2"/>
    <w:rsid w:val="00FE194B"/>
    <w:rsid w:val="00FE2090"/>
    <w:rsid w:val="00FE21E9"/>
    <w:rsid w:val="00FE229D"/>
    <w:rsid w:val="00FE2366"/>
    <w:rsid w:val="00FE320D"/>
    <w:rsid w:val="00FE3263"/>
    <w:rsid w:val="00FE3896"/>
    <w:rsid w:val="00FE3AC0"/>
    <w:rsid w:val="00FE3C4A"/>
    <w:rsid w:val="00FE3E97"/>
    <w:rsid w:val="00FE429C"/>
    <w:rsid w:val="00FE4563"/>
    <w:rsid w:val="00FE5D29"/>
    <w:rsid w:val="00FE619D"/>
    <w:rsid w:val="00FE705B"/>
    <w:rsid w:val="00FE71FB"/>
    <w:rsid w:val="00FF08C7"/>
    <w:rsid w:val="00FF094C"/>
    <w:rsid w:val="00FF1FA9"/>
    <w:rsid w:val="00FF217C"/>
    <w:rsid w:val="00FF21D5"/>
    <w:rsid w:val="00FF2998"/>
    <w:rsid w:val="00FF2D0E"/>
    <w:rsid w:val="00FF2D98"/>
    <w:rsid w:val="00FF32A8"/>
    <w:rsid w:val="00FF32CA"/>
    <w:rsid w:val="00FF3A08"/>
    <w:rsid w:val="00FF4784"/>
    <w:rsid w:val="00FF4FE0"/>
    <w:rsid w:val="00FF5257"/>
    <w:rsid w:val="00FF554D"/>
    <w:rsid w:val="00FF5664"/>
    <w:rsid w:val="00FF58B1"/>
    <w:rsid w:val="00FF59D0"/>
    <w:rsid w:val="00FF6593"/>
    <w:rsid w:val="00FF6AA8"/>
    <w:rsid w:val="00FF6B68"/>
    <w:rsid w:val="00FF6BCB"/>
    <w:rsid w:val="00FF7BCF"/>
    <w:rsid w:val="30D76F81"/>
    <w:rsid w:val="42F44CF0"/>
    <w:rsid w:val="49145BC7"/>
    <w:rsid w:val="4DBE6DDB"/>
    <w:rsid w:val="523848B1"/>
    <w:rsid w:val="633C2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qFormat="1" w:unhideWhenUsed="0" w:uiPriority="0" w:name="index 2"/>
    <w:lsdException w:qFormat="1" w:unhideWhenUsed="0" w:uiPriority="0" w:name="index 3"/>
    <w:lsdException w:unhideWhenUsed="0" w:uiPriority="0" w:name="index 4"/>
    <w:lsdException w:qFormat="1" w:unhideWhenUsed="0" w:uiPriority="0" w:name="index 5"/>
    <w:lsdException w:qFormat="1" w:unhideWhenUsed="0" w:uiPriority="0" w:name="index 6"/>
    <w:lsdException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qFormat="1" w:unhideWhenUsed="0" w:uiPriority="39" w:semiHidden="0" w:name="toc 5"/>
    <w:lsdException w:qFormat="1" w:unhideWhenUsed="0" w:uiPriority="39" w:semiHidden="0" w:name="toc 6"/>
    <w:lsdException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name="footnote text"/>
    <w:lsdException w:qFormat="1" w:unhideWhenUsed="0" w:uiPriority="99" w:semiHidden="0" w:name="annotation text"/>
    <w:lsdException w:unhideWhenUsed="0" w:uiPriority="0" w:semiHidden="0" w:name="header"/>
    <w:lsdException w:qFormat="1" w:unhideWhenUsed="0" w:uiPriority="0" w:semiHidden="0" w:name="footer"/>
    <w:lsdException w:unhideWhenUsed="0" w:uiPriority="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qFormat="1" w:unhideWhenUsed="0" w:uiPriority="0" w:name="endnote reference"/>
    <w:lsdException w:unhideWhenUsed="0" w:uiPriority="0" w:name="endnote text"/>
    <w:lsdException w:unhideWhenUsed="0" w:uiPriority="0" w:semiHidden="0" w:name="table of authorities"/>
    <w:lsdException w:unhideWhenUsed="0" w:uiPriority="0" w:semiHidden="0" w:name="macro"/>
    <w:lsdException w:unhideWhenUsed="0" w:uiPriority="0" w:name="toa heading"/>
    <w:lsdException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宋体" w:cs="Times New Roman"/>
      <w:lang w:val="en-US" w:eastAsia="en-US" w:bidi="ar-SA"/>
    </w:rPr>
  </w:style>
  <w:style w:type="paragraph" w:styleId="2">
    <w:name w:val="heading 1"/>
    <w:basedOn w:val="1"/>
    <w:next w:val="3"/>
    <w:qFormat/>
    <w:uiPriority w:val="0"/>
    <w:pPr>
      <w:keepNext/>
      <w:numPr>
        <w:ilvl w:val="0"/>
        <w:numId w:val="1"/>
      </w:numPr>
      <w:pBdr>
        <w:bottom w:val="single" w:color="auto" w:sz="8" w:space="6"/>
      </w:pBdr>
      <w:spacing w:before="480" w:after="240"/>
      <w:outlineLvl w:val="0"/>
    </w:pPr>
    <w:rPr>
      <w:rFonts w:ascii="Helvetica" w:hAnsi="Helvetica"/>
      <w:b/>
      <w:bCs/>
      <w:smallCaps/>
      <w:color w:val="800000"/>
      <w:spacing w:val="10"/>
      <w:kern w:val="20"/>
      <w:sz w:val="44"/>
      <w:szCs w:val="44"/>
    </w:rPr>
  </w:style>
  <w:style w:type="paragraph" w:styleId="4">
    <w:name w:val="heading 2"/>
    <w:basedOn w:val="1"/>
    <w:next w:val="3"/>
    <w:qFormat/>
    <w:uiPriority w:val="0"/>
    <w:pPr>
      <w:keepNext/>
      <w:numPr>
        <w:ilvl w:val="1"/>
        <w:numId w:val="1"/>
      </w:numPr>
      <w:spacing w:before="320" w:after="40"/>
      <w:outlineLvl w:val="1"/>
    </w:pPr>
    <w:rPr>
      <w:rFonts w:cs="Arial"/>
      <w:b/>
      <w:bCs/>
      <w:color w:val="0000FF"/>
      <w:spacing w:val="10"/>
      <w:kern w:val="28"/>
      <w:sz w:val="28"/>
      <w:szCs w:val="28"/>
    </w:rPr>
  </w:style>
  <w:style w:type="paragraph" w:styleId="5">
    <w:name w:val="heading 3"/>
    <w:basedOn w:val="1"/>
    <w:next w:val="3"/>
    <w:link w:val="77"/>
    <w:qFormat/>
    <w:uiPriority w:val="9"/>
    <w:pPr>
      <w:keepNext/>
      <w:numPr>
        <w:ilvl w:val="2"/>
        <w:numId w:val="1"/>
      </w:numPr>
      <w:spacing w:before="240" w:after="60"/>
      <w:outlineLvl w:val="2"/>
    </w:pPr>
    <w:rPr>
      <w:b/>
      <w:bCs/>
      <w:color w:val="0000FF"/>
      <w:sz w:val="24"/>
      <w:szCs w:val="24"/>
    </w:rPr>
  </w:style>
  <w:style w:type="paragraph" w:styleId="6">
    <w:name w:val="heading 4"/>
    <w:basedOn w:val="1"/>
    <w:next w:val="3"/>
    <w:link w:val="187"/>
    <w:qFormat/>
    <w:uiPriority w:val="0"/>
    <w:pPr>
      <w:numPr>
        <w:ilvl w:val="3"/>
        <w:numId w:val="1"/>
      </w:numPr>
      <w:spacing w:before="240" w:after="60"/>
      <w:outlineLvl w:val="3"/>
    </w:pPr>
    <w:rPr>
      <w:b/>
      <w:bCs/>
      <w:iCs/>
      <w:color w:val="0000FF"/>
    </w:rPr>
  </w:style>
  <w:style w:type="paragraph" w:styleId="7">
    <w:name w:val="heading 5"/>
    <w:basedOn w:val="1"/>
    <w:next w:val="3"/>
    <w:qFormat/>
    <w:uiPriority w:val="0"/>
    <w:pPr>
      <w:keepNext/>
      <w:numPr>
        <w:ilvl w:val="4"/>
        <w:numId w:val="1"/>
      </w:numPr>
      <w:spacing w:before="240" w:after="60"/>
      <w:outlineLvl w:val="4"/>
    </w:pPr>
    <w:rPr>
      <w:b/>
      <w:bCs/>
      <w:iCs/>
      <w:color w:val="0000FF"/>
      <w:sz w:val="22"/>
    </w:rPr>
  </w:style>
  <w:style w:type="paragraph" w:styleId="8">
    <w:name w:val="heading 6"/>
    <w:basedOn w:val="1"/>
    <w:next w:val="3"/>
    <w:qFormat/>
    <w:uiPriority w:val="0"/>
    <w:pPr>
      <w:spacing w:before="240" w:after="60"/>
      <w:outlineLvl w:val="5"/>
    </w:pPr>
    <w:rPr>
      <w:b/>
      <w:i/>
      <w:iCs/>
      <w:color w:val="0000FF"/>
      <w:sz w:val="22"/>
      <w:szCs w:val="22"/>
    </w:rPr>
  </w:style>
  <w:style w:type="paragraph" w:styleId="9">
    <w:name w:val="heading 7"/>
    <w:basedOn w:val="1"/>
    <w:next w:val="3"/>
    <w:qFormat/>
    <w:uiPriority w:val="0"/>
    <w:pPr>
      <w:spacing w:before="240" w:after="60"/>
      <w:outlineLvl w:val="6"/>
    </w:pPr>
    <w:rPr>
      <w:b/>
      <w:bCs/>
      <w:sz w:val="22"/>
      <w:szCs w:val="22"/>
    </w:rPr>
  </w:style>
  <w:style w:type="paragraph" w:styleId="10">
    <w:name w:val="heading 8"/>
    <w:basedOn w:val="1"/>
    <w:next w:val="1"/>
    <w:qFormat/>
    <w:uiPriority w:val="0"/>
    <w:pPr>
      <w:spacing w:before="240" w:after="60"/>
      <w:outlineLvl w:val="7"/>
    </w:pPr>
    <w:rPr>
      <w:rFonts w:cs="Arial"/>
      <w:i/>
      <w:iCs/>
    </w:rPr>
  </w:style>
  <w:style w:type="paragraph" w:styleId="11">
    <w:name w:val="heading 9"/>
    <w:basedOn w:val="1"/>
    <w:next w:val="1"/>
    <w:qFormat/>
    <w:uiPriority w:val="0"/>
    <w:pPr>
      <w:spacing w:before="240" w:after="60"/>
      <w:outlineLvl w:val="8"/>
    </w:pPr>
    <w:rPr>
      <w:rFonts w:cs="Arial"/>
      <w:b/>
      <w:bCs/>
      <w:i/>
      <w:iCs/>
      <w:sz w:val="18"/>
      <w:szCs w:val="18"/>
    </w:rPr>
  </w:style>
  <w:style w:type="character" w:default="1" w:styleId="58">
    <w:name w:val="Default Paragraph Font"/>
    <w:unhideWhenUsed/>
    <w:uiPriority w:val="1"/>
  </w:style>
  <w:style w:type="table" w:default="1" w:styleId="69">
    <w:name w:val="Normal Table"/>
    <w:unhideWhenUsed/>
    <w:qFormat/>
    <w:uiPriority w:val="99"/>
    <w:tblPr>
      <w:tblLayout w:type="fixed"/>
      <w:tblCellMar>
        <w:top w:w="0" w:type="dxa"/>
        <w:left w:w="108" w:type="dxa"/>
        <w:bottom w:w="0" w:type="dxa"/>
        <w:right w:w="108" w:type="dxa"/>
      </w:tblCellMar>
    </w:tblPr>
  </w:style>
  <w:style w:type="paragraph" w:customStyle="1" w:styleId="3">
    <w:name w:val="Body"/>
    <w:basedOn w:val="1"/>
    <w:link w:val="76"/>
    <w:qFormat/>
    <w:uiPriority w:val="0"/>
    <w:pPr>
      <w:tabs>
        <w:tab w:val="left" w:pos="1247"/>
      </w:tabs>
      <w:spacing w:before="120" w:line="288" w:lineRule="auto"/>
      <w:ind w:left="1191"/>
      <w:jc w:val="both"/>
    </w:pPr>
    <w:rPr>
      <w:rFonts w:cs="Arial"/>
      <w:lang w:eastAsia="zh-CN"/>
    </w:rPr>
  </w:style>
  <w:style w:type="paragraph" w:styleId="12">
    <w:name w:val="annotation subject"/>
    <w:basedOn w:val="13"/>
    <w:next w:val="13"/>
    <w:semiHidden/>
    <w:qFormat/>
    <w:uiPriority w:val="0"/>
    <w:pPr>
      <w:widowControl w:val="0"/>
      <w:suppressAutoHyphens w:val="0"/>
      <w:spacing w:before="0"/>
    </w:pPr>
    <w:rPr>
      <w:rFonts w:ascii="Times New Roman" w:hAnsi="Times New Roman"/>
      <w:b/>
      <w:bCs/>
      <w:kern w:val="2"/>
      <w:sz w:val="24"/>
      <w:szCs w:val="24"/>
      <w:lang w:eastAsia="zh-CN"/>
    </w:rPr>
  </w:style>
  <w:style w:type="paragraph" w:styleId="13">
    <w:name w:val="annotation text"/>
    <w:basedOn w:val="1"/>
    <w:link w:val="230"/>
    <w:qFormat/>
    <w:uiPriority w:val="99"/>
    <w:pPr>
      <w:suppressAutoHyphens/>
      <w:spacing w:before="120"/>
      <w:jc w:val="both"/>
    </w:pPr>
  </w:style>
  <w:style w:type="paragraph" w:styleId="14">
    <w:name w:val="toc 7"/>
    <w:basedOn w:val="1"/>
    <w:next w:val="1"/>
    <w:uiPriority w:val="39"/>
    <w:pPr>
      <w:tabs>
        <w:tab w:val="right" w:leader="dot" w:pos="8640"/>
      </w:tabs>
      <w:suppressAutoHyphens/>
      <w:ind w:left="1200"/>
    </w:pPr>
    <w:rPr>
      <w:sz w:val="18"/>
      <w:szCs w:val="18"/>
    </w:rPr>
  </w:style>
  <w:style w:type="paragraph" w:styleId="15">
    <w:name w:val="index 8"/>
    <w:basedOn w:val="1"/>
    <w:next w:val="1"/>
    <w:semiHidden/>
    <w:qFormat/>
    <w:uiPriority w:val="0"/>
    <w:pPr>
      <w:tabs>
        <w:tab w:val="right" w:pos="8640"/>
      </w:tabs>
      <w:suppressAutoHyphens/>
      <w:spacing w:before="120"/>
      <w:ind w:left="1600" w:hanging="200"/>
      <w:jc w:val="both"/>
    </w:pPr>
    <w:rPr>
      <w:sz w:val="18"/>
      <w:szCs w:val="18"/>
    </w:rPr>
  </w:style>
  <w:style w:type="paragraph" w:styleId="16">
    <w:name w:val="List Number"/>
    <w:basedOn w:val="1"/>
    <w:qFormat/>
    <w:uiPriority w:val="0"/>
    <w:pPr>
      <w:widowControl w:val="0"/>
      <w:spacing w:before="60" w:after="60"/>
      <w:jc w:val="both"/>
    </w:pPr>
    <w:rPr>
      <w:rFonts w:ascii="Verdana" w:hAnsi="Verdana"/>
      <w:color w:val="282828"/>
      <w:kern w:val="2"/>
      <w:szCs w:val="24"/>
    </w:rPr>
  </w:style>
  <w:style w:type="paragraph" w:styleId="17">
    <w:name w:val="Normal Indent"/>
    <w:basedOn w:val="1"/>
    <w:qFormat/>
    <w:uiPriority w:val="0"/>
    <w:pPr>
      <w:widowControl w:val="0"/>
      <w:spacing w:before="120" w:after="120" w:line="360" w:lineRule="atLeast"/>
      <w:ind w:left="2336"/>
      <w:jc w:val="both"/>
    </w:pPr>
    <w:rPr>
      <w:rFonts w:ascii="Times New Roman" w:hAnsi="Times New Roman"/>
      <w:kern w:val="2"/>
      <w:sz w:val="21"/>
      <w:lang w:eastAsia="zh-CN"/>
    </w:rPr>
  </w:style>
  <w:style w:type="paragraph" w:styleId="18">
    <w:name w:val="caption"/>
    <w:basedOn w:val="1"/>
    <w:next w:val="1"/>
    <w:qFormat/>
    <w:uiPriority w:val="0"/>
    <w:pPr>
      <w:spacing w:before="120" w:line="280" w:lineRule="exact"/>
      <w:ind w:left="1259"/>
    </w:pPr>
    <w:rPr>
      <w:bCs/>
      <w:i/>
    </w:rPr>
  </w:style>
  <w:style w:type="paragraph" w:styleId="19">
    <w:name w:val="index 5"/>
    <w:basedOn w:val="1"/>
    <w:next w:val="1"/>
    <w:semiHidden/>
    <w:qFormat/>
    <w:uiPriority w:val="0"/>
    <w:pPr>
      <w:tabs>
        <w:tab w:val="right" w:pos="8640"/>
      </w:tabs>
      <w:suppressAutoHyphens/>
      <w:spacing w:before="120"/>
      <w:ind w:left="1000" w:hanging="200"/>
      <w:jc w:val="both"/>
    </w:pPr>
    <w:rPr>
      <w:sz w:val="18"/>
      <w:szCs w:val="18"/>
    </w:rPr>
  </w:style>
  <w:style w:type="paragraph" w:styleId="20">
    <w:name w:val="List Bullet"/>
    <w:basedOn w:val="1"/>
    <w:qFormat/>
    <w:uiPriority w:val="0"/>
    <w:pPr>
      <w:keepLines/>
      <w:widowControl w:val="0"/>
      <w:tabs>
        <w:tab w:val="left" w:pos="1701"/>
      </w:tabs>
      <w:spacing w:before="120" w:after="120"/>
      <w:ind w:left="1701" w:hanging="340"/>
      <w:jc w:val="both"/>
    </w:pPr>
    <w:rPr>
      <w:rFonts w:ascii="Verdana" w:hAnsi="Verdana"/>
      <w:color w:val="282828"/>
      <w:kern w:val="2"/>
      <w:lang w:val="en-GB"/>
    </w:rPr>
  </w:style>
  <w:style w:type="paragraph" w:styleId="21">
    <w:name w:val="Document Map"/>
    <w:basedOn w:val="1"/>
    <w:semiHidden/>
    <w:qFormat/>
    <w:uiPriority w:val="0"/>
    <w:pPr>
      <w:shd w:val="clear" w:color="auto" w:fill="000080"/>
      <w:suppressAutoHyphens/>
      <w:spacing w:before="120"/>
      <w:jc w:val="both"/>
    </w:pPr>
    <w:rPr>
      <w:rFonts w:ascii="Tahoma" w:hAnsi="Tahoma" w:cs="Tahoma"/>
    </w:rPr>
  </w:style>
  <w:style w:type="paragraph" w:styleId="22">
    <w:name w:val="toa heading"/>
    <w:basedOn w:val="1"/>
    <w:next w:val="1"/>
    <w:semiHidden/>
    <w:uiPriority w:val="0"/>
    <w:pPr>
      <w:spacing w:before="120"/>
    </w:pPr>
    <w:rPr>
      <w:rFonts w:cs="Arial"/>
      <w:sz w:val="24"/>
      <w:szCs w:val="24"/>
    </w:rPr>
  </w:style>
  <w:style w:type="paragraph" w:styleId="23">
    <w:name w:val="index 6"/>
    <w:basedOn w:val="1"/>
    <w:next w:val="1"/>
    <w:semiHidden/>
    <w:qFormat/>
    <w:uiPriority w:val="0"/>
    <w:pPr>
      <w:tabs>
        <w:tab w:val="right" w:pos="8640"/>
      </w:tabs>
      <w:suppressAutoHyphens/>
      <w:spacing w:before="120"/>
      <w:ind w:left="1200" w:hanging="200"/>
      <w:jc w:val="both"/>
    </w:pPr>
    <w:rPr>
      <w:sz w:val="18"/>
      <w:szCs w:val="18"/>
    </w:rPr>
  </w:style>
  <w:style w:type="paragraph" w:styleId="24">
    <w:name w:val="Body Text"/>
    <w:basedOn w:val="1"/>
    <w:uiPriority w:val="0"/>
    <w:pPr>
      <w:spacing w:after="120"/>
    </w:pPr>
  </w:style>
  <w:style w:type="paragraph" w:styleId="25">
    <w:name w:val="Body Text Indent"/>
    <w:basedOn w:val="1"/>
    <w:qFormat/>
    <w:uiPriority w:val="0"/>
    <w:pPr>
      <w:widowControl w:val="0"/>
      <w:spacing w:line="360" w:lineRule="exact"/>
      <w:ind w:firstLine="420" w:firstLineChars="200"/>
      <w:jc w:val="both"/>
    </w:pPr>
    <w:rPr>
      <w:rFonts w:ascii="Times New Roman" w:hAnsi="Times New Roman" w:eastAsia="楷体_GB2312"/>
      <w:kern w:val="2"/>
      <w:sz w:val="21"/>
      <w:szCs w:val="21"/>
      <w:lang w:eastAsia="zh-CN"/>
    </w:rPr>
  </w:style>
  <w:style w:type="paragraph" w:styleId="26">
    <w:name w:val="Block Text"/>
    <w:basedOn w:val="1"/>
    <w:qFormat/>
    <w:uiPriority w:val="0"/>
    <w:pPr>
      <w:numPr>
        <w:ilvl w:val="2"/>
        <w:numId w:val="2"/>
      </w:numPr>
      <w:spacing w:after="120"/>
      <w:ind w:right="1440"/>
    </w:pPr>
    <w:rPr>
      <w:rFonts w:cs="Arial"/>
    </w:rPr>
  </w:style>
  <w:style w:type="paragraph" w:styleId="27">
    <w:name w:val="List Bullet 2"/>
    <w:basedOn w:val="1"/>
    <w:uiPriority w:val="0"/>
    <w:pPr>
      <w:ind w:left="1800" w:hanging="360"/>
    </w:pPr>
  </w:style>
  <w:style w:type="paragraph" w:styleId="28">
    <w:name w:val="index 4"/>
    <w:basedOn w:val="1"/>
    <w:next w:val="1"/>
    <w:semiHidden/>
    <w:uiPriority w:val="0"/>
    <w:pPr>
      <w:tabs>
        <w:tab w:val="right" w:pos="8640"/>
      </w:tabs>
      <w:suppressAutoHyphens/>
      <w:spacing w:before="120"/>
      <w:ind w:left="800" w:hanging="200"/>
      <w:jc w:val="both"/>
    </w:pPr>
    <w:rPr>
      <w:sz w:val="18"/>
      <w:szCs w:val="18"/>
    </w:rPr>
  </w:style>
  <w:style w:type="paragraph" w:styleId="29">
    <w:name w:val="toc 5"/>
    <w:basedOn w:val="1"/>
    <w:next w:val="1"/>
    <w:qFormat/>
    <w:uiPriority w:val="39"/>
    <w:pPr>
      <w:tabs>
        <w:tab w:val="right" w:leader="dot" w:pos="8640"/>
      </w:tabs>
      <w:suppressAutoHyphens/>
      <w:ind w:left="800"/>
    </w:pPr>
    <w:rPr>
      <w:sz w:val="18"/>
      <w:szCs w:val="18"/>
    </w:rPr>
  </w:style>
  <w:style w:type="paragraph" w:styleId="30">
    <w:name w:val="toc 3"/>
    <w:basedOn w:val="31"/>
    <w:next w:val="1"/>
    <w:qFormat/>
    <w:uiPriority w:val="39"/>
    <w:pPr>
      <w:tabs>
        <w:tab w:val="left" w:pos="1134"/>
        <w:tab w:val="left" w:pos="1776"/>
        <w:tab w:val="right" w:leader="dot" w:pos="8789"/>
      </w:tabs>
      <w:ind w:left="1701" w:right="34" w:hanging="567"/>
    </w:pPr>
  </w:style>
  <w:style w:type="paragraph" w:styleId="31">
    <w:name w:val="toc 2"/>
    <w:basedOn w:val="32"/>
    <w:next w:val="1"/>
    <w:qFormat/>
    <w:uiPriority w:val="39"/>
    <w:pPr>
      <w:keepNext w:val="0"/>
      <w:tabs>
        <w:tab w:val="left" w:pos="1134"/>
        <w:tab w:val="right" w:leader="dot" w:pos="8789"/>
      </w:tabs>
      <w:spacing w:before="120"/>
      <w:ind w:left="1276" w:right="907" w:hanging="709"/>
    </w:pPr>
    <w:rPr>
      <w:b w:val="0"/>
      <w:bCs w:val="0"/>
    </w:rPr>
  </w:style>
  <w:style w:type="paragraph" w:styleId="32">
    <w:name w:val="toc 1"/>
    <w:basedOn w:val="1"/>
    <w:next w:val="31"/>
    <w:qFormat/>
    <w:uiPriority w:val="39"/>
    <w:pPr>
      <w:keepNext/>
      <w:tabs>
        <w:tab w:val="left" w:pos="567"/>
        <w:tab w:val="right" w:leader="dot" w:pos="8789"/>
      </w:tabs>
      <w:spacing w:before="360"/>
      <w:ind w:left="567" w:right="34" w:hanging="425"/>
    </w:pPr>
    <w:rPr>
      <w:b/>
      <w:bCs/>
      <w:caps/>
      <w:sz w:val="21"/>
      <w:szCs w:val="22"/>
    </w:rPr>
  </w:style>
  <w:style w:type="paragraph" w:styleId="33">
    <w:name w:val="List Bullet 5"/>
    <w:basedOn w:val="1"/>
    <w:next w:val="1"/>
    <w:qFormat/>
    <w:uiPriority w:val="0"/>
    <w:pPr>
      <w:tabs>
        <w:tab w:val="left" w:pos="1780"/>
      </w:tabs>
      <w:overflowPunct w:val="0"/>
      <w:autoSpaceDE w:val="0"/>
      <w:autoSpaceDN w:val="0"/>
      <w:adjustRightInd w:val="0"/>
      <w:spacing w:line="360" w:lineRule="auto"/>
      <w:ind w:left="1780" w:hanging="357"/>
      <w:jc w:val="both"/>
      <w:textAlignment w:val="baseline"/>
    </w:pPr>
    <w:rPr>
      <w:rFonts w:ascii="Tahoma" w:hAnsi="Tahoma" w:eastAsia="DFKai-SB"/>
      <w:sz w:val="22"/>
    </w:rPr>
  </w:style>
  <w:style w:type="paragraph" w:styleId="34">
    <w:name w:val="toc 8"/>
    <w:basedOn w:val="1"/>
    <w:next w:val="1"/>
    <w:qFormat/>
    <w:uiPriority w:val="39"/>
    <w:pPr>
      <w:tabs>
        <w:tab w:val="right" w:leader="dot" w:pos="8640"/>
      </w:tabs>
      <w:suppressAutoHyphens/>
      <w:ind w:left="1400"/>
    </w:pPr>
    <w:rPr>
      <w:sz w:val="18"/>
      <w:szCs w:val="18"/>
    </w:rPr>
  </w:style>
  <w:style w:type="paragraph" w:styleId="35">
    <w:name w:val="index 3"/>
    <w:basedOn w:val="1"/>
    <w:next w:val="1"/>
    <w:semiHidden/>
    <w:qFormat/>
    <w:uiPriority w:val="0"/>
    <w:pPr>
      <w:tabs>
        <w:tab w:val="right" w:pos="8640"/>
      </w:tabs>
      <w:suppressAutoHyphens/>
      <w:spacing w:before="120"/>
      <w:ind w:left="600" w:hanging="200"/>
      <w:jc w:val="both"/>
    </w:pPr>
    <w:rPr>
      <w:sz w:val="18"/>
      <w:szCs w:val="18"/>
    </w:rPr>
  </w:style>
  <w:style w:type="paragraph" w:styleId="36">
    <w:name w:val="Date"/>
    <w:basedOn w:val="1"/>
    <w:next w:val="1"/>
    <w:qFormat/>
    <w:uiPriority w:val="0"/>
    <w:pPr>
      <w:ind w:left="100" w:leftChars="2500"/>
    </w:pPr>
  </w:style>
  <w:style w:type="paragraph" w:styleId="37">
    <w:name w:val="Body Text Indent 2"/>
    <w:basedOn w:val="1"/>
    <w:uiPriority w:val="0"/>
    <w:pPr>
      <w:widowControl w:val="0"/>
      <w:ind w:firstLine="424"/>
      <w:jc w:val="both"/>
    </w:pPr>
    <w:rPr>
      <w:rFonts w:ascii="Times New Roman" w:hAnsi="Times New Roman"/>
      <w:color w:val="FF0000"/>
      <w:kern w:val="2"/>
      <w:sz w:val="21"/>
      <w:szCs w:val="24"/>
      <w:lang w:eastAsia="zh-CN"/>
    </w:rPr>
  </w:style>
  <w:style w:type="paragraph" w:styleId="38">
    <w:name w:val="endnote text"/>
    <w:basedOn w:val="1"/>
    <w:semiHidden/>
    <w:uiPriority w:val="0"/>
    <w:pPr>
      <w:snapToGrid w:val="0"/>
    </w:pPr>
  </w:style>
  <w:style w:type="paragraph" w:styleId="39">
    <w:name w:val="Balloon Text"/>
    <w:basedOn w:val="1"/>
    <w:link w:val="232"/>
    <w:uiPriority w:val="0"/>
    <w:rPr>
      <w:sz w:val="18"/>
      <w:szCs w:val="18"/>
    </w:rPr>
  </w:style>
  <w:style w:type="paragraph" w:styleId="40">
    <w:name w:val="footer"/>
    <w:basedOn w:val="1"/>
    <w:qFormat/>
    <w:uiPriority w:val="0"/>
    <w:pPr>
      <w:tabs>
        <w:tab w:val="center" w:pos="4153"/>
        <w:tab w:val="right" w:pos="8306"/>
      </w:tabs>
      <w:snapToGrid w:val="0"/>
    </w:pPr>
    <w:rPr>
      <w:sz w:val="18"/>
      <w:szCs w:val="18"/>
    </w:rPr>
  </w:style>
  <w:style w:type="paragraph" w:styleId="41">
    <w:name w:val="header"/>
    <w:basedOn w:val="1"/>
    <w:uiPriority w:val="0"/>
    <w:pPr>
      <w:pBdr>
        <w:bottom w:val="single" w:color="auto" w:sz="4" w:space="1"/>
      </w:pBdr>
      <w:tabs>
        <w:tab w:val="left" w:pos="960"/>
        <w:tab w:val="right" w:pos="8789"/>
        <w:tab w:val="right" w:pos="9356"/>
      </w:tabs>
      <w:spacing w:beforeLines="100"/>
      <w:jc w:val="right"/>
    </w:pPr>
    <w:rPr>
      <w:szCs w:val="16"/>
    </w:rPr>
  </w:style>
  <w:style w:type="paragraph" w:styleId="42">
    <w:name w:val="toc 4"/>
    <w:basedOn w:val="1"/>
    <w:next w:val="1"/>
    <w:uiPriority w:val="39"/>
    <w:pPr>
      <w:tabs>
        <w:tab w:val="left" w:pos="2519"/>
        <w:tab w:val="right" w:leader="dot" w:pos="8789"/>
      </w:tabs>
      <w:ind w:left="2421" w:hanging="720"/>
    </w:pPr>
  </w:style>
  <w:style w:type="paragraph" w:styleId="43">
    <w:name w:val="index heading"/>
    <w:basedOn w:val="1"/>
    <w:next w:val="44"/>
    <w:semiHidden/>
    <w:uiPriority w:val="0"/>
    <w:pPr>
      <w:suppressAutoHyphens/>
      <w:spacing w:before="240" w:after="120"/>
      <w:jc w:val="center"/>
    </w:pPr>
    <w:rPr>
      <w:b/>
      <w:bCs/>
      <w:sz w:val="26"/>
      <w:szCs w:val="26"/>
    </w:rPr>
  </w:style>
  <w:style w:type="paragraph" w:styleId="44">
    <w:name w:val="index 1"/>
    <w:basedOn w:val="1"/>
    <w:next w:val="1"/>
    <w:semiHidden/>
    <w:uiPriority w:val="0"/>
    <w:pPr>
      <w:tabs>
        <w:tab w:val="right" w:pos="8640"/>
      </w:tabs>
      <w:suppressAutoHyphens/>
      <w:spacing w:before="120"/>
      <w:ind w:left="200" w:hanging="200"/>
      <w:jc w:val="both"/>
    </w:pPr>
    <w:rPr>
      <w:sz w:val="18"/>
      <w:szCs w:val="18"/>
    </w:rPr>
  </w:style>
  <w:style w:type="paragraph" w:styleId="45">
    <w:name w:val="Subtitle"/>
    <w:basedOn w:val="46"/>
    <w:next w:val="24"/>
    <w:qFormat/>
    <w:uiPriority w:val="0"/>
    <w:pPr>
      <w:keepNext/>
      <w:keepLines/>
      <w:spacing w:before="60" w:after="120" w:line="340" w:lineRule="atLeast"/>
      <w:jc w:val="left"/>
      <w:outlineLvl w:val="9"/>
    </w:pPr>
    <w:rPr>
      <w:rFonts w:eastAsia="Arial Black" w:cs="Times New Roman"/>
      <w:b w:val="0"/>
      <w:bCs w:val="0"/>
      <w:spacing w:val="-16"/>
      <w:kern w:val="28"/>
      <w:sz w:val="36"/>
      <w:szCs w:val="20"/>
      <w:lang w:eastAsia="zh-CN"/>
    </w:rPr>
  </w:style>
  <w:style w:type="paragraph" w:styleId="46">
    <w:name w:val="Title"/>
    <w:basedOn w:val="1"/>
    <w:qFormat/>
    <w:uiPriority w:val="0"/>
    <w:pPr>
      <w:spacing w:before="240" w:after="60"/>
      <w:jc w:val="center"/>
      <w:outlineLvl w:val="0"/>
    </w:pPr>
    <w:rPr>
      <w:rFonts w:cs="Arial"/>
      <w:b/>
      <w:bCs/>
      <w:sz w:val="32"/>
      <w:szCs w:val="32"/>
    </w:rPr>
  </w:style>
  <w:style w:type="paragraph" w:styleId="47">
    <w:name w:val="footnote text"/>
    <w:basedOn w:val="1"/>
    <w:semiHidden/>
    <w:qFormat/>
    <w:uiPriority w:val="0"/>
    <w:pPr>
      <w:suppressAutoHyphens/>
      <w:spacing w:before="120"/>
      <w:jc w:val="both"/>
    </w:pPr>
    <w:rPr>
      <w:rFonts w:cs="Arial"/>
    </w:rPr>
  </w:style>
  <w:style w:type="paragraph" w:styleId="48">
    <w:name w:val="toc 6"/>
    <w:basedOn w:val="1"/>
    <w:next w:val="1"/>
    <w:qFormat/>
    <w:uiPriority w:val="39"/>
    <w:pPr>
      <w:tabs>
        <w:tab w:val="right" w:leader="dot" w:pos="8640"/>
      </w:tabs>
      <w:suppressAutoHyphens/>
      <w:ind w:left="1000"/>
    </w:pPr>
    <w:rPr>
      <w:sz w:val="18"/>
      <w:szCs w:val="18"/>
    </w:rPr>
  </w:style>
  <w:style w:type="paragraph" w:styleId="49">
    <w:name w:val="index 7"/>
    <w:basedOn w:val="1"/>
    <w:next w:val="1"/>
    <w:semiHidden/>
    <w:uiPriority w:val="0"/>
    <w:pPr>
      <w:tabs>
        <w:tab w:val="right" w:pos="8640"/>
      </w:tabs>
      <w:suppressAutoHyphens/>
      <w:spacing w:before="120"/>
      <w:ind w:left="1400" w:hanging="200"/>
      <w:jc w:val="both"/>
    </w:pPr>
    <w:rPr>
      <w:sz w:val="18"/>
      <w:szCs w:val="18"/>
    </w:rPr>
  </w:style>
  <w:style w:type="paragraph" w:styleId="50">
    <w:name w:val="index 9"/>
    <w:basedOn w:val="1"/>
    <w:next w:val="1"/>
    <w:semiHidden/>
    <w:qFormat/>
    <w:uiPriority w:val="0"/>
    <w:pPr>
      <w:tabs>
        <w:tab w:val="right" w:pos="8640"/>
      </w:tabs>
      <w:suppressAutoHyphens/>
      <w:spacing w:before="120"/>
      <w:ind w:left="1800" w:hanging="200"/>
      <w:jc w:val="both"/>
    </w:pPr>
    <w:rPr>
      <w:sz w:val="18"/>
      <w:szCs w:val="18"/>
    </w:rPr>
  </w:style>
  <w:style w:type="paragraph" w:styleId="51">
    <w:name w:val="table of figures"/>
    <w:basedOn w:val="1"/>
    <w:next w:val="1"/>
    <w:semiHidden/>
    <w:uiPriority w:val="0"/>
    <w:pPr>
      <w:tabs>
        <w:tab w:val="left" w:pos="993"/>
        <w:tab w:val="right" w:leader="dot" w:pos="8789"/>
      </w:tabs>
      <w:spacing w:before="120"/>
      <w:ind w:left="993" w:hanging="851"/>
    </w:pPr>
    <w:rPr>
      <w:sz w:val="21"/>
      <w:szCs w:val="22"/>
    </w:rPr>
  </w:style>
  <w:style w:type="paragraph" w:styleId="52">
    <w:name w:val="toc 9"/>
    <w:basedOn w:val="1"/>
    <w:next w:val="1"/>
    <w:qFormat/>
    <w:uiPriority w:val="39"/>
    <w:pPr>
      <w:tabs>
        <w:tab w:val="right" w:leader="dot" w:pos="8640"/>
      </w:tabs>
      <w:suppressAutoHyphens/>
      <w:ind w:left="1600"/>
    </w:pPr>
    <w:rPr>
      <w:sz w:val="18"/>
      <w:szCs w:val="18"/>
    </w:rPr>
  </w:style>
  <w:style w:type="paragraph" w:styleId="53">
    <w:name w:val="Body Text 2"/>
    <w:basedOn w:val="1"/>
    <w:qFormat/>
    <w:uiPriority w:val="0"/>
    <w:pPr>
      <w:widowControl w:val="0"/>
      <w:spacing w:after="120" w:line="480" w:lineRule="auto"/>
      <w:jc w:val="both"/>
    </w:pPr>
    <w:rPr>
      <w:rFonts w:ascii="Times New Roman" w:hAnsi="Times New Roman"/>
      <w:kern w:val="2"/>
      <w:sz w:val="21"/>
      <w:szCs w:val="24"/>
      <w:lang w:eastAsia="zh-CN"/>
    </w:rPr>
  </w:style>
  <w:style w:type="paragraph" w:styleId="54">
    <w:name w:val="HTML Preformatted"/>
    <w:basedOn w:val="1"/>
    <w:qFormat/>
    <w:uiPriority w:val="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宋体" w:hAnsi="宋体" w:cs="宋体"/>
      <w:kern w:val="2"/>
      <w:sz w:val="21"/>
      <w:szCs w:val="24"/>
      <w:lang w:eastAsia="zh-CN"/>
    </w:rPr>
  </w:style>
  <w:style w:type="paragraph" w:styleId="55">
    <w:name w:val="Normal (Web)"/>
    <w:basedOn w:val="1"/>
    <w:qFormat/>
    <w:uiPriority w:val="0"/>
    <w:pPr>
      <w:spacing w:before="100" w:beforeAutospacing="1" w:after="100" w:afterAutospacing="1"/>
    </w:pPr>
    <w:rPr>
      <w:rFonts w:ascii="宋体" w:hAnsi="宋体" w:cs="宋体"/>
      <w:sz w:val="24"/>
      <w:szCs w:val="24"/>
      <w:lang w:eastAsia="zh-CN"/>
    </w:rPr>
  </w:style>
  <w:style w:type="paragraph" w:styleId="56">
    <w:name w:val="List Continue 3"/>
    <w:basedOn w:val="1"/>
    <w:qFormat/>
    <w:uiPriority w:val="0"/>
    <w:pPr>
      <w:spacing w:before="120" w:after="120"/>
      <w:ind w:left="849"/>
    </w:pPr>
    <w:rPr>
      <w:sz w:val="22"/>
      <w:lang w:val="en-GB"/>
    </w:rPr>
  </w:style>
  <w:style w:type="paragraph" w:styleId="57">
    <w:name w:val="index 2"/>
    <w:basedOn w:val="1"/>
    <w:next w:val="1"/>
    <w:semiHidden/>
    <w:qFormat/>
    <w:uiPriority w:val="0"/>
    <w:pPr>
      <w:tabs>
        <w:tab w:val="right" w:pos="8640"/>
      </w:tabs>
      <w:suppressAutoHyphens/>
      <w:spacing w:before="120"/>
      <w:ind w:left="400" w:hanging="200"/>
      <w:jc w:val="both"/>
    </w:pPr>
    <w:rPr>
      <w:sz w:val="18"/>
      <w:szCs w:val="18"/>
    </w:rPr>
  </w:style>
  <w:style w:type="character" w:styleId="59">
    <w:name w:val="Strong"/>
    <w:basedOn w:val="58"/>
    <w:qFormat/>
    <w:uiPriority w:val="0"/>
    <w:rPr>
      <w:b/>
      <w:bCs/>
    </w:rPr>
  </w:style>
  <w:style w:type="character" w:styleId="60">
    <w:name w:val="endnote reference"/>
    <w:basedOn w:val="58"/>
    <w:semiHidden/>
    <w:qFormat/>
    <w:uiPriority w:val="0"/>
    <w:rPr>
      <w:vertAlign w:val="superscript"/>
    </w:rPr>
  </w:style>
  <w:style w:type="character" w:styleId="61">
    <w:name w:val="page number"/>
    <w:basedOn w:val="58"/>
    <w:qFormat/>
    <w:uiPriority w:val="0"/>
    <w:rPr>
      <w:rFonts w:ascii="Arial" w:hAnsi="Arial" w:eastAsia="宋体"/>
      <w:sz w:val="20"/>
      <w:szCs w:val="18"/>
    </w:rPr>
  </w:style>
  <w:style w:type="character" w:styleId="62">
    <w:name w:val="FollowedHyperlink"/>
    <w:basedOn w:val="58"/>
    <w:qFormat/>
    <w:uiPriority w:val="0"/>
    <w:rPr>
      <w:color w:val="800080"/>
      <w:u w:val="single"/>
    </w:rPr>
  </w:style>
  <w:style w:type="character" w:styleId="63">
    <w:name w:val="Emphasis"/>
    <w:basedOn w:val="58"/>
    <w:qFormat/>
    <w:uiPriority w:val="0"/>
    <w:rPr>
      <w:i/>
      <w:iCs/>
    </w:rPr>
  </w:style>
  <w:style w:type="character" w:styleId="64">
    <w:name w:val="line number"/>
    <w:basedOn w:val="58"/>
    <w:qFormat/>
    <w:uiPriority w:val="0"/>
  </w:style>
  <w:style w:type="character" w:styleId="65">
    <w:name w:val="Hyperlink"/>
    <w:basedOn w:val="58"/>
    <w:qFormat/>
    <w:uiPriority w:val="99"/>
    <w:rPr>
      <w:color w:val="0000FF"/>
      <w:u w:val="single"/>
    </w:rPr>
  </w:style>
  <w:style w:type="character" w:styleId="66">
    <w:name w:val="HTML Code"/>
    <w:basedOn w:val="58"/>
    <w:qFormat/>
    <w:uiPriority w:val="0"/>
    <w:rPr>
      <w:rFonts w:ascii="宋体" w:hAnsi="宋体" w:eastAsia="宋体" w:cs="宋体"/>
      <w:sz w:val="24"/>
      <w:szCs w:val="24"/>
    </w:rPr>
  </w:style>
  <w:style w:type="character" w:styleId="67">
    <w:name w:val="annotation reference"/>
    <w:basedOn w:val="58"/>
    <w:qFormat/>
    <w:uiPriority w:val="99"/>
    <w:rPr>
      <w:sz w:val="21"/>
      <w:szCs w:val="21"/>
    </w:rPr>
  </w:style>
  <w:style w:type="character" w:styleId="68">
    <w:name w:val="footnote reference"/>
    <w:basedOn w:val="58"/>
    <w:semiHidden/>
    <w:uiPriority w:val="0"/>
    <w:rPr>
      <w:vertAlign w:val="superscript"/>
    </w:rPr>
  </w:style>
  <w:style w:type="table" w:styleId="70">
    <w:name w:val="Table Grid"/>
    <w:basedOn w:val="69"/>
    <w:uiPriority w:val="0"/>
    <w:pPr>
      <w:keepLines/>
      <w:jc w:val="center"/>
    </w:pPr>
    <w:rPr>
      <w:rFonts w:ascii="Arial" w:hAnsi="Arial"/>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rPr>
      <w:tblHeader/>
    </w:trPr>
    <w:tcPr>
      <w:vAlign w:val="center"/>
    </w:tcPr>
  </w:style>
  <w:style w:type="table" w:styleId="71">
    <w:name w:val="Table Theme"/>
    <w:basedOn w:val="6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72">
    <w:name w:val="Table List 2"/>
    <w:basedOn w:val="69"/>
    <w:uiPriority w:val="0"/>
    <w:tblPr>
      <w:tblBorders>
        <w:bottom w:val="single" w:color="808080" w:sz="12" w:space="0"/>
      </w:tblBorders>
      <w:tblLayout w:type="fixed"/>
      <w:tblCellMar>
        <w:top w:w="0" w:type="dxa"/>
        <w:left w:w="108" w:type="dxa"/>
        <w:bottom w:w="0" w:type="dxa"/>
        <w:right w:w="108" w:type="dxa"/>
      </w:tblCellMar>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73">
    <w:name w:val="Table List 5"/>
    <w:basedOn w:val="69"/>
    <w:qFormat/>
    <w:uiPriority w:val="0"/>
    <w:tblPr>
      <w:tblBorders>
        <w:top w:val="single" w:color="000000" w:sz="6" w:space="0"/>
        <w:left w:val="single" w:color="000000" w:sz="6" w:space="0"/>
        <w:bottom w:val="single" w:color="000000" w:sz="6" w:space="0"/>
        <w:right w:val="single" w:color="000000" w:sz="6"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74">
    <w:name w:val="Table Grid 1"/>
    <w:basedOn w:val="69"/>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75">
    <w:name w:val="Table Professional"/>
    <w:basedOn w:val="69"/>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character" w:customStyle="1" w:styleId="76">
    <w:name w:val="Body Char"/>
    <w:basedOn w:val="58"/>
    <w:link w:val="3"/>
    <w:uiPriority w:val="0"/>
    <w:rPr>
      <w:rFonts w:ascii="Arial" w:hAnsi="Arial" w:cs="Arial"/>
    </w:rPr>
  </w:style>
  <w:style w:type="character" w:customStyle="1" w:styleId="77">
    <w:name w:val="标题 3 Char"/>
    <w:basedOn w:val="58"/>
    <w:link w:val="5"/>
    <w:qFormat/>
    <w:uiPriority w:val="9"/>
    <w:rPr>
      <w:rFonts w:ascii="Arial" w:hAnsi="Arial"/>
      <w:b/>
      <w:bCs/>
      <w:color w:val="0000FF"/>
      <w:sz w:val="24"/>
      <w:szCs w:val="24"/>
      <w:lang w:eastAsia="en-US"/>
    </w:rPr>
  </w:style>
  <w:style w:type="paragraph" w:customStyle="1" w:styleId="78">
    <w:name w:val="Bullet"/>
    <w:basedOn w:val="1"/>
    <w:link w:val="79"/>
    <w:qFormat/>
    <w:uiPriority w:val="0"/>
    <w:pPr>
      <w:tabs>
        <w:tab w:val="left" w:pos="1667"/>
      </w:tabs>
      <w:adjustRightInd w:val="0"/>
      <w:spacing w:before="60" w:after="60" w:line="288" w:lineRule="auto"/>
      <w:ind w:left="1667" w:hanging="420"/>
      <w:jc w:val="both"/>
    </w:pPr>
    <w:rPr>
      <w:sz w:val="21"/>
      <w:szCs w:val="22"/>
    </w:rPr>
  </w:style>
  <w:style w:type="character" w:customStyle="1" w:styleId="79">
    <w:name w:val="Bullet Char"/>
    <w:basedOn w:val="58"/>
    <w:link w:val="78"/>
    <w:qFormat/>
    <w:uiPriority w:val="0"/>
    <w:rPr>
      <w:rFonts w:ascii="Arial" w:hAnsi="Arial" w:eastAsia="宋体"/>
      <w:sz w:val="21"/>
      <w:szCs w:val="22"/>
      <w:lang w:val="en-US" w:eastAsia="en-US" w:bidi="ar-SA"/>
    </w:rPr>
  </w:style>
  <w:style w:type="paragraph" w:customStyle="1" w:styleId="80">
    <w:name w:val="TOC 0"/>
    <w:basedOn w:val="2"/>
    <w:qFormat/>
    <w:uiPriority w:val="0"/>
    <w:pPr>
      <w:numPr>
        <w:numId w:val="0"/>
      </w:numPr>
      <w:outlineLvl w:val="9"/>
    </w:pPr>
    <w:rPr>
      <w:smallCaps w:val="0"/>
      <w:sz w:val="40"/>
      <w:szCs w:val="36"/>
    </w:rPr>
  </w:style>
  <w:style w:type="paragraph" w:customStyle="1" w:styleId="81">
    <w:name w:val="DataRestriction"/>
    <w:basedOn w:val="1"/>
    <w:uiPriority w:val="0"/>
    <w:pPr>
      <w:spacing w:before="40" w:line="260" w:lineRule="atLeast"/>
    </w:pPr>
    <w:rPr>
      <w:rFonts w:ascii="Times" w:hAnsi="Times" w:cs="Times"/>
    </w:rPr>
  </w:style>
  <w:style w:type="paragraph" w:customStyle="1" w:styleId="82">
    <w:name w:val="date"/>
    <w:qFormat/>
    <w:uiPriority w:val="0"/>
    <w:pPr>
      <w:spacing w:after="1440"/>
    </w:pPr>
    <w:rPr>
      <w:rFonts w:ascii="Helvetica" w:hAnsi="Helvetica" w:eastAsia="宋体" w:cs="Helvetica"/>
      <w:b/>
      <w:bCs/>
      <w:sz w:val="22"/>
      <w:szCs w:val="22"/>
      <w:lang w:val="en-US" w:eastAsia="en-US" w:bidi="ar-SA"/>
    </w:rPr>
  </w:style>
  <w:style w:type="paragraph" w:customStyle="1" w:styleId="83">
    <w:name w:val="首页页脚"/>
    <w:basedOn w:val="1"/>
    <w:uiPriority w:val="0"/>
    <w:pPr>
      <w:widowControl w:val="0"/>
      <w:tabs>
        <w:tab w:val="right" w:pos="9356"/>
      </w:tabs>
      <w:adjustRightInd w:val="0"/>
      <w:snapToGrid w:val="0"/>
      <w:spacing w:before="120" w:afterLines="100" w:line="0" w:lineRule="atLeast"/>
      <w:jc w:val="both"/>
    </w:pPr>
    <w:rPr>
      <w:kern w:val="2"/>
      <w:sz w:val="18"/>
      <w:lang w:eastAsia="zh-CN"/>
    </w:rPr>
  </w:style>
  <w:style w:type="paragraph" w:customStyle="1" w:styleId="84">
    <w:name w:val="表头文字"/>
    <w:basedOn w:val="1"/>
    <w:link w:val="85"/>
    <w:qFormat/>
    <w:uiPriority w:val="0"/>
    <w:pPr>
      <w:keepLines/>
      <w:spacing w:beforeLines="100" w:after="40"/>
      <w:jc w:val="center"/>
      <w:textAlignment w:val="top"/>
    </w:pPr>
    <w:rPr>
      <w:kern w:val="2"/>
      <w:sz w:val="21"/>
      <w:szCs w:val="21"/>
      <w:lang w:eastAsia="zh-CN"/>
    </w:rPr>
  </w:style>
  <w:style w:type="character" w:customStyle="1" w:styleId="85">
    <w:name w:val="表头文字 Char"/>
    <w:basedOn w:val="58"/>
    <w:link w:val="84"/>
    <w:qFormat/>
    <w:uiPriority w:val="0"/>
    <w:rPr>
      <w:rFonts w:ascii="Arial" w:hAnsi="Arial" w:eastAsia="宋体"/>
      <w:kern w:val="2"/>
      <w:sz w:val="21"/>
      <w:szCs w:val="21"/>
      <w:lang w:val="en-US" w:eastAsia="zh-CN" w:bidi="ar-SA"/>
    </w:rPr>
  </w:style>
  <w:style w:type="paragraph" w:customStyle="1" w:styleId="86">
    <w:name w:val="表格内文字"/>
    <w:basedOn w:val="1"/>
    <w:link w:val="87"/>
    <w:uiPriority w:val="0"/>
    <w:pPr>
      <w:keepLines/>
      <w:spacing w:beforeLines="100" w:after="40"/>
      <w:textAlignment w:val="top"/>
    </w:pPr>
    <w:rPr>
      <w:kern w:val="2"/>
      <w:sz w:val="18"/>
      <w:szCs w:val="18"/>
      <w:lang w:eastAsia="zh-CN"/>
    </w:rPr>
  </w:style>
  <w:style w:type="character" w:customStyle="1" w:styleId="87">
    <w:name w:val="表格内文字 Char"/>
    <w:basedOn w:val="58"/>
    <w:link w:val="86"/>
    <w:qFormat/>
    <w:uiPriority w:val="0"/>
    <w:rPr>
      <w:rFonts w:ascii="Arial" w:hAnsi="Arial"/>
      <w:kern w:val="2"/>
      <w:sz w:val="18"/>
      <w:szCs w:val="18"/>
    </w:rPr>
  </w:style>
  <w:style w:type="paragraph" w:customStyle="1" w:styleId="88">
    <w:name w:val="目录 11"/>
    <w:basedOn w:val="1"/>
    <w:next w:val="31"/>
    <w:semiHidden/>
    <w:qFormat/>
    <w:uiPriority w:val="0"/>
    <w:pPr>
      <w:keepNext/>
      <w:tabs>
        <w:tab w:val="right" w:leader="dot" w:pos="9720"/>
      </w:tabs>
      <w:spacing w:before="120" w:after="40"/>
      <w:ind w:left="1170" w:right="900" w:hanging="450"/>
    </w:pPr>
    <w:rPr>
      <w:b/>
      <w:bCs/>
      <w:sz w:val="22"/>
      <w:szCs w:val="22"/>
    </w:rPr>
  </w:style>
  <w:style w:type="paragraph" w:customStyle="1" w:styleId="89">
    <w:name w:val="标题1"/>
    <w:basedOn w:val="2"/>
    <w:qFormat/>
    <w:uiPriority w:val="0"/>
    <w:pPr>
      <w:pageBreakBefore/>
      <w:numPr>
        <w:ilvl w:val="0"/>
        <w:numId w:val="3"/>
      </w:numPr>
      <w:pBdr>
        <w:bottom w:val="none" w:color="auto" w:sz="0" w:space="0"/>
      </w:pBdr>
      <w:spacing w:before="720"/>
    </w:pPr>
    <w:rPr>
      <w:rFonts w:ascii="Arial" w:hAnsi="Arial"/>
      <w:smallCaps w:val="0"/>
      <w:color w:val="auto"/>
      <w:spacing w:val="20"/>
      <w:sz w:val="36"/>
      <w:lang w:eastAsia="zh-CN"/>
    </w:rPr>
  </w:style>
  <w:style w:type="paragraph" w:customStyle="1" w:styleId="90">
    <w:name w:val="标题2"/>
    <w:basedOn w:val="4"/>
    <w:link w:val="91"/>
    <w:qFormat/>
    <w:uiPriority w:val="0"/>
    <w:pPr>
      <w:numPr>
        <w:numId w:val="3"/>
      </w:numPr>
      <w:tabs>
        <w:tab w:val="left" w:pos="1247"/>
      </w:tabs>
      <w:spacing w:after="160"/>
    </w:pPr>
    <w:rPr>
      <w:color w:val="auto"/>
      <w:spacing w:val="20"/>
    </w:rPr>
  </w:style>
  <w:style w:type="character" w:customStyle="1" w:styleId="91">
    <w:name w:val="标题2 Char"/>
    <w:basedOn w:val="58"/>
    <w:link w:val="90"/>
    <w:uiPriority w:val="0"/>
    <w:rPr>
      <w:rFonts w:ascii="Arial" w:hAnsi="Arial" w:cs="Arial"/>
      <w:b/>
      <w:bCs/>
      <w:spacing w:val="20"/>
      <w:kern w:val="28"/>
      <w:sz w:val="28"/>
      <w:szCs w:val="28"/>
      <w:lang w:eastAsia="en-US"/>
    </w:rPr>
  </w:style>
  <w:style w:type="paragraph" w:customStyle="1" w:styleId="92">
    <w:name w:val="标题3"/>
    <w:basedOn w:val="5"/>
    <w:link w:val="93"/>
    <w:qFormat/>
    <w:uiPriority w:val="0"/>
    <w:pPr>
      <w:numPr>
        <w:numId w:val="3"/>
      </w:numPr>
      <w:tabs>
        <w:tab w:val="left" w:pos="1247"/>
      </w:tabs>
      <w:spacing w:after="120"/>
    </w:pPr>
    <w:rPr>
      <w:color w:val="auto"/>
      <w:spacing w:val="20"/>
      <w:lang w:val="pt-BR" w:eastAsia="zh-CN"/>
    </w:rPr>
  </w:style>
  <w:style w:type="character" w:customStyle="1" w:styleId="93">
    <w:name w:val="标题3 Char"/>
    <w:basedOn w:val="77"/>
    <w:link w:val="92"/>
    <w:qFormat/>
    <w:uiPriority w:val="0"/>
    <w:rPr>
      <w:spacing w:val="20"/>
      <w:lang w:val="pt-BR"/>
    </w:rPr>
  </w:style>
  <w:style w:type="paragraph" w:customStyle="1" w:styleId="94">
    <w:name w:val="标题4"/>
    <w:basedOn w:val="6"/>
    <w:uiPriority w:val="0"/>
    <w:pPr>
      <w:numPr>
        <w:ilvl w:val="0"/>
        <w:numId w:val="0"/>
      </w:numPr>
      <w:tabs>
        <w:tab w:val="left" w:pos="1247"/>
      </w:tabs>
      <w:spacing w:before="120" w:after="0"/>
      <w:ind w:left="1247" w:hanging="1247"/>
    </w:pPr>
    <w:rPr>
      <w:color w:val="auto"/>
      <w:sz w:val="21"/>
      <w:lang w:val="pt-BR"/>
    </w:rPr>
  </w:style>
  <w:style w:type="paragraph" w:customStyle="1" w:styleId="95">
    <w:name w:val="样式2"/>
    <w:basedOn w:val="18"/>
    <w:link w:val="133"/>
    <w:qFormat/>
    <w:uiPriority w:val="0"/>
    <w:pPr>
      <w:keepNext/>
      <w:tabs>
        <w:tab w:val="left" w:pos="1701"/>
      </w:tabs>
      <w:spacing w:before="360" w:after="120" w:line="240" w:lineRule="auto"/>
      <w:ind w:left="1701" w:hanging="340"/>
    </w:pPr>
    <w:rPr>
      <w:i w:val="0"/>
      <w:sz w:val="18"/>
    </w:rPr>
  </w:style>
  <w:style w:type="paragraph" w:customStyle="1" w:styleId="96">
    <w:name w:val="样式4"/>
    <w:basedOn w:val="3"/>
    <w:uiPriority w:val="0"/>
    <w:pPr>
      <w:tabs>
        <w:tab w:val="left" w:pos="2087"/>
      </w:tabs>
      <w:ind w:left="2087" w:hanging="420"/>
      <w:jc w:val="left"/>
    </w:pPr>
  </w:style>
  <w:style w:type="paragraph" w:customStyle="1" w:styleId="97">
    <w:name w:val="样式3"/>
    <w:basedOn w:val="3"/>
    <w:qFormat/>
    <w:uiPriority w:val="0"/>
    <w:pPr>
      <w:tabs>
        <w:tab w:val="left" w:pos="1667"/>
        <w:tab w:val="clear" w:pos="1247"/>
      </w:tabs>
      <w:ind w:left="1667" w:hanging="420"/>
    </w:pPr>
  </w:style>
  <w:style w:type="paragraph" w:customStyle="1" w:styleId="98">
    <w:name w:val="样式17"/>
    <w:basedOn w:val="18"/>
    <w:qFormat/>
    <w:uiPriority w:val="0"/>
    <w:pPr>
      <w:tabs>
        <w:tab w:val="left" w:pos="1701"/>
        <w:tab w:val="left" w:pos="2000"/>
      </w:tabs>
      <w:spacing w:after="360" w:line="240" w:lineRule="auto"/>
      <w:ind w:left="1701" w:hanging="340"/>
      <w:jc w:val="center"/>
    </w:pPr>
    <w:rPr>
      <w:i w:val="0"/>
      <w:sz w:val="18"/>
    </w:rPr>
  </w:style>
  <w:style w:type="paragraph" w:customStyle="1" w:styleId="99">
    <w:name w:val="样式 表头文字 + 两端对齐"/>
    <w:basedOn w:val="84"/>
    <w:qFormat/>
    <w:uiPriority w:val="0"/>
    <w:rPr>
      <w:rFonts w:cs="宋体"/>
      <w:bCs/>
    </w:rPr>
  </w:style>
  <w:style w:type="paragraph" w:customStyle="1" w:styleId="100">
    <w:name w:val="页眉无横线"/>
    <w:basedOn w:val="41"/>
    <w:qFormat/>
    <w:uiPriority w:val="0"/>
    <w:pPr>
      <w:pBdr>
        <w:bottom w:val="none" w:color="auto" w:sz="0" w:space="0"/>
      </w:pBdr>
    </w:pPr>
  </w:style>
  <w:style w:type="paragraph" w:customStyle="1" w:styleId="101">
    <w:name w:val="页脚横线"/>
    <w:basedOn w:val="1"/>
    <w:link w:val="102"/>
    <w:qFormat/>
    <w:uiPriority w:val="0"/>
    <w:pPr>
      <w:pBdr>
        <w:top w:val="single" w:color="auto" w:sz="4" w:space="1"/>
      </w:pBdr>
      <w:tabs>
        <w:tab w:val="right" w:pos="9356"/>
        <w:tab w:val="right" w:pos="13680"/>
      </w:tabs>
      <w:spacing w:afterLines="100"/>
    </w:pPr>
    <w:rPr>
      <w:sz w:val="16"/>
      <w:szCs w:val="12"/>
    </w:rPr>
  </w:style>
  <w:style w:type="character" w:customStyle="1" w:styleId="102">
    <w:name w:val="页脚横线 Char"/>
    <w:basedOn w:val="58"/>
    <w:link w:val="101"/>
    <w:uiPriority w:val="0"/>
    <w:rPr>
      <w:rFonts w:eastAsia="宋体"/>
      <w:sz w:val="16"/>
      <w:szCs w:val="12"/>
      <w:lang w:val="en-US" w:eastAsia="en-US" w:bidi="ar-SA"/>
    </w:rPr>
  </w:style>
  <w:style w:type="paragraph" w:customStyle="1" w:styleId="103">
    <w:name w:val="编号内正文"/>
    <w:basedOn w:val="3"/>
    <w:qFormat/>
    <w:uiPriority w:val="0"/>
    <w:pPr>
      <w:spacing w:before="60" w:after="60"/>
      <w:ind w:left="1758" w:firstLine="200" w:firstLineChars="200"/>
    </w:pPr>
  </w:style>
  <w:style w:type="paragraph" w:customStyle="1" w:styleId="104">
    <w:name w:val="编号1内正文"/>
    <w:basedOn w:val="3"/>
    <w:qFormat/>
    <w:uiPriority w:val="0"/>
    <w:pPr>
      <w:tabs>
        <w:tab w:val="left" w:pos="1667"/>
        <w:tab w:val="clear" w:pos="1247"/>
      </w:tabs>
      <w:spacing w:before="60" w:after="60"/>
      <w:ind w:left="1667"/>
    </w:pPr>
  </w:style>
  <w:style w:type="paragraph" w:customStyle="1" w:styleId="105">
    <w:name w:val="图位"/>
    <w:basedOn w:val="3"/>
    <w:uiPriority w:val="0"/>
    <w:pPr>
      <w:jc w:val="center"/>
    </w:pPr>
    <w:rPr>
      <w:lang w:val="pt-BR"/>
    </w:rPr>
  </w:style>
  <w:style w:type="paragraph" w:customStyle="1" w:styleId="106">
    <w:name w:val="Bullet2"/>
    <w:basedOn w:val="3"/>
    <w:uiPriority w:val="0"/>
    <w:pPr>
      <w:tabs>
        <w:tab w:val="left" w:pos="1667"/>
      </w:tabs>
      <w:ind w:left="2013" w:hanging="346"/>
    </w:pPr>
  </w:style>
  <w:style w:type="paragraph" w:customStyle="1" w:styleId="107">
    <w:name w:val="样式 TOC 0 + 自动设置"/>
    <w:basedOn w:val="80"/>
    <w:qFormat/>
    <w:uiPriority w:val="0"/>
    <w:pPr>
      <w:pBdr>
        <w:bottom w:val="none" w:color="auto" w:sz="0" w:space="0"/>
      </w:pBdr>
      <w:spacing w:before="840"/>
    </w:pPr>
    <w:rPr>
      <w:rFonts w:ascii="Arial" w:hAnsi="Arial"/>
      <w:color w:val="auto"/>
    </w:rPr>
  </w:style>
  <w:style w:type="paragraph" w:customStyle="1" w:styleId="108">
    <w:name w:val="附录"/>
    <w:basedOn w:val="3"/>
    <w:qFormat/>
    <w:uiPriority w:val="0"/>
    <w:pPr>
      <w:ind w:left="0"/>
    </w:pPr>
    <w:rPr>
      <w:b/>
      <w:sz w:val="28"/>
    </w:rPr>
  </w:style>
  <w:style w:type="paragraph" w:customStyle="1" w:styleId="109">
    <w:name w:val="Body1!"/>
    <w:basedOn w:val="3"/>
    <w:uiPriority w:val="0"/>
    <w:pPr>
      <w:ind w:firstLine="200" w:firstLineChars="200"/>
    </w:pPr>
  </w:style>
  <w:style w:type="paragraph" w:customStyle="1" w:styleId="110">
    <w:name w:val="Car Car"/>
    <w:basedOn w:val="1"/>
    <w:qFormat/>
    <w:uiPriority w:val="0"/>
    <w:pPr>
      <w:keepNext/>
      <w:widowControl w:val="0"/>
      <w:autoSpaceDE w:val="0"/>
      <w:autoSpaceDN w:val="0"/>
      <w:adjustRightInd w:val="0"/>
    </w:pPr>
    <w:rPr>
      <w:sz w:val="18"/>
      <w:lang w:eastAsia="zh-CN"/>
    </w:rPr>
  </w:style>
  <w:style w:type="paragraph" w:customStyle="1" w:styleId="111">
    <w:name w:val="封面标题"/>
    <w:basedOn w:val="1"/>
    <w:link w:val="112"/>
    <w:qFormat/>
    <w:uiPriority w:val="0"/>
    <w:pPr>
      <w:spacing w:before="80" w:after="80" w:line="360" w:lineRule="auto"/>
      <w:jc w:val="center"/>
    </w:pPr>
    <w:rPr>
      <w:b/>
      <w:bCs/>
      <w:kern w:val="2"/>
      <w:sz w:val="52"/>
      <w:lang w:eastAsia="zh-CN"/>
    </w:rPr>
  </w:style>
  <w:style w:type="character" w:customStyle="1" w:styleId="112">
    <w:name w:val="封面标题 Char"/>
    <w:basedOn w:val="58"/>
    <w:link w:val="111"/>
    <w:uiPriority w:val="0"/>
    <w:rPr>
      <w:rFonts w:ascii="Arial" w:hAnsi="Arial" w:eastAsia="宋体"/>
      <w:b/>
      <w:bCs/>
      <w:kern w:val="2"/>
      <w:sz w:val="52"/>
      <w:lang w:val="en-US" w:eastAsia="zh-CN" w:bidi="ar-SA"/>
    </w:rPr>
  </w:style>
  <w:style w:type="paragraph" w:customStyle="1" w:styleId="113">
    <w:name w:val="封面标题（新）"/>
    <w:basedOn w:val="45"/>
    <w:qFormat/>
    <w:uiPriority w:val="0"/>
    <w:rPr>
      <w:rFonts w:eastAsia="Times New Roman"/>
      <w:b/>
      <w:sz w:val="64"/>
      <w:szCs w:val="52"/>
    </w:rPr>
  </w:style>
  <w:style w:type="paragraph" w:customStyle="1" w:styleId="114">
    <w:name w:val="封面幅标题（新）"/>
    <w:basedOn w:val="45"/>
    <w:qFormat/>
    <w:uiPriority w:val="0"/>
    <w:rPr>
      <w:rFonts w:ascii="Times New Roman" w:hAnsi="Times New Roman" w:eastAsia="Times New Roman"/>
      <w:b/>
      <w:sz w:val="48"/>
    </w:rPr>
  </w:style>
  <w:style w:type="paragraph" w:customStyle="1" w:styleId="115">
    <w:name w:val="封面普通正文"/>
    <w:basedOn w:val="114"/>
    <w:uiPriority w:val="0"/>
    <w:rPr>
      <w:rFonts w:ascii="Arial" w:hAnsi="Arial"/>
      <w:b w:val="0"/>
      <w:spacing w:val="0"/>
      <w:kern w:val="0"/>
      <w:sz w:val="22"/>
      <w:szCs w:val="22"/>
      <w:lang w:val="fr-FR"/>
    </w:rPr>
  </w:style>
  <w:style w:type="paragraph" w:customStyle="1" w:styleId="116">
    <w:name w:val="样式 封面标题（新） + 悬挂缩进: 1.18 字符 左  -4 字符 首行缩进:  -1.18 字符"/>
    <w:basedOn w:val="113"/>
    <w:qFormat/>
    <w:uiPriority w:val="0"/>
    <w:rPr>
      <w:rFonts w:eastAsia="宋体" w:cs="宋体"/>
      <w:bCs/>
      <w:szCs w:val="20"/>
    </w:rPr>
  </w:style>
  <w:style w:type="paragraph" w:customStyle="1" w:styleId="117">
    <w:name w:val="样式 副标题题目 + 悬挂缩进: 1.18 字符 左  -4 字符 首行缩进:  -1.18 字符"/>
    <w:basedOn w:val="45"/>
    <w:qFormat/>
    <w:uiPriority w:val="0"/>
    <w:pPr>
      <w:ind w:left="118" w:hanging="118" w:hangingChars="118"/>
    </w:pPr>
    <w:rPr>
      <w:rFonts w:eastAsia="宋体" w:cs="宋体"/>
    </w:rPr>
  </w:style>
  <w:style w:type="paragraph" w:customStyle="1" w:styleId="118">
    <w:name w:val="样式 封面幅标题（新） + 悬挂缩进: 1.18 字符 左  -4 字符 首行缩进:  -1.18 字符"/>
    <w:basedOn w:val="114"/>
    <w:qFormat/>
    <w:uiPriority w:val="0"/>
    <w:rPr>
      <w:rFonts w:ascii="Arial" w:hAnsi="Arial" w:eastAsia="宋体" w:cs="宋体"/>
      <w:bCs/>
    </w:rPr>
  </w:style>
  <w:style w:type="paragraph" w:customStyle="1" w:styleId="119">
    <w:name w:val="样式 Body1! + 首行缩进:  2 字符"/>
    <w:basedOn w:val="109"/>
    <w:uiPriority w:val="0"/>
    <w:pPr>
      <w:ind w:firstLine="420"/>
    </w:pPr>
    <w:rPr>
      <w:rFonts w:cs="宋体"/>
    </w:rPr>
  </w:style>
  <w:style w:type="paragraph" w:customStyle="1" w:styleId="120">
    <w:name w:val="页脚1"/>
    <w:basedOn w:val="1"/>
    <w:qFormat/>
    <w:uiPriority w:val="0"/>
    <w:pPr>
      <w:widowControl w:val="0"/>
      <w:adjustRightInd w:val="0"/>
      <w:snapToGrid w:val="0"/>
      <w:spacing w:before="120" w:afterLines="100" w:line="0" w:lineRule="atLeast"/>
      <w:jc w:val="both"/>
    </w:pPr>
    <w:rPr>
      <w:rFonts w:ascii="Times New Roman" w:hAnsi="Times New Roman"/>
      <w:kern w:val="2"/>
      <w:sz w:val="18"/>
      <w:lang w:eastAsia="zh-CN"/>
    </w:rPr>
  </w:style>
  <w:style w:type="paragraph" w:customStyle="1" w:styleId="121">
    <w:name w:val="正文（Body）"/>
    <w:basedOn w:val="1"/>
    <w:link w:val="122"/>
    <w:qFormat/>
    <w:uiPriority w:val="0"/>
    <w:pPr>
      <w:tabs>
        <w:tab w:val="left" w:pos="9356"/>
      </w:tabs>
      <w:spacing w:before="80" w:after="80" w:line="288" w:lineRule="auto"/>
      <w:ind w:left="1176"/>
    </w:pPr>
    <w:rPr>
      <w:rFonts w:cs="Arial"/>
      <w:color w:val="000000"/>
      <w:lang w:eastAsia="zh-CN"/>
    </w:rPr>
  </w:style>
  <w:style w:type="character" w:customStyle="1" w:styleId="122">
    <w:name w:val="正文（Body） Char"/>
    <w:basedOn w:val="58"/>
    <w:link w:val="121"/>
    <w:uiPriority w:val="0"/>
    <w:rPr>
      <w:rFonts w:ascii="Arial" w:hAnsi="Arial" w:cs="Arial"/>
      <w:color w:val="000000"/>
    </w:rPr>
  </w:style>
  <w:style w:type="paragraph" w:customStyle="1" w:styleId="123">
    <w:name w:val="Body1"/>
    <w:basedOn w:val="3"/>
    <w:qFormat/>
    <w:uiPriority w:val="0"/>
    <w:pPr>
      <w:tabs>
        <w:tab w:val="clear" w:pos="1247"/>
      </w:tabs>
      <w:spacing w:before="240" w:line="240" w:lineRule="auto"/>
      <w:ind w:left="1667"/>
    </w:pPr>
    <w:rPr>
      <w:rFonts w:eastAsia="Arial"/>
      <w:szCs w:val="22"/>
    </w:rPr>
  </w:style>
  <w:style w:type="paragraph" w:customStyle="1" w:styleId="124">
    <w:name w:val="TablePara"/>
    <w:basedOn w:val="1"/>
    <w:qFormat/>
    <w:uiPriority w:val="0"/>
    <w:pPr>
      <w:suppressAutoHyphens/>
      <w:spacing w:before="60" w:after="60"/>
      <w:jc w:val="both"/>
    </w:pPr>
    <w:rPr>
      <w:rFonts w:cs="Arial"/>
      <w:sz w:val="16"/>
      <w:szCs w:val="16"/>
    </w:rPr>
  </w:style>
  <w:style w:type="paragraph" w:customStyle="1" w:styleId="125">
    <w:name w:val="编号1）"/>
    <w:basedOn w:val="1"/>
    <w:uiPriority w:val="0"/>
    <w:pPr>
      <w:tabs>
        <w:tab w:val="left" w:pos="1781"/>
        <w:tab w:val="left" w:pos="9356"/>
      </w:tabs>
      <w:spacing w:before="60" w:after="60" w:line="288" w:lineRule="auto"/>
      <w:ind w:left="1781" w:hanging="420"/>
      <w:jc w:val="both"/>
    </w:pPr>
    <w:rPr>
      <w:rFonts w:ascii="Times New Roman" w:hAnsi="Times New Roman"/>
      <w:i/>
      <w:sz w:val="24"/>
      <w:szCs w:val="24"/>
      <w:lang w:eastAsia="zh-CN"/>
    </w:rPr>
  </w:style>
  <w:style w:type="paragraph" w:customStyle="1" w:styleId="126">
    <w:name w:val="默认段落字体 Para Char Char Char Char Char Char Char Char Char Char Char Char Char Char Char Char Char"/>
    <w:next w:val="1"/>
    <w:qFormat/>
    <w:uiPriority w:val="0"/>
    <w:pPr>
      <w:keepNext/>
      <w:keepLines/>
      <w:tabs>
        <w:tab w:val="left" w:pos="0"/>
      </w:tabs>
      <w:spacing w:before="240" w:after="240"/>
      <w:outlineLvl w:val="7"/>
    </w:pPr>
    <w:rPr>
      <w:rFonts w:ascii="Tahoma" w:hAnsi="Tahoma" w:eastAsia="宋体" w:cs="Times New Roman"/>
      <w:kern w:val="2"/>
      <w:sz w:val="24"/>
      <w:szCs w:val="24"/>
      <w:lang w:val="en-US" w:eastAsia="zh-CN" w:bidi="ar-SA"/>
    </w:rPr>
  </w:style>
  <w:style w:type="table" w:customStyle="1" w:styleId="127">
    <w:name w:val="正文中的表格"/>
    <w:basedOn w:val="70"/>
    <w:uiPriority w:val="0"/>
    <w:pPr>
      <w:keepLines w:val="0"/>
      <w:jc w:val="both"/>
    </w:pPr>
    <w:rPr>
      <w:rFonts w:ascii="Arial Narrow" w:hAnsi="Arial Narrow"/>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rPr>
      <w:tblHeader/>
    </w:trPr>
    <w:tcPr>
      <w:vAlign w:val="center"/>
    </w:tcPr>
  </w:style>
  <w:style w:type="character" w:customStyle="1" w:styleId="128">
    <w:name w:val="Table Heading Char Char"/>
    <w:basedOn w:val="58"/>
    <w:qFormat/>
    <w:uiPriority w:val="0"/>
    <w:rPr>
      <w:rFonts w:ascii="Arial Narrow" w:hAnsi="Arial Narrow" w:eastAsia="黑体"/>
      <w:b/>
      <w:sz w:val="18"/>
      <w:lang w:val="en-US" w:eastAsia="zh-CN" w:bidi="ar-SA"/>
    </w:rPr>
  </w:style>
  <w:style w:type="paragraph" w:customStyle="1" w:styleId="129">
    <w:name w:val="Item List Char Char1 Char Char"/>
    <w:link w:val="130"/>
    <w:uiPriority w:val="0"/>
    <w:pPr>
      <w:tabs>
        <w:tab w:val="left" w:pos="1559"/>
      </w:tabs>
      <w:ind w:left="1559" w:hanging="425"/>
      <w:jc w:val="both"/>
    </w:pPr>
    <w:rPr>
      <w:rFonts w:ascii="Arial" w:hAnsi="Arial" w:eastAsia="宋体" w:cs="Times New Roman"/>
      <w:lang w:val="en-US" w:eastAsia="zh-CN" w:bidi="ar-SA"/>
    </w:rPr>
  </w:style>
  <w:style w:type="character" w:customStyle="1" w:styleId="130">
    <w:name w:val="Item List Char Char1 Char Char Char1"/>
    <w:basedOn w:val="58"/>
    <w:link w:val="129"/>
    <w:qFormat/>
    <w:uiPriority w:val="0"/>
    <w:rPr>
      <w:rFonts w:ascii="Arial" w:hAnsi="Arial"/>
      <w:lang w:val="en-US" w:eastAsia="zh-CN" w:bidi="ar-SA"/>
    </w:rPr>
  </w:style>
  <w:style w:type="paragraph" w:customStyle="1" w:styleId="131">
    <w:name w:val="样式1"/>
    <w:basedOn w:val="18"/>
    <w:link w:val="132"/>
    <w:qFormat/>
    <w:uiPriority w:val="0"/>
    <w:pPr>
      <w:numPr>
        <w:ilvl w:val="0"/>
        <w:numId w:val="4"/>
      </w:numPr>
      <w:tabs>
        <w:tab w:val="left" w:pos="1627"/>
        <w:tab w:val="clear" w:pos="0"/>
      </w:tabs>
      <w:spacing w:before="480" w:after="120" w:line="240" w:lineRule="auto"/>
      <w:ind w:left="1259" w:firstLine="0"/>
      <w:jc w:val="center"/>
    </w:pPr>
    <w:rPr>
      <w:i w:val="0"/>
      <w:sz w:val="18"/>
    </w:rPr>
  </w:style>
  <w:style w:type="character" w:customStyle="1" w:styleId="132">
    <w:name w:val="样式1 Char Char"/>
    <w:basedOn w:val="58"/>
    <w:link w:val="131"/>
    <w:uiPriority w:val="0"/>
    <w:rPr>
      <w:rFonts w:ascii="Arial" w:hAnsi="Arial"/>
      <w:bCs/>
      <w:sz w:val="18"/>
      <w:lang w:eastAsia="en-US"/>
    </w:rPr>
  </w:style>
  <w:style w:type="character" w:customStyle="1" w:styleId="133">
    <w:name w:val="样式2 Char Char"/>
    <w:basedOn w:val="58"/>
    <w:link w:val="95"/>
    <w:qFormat/>
    <w:uiPriority w:val="0"/>
    <w:rPr>
      <w:rFonts w:ascii="Arial" w:hAnsi="Arial" w:eastAsia="宋体"/>
      <w:bCs/>
      <w:sz w:val="18"/>
      <w:lang w:val="en-US" w:eastAsia="en-US" w:bidi="ar-SA"/>
    </w:rPr>
  </w:style>
  <w:style w:type="table" w:customStyle="1" w:styleId="134">
    <w:name w:val="Table"/>
    <w:basedOn w:val="70"/>
    <w:uiPriority w:val="0"/>
    <w:pPr>
      <w:keepLines w:val="0"/>
      <w:jc w:val="left"/>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rPr>
      <w:cantSplit/>
      <w:tblHeader/>
    </w:trPr>
    <w:tcPr>
      <w:vAlign w:val="center"/>
    </w:tcPr>
    <w:tblStylePr w:type="firstRow">
      <w:pPr>
        <w:wordWrap/>
        <w:spacing w:line="240" w:lineRule="auto"/>
        <w:ind w:left="0" w:leftChars="0"/>
      </w:pPr>
      <w:tblPr>
        <w:tblLayout w:type="fixed"/>
      </w:tbl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paragraph" w:customStyle="1" w:styleId="135">
    <w:name w:val="Z_Body_Para"/>
    <w:link w:val="138"/>
    <w:qFormat/>
    <w:uiPriority w:val="0"/>
    <w:pPr>
      <w:spacing w:before="120" w:after="120"/>
      <w:jc w:val="both"/>
    </w:pPr>
    <w:rPr>
      <w:rFonts w:ascii="Verdana" w:hAnsi="Verdana" w:eastAsia="宋体" w:cs="Times New Roman"/>
      <w:lang w:val="en-US" w:eastAsia="en-US" w:bidi="ar-SA"/>
    </w:rPr>
  </w:style>
  <w:style w:type="paragraph" w:customStyle="1" w:styleId="136">
    <w:name w:val="Z_Table Headings' &amp; Fields' Text"/>
    <w:basedOn w:val="137"/>
    <w:qFormat/>
    <w:uiPriority w:val="0"/>
    <w:rPr>
      <w:b/>
    </w:rPr>
  </w:style>
  <w:style w:type="paragraph" w:customStyle="1" w:styleId="137">
    <w:name w:val="Z_Table Normal Text"/>
    <w:uiPriority w:val="0"/>
    <w:pPr>
      <w:spacing w:before="60" w:after="60"/>
    </w:pPr>
    <w:rPr>
      <w:rFonts w:ascii="Verdana" w:hAnsi="Verdana" w:eastAsia="宋体" w:cs="Times New Roman"/>
      <w:sz w:val="18"/>
      <w:lang w:val="en-US" w:eastAsia="zh-CN" w:bidi="ar-SA"/>
    </w:rPr>
  </w:style>
  <w:style w:type="character" w:customStyle="1" w:styleId="138">
    <w:name w:val="Z_Body_Para Char"/>
    <w:basedOn w:val="58"/>
    <w:link w:val="135"/>
    <w:qFormat/>
    <w:uiPriority w:val="0"/>
    <w:rPr>
      <w:rFonts w:ascii="Verdana" w:hAnsi="Verdana"/>
      <w:lang w:val="en-US" w:eastAsia="en-US" w:bidi="ar-SA"/>
    </w:rPr>
  </w:style>
  <w:style w:type="paragraph" w:customStyle="1" w:styleId="139">
    <w:name w:val="Z_List Bullets 1"/>
    <w:basedOn w:val="135"/>
    <w:link w:val="140"/>
    <w:qFormat/>
    <w:uiPriority w:val="0"/>
    <w:pPr>
      <w:numPr>
        <w:ilvl w:val="0"/>
        <w:numId w:val="5"/>
      </w:numPr>
    </w:pPr>
    <w:rPr>
      <w:lang w:eastAsia="zh-CN"/>
    </w:rPr>
  </w:style>
  <w:style w:type="character" w:customStyle="1" w:styleId="140">
    <w:name w:val="Z_List Bullets 1 Char"/>
    <w:basedOn w:val="138"/>
    <w:link w:val="139"/>
    <w:uiPriority w:val="0"/>
  </w:style>
  <w:style w:type="paragraph" w:customStyle="1" w:styleId="141">
    <w:name w:val="Z_Indent Text 1"/>
    <w:basedOn w:val="135"/>
    <w:link w:val="143"/>
    <w:qFormat/>
    <w:uiPriority w:val="0"/>
    <w:pPr>
      <w:ind w:left="360"/>
    </w:pPr>
  </w:style>
  <w:style w:type="paragraph" w:customStyle="1" w:styleId="142">
    <w:name w:val="Z_List Bullets 2"/>
    <w:basedOn w:val="139"/>
    <w:link w:val="144"/>
    <w:qFormat/>
    <w:uiPriority w:val="0"/>
    <w:pPr>
      <w:numPr>
        <w:numId w:val="6"/>
      </w:numPr>
      <w:tabs>
        <w:tab w:val="left" w:pos="720"/>
      </w:tabs>
    </w:pPr>
  </w:style>
  <w:style w:type="character" w:customStyle="1" w:styleId="143">
    <w:name w:val="Z_Indent Text 1 Char"/>
    <w:basedOn w:val="138"/>
    <w:link w:val="141"/>
    <w:uiPriority w:val="0"/>
  </w:style>
  <w:style w:type="character" w:customStyle="1" w:styleId="144">
    <w:name w:val="Z_List Bullets 2 Char"/>
    <w:basedOn w:val="140"/>
    <w:link w:val="142"/>
    <w:qFormat/>
    <w:uiPriority w:val="0"/>
  </w:style>
  <w:style w:type="paragraph" w:customStyle="1" w:styleId="145">
    <w:name w:val="Z_List Number 1"/>
    <w:basedOn w:val="135"/>
    <w:uiPriority w:val="0"/>
    <w:pPr>
      <w:ind w:left="360" w:hanging="360"/>
    </w:pPr>
    <w:rPr>
      <w:lang w:eastAsia="zh-CN"/>
    </w:rPr>
  </w:style>
  <w:style w:type="paragraph" w:customStyle="1" w:styleId="146">
    <w:name w:val="Z_List Number i"/>
    <w:basedOn w:val="141"/>
    <w:qFormat/>
    <w:uiPriority w:val="0"/>
    <w:pPr>
      <w:ind w:left="720" w:hanging="360"/>
    </w:pPr>
  </w:style>
  <w:style w:type="paragraph" w:customStyle="1" w:styleId="147">
    <w:name w:val="Z_Note"/>
    <w:basedOn w:val="135"/>
    <w:next w:val="1"/>
    <w:link w:val="148"/>
    <w:uiPriority w:val="0"/>
    <w:pPr>
      <w:pBdr>
        <w:top w:val="single" w:color="005BAB" w:sz="4" w:space="1"/>
        <w:bottom w:val="single" w:color="005BAB" w:sz="4" w:space="1"/>
      </w:pBdr>
    </w:pPr>
    <w:rPr>
      <w:lang w:eastAsia="zh-CN"/>
    </w:rPr>
  </w:style>
  <w:style w:type="character" w:customStyle="1" w:styleId="148">
    <w:name w:val="Z_Note Char"/>
    <w:basedOn w:val="138"/>
    <w:link w:val="147"/>
    <w:qFormat/>
    <w:uiPriority w:val="0"/>
    <w:rPr>
      <w:lang w:eastAsia="zh-CN"/>
    </w:rPr>
  </w:style>
  <w:style w:type="paragraph" w:customStyle="1" w:styleId="149">
    <w:name w:val="Z_Caption"/>
    <w:next w:val="1"/>
    <w:qFormat/>
    <w:uiPriority w:val="0"/>
    <w:pPr>
      <w:keepNext/>
      <w:spacing w:before="360" w:after="120"/>
    </w:pPr>
    <w:rPr>
      <w:rFonts w:ascii="Arial" w:hAnsi="Arial" w:eastAsia="宋体" w:cs="Times New Roman"/>
      <w:b/>
      <w:smallCaps/>
      <w:color w:val="005BAB"/>
      <w:spacing w:val="20"/>
      <w:sz w:val="16"/>
      <w:lang w:val="en-US" w:eastAsia="en-US" w:bidi="ar-SA"/>
    </w:rPr>
  </w:style>
  <w:style w:type="paragraph" w:customStyle="1" w:styleId="150">
    <w:name w:val="tabledescription"/>
    <w:basedOn w:val="1"/>
    <w:uiPriority w:val="0"/>
    <w:pPr>
      <w:keepNext/>
      <w:spacing w:before="160" w:after="80"/>
      <w:ind w:left="1134"/>
    </w:pPr>
    <w:rPr>
      <w:rFonts w:ascii="Arial Narrow" w:hAnsi="Arial Narrow" w:cs="Arial"/>
      <w:lang w:eastAsia="zh-CN"/>
    </w:rPr>
  </w:style>
  <w:style w:type="paragraph" w:customStyle="1" w:styleId="151">
    <w:name w:val="notestextchar"/>
    <w:basedOn w:val="1"/>
    <w:qFormat/>
    <w:uiPriority w:val="0"/>
    <w:pPr>
      <w:ind w:left="1134"/>
      <w:jc w:val="both"/>
    </w:pPr>
    <w:rPr>
      <w:rFonts w:ascii="Arial Narrow" w:hAnsi="Arial Narrow" w:cs="Arial"/>
      <w:color w:val="000000"/>
      <w:lang w:eastAsia="zh-CN"/>
    </w:rPr>
  </w:style>
  <w:style w:type="paragraph" w:customStyle="1" w:styleId="152">
    <w:name w:val="itemlist"/>
    <w:basedOn w:val="1"/>
    <w:qFormat/>
    <w:uiPriority w:val="0"/>
    <w:pPr>
      <w:ind w:left="1559" w:hanging="425"/>
      <w:jc w:val="both"/>
    </w:pPr>
    <w:rPr>
      <w:rFonts w:cs="Arial"/>
      <w:lang w:eastAsia="zh-CN"/>
    </w:rPr>
  </w:style>
  <w:style w:type="paragraph" w:customStyle="1" w:styleId="153">
    <w:name w:val="figuretext"/>
    <w:basedOn w:val="1"/>
    <w:uiPriority w:val="0"/>
    <w:pPr>
      <w:autoSpaceDE w:val="0"/>
      <w:autoSpaceDN w:val="0"/>
    </w:pPr>
    <w:rPr>
      <w:rFonts w:ascii="Arial Narrow" w:hAnsi="Arial Narrow" w:cs="Arial"/>
      <w:sz w:val="18"/>
      <w:szCs w:val="18"/>
      <w:lang w:eastAsia="zh-CN"/>
    </w:rPr>
  </w:style>
  <w:style w:type="paragraph" w:customStyle="1" w:styleId="154">
    <w:name w:val="Z_Header_odd"/>
    <w:qFormat/>
    <w:uiPriority w:val="0"/>
    <w:pPr>
      <w:ind w:left="-1800"/>
      <w:jc w:val="right"/>
    </w:pPr>
    <w:rPr>
      <w:rFonts w:ascii="Verdana" w:hAnsi="Verdana" w:eastAsia="宋体" w:cs="Times New Roman"/>
      <w:sz w:val="16"/>
      <w:lang w:val="en-US" w:eastAsia="en-US" w:bidi="ar-SA"/>
    </w:rPr>
  </w:style>
  <w:style w:type="paragraph" w:customStyle="1" w:styleId="155">
    <w:name w:val="Z_Header_even"/>
    <w:basedOn w:val="41"/>
    <w:qFormat/>
    <w:uiPriority w:val="0"/>
    <w:pPr>
      <w:widowControl w:val="0"/>
      <w:pBdr>
        <w:bottom w:val="none" w:color="auto" w:sz="0" w:space="0"/>
      </w:pBdr>
      <w:tabs>
        <w:tab w:val="center" w:pos="4320"/>
        <w:tab w:val="right" w:pos="8640"/>
        <w:tab w:val="clear" w:pos="960"/>
        <w:tab w:val="clear" w:pos="8789"/>
        <w:tab w:val="clear" w:pos="9356"/>
      </w:tabs>
      <w:spacing w:beforeLines="0"/>
      <w:ind w:left="-2160"/>
      <w:jc w:val="both"/>
    </w:pPr>
    <w:rPr>
      <w:rFonts w:ascii="Verdana" w:hAnsi="Verdana"/>
      <w:kern w:val="2"/>
      <w:sz w:val="16"/>
      <w:szCs w:val="24"/>
      <w:lang w:eastAsia="zh-CN"/>
    </w:rPr>
  </w:style>
  <w:style w:type="paragraph" w:customStyle="1" w:styleId="156">
    <w:name w:val="Z_Task Body Components"/>
    <w:link w:val="188"/>
    <w:qFormat/>
    <w:uiPriority w:val="0"/>
    <w:pPr>
      <w:framePr w:w="1728" w:hSpace="288" w:vSpace="187" w:wrap="around" w:vAnchor="text" w:hAnchor="page" w:y="1"/>
      <w:jc w:val="right"/>
    </w:pPr>
    <w:rPr>
      <w:rFonts w:ascii="Verdana" w:hAnsi="Verdana" w:eastAsia="宋体" w:cs="Times New Roman"/>
      <w:b/>
      <w:lang w:val="en-US" w:eastAsia="en-US" w:bidi="ar-SA"/>
    </w:rPr>
  </w:style>
  <w:style w:type="paragraph" w:customStyle="1" w:styleId="157">
    <w:name w:val="Z_Picture Normal"/>
    <w:basedOn w:val="141"/>
    <w:qFormat/>
    <w:uiPriority w:val="0"/>
    <w:pPr>
      <w:spacing w:before="240" w:after="360"/>
      <w:ind w:left="0"/>
    </w:pPr>
    <w:rPr>
      <w:lang w:eastAsia="zh-CN"/>
    </w:rPr>
  </w:style>
  <w:style w:type="paragraph" w:customStyle="1" w:styleId="158">
    <w:name w:val="Z_End of steps"/>
    <w:basedOn w:val="135"/>
    <w:next w:val="135"/>
    <w:link w:val="185"/>
    <w:uiPriority w:val="0"/>
    <w:pPr>
      <w:pBdr>
        <w:bottom w:val="single" w:color="auto" w:sz="2" w:space="1"/>
      </w:pBdr>
    </w:pPr>
    <w:rPr>
      <w:b/>
      <w:smallCaps/>
      <w:lang w:eastAsia="zh-CN"/>
    </w:rPr>
  </w:style>
  <w:style w:type="paragraph" w:customStyle="1" w:styleId="159">
    <w:name w:val="Z_Indent Text 2"/>
    <w:basedOn w:val="141"/>
    <w:qFormat/>
    <w:uiPriority w:val="0"/>
    <w:pPr>
      <w:ind w:left="720"/>
    </w:pPr>
  </w:style>
  <w:style w:type="paragraph" w:customStyle="1" w:styleId="160">
    <w:name w:val="Z_Annotation"/>
    <w:basedOn w:val="135"/>
    <w:qFormat/>
    <w:uiPriority w:val="0"/>
    <w:pPr>
      <w:spacing w:before="60" w:after="60"/>
    </w:pPr>
    <w:rPr>
      <w:rFonts w:eastAsia="Verdana"/>
      <w:sz w:val="18"/>
      <w:szCs w:val="16"/>
      <w:lang w:eastAsia="zh-CN"/>
    </w:rPr>
  </w:style>
  <w:style w:type="paragraph" w:customStyle="1" w:styleId="161">
    <w:name w:val="Z_Chapter Label"/>
    <w:next w:val="135"/>
    <w:link w:val="181"/>
    <w:qFormat/>
    <w:uiPriority w:val="0"/>
    <w:pPr>
      <w:keepNext/>
      <w:pageBreakBefore/>
      <w:spacing w:before="720" w:after="480"/>
      <w:outlineLvl w:val="0"/>
    </w:pPr>
    <w:rPr>
      <w:rFonts w:ascii="Arial" w:hAnsi="Arial" w:eastAsia="宋体" w:cs="Times New Roman"/>
      <w:b/>
      <w:color w:val="005BAB"/>
      <w:spacing w:val="56"/>
      <w:kern w:val="32"/>
      <w:sz w:val="28"/>
      <w:u w:val="single"/>
      <w:lang w:val="en-US" w:eastAsia="en-US" w:bidi="ar-SA"/>
    </w:rPr>
  </w:style>
  <w:style w:type="paragraph" w:customStyle="1" w:styleId="162">
    <w:name w:val="Z_Chapter Number"/>
    <w:basedOn w:val="161"/>
    <w:next w:val="135"/>
    <w:link w:val="184"/>
    <w:uiPriority w:val="0"/>
    <w:rPr>
      <w:sz w:val="52"/>
    </w:rPr>
  </w:style>
  <w:style w:type="paragraph" w:customStyle="1" w:styleId="163">
    <w:name w:val="Z_Horizonal Line"/>
    <w:next w:val="135"/>
    <w:qFormat/>
    <w:uiPriority w:val="0"/>
    <w:pPr>
      <w:pBdr>
        <w:top w:val="single" w:color="005BAB" w:sz="8" w:space="1"/>
      </w:pBdr>
      <w:spacing w:before="360" w:after="360"/>
      <w:ind w:left="-2160"/>
    </w:pPr>
    <w:rPr>
      <w:rFonts w:ascii="Verdana" w:hAnsi="Verdana" w:eastAsia="宋体" w:cs="Times New Roman"/>
      <w:lang w:val="en-US" w:eastAsia="zh-CN" w:bidi="ar-SA"/>
    </w:rPr>
  </w:style>
  <w:style w:type="paragraph" w:customStyle="1" w:styleId="164">
    <w:name w:val="Z_Appendix Headings"/>
    <w:next w:val="163"/>
    <w:qFormat/>
    <w:uiPriority w:val="0"/>
    <w:pPr>
      <w:keepNext/>
      <w:pageBreakBefore/>
      <w:spacing w:before="720" w:after="600"/>
      <w:outlineLvl w:val="0"/>
    </w:pPr>
    <w:rPr>
      <w:rFonts w:ascii="Arial" w:hAnsi="Arial" w:eastAsia="宋体" w:cs="Times New Roman"/>
      <w:b/>
      <w:color w:val="005BAB"/>
      <w:spacing w:val="-20"/>
      <w:sz w:val="56"/>
      <w:lang w:val="en-US" w:eastAsia="zh-CN" w:bidi="ar-SA"/>
    </w:rPr>
  </w:style>
  <w:style w:type="paragraph" w:customStyle="1" w:styleId="165">
    <w:name w:val="Z_Hidden Body"/>
    <w:basedOn w:val="135"/>
    <w:uiPriority w:val="0"/>
    <w:rPr>
      <w:vanish/>
      <w:color w:val="808080"/>
    </w:rPr>
  </w:style>
  <w:style w:type="paragraph" w:customStyle="1" w:styleId="166">
    <w:name w:val="Z_Output MSG"/>
    <w:basedOn w:val="135"/>
    <w:link w:val="220"/>
    <w:qFormat/>
    <w:uiPriority w:val="0"/>
    <w:rPr>
      <w:rFonts w:ascii="Courier New" w:hAnsi="Courier New"/>
    </w:rPr>
  </w:style>
  <w:style w:type="character" w:customStyle="1" w:styleId="167">
    <w:name w:val="Z_Var"/>
    <w:basedOn w:val="58"/>
    <w:qFormat/>
    <w:uiPriority w:val="0"/>
    <w:rPr>
      <w:rFonts w:ascii="Palatino Linotype" w:hAnsi="Palatino Linotype"/>
      <w:i/>
      <w:sz w:val="20"/>
    </w:rPr>
  </w:style>
  <w:style w:type="paragraph" w:customStyle="1" w:styleId="168">
    <w:name w:val="Z_Task Body Components + 2pt B.P"/>
    <w:basedOn w:val="156"/>
    <w:uiPriority w:val="0"/>
    <w:pPr>
      <w:framePr/>
      <w:spacing w:before="40"/>
    </w:pPr>
  </w:style>
  <w:style w:type="paragraph" w:customStyle="1" w:styleId="169">
    <w:name w:val="DocTitle"/>
    <w:basedOn w:val="2"/>
    <w:qFormat/>
    <w:uiPriority w:val="0"/>
    <w:pPr>
      <w:numPr>
        <w:numId w:val="0"/>
      </w:numPr>
      <w:pBdr>
        <w:bottom w:val="single" w:color="auto" w:sz="4" w:space="16"/>
      </w:pBdr>
      <w:spacing w:before="1800" w:after="480"/>
      <w:outlineLvl w:val="9"/>
    </w:pPr>
    <w:rPr>
      <w:rFonts w:ascii="Arial" w:hAnsi="Arial" w:cs="Arial"/>
      <w:b w:val="0"/>
      <w:smallCaps w:val="0"/>
      <w:color w:val="auto"/>
      <w:spacing w:val="-20"/>
      <w:kern w:val="32"/>
      <w:sz w:val="52"/>
      <w:szCs w:val="32"/>
    </w:rPr>
  </w:style>
  <w:style w:type="paragraph" w:customStyle="1" w:styleId="170">
    <w:name w:val="Version"/>
    <w:basedOn w:val="169"/>
    <w:qFormat/>
    <w:uiPriority w:val="0"/>
    <w:pPr>
      <w:pBdr>
        <w:bottom w:val="none" w:color="auto" w:sz="0" w:space="0"/>
      </w:pBdr>
      <w:spacing w:before="360"/>
    </w:pPr>
    <w:rPr>
      <w:sz w:val="40"/>
    </w:rPr>
  </w:style>
  <w:style w:type="paragraph" w:customStyle="1" w:styleId="171">
    <w:name w:val="Corporate_Address"/>
    <w:basedOn w:val="1"/>
    <w:uiPriority w:val="0"/>
    <w:pPr>
      <w:widowControl w:val="0"/>
      <w:jc w:val="both"/>
    </w:pPr>
    <w:rPr>
      <w:rFonts w:ascii="Tahoma" w:hAnsi="Tahoma"/>
      <w:bCs/>
      <w:kern w:val="2"/>
      <w:sz w:val="16"/>
      <w:szCs w:val="24"/>
    </w:rPr>
  </w:style>
  <w:style w:type="character" w:customStyle="1" w:styleId="172">
    <w:name w:val="Z_Product Name"/>
    <w:basedOn w:val="58"/>
    <w:qFormat/>
    <w:uiPriority w:val="0"/>
    <w:rPr>
      <w:rFonts w:ascii="Arial" w:hAnsi="Arial"/>
      <w:b/>
      <w:color w:val="005BAB"/>
      <w:spacing w:val="-20"/>
      <w:w w:val="100"/>
      <w:kern w:val="32"/>
      <w:position w:val="0"/>
      <w:sz w:val="60"/>
    </w:rPr>
  </w:style>
  <w:style w:type="paragraph" w:customStyle="1" w:styleId="173">
    <w:name w:val="Copyright"/>
    <w:basedOn w:val="1"/>
    <w:qFormat/>
    <w:uiPriority w:val="0"/>
    <w:pPr>
      <w:widowControl w:val="0"/>
      <w:jc w:val="both"/>
    </w:pPr>
    <w:rPr>
      <w:rFonts w:ascii="Tahoma" w:hAnsi="Tahoma"/>
      <w:color w:val="282828"/>
      <w:kern w:val="2"/>
      <w:sz w:val="16"/>
      <w:szCs w:val="24"/>
    </w:rPr>
  </w:style>
  <w:style w:type="paragraph" w:customStyle="1" w:styleId="174">
    <w:name w:val="Z_Revision History"/>
    <w:uiPriority w:val="0"/>
    <w:pPr>
      <w:keepNext/>
      <w:pBdr>
        <w:bottom w:val="single" w:color="005BAB" w:sz="18" w:space="1"/>
      </w:pBdr>
      <w:spacing w:before="480" w:after="120"/>
      <w:ind w:left="-1440" w:right="6192"/>
    </w:pPr>
    <w:rPr>
      <w:rFonts w:ascii="Tahoma" w:hAnsi="Tahoma" w:eastAsia="宋体" w:cs="Times New Roman"/>
      <w:b/>
      <w:sz w:val="18"/>
      <w:lang w:val="en-US" w:eastAsia="en-US" w:bidi="ar-SA"/>
    </w:rPr>
  </w:style>
  <w:style w:type="paragraph" w:customStyle="1" w:styleId="175">
    <w:name w:val="TableHeadingText"/>
    <w:basedOn w:val="1"/>
    <w:qFormat/>
    <w:uiPriority w:val="0"/>
    <w:pPr>
      <w:widowControl w:val="0"/>
      <w:spacing w:before="60" w:after="60"/>
      <w:ind w:left="29"/>
      <w:jc w:val="both"/>
    </w:pPr>
    <w:rPr>
      <w:rFonts w:ascii="Tahoma" w:hAnsi="Tahoma"/>
      <w:b/>
      <w:kern w:val="2"/>
      <w:sz w:val="18"/>
      <w:szCs w:val="26"/>
    </w:rPr>
  </w:style>
  <w:style w:type="paragraph" w:customStyle="1" w:styleId="176">
    <w:name w:val="TableNormalText"/>
    <w:basedOn w:val="1"/>
    <w:qFormat/>
    <w:uiPriority w:val="0"/>
    <w:pPr>
      <w:widowControl w:val="0"/>
      <w:spacing w:before="60" w:after="60"/>
      <w:jc w:val="both"/>
    </w:pPr>
    <w:rPr>
      <w:rFonts w:ascii="Tahoma" w:hAnsi="Tahoma" w:eastAsia="楷体_GB2312"/>
      <w:color w:val="282828"/>
      <w:kern w:val="2"/>
      <w:sz w:val="18"/>
    </w:rPr>
  </w:style>
  <w:style w:type="character" w:customStyle="1" w:styleId="177">
    <w:name w:val="Product Name"/>
    <w:basedOn w:val="58"/>
    <w:uiPriority w:val="0"/>
    <w:rPr>
      <w:rFonts w:ascii="Arial" w:hAnsi="Arial"/>
      <w:b/>
      <w:color w:val="005288"/>
      <w:spacing w:val="-20"/>
      <w:w w:val="100"/>
      <w:kern w:val="32"/>
      <w:position w:val="0"/>
      <w:sz w:val="60"/>
    </w:rPr>
  </w:style>
  <w:style w:type="paragraph" w:customStyle="1" w:styleId="178">
    <w:name w:val="TableTemp"/>
    <w:basedOn w:val="176"/>
    <w:qFormat/>
    <w:uiPriority w:val="0"/>
    <w:pPr>
      <w:jc w:val="left"/>
    </w:pPr>
  </w:style>
  <w:style w:type="paragraph" w:customStyle="1" w:styleId="179">
    <w:name w:val="Suggestion Form Heading"/>
    <w:next w:val="1"/>
    <w:qFormat/>
    <w:uiPriority w:val="0"/>
    <w:rPr>
      <w:rFonts w:ascii="Arial" w:hAnsi="Arial" w:eastAsia="宋体" w:cs="Times New Roman"/>
      <w:sz w:val="40"/>
      <w:lang w:val="en-US" w:eastAsia="en-US" w:bidi="ar-SA"/>
    </w:rPr>
  </w:style>
  <w:style w:type="paragraph" w:customStyle="1" w:styleId="180">
    <w:name w:val="Z_TOC heading"/>
    <w:basedOn w:val="164"/>
    <w:next w:val="163"/>
    <w:qFormat/>
    <w:uiPriority w:val="0"/>
    <w:pPr>
      <w:outlineLvl w:val="9"/>
    </w:pPr>
  </w:style>
  <w:style w:type="character" w:customStyle="1" w:styleId="181">
    <w:name w:val="Z_Chapter Label Char"/>
    <w:basedOn w:val="58"/>
    <w:link w:val="161"/>
    <w:qFormat/>
    <w:uiPriority w:val="0"/>
    <w:rPr>
      <w:rFonts w:ascii="Arial" w:hAnsi="Arial"/>
      <w:b/>
      <w:color w:val="005BAB"/>
      <w:spacing w:val="56"/>
      <w:kern w:val="32"/>
      <w:sz w:val="28"/>
      <w:u w:val="single"/>
      <w:lang w:val="en-US" w:eastAsia="en-US" w:bidi="ar-SA"/>
    </w:rPr>
  </w:style>
  <w:style w:type="paragraph" w:customStyle="1" w:styleId="182">
    <w:name w:val="Z_Note List Bullet"/>
    <w:basedOn w:val="139"/>
    <w:qFormat/>
    <w:uiPriority w:val="0"/>
    <w:pPr>
      <w:numPr>
        <w:numId w:val="0"/>
      </w:numPr>
      <w:pBdr>
        <w:top w:val="single" w:color="005BAB" w:sz="4" w:space="1"/>
        <w:bottom w:val="single" w:color="005BAB" w:sz="4" w:space="1"/>
      </w:pBdr>
      <w:tabs>
        <w:tab w:val="left" w:pos="1667"/>
      </w:tabs>
      <w:ind w:left="1667" w:hanging="420"/>
    </w:pPr>
  </w:style>
  <w:style w:type="paragraph" w:customStyle="1" w:styleId="183">
    <w:name w:val="Z_Note Heading Char"/>
    <w:basedOn w:val="147"/>
    <w:link w:val="189"/>
    <w:qFormat/>
    <w:uiPriority w:val="0"/>
    <w:rPr>
      <w:b/>
      <w:color w:val="005BAB"/>
    </w:rPr>
  </w:style>
  <w:style w:type="character" w:customStyle="1" w:styleId="184">
    <w:name w:val="Z_Chapter Number Char"/>
    <w:basedOn w:val="181"/>
    <w:link w:val="162"/>
    <w:qFormat/>
    <w:uiPriority w:val="0"/>
    <w:rPr>
      <w:sz w:val="52"/>
    </w:rPr>
  </w:style>
  <w:style w:type="character" w:customStyle="1" w:styleId="185">
    <w:name w:val="Z_End of steps Char"/>
    <w:basedOn w:val="138"/>
    <w:link w:val="158"/>
    <w:qFormat/>
    <w:uiPriority w:val="0"/>
    <w:rPr>
      <w:b/>
      <w:smallCaps/>
      <w:lang w:eastAsia="zh-CN"/>
    </w:rPr>
  </w:style>
  <w:style w:type="paragraph" w:customStyle="1" w:styleId="186">
    <w:name w:val="Z_Blank page"/>
    <w:basedOn w:val="135"/>
    <w:link w:val="219"/>
    <w:qFormat/>
    <w:uiPriority w:val="0"/>
    <w:pPr>
      <w:jc w:val="center"/>
    </w:pPr>
    <w:rPr>
      <w:rFonts w:cs="宋体"/>
    </w:rPr>
  </w:style>
  <w:style w:type="character" w:customStyle="1" w:styleId="187">
    <w:name w:val="标题 4 Char"/>
    <w:basedOn w:val="58"/>
    <w:link w:val="6"/>
    <w:qFormat/>
    <w:uiPriority w:val="0"/>
    <w:rPr>
      <w:rFonts w:ascii="Arial" w:hAnsi="Arial"/>
      <w:b/>
      <w:bCs/>
      <w:iCs/>
      <w:color w:val="0000FF"/>
      <w:lang w:eastAsia="en-US"/>
    </w:rPr>
  </w:style>
  <w:style w:type="character" w:customStyle="1" w:styleId="188">
    <w:name w:val="Z_Task Body Components Char"/>
    <w:basedOn w:val="58"/>
    <w:link w:val="156"/>
    <w:qFormat/>
    <w:uiPriority w:val="0"/>
    <w:rPr>
      <w:rFonts w:ascii="Verdana" w:hAnsi="Verdana"/>
      <w:b/>
      <w:lang w:val="en-US" w:eastAsia="en-US" w:bidi="ar-SA"/>
    </w:rPr>
  </w:style>
  <w:style w:type="character" w:customStyle="1" w:styleId="189">
    <w:name w:val="Z_Note Heading Char Char"/>
    <w:basedOn w:val="148"/>
    <w:link w:val="183"/>
    <w:qFormat/>
    <w:uiPriority w:val="0"/>
    <w:rPr>
      <w:b/>
      <w:color w:val="005BAB"/>
    </w:rPr>
  </w:style>
  <w:style w:type="paragraph" w:customStyle="1" w:styleId="190">
    <w:name w:val="Head 1"/>
    <w:basedOn w:val="2"/>
    <w:qFormat/>
    <w:uiPriority w:val="0"/>
    <w:pPr>
      <w:numPr>
        <w:numId w:val="0"/>
      </w:numPr>
      <w:pBdr>
        <w:bottom w:val="none" w:color="auto" w:sz="0" w:space="0"/>
      </w:pBdr>
      <w:spacing w:before="720" w:after="480"/>
    </w:pPr>
    <w:rPr>
      <w:rFonts w:ascii="Arial" w:hAnsi="Arial" w:cs="Arial"/>
      <w:smallCaps w:val="0"/>
      <w:color w:val="auto"/>
      <w:spacing w:val="-20"/>
      <w:kern w:val="32"/>
      <w:sz w:val="56"/>
      <w:szCs w:val="32"/>
    </w:rPr>
  </w:style>
  <w:style w:type="character" w:customStyle="1" w:styleId="191">
    <w:name w:val="guimenuitem"/>
    <w:basedOn w:val="58"/>
    <w:qFormat/>
    <w:uiPriority w:val="0"/>
  </w:style>
  <w:style w:type="paragraph" w:customStyle="1" w:styleId="192">
    <w:name w:val="正文编号1"/>
    <w:basedOn w:val="1"/>
    <w:qFormat/>
    <w:uiPriority w:val="0"/>
    <w:pPr>
      <w:widowControl w:val="0"/>
      <w:tabs>
        <w:tab w:val="left" w:leader="dot" w:pos="1701"/>
        <w:tab w:val="left" w:pos="9072"/>
      </w:tabs>
      <w:adjustRightInd w:val="0"/>
      <w:snapToGrid w:val="0"/>
      <w:spacing w:before="120" w:after="120" w:line="360" w:lineRule="atLeast"/>
      <w:ind w:left="2342" w:hanging="471"/>
      <w:jc w:val="both"/>
    </w:pPr>
    <w:rPr>
      <w:rFonts w:ascii="Times New Roman" w:hAnsi="Times New Roman"/>
      <w:kern w:val="21"/>
      <w:sz w:val="21"/>
      <w:lang w:eastAsia="zh-CN"/>
    </w:rPr>
  </w:style>
  <w:style w:type="paragraph" w:customStyle="1" w:styleId="193">
    <w:name w:val="Body Paragraph"/>
    <w:basedOn w:val="1"/>
    <w:qFormat/>
    <w:uiPriority w:val="0"/>
    <w:pPr>
      <w:widowControl w:val="0"/>
      <w:spacing w:before="80" w:after="240"/>
      <w:jc w:val="both"/>
    </w:pPr>
    <w:rPr>
      <w:rFonts w:ascii="Verdana" w:hAnsi="Verdana"/>
      <w:color w:val="282828"/>
      <w:kern w:val="2"/>
      <w:szCs w:val="24"/>
    </w:rPr>
  </w:style>
  <w:style w:type="character" w:customStyle="1" w:styleId="194">
    <w:name w:val="Note Heading Char"/>
    <w:basedOn w:val="58"/>
    <w:qFormat/>
    <w:uiPriority w:val="0"/>
    <w:rPr>
      <w:rFonts w:ascii="Verdana" w:hAnsi="Verdana"/>
      <w:b/>
      <w:bCs/>
      <w:color w:val="005288"/>
      <w:spacing w:val="-5"/>
      <w:sz w:val="18"/>
      <w:lang w:val="en-GB" w:eastAsia="en-US" w:bidi="ar-SA"/>
    </w:rPr>
  </w:style>
  <w:style w:type="paragraph" w:customStyle="1" w:styleId="195">
    <w:name w:val="Caption 1"/>
    <w:basedOn w:val="18"/>
    <w:qFormat/>
    <w:uiPriority w:val="0"/>
    <w:pPr>
      <w:keepNext/>
      <w:widowControl w:val="0"/>
      <w:spacing w:before="480" w:after="120" w:line="240" w:lineRule="auto"/>
      <w:ind w:left="0"/>
      <w:jc w:val="both"/>
    </w:pPr>
    <w:rPr>
      <w:b/>
      <w:bCs w:val="0"/>
      <w:i w:val="0"/>
      <w:smallCaps/>
      <w:color w:val="005288"/>
      <w:spacing w:val="20"/>
      <w:kern w:val="2"/>
      <w:sz w:val="16"/>
      <w:lang w:val="en-GB"/>
    </w:rPr>
  </w:style>
  <w:style w:type="paragraph" w:customStyle="1" w:styleId="196">
    <w:name w:val="Picture"/>
    <w:basedOn w:val="1"/>
    <w:next w:val="1"/>
    <w:qFormat/>
    <w:uiPriority w:val="0"/>
    <w:pPr>
      <w:widowControl w:val="0"/>
      <w:spacing w:before="240" w:after="240"/>
      <w:jc w:val="both"/>
    </w:pPr>
    <w:rPr>
      <w:rFonts w:ascii="Verdana" w:hAnsi="Verdana"/>
      <w:spacing w:val="-5"/>
      <w:kern w:val="2"/>
      <w:sz w:val="21"/>
    </w:rPr>
  </w:style>
  <w:style w:type="paragraph" w:customStyle="1" w:styleId="197">
    <w:name w:val="ListBullet"/>
    <w:basedOn w:val="20"/>
    <w:qFormat/>
    <w:uiPriority w:val="0"/>
    <w:pPr>
      <w:tabs>
        <w:tab w:val="left" w:pos="1667"/>
        <w:tab w:val="clear" w:pos="1701"/>
      </w:tabs>
      <w:ind w:left="1667" w:hanging="420"/>
    </w:pPr>
  </w:style>
  <w:style w:type="paragraph" w:customStyle="1" w:styleId="198">
    <w:name w:val="ListNumber"/>
    <w:basedOn w:val="16"/>
    <w:qFormat/>
    <w:uiPriority w:val="0"/>
    <w:pPr>
      <w:tabs>
        <w:tab w:val="left" w:pos="360"/>
      </w:tabs>
      <w:spacing w:before="120" w:after="120"/>
      <w:ind w:left="360" w:hanging="360"/>
    </w:pPr>
  </w:style>
  <w:style w:type="paragraph" w:customStyle="1" w:styleId="199">
    <w:name w:val="Spacer"/>
    <w:basedOn w:val="1"/>
    <w:next w:val="1"/>
    <w:qFormat/>
    <w:uiPriority w:val="0"/>
    <w:pPr>
      <w:widowControl w:val="0"/>
      <w:spacing w:before="60" w:after="60"/>
      <w:jc w:val="both"/>
    </w:pPr>
    <w:rPr>
      <w:rFonts w:ascii="Verdana" w:hAnsi="Verdana"/>
      <w:kern w:val="2"/>
      <w:sz w:val="18"/>
      <w:szCs w:val="24"/>
    </w:rPr>
  </w:style>
  <w:style w:type="paragraph" w:customStyle="1" w:styleId="200">
    <w:name w:val="Indented Text"/>
    <w:basedOn w:val="1"/>
    <w:next w:val="20"/>
    <w:qFormat/>
    <w:uiPriority w:val="0"/>
    <w:pPr>
      <w:widowControl w:val="0"/>
      <w:spacing w:before="120" w:after="120"/>
      <w:ind w:left="360"/>
      <w:jc w:val="both"/>
    </w:pPr>
    <w:rPr>
      <w:rFonts w:ascii="Verdana" w:hAnsi="Verdana"/>
      <w:color w:val="282828"/>
      <w:kern w:val="2"/>
      <w:szCs w:val="24"/>
    </w:rPr>
  </w:style>
  <w:style w:type="paragraph" w:customStyle="1" w:styleId="201">
    <w:name w:val="附录标题2"/>
    <w:basedOn w:val="9"/>
    <w:qFormat/>
    <w:uiPriority w:val="0"/>
    <w:pPr>
      <w:keepNext/>
      <w:keepLines/>
      <w:widowControl w:val="0"/>
      <w:tabs>
        <w:tab w:val="left" w:pos="1296"/>
      </w:tabs>
      <w:adjustRightInd w:val="0"/>
      <w:snapToGrid w:val="0"/>
      <w:spacing w:before="360" w:after="360" w:line="240" w:lineRule="atLeast"/>
      <w:ind w:left="405" w:hanging="405"/>
      <w:jc w:val="both"/>
      <w:textAlignment w:val="baseline"/>
    </w:pPr>
    <w:rPr>
      <w:rFonts w:eastAsia="黑体"/>
      <w:bCs w:val="0"/>
      <w:kern w:val="2"/>
      <w:sz w:val="28"/>
      <w:szCs w:val="20"/>
      <w:lang w:eastAsia="zh-CN"/>
    </w:rPr>
  </w:style>
  <w:style w:type="paragraph" w:customStyle="1" w:styleId="202">
    <w:name w:val="ListNumber 1"/>
    <w:basedOn w:val="1"/>
    <w:qFormat/>
    <w:uiPriority w:val="0"/>
    <w:pPr>
      <w:widowControl w:val="0"/>
      <w:tabs>
        <w:tab w:val="left" w:pos="360"/>
      </w:tabs>
      <w:spacing w:before="120" w:after="120"/>
      <w:ind w:left="720" w:hanging="360"/>
      <w:jc w:val="both"/>
    </w:pPr>
    <w:rPr>
      <w:rFonts w:ascii="Verdana" w:hAnsi="Verdana"/>
      <w:color w:val="282828"/>
      <w:kern w:val="2"/>
    </w:rPr>
  </w:style>
  <w:style w:type="character" w:customStyle="1" w:styleId="203">
    <w:name w:val="Code Char"/>
    <w:basedOn w:val="58"/>
    <w:qFormat/>
    <w:uiPriority w:val="0"/>
    <w:rPr>
      <w:rFonts w:ascii="Courier New" w:hAnsi="Courier New"/>
      <w:spacing w:val="20"/>
      <w:sz w:val="18"/>
      <w:lang w:val="en-US" w:eastAsia="en-US" w:bidi="ar-SA"/>
    </w:rPr>
  </w:style>
  <w:style w:type="paragraph" w:customStyle="1" w:styleId="204">
    <w:name w:val="ListBullet 2"/>
    <w:basedOn w:val="27"/>
    <w:qFormat/>
    <w:uiPriority w:val="0"/>
    <w:pPr>
      <w:widowControl w:val="0"/>
      <w:tabs>
        <w:tab w:val="left" w:pos="1247"/>
      </w:tabs>
      <w:spacing w:before="120" w:after="120"/>
      <w:ind w:left="1247" w:hanging="1247"/>
      <w:jc w:val="both"/>
    </w:pPr>
    <w:rPr>
      <w:rFonts w:ascii="Verdana" w:hAnsi="Verdana"/>
      <w:color w:val="282828"/>
      <w:kern w:val="2"/>
      <w:szCs w:val="24"/>
    </w:rPr>
  </w:style>
  <w:style w:type="paragraph" w:customStyle="1" w:styleId="205">
    <w:name w:val="Command"/>
    <w:qFormat/>
    <w:uiPriority w:val="0"/>
    <w:pPr>
      <w:keepNext/>
      <w:spacing w:before="160" w:after="160"/>
    </w:pPr>
    <w:rPr>
      <w:rFonts w:ascii="Arial" w:hAnsi="Arial" w:eastAsia="黑体" w:cs="Times New Roman"/>
      <w:b/>
      <w:bCs/>
      <w:sz w:val="21"/>
      <w:szCs w:val="21"/>
      <w:lang w:val="en-US" w:eastAsia="zh-CN" w:bidi="ar-SA"/>
    </w:rPr>
  </w:style>
  <w:style w:type="character" w:customStyle="1" w:styleId="206">
    <w:name w:val="Char Char"/>
    <w:basedOn w:val="58"/>
    <w:uiPriority w:val="0"/>
    <w:rPr>
      <w:rFonts w:ascii="Arial" w:hAnsi="Arial" w:eastAsia="宋体" w:cs="Arial"/>
      <w:bCs/>
      <w:sz w:val="40"/>
      <w:szCs w:val="26"/>
      <w:lang w:val="en-US" w:eastAsia="en-US" w:bidi="ar-SA"/>
    </w:rPr>
  </w:style>
  <w:style w:type="character" w:customStyle="1" w:styleId="207">
    <w:name w:val="Char"/>
    <w:basedOn w:val="58"/>
    <w:qFormat/>
    <w:uiPriority w:val="0"/>
    <w:rPr>
      <w:rFonts w:ascii="Arial" w:hAnsi="Arial" w:eastAsia="黑体"/>
      <w:b/>
      <w:bCs/>
      <w:color w:val="000000"/>
      <w:kern w:val="2"/>
      <w:sz w:val="21"/>
      <w:szCs w:val="21"/>
      <w:lang w:val="en-US" w:eastAsia="zh-CN"/>
    </w:rPr>
  </w:style>
  <w:style w:type="paragraph" w:customStyle="1" w:styleId="208">
    <w:name w:val="Table Text"/>
    <w:qFormat/>
    <w:uiPriority w:val="0"/>
    <w:pPr>
      <w:autoSpaceDE w:val="0"/>
      <w:autoSpaceDN w:val="0"/>
      <w:textAlignment w:val="bottom"/>
    </w:pPr>
    <w:rPr>
      <w:rFonts w:ascii="Arial Narrow" w:hAnsi="Arial Narrow" w:eastAsia="宋体" w:cs="Times New Roman"/>
      <w:sz w:val="18"/>
      <w:lang w:val="en-US" w:eastAsia="zh-CN" w:bidi="ar-SA"/>
    </w:rPr>
  </w:style>
  <w:style w:type="paragraph" w:customStyle="1" w:styleId="209">
    <w:name w:val="instructions"/>
    <w:basedOn w:val="1"/>
    <w:qFormat/>
    <w:uiPriority w:val="0"/>
    <w:pPr>
      <w:widowControl w:val="0"/>
      <w:spacing w:before="80" w:after="240"/>
      <w:jc w:val="both"/>
    </w:pPr>
    <w:rPr>
      <w:rFonts w:ascii="Verdana" w:hAnsi="Verdana"/>
      <w:vanish/>
      <w:color w:val="808080"/>
      <w:kern w:val="2"/>
      <w:lang w:eastAsia="zh-CN"/>
    </w:rPr>
  </w:style>
  <w:style w:type="character" w:customStyle="1" w:styleId="210">
    <w:name w:val="acronym"/>
    <w:basedOn w:val="58"/>
    <w:uiPriority w:val="0"/>
  </w:style>
  <w:style w:type="character" w:customStyle="1" w:styleId="211">
    <w:name w:val="term"/>
    <w:basedOn w:val="58"/>
    <w:qFormat/>
    <w:uiPriority w:val="0"/>
  </w:style>
  <w:style w:type="paragraph" w:customStyle="1" w:styleId="212">
    <w:name w:val="legalnotice-title"/>
    <w:basedOn w:val="1"/>
    <w:uiPriority w:val="0"/>
    <w:pPr>
      <w:widowControl w:val="0"/>
      <w:spacing w:before="100" w:beforeAutospacing="1" w:after="100" w:afterAutospacing="1"/>
      <w:jc w:val="both"/>
    </w:pPr>
    <w:rPr>
      <w:rFonts w:ascii="宋体" w:hAnsi="宋体" w:cs="宋体"/>
      <w:color w:val="000000"/>
      <w:kern w:val="2"/>
      <w:sz w:val="21"/>
      <w:szCs w:val="24"/>
      <w:lang w:eastAsia="zh-CN"/>
    </w:rPr>
  </w:style>
  <w:style w:type="paragraph" w:customStyle="1" w:styleId="213">
    <w:name w:val="Item List"/>
    <w:qFormat/>
    <w:uiPriority w:val="0"/>
    <w:pPr>
      <w:tabs>
        <w:tab w:val="left" w:pos="2087"/>
      </w:tabs>
      <w:ind w:left="2087" w:hanging="420"/>
      <w:jc w:val="both"/>
    </w:pPr>
    <w:rPr>
      <w:rFonts w:ascii="Arial" w:hAnsi="Arial" w:eastAsia="宋体" w:cs="Times New Roman"/>
      <w:lang w:val="en-US" w:eastAsia="zh-CN" w:bidi="ar-SA"/>
    </w:rPr>
  </w:style>
  <w:style w:type="paragraph" w:customStyle="1" w:styleId="214">
    <w:name w:val="Table Heading"/>
    <w:qFormat/>
    <w:uiPriority w:val="0"/>
    <w:pPr>
      <w:keepNext/>
      <w:spacing w:before="80" w:after="80"/>
      <w:jc w:val="center"/>
    </w:pPr>
    <w:rPr>
      <w:rFonts w:ascii="Arial Narrow" w:hAnsi="Arial Narrow" w:eastAsia="黑体" w:cs="Times New Roman"/>
      <w:b/>
      <w:kern w:val="2"/>
      <w:sz w:val="18"/>
      <w:lang w:val="en-US" w:eastAsia="zh-CN" w:bidi="ar-SA"/>
    </w:rPr>
  </w:style>
  <w:style w:type="paragraph" w:customStyle="1" w:styleId="215">
    <w:name w:val="Item List Char Char1 Char"/>
    <w:qFormat/>
    <w:uiPriority w:val="0"/>
    <w:pPr>
      <w:tabs>
        <w:tab w:val="left" w:pos="1559"/>
      </w:tabs>
      <w:ind w:left="1559" w:hanging="425"/>
      <w:jc w:val="both"/>
    </w:pPr>
    <w:rPr>
      <w:rFonts w:ascii="Arial" w:hAnsi="Arial" w:eastAsia="宋体" w:cs="Times New Roman"/>
      <w:lang w:val="en-US" w:eastAsia="zh-CN" w:bidi="ar-SA"/>
    </w:rPr>
  </w:style>
  <w:style w:type="paragraph" w:customStyle="1" w:styleId="216">
    <w:name w:val="CM71"/>
    <w:basedOn w:val="1"/>
    <w:next w:val="1"/>
    <w:qFormat/>
    <w:uiPriority w:val="0"/>
    <w:pPr>
      <w:widowControl w:val="0"/>
      <w:autoSpaceDE w:val="0"/>
      <w:autoSpaceDN w:val="0"/>
      <w:adjustRightInd w:val="0"/>
      <w:spacing w:after="200"/>
      <w:jc w:val="both"/>
    </w:pPr>
    <w:rPr>
      <w:kern w:val="2"/>
      <w:szCs w:val="24"/>
      <w:lang w:eastAsia="zh-CN"/>
    </w:rPr>
  </w:style>
  <w:style w:type="paragraph" w:customStyle="1" w:styleId="217">
    <w:name w:val="CM13"/>
    <w:basedOn w:val="1"/>
    <w:next w:val="1"/>
    <w:uiPriority w:val="0"/>
    <w:pPr>
      <w:widowControl w:val="0"/>
      <w:autoSpaceDE w:val="0"/>
      <w:autoSpaceDN w:val="0"/>
      <w:adjustRightInd w:val="0"/>
      <w:spacing w:line="293" w:lineRule="atLeast"/>
      <w:jc w:val="both"/>
    </w:pPr>
    <w:rPr>
      <w:kern w:val="2"/>
      <w:szCs w:val="24"/>
      <w:lang w:eastAsia="zh-CN"/>
    </w:rPr>
  </w:style>
  <w:style w:type="paragraph" w:customStyle="1" w:styleId="218">
    <w:name w:val="CM35"/>
    <w:basedOn w:val="1"/>
    <w:next w:val="1"/>
    <w:qFormat/>
    <w:uiPriority w:val="0"/>
    <w:pPr>
      <w:widowControl w:val="0"/>
      <w:autoSpaceDE w:val="0"/>
      <w:autoSpaceDN w:val="0"/>
      <w:adjustRightInd w:val="0"/>
      <w:spacing w:line="333" w:lineRule="atLeast"/>
      <w:jc w:val="both"/>
    </w:pPr>
    <w:rPr>
      <w:kern w:val="2"/>
      <w:szCs w:val="24"/>
      <w:lang w:eastAsia="zh-CN"/>
    </w:rPr>
  </w:style>
  <w:style w:type="character" w:customStyle="1" w:styleId="219">
    <w:name w:val="Z_Blank page Char"/>
    <w:basedOn w:val="138"/>
    <w:link w:val="186"/>
    <w:uiPriority w:val="0"/>
    <w:rPr>
      <w:rFonts w:cs="宋体"/>
    </w:rPr>
  </w:style>
  <w:style w:type="character" w:customStyle="1" w:styleId="220">
    <w:name w:val="Z_Output MSG Char"/>
    <w:basedOn w:val="138"/>
    <w:link w:val="166"/>
    <w:qFormat/>
    <w:uiPriority w:val="0"/>
    <w:rPr>
      <w:rFonts w:ascii="Courier New" w:hAnsi="Courier New"/>
    </w:rPr>
  </w:style>
  <w:style w:type="paragraph" w:customStyle="1" w:styleId="221">
    <w:name w:val="Char Char Char Char"/>
    <w:basedOn w:val="1"/>
    <w:qFormat/>
    <w:uiPriority w:val="0"/>
    <w:pPr>
      <w:keepNext/>
      <w:keepLines/>
      <w:pageBreakBefore/>
      <w:widowControl w:val="0"/>
      <w:tabs>
        <w:tab w:val="left" w:pos="1296"/>
      </w:tabs>
      <w:adjustRightInd w:val="0"/>
      <w:snapToGrid w:val="0"/>
      <w:spacing w:before="120" w:after="120" w:line="360" w:lineRule="atLeast"/>
      <w:ind w:left="1296" w:hanging="720"/>
      <w:jc w:val="both"/>
    </w:pPr>
    <w:rPr>
      <w:rFonts w:ascii="Tahoma" w:hAnsi="Tahoma"/>
      <w:kern w:val="2"/>
      <w:sz w:val="21"/>
      <w:lang w:eastAsia="zh-CN"/>
    </w:rPr>
  </w:style>
  <w:style w:type="paragraph" w:customStyle="1" w:styleId="222">
    <w:name w:val="Char Char1"/>
    <w:basedOn w:val="1"/>
    <w:qFormat/>
    <w:uiPriority w:val="0"/>
    <w:pPr>
      <w:keepNext/>
      <w:keepLines/>
      <w:pageBreakBefore/>
      <w:widowControl w:val="0"/>
      <w:tabs>
        <w:tab w:val="left" w:pos="1296"/>
      </w:tabs>
      <w:adjustRightInd w:val="0"/>
      <w:snapToGrid w:val="0"/>
      <w:spacing w:before="120" w:after="120" w:line="360" w:lineRule="atLeast"/>
      <w:ind w:left="1296" w:hanging="720"/>
      <w:jc w:val="both"/>
    </w:pPr>
    <w:rPr>
      <w:rFonts w:ascii="Tahoma" w:hAnsi="Tahoma"/>
      <w:kern w:val="2"/>
      <w:sz w:val="21"/>
      <w:lang w:eastAsia="zh-CN"/>
    </w:rPr>
  </w:style>
  <w:style w:type="paragraph" w:customStyle="1" w:styleId="223">
    <w:name w:val="Z_Topic Label"/>
    <w:basedOn w:val="1"/>
    <w:next w:val="1"/>
    <w:uiPriority w:val="0"/>
    <w:pPr>
      <w:widowControl w:val="0"/>
      <w:shd w:val="clear" w:color="auto" w:fill="E6E6E6"/>
      <w:spacing w:before="120" w:after="120" w:line="360" w:lineRule="atLeast"/>
      <w:ind w:left="1701"/>
      <w:jc w:val="both"/>
    </w:pPr>
    <w:rPr>
      <w:rFonts w:ascii="Times New Roman" w:hAnsi="Times New Roman"/>
      <w:b/>
      <w:kern w:val="2"/>
      <w:sz w:val="21"/>
      <w:lang w:eastAsia="zh-CN"/>
    </w:rPr>
  </w:style>
  <w:style w:type="paragraph" w:customStyle="1" w:styleId="224">
    <w:name w:val="Char Char Char Char Char Char Char Char Char"/>
    <w:basedOn w:val="1"/>
    <w:semiHidden/>
    <w:qFormat/>
    <w:uiPriority w:val="0"/>
    <w:pPr>
      <w:widowControl w:val="0"/>
      <w:spacing w:after="160" w:line="240" w:lineRule="exact"/>
      <w:jc w:val="both"/>
    </w:pPr>
    <w:rPr>
      <w:kern w:val="2"/>
      <w:sz w:val="22"/>
      <w:szCs w:val="22"/>
    </w:rPr>
  </w:style>
  <w:style w:type="paragraph" w:customStyle="1" w:styleId="225">
    <w:name w:val="正文编号●"/>
    <w:basedOn w:val="1"/>
    <w:uiPriority w:val="0"/>
    <w:pPr>
      <w:widowControl w:val="0"/>
      <w:tabs>
        <w:tab w:val="left" w:pos="1701"/>
      </w:tabs>
      <w:snapToGrid w:val="0"/>
      <w:spacing w:before="120" w:after="120" w:line="360" w:lineRule="atLeast"/>
      <w:ind w:left="2336" w:hanging="465"/>
      <w:jc w:val="both"/>
    </w:pPr>
    <w:rPr>
      <w:rFonts w:ascii="Times New Roman" w:hAnsi="Times New Roman"/>
      <w:kern w:val="2"/>
      <w:sz w:val="21"/>
      <w:lang w:eastAsia="zh-CN"/>
    </w:rPr>
  </w:style>
  <w:style w:type="paragraph" w:customStyle="1" w:styleId="226">
    <w:name w:val="List Paragraph"/>
    <w:basedOn w:val="1"/>
    <w:qFormat/>
    <w:uiPriority w:val="34"/>
    <w:pPr>
      <w:widowControl w:val="0"/>
      <w:ind w:firstLine="420" w:firstLineChars="200"/>
      <w:jc w:val="both"/>
    </w:pPr>
    <w:rPr>
      <w:rFonts w:ascii="Calibri" w:hAnsi="Calibri"/>
      <w:kern w:val="2"/>
      <w:sz w:val="21"/>
      <w:szCs w:val="22"/>
      <w:lang w:eastAsia="zh-CN"/>
    </w:rPr>
  </w:style>
  <w:style w:type="paragraph" w:customStyle="1" w:styleId="227">
    <w:name w:val="注意标题"/>
    <w:basedOn w:val="3"/>
    <w:next w:val="228"/>
    <w:link w:val="229"/>
    <w:uiPriority w:val="0"/>
    <w:pPr>
      <w:pBdr>
        <w:top w:val="single" w:color="auto" w:sz="4" w:space="1"/>
      </w:pBdr>
      <w:ind w:left="1247"/>
    </w:pPr>
    <w:rPr>
      <w:rFonts w:ascii="Times New Roman" w:hAnsi="Times New Roman" w:eastAsia="黑体" w:cs="Times New Roman"/>
      <w:lang w:eastAsia="en-US"/>
    </w:rPr>
  </w:style>
  <w:style w:type="paragraph" w:customStyle="1" w:styleId="228">
    <w:name w:val="注意正文"/>
    <w:basedOn w:val="3"/>
    <w:uiPriority w:val="0"/>
    <w:pPr>
      <w:pBdr>
        <w:bottom w:val="single" w:color="auto" w:sz="4" w:space="1"/>
      </w:pBdr>
      <w:ind w:left="1247"/>
    </w:pPr>
    <w:rPr>
      <w:rFonts w:ascii="Times New Roman" w:hAnsi="Times New Roman" w:eastAsia="楷体_GB2312" w:cs="Times New Roman"/>
      <w:lang w:eastAsia="en-US"/>
    </w:rPr>
  </w:style>
  <w:style w:type="character" w:customStyle="1" w:styleId="229">
    <w:name w:val="注意标题 Char"/>
    <w:basedOn w:val="58"/>
    <w:link w:val="227"/>
    <w:uiPriority w:val="0"/>
    <w:rPr>
      <w:rFonts w:eastAsia="黑体"/>
      <w:sz w:val="21"/>
      <w:szCs w:val="21"/>
      <w:lang w:eastAsia="en-US"/>
    </w:rPr>
  </w:style>
  <w:style w:type="character" w:customStyle="1" w:styleId="230">
    <w:name w:val="批注文字 Char"/>
    <w:basedOn w:val="58"/>
    <w:link w:val="13"/>
    <w:uiPriority w:val="99"/>
    <w:rPr>
      <w:rFonts w:ascii="Arial" w:hAnsi="Arial"/>
      <w:lang w:eastAsia="en-US"/>
    </w:rPr>
  </w:style>
  <w:style w:type="paragraph" w:customStyle="1" w:styleId="231">
    <w:name w:val="Revision"/>
    <w:hidden/>
    <w:semiHidden/>
    <w:uiPriority w:val="99"/>
    <w:rPr>
      <w:rFonts w:ascii="Arial" w:hAnsi="Arial" w:eastAsia="宋体" w:cs="Times New Roman"/>
      <w:lang w:val="en-US" w:eastAsia="en-US" w:bidi="ar-SA"/>
    </w:rPr>
  </w:style>
  <w:style w:type="character" w:customStyle="1" w:styleId="232">
    <w:name w:val="批注框文本 Char"/>
    <w:basedOn w:val="58"/>
    <w:link w:val="39"/>
    <w:uiPriority w:val="0"/>
    <w:rPr>
      <w:rFonts w:ascii="Arial" w:hAnsi="Arial"/>
      <w:sz w:val="18"/>
      <w:szCs w:val="18"/>
      <w:lang w:eastAsia="en-US"/>
    </w:rPr>
  </w:style>
  <w:style w:type="character" w:customStyle="1" w:styleId="233">
    <w:name w:val="trans"/>
    <w:basedOn w:val="58"/>
    <w:uiPriority w:val="0"/>
  </w:style>
  <w:style w:type="character" w:customStyle="1" w:styleId="234">
    <w:name w:val="word_other"/>
    <w:basedOn w:val="58"/>
    <w:uiPriority w:val="0"/>
  </w:style>
  <w:style w:type="character" w:customStyle="1" w:styleId="235">
    <w:name w:val="lijuyuanxing"/>
    <w:basedOn w:val="58"/>
    <w:uiPriority w:val="0"/>
  </w:style>
  <w:style w:type="character" w:customStyle="1" w:styleId="236">
    <w:name w:val="mw-headline"/>
    <w:basedOn w:val="58"/>
    <w:uiPriority w:val="0"/>
  </w:style>
  <w:style w:type="character" w:customStyle="1" w:styleId="237">
    <w:name w:val="label_list1"/>
    <w:basedOn w:val="58"/>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29.png"/><Relationship Id="rId4" Type="http://schemas.openxmlformats.org/officeDocument/2006/relationships/header" Target="header2.xml"/><Relationship Id="rId39" Type="http://schemas.openxmlformats.org/officeDocument/2006/relationships/image" Target="media/image28.emf"/><Relationship Id="rId38" Type="http://schemas.openxmlformats.org/officeDocument/2006/relationships/image" Target="media/image27.emf"/><Relationship Id="rId37" Type="http://schemas.openxmlformats.org/officeDocument/2006/relationships/image" Target="media/image26.emf"/><Relationship Id="rId36" Type="http://schemas.openxmlformats.org/officeDocument/2006/relationships/image" Target="media/image25.emf"/><Relationship Id="rId35" Type="http://schemas.openxmlformats.org/officeDocument/2006/relationships/image" Target="media/image24.emf"/><Relationship Id="rId34" Type="http://schemas.openxmlformats.org/officeDocument/2006/relationships/image" Target="media/image23.emf"/><Relationship Id="rId33" Type="http://schemas.openxmlformats.org/officeDocument/2006/relationships/image" Target="media/image22.png"/><Relationship Id="rId32" Type="http://schemas.openxmlformats.org/officeDocument/2006/relationships/image" Target="media/image21.emf"/><Relationship Id="rId31" Type="http://schemas.openxmlformats.org/officeDocument/2006/relationships/image" Target="media/image20.png"/><Relationship Id="rId30" Type="http://schemas.openxmlformats.org/officeDocument/2006/relationships/image" Target="media/image19.emf"/><Relationship Id="rId3" Type="http://schemas.openxmlformats.org/officeDocument/2006/relationships/header" Target="header1.xml"/><Relationship Id="rId29" Type="http://schemas.openxmlformats.org/officeDocument/2006/relationships/image" Target="media/image18.emf"/><Relationship Id="rId28" Type="http://schemas.openxmlformats.org/officeDocument/2006/relationships/image" Target="media/image17.emf"/><Relationship Id="rId27" Type="http://schemas.openxmlformats.org/officeDocument/2006/relationships/image" Target="media/image16.emf"/><Relationship Id="rId26" Type="http://schemas.openxmlformats.org/officeDocument/2006/relationships/image" Target="media/image15.emf"/><Relationship Id="rId25" Type="http://schemas.openxmlformats.org/officeDocument/2006/relationships/image" Target="media/image14.emf"/><Relationship Id="rId24" Type="http://schemas.openxmlformats.org/officeDocument/2006/relationships/image" Target="media/image13.emf"/><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emf"/><Relationship Id="rId13" Type="http://schemas.openxmlformats.org/officeDocument/2006/relationships/image" Target="media/image2.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27169;&#26495;\2008\XXX&#20135;&#21697;&#25110;&#39033;&#30446;&#22521;&#35757;&#24314;&#35758;&#20070;&#65288;&#27169;&#26495;&#65289;_20080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5ACC24-F515-4FFB-8297-66A1B70A1D89}">
  <ds:schemaRefs/>
</ds:datastoreItem>
</file>

<file path=docProps/app.xml><?xml version="1.0" encoding="utf-8"?>
<Properties xmlns="http://schemas.openxmlformats.org/officeDocument/2006/extended-properties" xmlns:vt="http://schemas.openxmlformats.org/officeDocument/2006/docPropsVTypes">
  <Template>XXX产品或项目培训建议书（模板）_20080723.dot</Template>
  <Company>ZTE</Company>
  <Pages>63</Pages>
  <Words>12310</Words>
  <Characters>70169</Characters>
  <Lines>584</Lines>
  <Paragraphs>164</Paragraphs>
  <TotalTime>0</TotalTime>
  <ScaleCrop>false</ScaleCrop>
  <LinksUpToDate>false</LinksUpToDate>
  <CharactersWithSpaces>82315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2013-08-29T10:19:00Z</dcterms:created>
  <dc:creator>SDD</dc:creator>
  <cp:lastModifiedBy>Administrator</cp:lastModifiedBy>
  <cp:lastPrinted>2012-06-08T01:43:00Z</cp:lastPrinted>
  <dcterms:modified xsi:type="dcterms:W3CDTF">2017-05-11T07:06:02Z</dcterms:modified>
  <dc:title>ZTE英文技术文档翻译规范</dc:title>
  <cp:revision>1159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Number">
    <vt:lpwstr>RFP for CDMA WLL Network</vt:lpwstr>
  </property>
  <property fmtid="{D5CDD505-2E9C-101B-9397-08002B2CF9AE}" pid="3" name="CustomerName">
    <vt:lpwstr>&lt;Customer's Name&gt;</vt:lpwstr>
  </property>
  <property fmtid="{D5CDD505-2E9C-101B-9397-08002B2CF9AE}" pid="4" name="DataRights">
    <vt:lpwstr>Use or disclosure of this data is subject to the restrictions on the title page of this document.</vt:lpwstr>
  </property>
  <property fmtid="{D5CDD505-2E9C-101B-9397-08002B2CF9AE}" pid="5" name="KSOProductBuildVer">
    <vt:lpwstr>2052-10.1.0.6393</vt:lpwstr>
  </property>
</Properties>
</file>