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DC4B" w14:textId="77777777" w:rsidR="001934DA" w:rsidRPr="001934DA" w:rsidRDefault="001934DA" w:rsidP="001934DA">
      <w:r w:rsidRPr="001934DA">
        <w:rPr>
          <w:rFonts w:hint="eastAsia"/>
        </w:rPr>
        <w:t>第一题</w:t>
      </w:r>
    </w:p>
    <w:p w14:paraId="1F58D755" w14:textId="77777777" w:rsidR="001934DA" w:rsidRPr="001934DA" w:rsidRDefault="001934DA" w:rsidP="001934DA">
      <w:pPr>
        <w:rPr>
          <w:rFonts w:hint="eastAsia"/>
          <w:b/>
          <w:bCs/>
        </w:rPr>
      </w:pPr>
      <w:r w:rsidRPr="001934DA">
        <w:rPr>
          <w:rFonts w:hint="eastAsia"/>
          <w:b/>
          <w:bCs/>
        </w:rPr>
        <w:t>试编写一个多线程的程序：分别用Thread子类和Runnable接口的方式，启动4个线程。其中两个循环100次,每次将同一个成员变量（或静态成员变量）加一个整数,另两个循环100次,每次将此变量减一个相同的整数。请输出该变量的变化结果。（可以增加循环次数，计算之间用sleep增加不同时长的间隔等等进行尝试。如果加减的整数是1，加减采用++，--操作符的效果又是怎样？）分析一下结果</w:t>
      </w:r>
    </w:p>
    <w:p w14:paraId="2921DBE4" w14:textId="5B78AF85" w:rsidR="00863029" w:rsidRDefault="00863029" w:rsidP="00863029"/>
    <w:p w14:paraId="007A75D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506BE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EB6AF0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61647F1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76DA6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8EAA0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synchronized to prevent race conditions</w:t>
      </w:r>
    </w:p>
    <w:p w14:paraId="201CC5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AC8F14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9DC61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68A7EE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A34454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252A65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7C305A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FBCD98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F1AB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45A3FD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5508BD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0E11F52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1F598A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5EF0CB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EC6FF6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41CE9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extends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EA04AF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685E6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F9DD7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8B1445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396B27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7494D4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2278D8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726CD52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543AD91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0A82F8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F347A3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B41ECC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4B260CF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DCC958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C90690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4B1A125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23ED4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F614EA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313275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0DA451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extends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099A4E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157FD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947C9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7BCF7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6D4088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F5861F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B2ED5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6746F2E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27E13D6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6FDFFE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94DEB3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D45C20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1832261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ED2BF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3BD29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6AE5749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FB7937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0A1DDF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CCDA9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E29F2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implements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Runnable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90100D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896E1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50BD6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17FAF0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A6979E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B756F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3AB5A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6E57D71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3AE30D6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38715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05DD3F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0A9A668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05D20A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FBAF3B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225C5F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2E2998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0CD7261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4DC4C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264C55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F3F2B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implements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Runnable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FB2912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07835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E9BEF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F4ACAF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3590A2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9E712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AD14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3AEFDC8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1EEC27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4AA6D8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939E05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C6037D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24AB22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6A08E5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810D6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79EBD69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7939B0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4AFE68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B2B108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E26A65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MultiThreadDemo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BC875D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45E1E0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9B22FA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DA2BD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Using Thread subclasses</w:t>
      </w:r>
    </w:p>
    <w:p w14:paraId="63D00C8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F7E615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E68A0C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EC637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DB05A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99D40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Using Runnable interface</w:t>
      </w:r>
    </w:p>
    <w:p w14:paraId="4568F0C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5E9FE5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CD07AE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4508859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72FA44E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6332C1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Start threads</w:t>
      </w:r>
    </w:p>
    <w:p w14:paraId="742F28B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03A2E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3096C3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B88DF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CE5DA5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F55F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84D02D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D73C38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D20294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5DCFE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A27250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E32D70" w14:textId="77777777" w:rsidR="00AF07E5" w:rsidRDefault="00AF07E5" w:rsidP="00863029"/>
    <w:p w14:paraId="4F66E614" w14:textId="54068742" w:rsidR="00B80540" w:rsidRDefault="00B80540" w:rsidP="00863029">
      <w:r>
        <w:rPr>
          <w:rFonts w:hint="eastAsia"/>
        </w:rPr>
        <w:t>运行结果如图1-1所示：</w:t>
      </w:r>
    </w:p>
    <w:p w14:paraId="558CF401" w14:textId="2CAB8FD4" w:rsidR="00B80540" w:rsidRDefault="00B80540" w:rsidP="00B80540">
      <w:pPr>
        <w:jc w:val="center"/>
      </w:pPr>
      <w:r>
        <w:rPr>
          <w:noProof/>
        </w:rPr>
        <w:drawing>
          <wp:inline distT="0" distB="0" distL="0" distR="0" wp14:anchorId="4CB97229" wp14:editId="685B9DD5">
            <wp:extent cx="3765234" cy="5014570"/>
            <wp:effectExtent l="0" t="0" r="6985" b="0"/>
            <wp:docPr id="36986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5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462" cy="50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3A02" w14:textId="039F4841" w:rsidR="00B80540" w:rsidRDefault="00B80540" w:rsidP="00B80540">
      <w:pPr>
        <w:jc w:val="center"/>
      </w:pPr>
      <w:r>
        <w:rPr>
          <w:rFonts w:hint="eastAsia"/>
        </w:rPr>
        <w:t>图1-1</w:t>
      </w:r>
    </w:p>
    <w:p w14:paraId="728A8553" w14:textId="53A22085" w:rsidR="00B80540" w:rsidRDefault="00B80540" w:rsidP="00B80540">
      <w:r>
        <w:rPr>
          <w:rFonts w:hint="eastAsia"/>
        </w:rPr>
        <w:t>分析：</w:t>
      </w:r>
      <w:r w:rsidRPr="00B80540">
        <w:t xml:space="preserve">在上述代码中，通过启动多个线程对共享变量 count 进行加减操作。在没有 </w:t>
      </w:r>
      <w:r w:rsidRPr="00B80540">
        <w:lastRenderedPageBreak/>
        <w:t>synchronized 的情况下，可能会出现竞态条件，导致 count 的值不可预测。如果移除 synchronized 关键字，结果会非常混乱，因为线程会互相打断执行。</w:t>
      </w:r>
    </w:p>
    <w:p w14:paraId="0E68C5C9" w14:textId="1575BE0B" w:rsidR="00B80540" w:rsidRDefault="00B80540" w:rsidP="00B80540">
      <w:r>
        <w:rPr>
          <w:rFonts w:hint="eastAsia"/>
        </w:rPr>
        <w:t>如果使用++或</w:t>
      </w:r>
      <w:r>
        <w:t>—</w:t>
      </w:r>
      <w:r>
        <w:rPr>
          <w:rFonts w:hint="eastAsia"/>
        </w:rPr>
        <w:t>操作符，仍然需要使用synchronized来确保正确的行为，多线程环境下如果直接使用，很可能会导致错误结果。</w:t>
      </w:r>
    </w:p>
    <w:p w14:paraId="17E7A648" w14:textId="77777777" w:rsidR="00B80540" w:rsidRDefault="00B80540" w:rsidP="00B80540"/>
    <w:p w14:paraId="1396B86F" w14:textId="77777777" w:rsidR="00B80540" w:rsidRDefault="00B80540" w:rsidP="00B80540"/>
    <w:p w14:paraId="4DAAD6E1" w14:textId="77777777" w:rsidR="00B80540" w:rsidRPr="00B80540" w:rsidRDefault="00B80540" w:rsidP="00B80540">
      <w:pPr>
        <w:rPr>
          <w:b/>
          <w:bCs/>
        </w:rPr>
      </w:pPr>
      <w:r w:rsidRPr="00B80540">
        <w:rPr>
          <w:rFonts w:hint="eastAsia"/>
          <w:b/>
          <w:bCs/>
        </w:rPr>
        <w:t>第二题</w:t>
      </w:r>
    </w:p>
    <w:p w14:paraId="2E024337" w14:textId="77777777" w:rsidR="00B80540" w:rsidRPr="00B80540" w:rsidRDefault="00B80540" w:rsidP="00B80540">
      <w:pPr>
        <w:rPr>
          <w:rFonts w:hint="eastAsia"/>
          <w:b/>
          <w:bCs/>
        </w:rPr>
      </w:pPr>
      <w:r w:rsidRPr="00B80540">
        <w:rPr>
          <w:rFonts w:hint="eastAsia"/>
          <w:b/>
          <w:bCs/>
        </w:rPr>
        <w:t>开放性作业</w:t>
      </w:r>
    </w:p>
    <w:p w14:paraId="27D967C7" w14:textId="77777777" w:rsidR="00B80540" w:rsidRPr="00B80540" w:rsidRDefault="00B80540" w:rsidP="00B80540">
      <w:pPr>
        <w:rPr>
          <w:rFonts w:hint="eastAsia"/>
          <w:b/>
          <w:bCs/>
        </w:rPr>
      </w:pPr>
      <w:r w:rsidRPr="00B80540">
        <w:rPr>
          <w:rFonts w:hint="eastAsia"/>
          <w:b/>
          <w:bCs/>
        </w:rPr>
        <w:t>（1）尝试修改主业1的程序，加各种锁，观察并简单解释运行结果</w:t>
      </w:r>
    </w:p>
    <w:p w14:paraId="5A6F0C1E" w14:textId="77777777" w:rsidR="00B80540" w:rsidRDefault="00B80540" w:rsidP="00B80540">
      <w:pPr>
        <w:rPr>
          <w:b/>
          <w:bCs/>
        </w:rPr>
      </w:pPr>
      <w:r w:rsidRPr="00B80540">
        <w:rPr>
          <w:rFonts w:hint="eastAsia"/>
          <w:b/>
          <w:bCs/>
        </w:rPr>
        <w:t>（2）将作业1的结果（任选一实现多线程的方式）简化为2个线程。用wait和notify配合synchronized控制线程的工作方式，记录并简单解释运行结果</w:t>
      </w:r>
    </w:p>
    <w:p w14:paraId="3D219458" w14:textId="530EC863" w:rsidR="00B80540" w:rsidRDefault="00B80540" w:rsidP="00B80540">
      <w:pPr>
        <w:rPr>
          <w:b/>
          <w:bCs/>
        </w:rPr>
      </w:pPr>
    </w:p>
    <w:p w14:paraId="681E2F84" w14:textId="78D17184" w:rsidR="00B80540" w:rsidRDefault="00C34107" w:rsidP="00B80540">
      <w:r>
        <w:rPr>
          <w:rFonts w:hint="eastAsia"/>
        </w:rPr>
        <w:t>(1)</w:t>
      </w:r>
    </w:p>
    <w:p w14:paraId="1C87D3F1" w14:textId="568224D8" w:rsidR="00C34107" w:rsidRDefault="00C34107" w:rsidP="00B80540">
      <w:pPr>
        <w:rPr>
          <w:noProof/>
        </w:rPr>
      </w:pPr>
      <w:r>
        <w:rPr>
          <w:rFonts w:hint="eastAsia"/>
          <w:noProof/>
        </w:rPr>
        <w:t>代码：</w:t>
      </w:r>
    </w:p>
    <w:p w14:paraId="39D52C7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proj2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218882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22D459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DD2CB5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ReentrantLock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D02950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ECDD84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9EFCDB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FB4248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ReentrantLock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CEAEF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BFC208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2794A2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1E123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66AE426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35D1D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BF1073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finally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1E6D73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FDBC8E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DB710E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31100C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E56CFD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370623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975CE0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276D8C6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0B1200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2715C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finally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47BF7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DC1C8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1400FA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1A68AD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D28FA8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4820BFB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B68078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0F4BDE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825F8D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3C7691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MultiThreadWithLockDemo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417077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286735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B02B36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A9737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创建线程</w:t>
      </w:r>
    </w:p>
    <w:p w14:paraId="1CBFC8D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(()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0489B34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1B09C3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F64CA0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8A6902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8F4474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E5F9AA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4BDD2E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71511C6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FBC24A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});</w:t>
      </w:r>
    </w:p>
    <w:p w14:paraId="7FD767E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5B9A9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(()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EB180B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AA3CA2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88EA2D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30AE5A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41A258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A1F1D7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6BA1B2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5CB04E2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2B2333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});</w:t>
      </w:r>
    </w:p>
    <w:p w14:paraId="396375A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A6971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启动线程</w:t>
      </w:r>
    </w:p>
    <w:p w14:paraId="0CFFF38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2E3A2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7A38F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5E8688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2FFE9BC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5AAAC2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F9B615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F1DBC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78A7D8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6FF4C8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B27F41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"Final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());</w:t>
      </w:r>
    </w:p>
    <w:p w14:paraId="46CC0BC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CEC505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0782344" w14:textId="77777777" w:rsidR="00C34107" w:rsidRDefault="00C34107" w:rsidP="00B80540"/>
    <w:p w14:paraId="3A2B103C" w14:textId="3574B3CE" w:rsidR="00C34107" w:rsidRDefault="00C34107" w:rsidP="00B80540">
      <w:r>
        <w:rPr>
          <w:rFonts w:hint="eastAsia"/>
        </w:rPr>
        <w:t>结果分析：</w:t>
      </w:r>
    </w:p>
    <w:p w14:paraId="24F7E355" w14:textId="1521EE25" w:rsidR="00C34107" w:rsidRDefault="00C34107" w:rsidP="00C34107">
      <w:r>
        <w:rPr>
          <w:rFonts w:hint="eastAsia"/>
        </w:rPr>
        <w:t>没有同步机制时，当多个线程同时访问共享变量的时候，会导致最终count的值不稳定。使用synchronized后，保证每次对共享变量的操作是原子性的，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同样也可以和synchronized一样确保线程的同步。</w:t>
      </w:r>
    </w:p>
    <w:p w14:paraId="6088DD10" w14:textId="45AD75DB" w:rsidR="00C34107" w:rsidRDefault="00C34107" w:rsidP="00C34107">
      <w:r>
        <w:rPr>
          <w:noProof/>
        </w:rPr>
        <w:drawing>
          <wp:inline distT="0" distB="0" distL="0" distR="0" wp14:anchorId="2A8F30F8" wp14:editId="4C7116AC">
            <wp:extent cx="3237027" cy="2505130"/>
            <wp:effectExtent l="0" t="0" r="1905" b="0"/>
            <wp:docPr id="153045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27" cy="25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589" w14:textId="77777777" w:rsidR="00C34107" w:rsidRDefault="00C34107" w:rsidP="00C34107"/>
    <w:p w14:paraId="2049403C" w14:textId="5A27709F" w:rsidR="00463646" w:rsidRDefault="00463646" w:rsidP="00C34107">
      <w:r>
        <w:rPr>
          <w:rFonts w:hint="eastAsia"/>
        </w:rPr>
        <w:t>（2）</w:t>
      </w:r>
    </w:p>
    <w:p w14:paraId="0EB82CF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proj2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AA265A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323D5D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ReentrantLock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0D0AA0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01866A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325E0E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F32543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控制哪个线程应该执行</w:t>
      </w:r>
    </w:p>
    <w:p w14:paraId="68D595F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final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Object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Object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4E7630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BCFAB4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8EAE6E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6A8645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51F0BB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31153B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wait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等待直到轮到加法线程执行</w:t>
      </w:r>
    </w:p>
    <w:p w14:paraId="0AC513B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591CF2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5C4370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37FBBB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66505F5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465CDD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0959C8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改变标志，让减法线程运行</w:t>
      </w:r>
    </w:p>
    <w:p w14:paraId="46A2931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通知另一个线程</w:t>
      </w:r>
    </w:p>
    <w:p w14:paraId="65F21EC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4941D2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12E242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22CAEC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738CE6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952DFF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B66061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4040BD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wait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等待直到轮到减法线程执行</w:t>
      </w:r>
    </w:p>
    <w:p w14:paraId="5A46805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DB61F4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EDA13C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F3562E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3E1F244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BC0CB2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3DA86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改变标志，让加法线程运行</w:t>
      </w:r>
    </w:p>
    <w:p w14:paraId="5E73259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通知另一个线程</w:t>
      </w:r>
    </w:p>
    <w:p w14:paraId="0276742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55251D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21A408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2A7E5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Add the missing </w:t>
      </w:r>
      <w:proofErr w:type="spellStart"/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getCount</w:t>
      </w:r>
      <w:proofErr w:type="spellEnd"/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() method</w:t>
      </w:r>
    </w:p>
    <w:p w14:paraId="3D3CCC4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 {</w:t>
      </w:r>
    </w:p>
    <w:p w14:paraId="6074C9D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B70B42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DBBC44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65097F" w14:textId="77777777" w:rsidR="00D66F8F" w:rsidRPr="00D66F8F" w:rsidRDefault="00D66F8F" w:rsidP="00D66F8F">
      <w:pPr>
        <w:widowControl/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A2A07B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WaitNotifyDemo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9776C6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5873CC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032A9EE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2ADE5E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(()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45AA67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4B0F65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E6B8D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54E4FD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});</w:t>
      </w:r>
    </w:p>
    <w:p w14:paraId="285A0AB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59713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(()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F57F11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BC8D11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20AB2E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3F7D32E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});</w:t>
      </w:r>
    </w:p>
    <w:p w14:paraId="4115FD7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A89CC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启动线程</w:t>
      </w:r>
    </w:p>
    <w:p w14:paraId="7692ADF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428E7B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04E7BF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DF5E7B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7AB3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000B60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654CC5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E30FC1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844560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30A40ED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0DA744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"Final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());</w:t>
      </w:r>
    </w:p>
    <w:p w14:paraId="77AC5CC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A71127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EDE51F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A40C2A" w14:textId="3CB6116C" w:rsidR="00463646" w:rsidRDefault="00463646" w:rsidP="00C34107"/>
    <w:p w14:paraId="65DAA0C1" w14:textId="2AFA2B5A" w:rsidR="00D66F8F" w:rsidRDefault="00D66F8F" w:rsidP="00C34107">
      <w:pPr>
        <w:rPr>
          <w:rFonts w:hint="eastAsia"/>
        </w:rPr>
      </w:pPr>
      <w:r>
        <w:rPr>
          <w:rFonts w:hint="eastAsia"/>
        </w:rPr>
        <w:t>结果分析：</w:t>
      </w:r>
      <w:r w:rsidRPr="00D66F8F">
        <w:t xml:space="preserve">程序中 </w:t>
      </w:r>
      <w:proofErr w:type="spellStart"/>
      <w:r w:rsidRPr="00D66F8F">
        <w:t>isAddTurn</w:t>
      </w:r>
      <w:proofErr w:type="spellEnd"/>
      <w:r w:rsidRPr="00D66F8F">
        <w:t xml:space="preserve"> 标志位确保了加法和减法操作的线程能够有序地执行，每个线程在不该自己执行时进入等待状态。这种方法不仅解决了同步问题，还确保了线程的交替性，避免了两个线程同时修改共享变量的情况。</w:t>
      </w:r>
    </w:p>
    <w:p w14:paraId="3D3C3742" w14:textId="50A024F0" w:rsidR="00D66F8F" w:rsidRPr="00B80540" w:rsidRDefault="00D66F8F" w:rsidP="00C34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5DF1C" wp14:editId="11C3DE3E">
            <wp:extent cx="5274310" cy="4293870"/>
            <wp:effectExtent l="0" t="0" r="2540" b="0"/>
            <wp:docPr id="170575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8F" w:rsidRPr="00B8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5325" w14:textId="77777777" w:rsidR="00512D20" w:rsidRDefault="00512D20" w:rsidP="001934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827F03" w14:textId="77777777" w:rsidR="00512D20" w:rsidRDefault="00512D20" w:rsidP="001934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281B" w14:textId="77777777" w:rsidR="00512D20" w:rsidRDefault="00512D20" w:rsidP="001934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F98A41" w14:textId="77777777" w:rsidR="00512D20" w:rsidRDefault="00512D20" w:rsidP="001934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25394"/>
    <w:multiLevelType w:val="hybridMultilevel"/>
    <w:tmpl w:val="3DBE31B8"/>
    <w:lvl w:ilvl="0" w:tplc="1D92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0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6"/>
    <w:rsid w:val="001934DA"/>
    <w:rsid w:val="00463646"/>
    <w:rsid w:val="00512D20"/>
    <w:rsid w:val="008049C1"/>
    <w:rsid w:val="00815B44"/>
    <w:rsid w:val="00863029"/>
    <w:rsid w:val="00A54510"/>
    <w:rsid w:val="00A735AF"/>
    <w:rsid w:val="00AF07E5"/>
    <w:rsid w:val="00B220E6"/>
    <w:rsid w:val="00B80540"/>
    <w:rsid w:val="00B94F86"/>
    <w:rsid w:val="00C34107"/>
    <w:rsid w:val="00D66F8F"/>
    <w:rsid w:val="00F46B8D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7BE37"/>
  <w15:chartTrackingRefBased/>
  <w15:docId w15:val="{8C4CD856-CE15-4FAE-BBC2-2151268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35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35AF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34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4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4DA"/>
    <w:rPr>
      <w:sz w:val="18"/>
      <w:szCs w:val="18"/>
    </w:rPr>
  </w:style>
  <w:style w:type="paragraph" w:styleId="a9">
    <w:name w:val="List Paragraph"/>
    <w:basedOn w:val="a"/>
    <w:uiPriority w:val="34"/>
    <w:qFormat/>
    <w:rsid w:val="00C34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4</cp:revision>
  <dcterms:created xsi:type="dcterms:W3CDTF">2024-10-15T08:29:00Z</dcterms:created>
  <dcterms:modified xsi:type="dcterms:W3CDTF">2024-10-17T12:46:00Z</dcterms:modified>
</cp:coreProperties>
</file>