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149" w:rsidRPr="002726C5" w:rsidRDefault="00423149" w:rsidP="00423149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2726C5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12</w:t>
      </w:r>
    </w:p>
    <w:p w:rsidR="00423149" w:rsidRPr="00262219" w:rsidRDefault="00423149" w:rsidP="00BD46FE">
      <w:pPr>
        <w:snapToGrid w:val="0"/>
        <w:spacing w:afterLines="50" w:line="440" w:lineRule="exact"/>
        <w:ind w:left="5774" w:hangingChars="2062" w:hanging="5774"/>
        <w:jc w:val="center"/>
        <w:rPr>
          <w:rFonts w:ascii="方正小标宋简体" w:eastAsia="方正小标宋简体" w:hAnsi="华文中宋"/>
          <w:sz w:val="28"/>
          <w:szCs w:val="28"/>
        </w:rPr>
      </w:pPr>
      <w:r w:rsidRPr="00262219">
        <w:rPr>
          <w:rFonts w:ascii="方正小标宋简体" w:eastAsia="方正小标宋简体" w:hAnsi="华文中宋" w:hint="eastAsia"/>
          <w:sz w:val="28"/>
          <w:szCs w:val="28"/>
        </w:rPr>
        <w:t>2014年复混肥料产品质量全国联动监督抽查结果</w:t>
      </w:r>
    </w:p>
    <w:p w:rsidR="00EA369E" w:rsidRDefault="00EA369E" w:rsidP="00262219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480" w:lineRule="exact"/>
        <w:ind w:firstLineChars="200" w:firstLine="560"/>
        <w:jc w:val="both"/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</w:pPr>
      <w:bookmarkStart w:id="0" w:name="_GoBack"/>
      <w:bookmarkEnd w:id="0"/>
    </w:p>
    <w:p w:rsidR="00423149" w:rsidRPr="00262219" w:rsidRDefault="00423149" w:rsidP="00262219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480" w:lineRule="exact"/>
        <w:ind w:firstLineChars="200" w:firstLine="560"/>
        <w:jc w:val="both"/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</w:pPr>
      <w:r w:rsidRPr="00262219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2014年共抽查了</w:t>
      </w:r>
      <w:r w:rsidRPr="00262219">
        <w:rPr>
          <w:rFonts w:ascii="方正仿宋简体" w:eastAsia="方正仿宋简体" w:hint="eastAsia"/>
          <w:bCs/>
          <w:color w:val="000000"/>
          <w:sz w:val="28"/>
          <w:szCs w:val="28"/>
        </w:rPr>
        <w:t>河北、山西、内蒙古、辽宁、吉林、黑龙江、安徽、山东、河南、湖北、湖南、广西、海南、四川、贵州、云南、陕西、甘肃、宁夏和新疆</w:t>
      </w:r>
      <w:r w:rsidRPr="00262219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等20个省、自治区、直辖市1059家企业生产的1062批次复混肥料产品。</w:t>
      </w:r>
    </w:p>
    <w:p w:rsidR="001771AC" w:rsidRDefault="001771AC" w:rsidP="00262219">
      <w:pPr>
        <w:spacing w:line="480" w:lineRule="exact"/>
        <w:ind w:firstLineChars="200" w:firstLine="560"/>
        <w:rPr>
          <w:rFonts w:ascii="方正仿宋简体" w:eastAsia="方正仿宋简体"/>
          <w:sz w:val="32"/>
          <w:szCs w:val="32"/>
        </w:rPr>
      </w:pPr>
      <w:r w:rsidRPr="00262219">
        <w:rPr>
          <w:rFonts w:ascii="方正仿宋简体" w:eastAsia="方正仿宋简体" w:hint="eastAsia"/>
          <w:sz w:val="28"/>
          <w:szCs w:val="28"/>
        </w:rPr>
        <w:t>本次抽查对总氮、有效五氧化二磷、氧化钾、总养分、氯离子、水溶性磷占有效磷百分率、粒度、酸碱度和包装标识等重点项目进行了检测，共发现79批次不合格，</w:t>
      </w:r>
      <w:bookmarkStart w:id="1" w:name="OLE_LINK2"/>
      <w:r w:rsidRPr="00262219">
        <w:rPr>
          <w:rFonts w:ascii="方正仿宋简体" w:eastAsia="方正仿宋简体" w:hint="eastAsia"/>
          <w:sz w:val="28"/>
          <w:szCs w:val="28"/>
        </w:rPr>
        <w:t>不合格项目涉及包装标识52批次不合格，占不合格总数的65.8%；总养分18批次不合格，占不合格总数的22.8%；氯离子有14批次不合格，占不合格总数的17.7%；氧化钾13批次不合格，占不合格总数的16.5%；总氮6批次不合格，占不合格总数的7.6%；有效五氧化二磷5批次不合格，占不合格总数的6.3%；粒度4批次不合格，占不合格总数的5.1%；酸碱度和镉含量各有1批次不合格，分别占不合格总数的</w:t>
      </w:r>
      <w:r w:rsidR="00BE03B6">
        <w:rPr>
          <w:rFonts w:ascii="方正仿宋简体" w:eastAsia="方正仿宋简体" w:hint="eastAsia"/>
          <w:sz w:val="28"/>
          <w:szCs w:val="28"/>
        </w:rPr>
        <w:t>1.26</w:t>
      </w:r>
      <w:r w:rsidRPr="00262219">
        <w:rPr>
          <w:rFonts w:ascii="方正仿宋简体" w:eastAsia="方正仿宋简体" w:hint="eastAsia"/>
          <w:sz w:val="28"/>
          <w:szCs w:val="28"/>
        </w:rPr>
        <w:t>%。</w:t>
      </w:r>
    </w:p>
    <w:bookmarkEnd w:id="1"/>
    <w:p w:rsidR="001771AC" w:rsidRDefault="001771AC" w:rsidP="001771AC">
      <w:pPr>
        <w:ind w:firstLineChars="200" w:firstLine="640"/>
        <w:rPr>
          <w:rFonts w:ascii="方正仿宋简体" w:eastAsia="方正仿宋简体"/>
          <w:sz w:val="32"/>
          <w:szCs w:val="32"/>
        </w:rPr>
      </w:pPr>
    </w:p>
    <w:p w:rsidR="001771AC" w:rsidRPr="00F907B5" w:rsidRDefault="001771AC" w:rsidP="001771AC">
      <w:pPr>
        <w:pStyle w:val="1"/>
        <w:spacing w:line="240" w:lineRule="auto"/>
        <w:ind w:firstLineChars="200" w:firstLine="522"/>
        <w:jc w:val="center"/>
        <w:rPr>
          <w:rFonts w:hAnsi="宋体"/>
          <w:b/>
          <w:color w:val="000000"/>
          <w:sz w:val="24"/>
        </w:rPr>
      </w:pPr>
      <w:r w:rsidRPr="0083585C">
        <w:rPr>
          <w:rFonts w:hAnsi="宋体" w:hint="eastAsia"/>
          <w:b/>
          <w:color w:val="000000"/>
          <w:sz w:val="24"/>
        </w:rPr>
        <w:t>2014年</w:t>
      </w:r>
      <w:r w:rsidRPr="001771AC">
        <w:rPr>
          <w:rFonts w:hAnsi="宋体" w:hint="eastAsia"/>
          <w:b/>
          <w:color w:val="000000"/>
          <w:sz w:val="24"/>
        </w:rPr>
        <w:t>复混肥料</w:t>
      </w:r>
      <w:r w:rsidRPr="0083585C">
        <w:rPr>
          <w:rFonts w:hAnsi="宋体" w:hint="eastAsia"/>
          <w:b/>
          <w:color w:val="000000"/>
          <w:sz w:val="24"/>
        </w:rPr>
        <w:t>产品质量全国联动抽查情况汇总表</w:t>
      </w:r>
    </w:p>
    <w:tbl>
      <w:tblPr>
        <w:tblW w:w="7654" w:type="dxa"/>
        <w:tblInd w:w="392" w:type="dxa"/>
        <w:tblLayout w:type="fixed"/>
        <w:tblLook w:val="04A0"/>
      </w:tblPr>
      <w:tblGrid>
        <w:gridCol w:w="1093"/>
        <w:gridCol w:w="1093"/>
        <w:gridCol w:w="1094"/>
        <w:gridCol w:w="1093"/>
        <w:gridCol w:w="1094"/>
        <w:gridCol w:w="1093"/>
        <w:gridCol w:w="1094"/>
      </w:tblGrid>
      <w:tr w:rsidR="001771AC" w:rsidRPr="00AE75C8" w:rsidTr="00EA369E">
        <w:trPr>
          <w:trHeight w:val="284"/>
          <w:tblHeader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1AC" w:rsidRPr="00E86033" w:rsidRDefault="001771AC" w:rsidP="000248B5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序号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E86033" w:rsidRDefault="001771AC" w:rsidP="000248B5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企业</w:t>
            </w:r>
          </w:p>
          <w:p w:rsidR="001771AC" w:rsidRPr="00E86033" w:rsidRDefault="001771AC" w:rsidP="000248B5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所在地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E86033" w:rsidRDefault="001771AC" w:rsidP="000248B5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抽查企业数（家）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E86033" w:rsidRDefault="001771AC" w:rsidP="000248B5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抽查产品数（种）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E86033" w:rsidRDefault="001771AC" w:rsidP="000248B5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合格产品数（种）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E86033" w:rsidRDefault="001771AC" w:rsidP="000248B5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抽查</w:t>
            </w:r>
            <w:r w:rsidRPr="00E86033">
              <w:rPr>
                <w:rFonts w:ascii="宋体" w:hAnsi="宋体" w:hint="eastAsia"/>
                <w:b/>
                <w:bCs/>
                <w:color w:val="000000"/>
              </w:rPr>
              <w:t>合格率（％）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71AC" w:rsidRPr="00E86033" w:rsidRDefault="001771AC" w:rsidP="000248B5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不合格</w:t>
            </w:r>
            <w:r w:rsidRPr="00E86033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产品</w:t>
            </w: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检出</w:t>
            </w:r>
            <w:r w:rsidRPr="00E86033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率（％）</w:t>
            </w:r>
          </w:p>
        </w:tc>
      </w:tr>
      <w:tr w:rsidR="001771AC" w:rsidRPr="00AE75C8" w:rsidTr="00EA369E">
        <w:trPr>
          <w:trHeight w:val="284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1AC" w:rsidRPr="009C0024" w:rsidRDefault="001771AC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河北省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97.1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71AC" w:rsidRPr="009C0024" w:rsidRDefault="001771AC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2.9</w:t>
            </w:r>
          </w:p>
        </w:tc>
      </w:tr>
      <w:tr w:rsidR="001771AC" w:rsidRPr="00AE75C8" w:rsidTr="00EA369E">
        <w:trPr>
          <w:trHeight w:val="284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1AC" w:rsidRPr="009C0024" w:rsidRDefault="001771AC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山西省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71AC" w:rsidRPr="009C0024" w:rsidRDefault="001771AC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1771AC" w:rsidRPr="00AE75C8" w:rsidTr="00EA369E">
        <w:trPr>
          <w:trHeight w:val="284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1AC" w:rsidRPr="009C0024" w:rsidRDefault="001771AC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内蒙古区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80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71AC" w:rsidRPr="009C0024" w:rsidRDefault="001771AC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20</w:t>
            </w:r>
          </w:p>
        </w:tc>
      </w:tr>
      <w:tr w:rsidR="001771AC" w:rsidRPr="00AE75C8" w:rsidTr="00EA369E">
        <w:trPr>
          <w:trHeight w:val="284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1AC" w:rsidRPr="009C0024" w:rsidRDefault="001771AC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辽宁省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71AC" w:rsidRPr="009C0024" w:rsidRDefault="001771AC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1771AC" w:rsidRPr="00AE75C8" w:rsidTr="00EA369E">
        <w:trPr>
          <w:trHeight w:val="284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1AC" w:rsidRPr="009C0024" w:rsidRDefault="001771AC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吉林省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71AC" w:rsidRPr="009C0024" w:rsidRDefault="001771AC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1771AC" w:rsidRPr="00AE75C8" w:rsidTr="00EA369E">
        <w:trPr>
          <w:trHeight w:val="284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1AC" w:rsidRPr="009C0024" w:rsidRDefault="001771AC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黑龙江省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71AC" w:rsidRPr="009C0024" w:rsidRDefault="001771AC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1771AC" w:rsidRPr="00AE75C8" w:rsidTr="00EA369E">
        <w:trPr>
          <w:trHeight w:val="284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1AC" w:rsidRPr="009C0024" w:rsidRDefault="001771AC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安徽省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90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90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86.7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71AC" w:rsidRPr="009C0024" w:rsidRDefault="001771AC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13.3</w:t>
            </w:r>
          </w:p>
        </w:tc>
      </w:tr>
      <w:tr w:rsidR="001771AC" w:rsidRPr="00AE75C8" w:rsidTr="00EA369E">
        <w:trPr>
          <w:trHeight w:val="284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1AC" w:rsidRPr="009C0024" w:rsidRDefault="001771AC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山东省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234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234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216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92.3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71AC" w:rsidRPr="009C0024" w:rsidRDefault="001771AC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7.7</w:t>
            </w:r>
          </w:p>
        </w:tc>
      </w:tr>
      <w:tr w:rsidR="001771AC" w:rsidRPr="00AE75C8" w:rsidTr="00EA369E">
        <w:trPr>
          <w:trHeight w:val="284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1AC" w:rsidRPr="009C0024" w:rsidRDefault="001771AC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河南省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95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95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71AC" w:rsidRPr="009C0024" w:rsidRDefault="001771AC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5</w:t>
            </w:r>
          </w:p>
        </w:tc>
      </w:tr>
      <w:tr w:rsidR="001771AC" w:rsidRPr="00AE75C8" w:rsidTr="00EA369E">
        <w:trPr>
          <w:trHeight w:val="284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1AC" w:rsidRPr="009C0024" w:rsidRDefault="001771AC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湖北省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89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89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86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96.6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71AC" w:rsidRPr="009C0024" w:rsidRDefault="001771AC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3.4</w:t>
            </w:r>
          </w:p>
        </w:tc>
      </w:tr>
      <w:tr w:rsidR="001771AC" w:rsidRPr="00AE75C8" w:rsidTr="00EA369E">
        <w:trPr>
          <w:trHeight w:val="284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1AC" w:rsidRPr="009C0024" w:rsidRDefault="001771AC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湖南省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71AC" w:rsidRPr="009C0024" w:rsidRDefault="001771AC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1771AC" w:rsidRPr="00AE75C8" w:rsidTr="00EA369E">
        <w:trPr>
          <w:trHeight w:val="284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1AC" w:rsidRPr="009C0024" w:rsidRDefault="001771AC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lastRenderedPageBreak/>
              <w:t>12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广西区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52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86.7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71AC" w:rsidRPr="009C0024" w:rsidRDefault="001771AC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13.3</w:t>
            </w:r>
          </w:p>
        </w:tc>
      </w:tr>
      <w:tr w:rsidR="001771AC" w:rsidRPr="00AE75C8" w:rsidTr="00EA369E">
        <w:trPr>
          <w:trHeight w:val="284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1AC" w:rsidRPr="009C0024" w:rsidRDefault="001771AC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海南省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71AC" w:rsidRPr="009C0024" w:rsidRDefault="001771AC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1771AC" w:rsidRPr="00AE75C8" w:rsidTr="00EA369E">
        <w:trPr>
          <w:trHeight w:val="284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1AC" w:rsidRPr="009C0024" w:rsidRDefault="001771AC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四川省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92.9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71AC" w:rsidRPr="009C0024" w:rsidRDefault="001771AC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7.1</w:t>
            </w:r>
          </w:p>
        </w:tc>
      </w:tr>
      <w:tr w:rsidR="001771AC" w:rsidRPr="00AE75C8" w:rsidTr="00EA369E">
        <w:trPr>
          <w:trHeight w:val="284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贵州省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26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86.7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71AC" w:rsidRPr="009C0024" w:rsidRDefault="001771AC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13.3</w:t>
            </w:r>
          </w:p>
        </w:tc>
      </w:tr>
      <w:tr w:rsidR="001771AC" w:rsidRPr="00AE75C8" w:rsidTr="00EA369E">
        <w:trPr>
          <w:trHeight w:val="284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云南省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54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85.7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71AC" w:rsidRPr="009C0024" w:rsidRDefault="001771AC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14.3</w:t>
            </w:r>
          </w:p>
        </w:tc>
      </w:tr>
      <w:tr w:rsidR="001771AC" w:rsidRPr="00AE75C8" w:rsidTr="00EA369E">
        <w:trPr>
          <w:trHeight w:val="284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陕西省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25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25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92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71AC" w:rsidRPr="009C0024" w:rsidRDefault="001771AC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8</w:t>
            </w:r>
          </w:p>
        </w:tc>
      </w:tr>
      <w:tr w:rsidR="001771AC" w:rsidRPr="00AE75C8" w:rsidTr="00EA369E">
        <w:trPr>
          <w:trHeight w:val="284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甘肃省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28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28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82.1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71AC" w:rsidRPr="009C0024" w:rsidRDefault="001771AC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17.9</w:t>
            </w:r>
          </w:p>
        </w:tc>
      </w:tr>
      <w:tr w:rsidR="001771AC" w:rsidRPr="00AE75C8" w:rsidTr="00EA369E">
        <w:trPr>
          <w:trHeight w:val="284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宁夏区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71AC" w:rsidRPr="009C0024" w:rsidRDefault="001771AC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1771AC" w:rsidRPr="00AE75C8" w:rsidTr="00EA369E">
        <w:trPr>
          <w:trHeight w:val="284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新疆区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AC" w:rsidRPr="009C0024" w:rsidRDefault="001771AC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82.6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71AC" w:rsidRPr="009C0024" w:rsidRDefault="001771AC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17.4</w:t>
            </w:r>
          </w:p>
        </w:tc>
      </w:tr>
      <w:tr w:rsidR="00EA369E" w:rsidRPr="00AE75C8" w:rsidTr="00EA369E">
        <w:trPr>
          <w:trHeight w:val="284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69E" w:rsidRPr="009C0024" w:rsidRDefault="00EA369E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合  计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69E" w:rsidRPr="009C0024" w:rsidRDefault="00EA369E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69E" w:rsidRPr="009C0024" w:rsidRDefault="00EA369E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1059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69E" w:rsidRPr="009C0024" w:rsidRDefault="00EA369E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1062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69E" w:rsidRPr="009C0024" w:rsidRDefault="00EA369E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983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69E" w:rsidRPr="009C0024" w:rsidRDefault="00EA369E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92.6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369E" w:rsidRPr="009C0024" w:rsidRDefault="00EA369E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 xml:space="preserve">7.4 </w:t>
            </w:r>
          </w:p>
        </w:tc>
      </w:tr>
    </w:tbl>
    <w:p w:rsidR="00F509E4" w:rsidRPr="001771AC" w:rsidRDefault="00F509E4"/>
    <w:sectPr w:rsidR="00F509E4" w:rsidRPr="001771AC" w:rsidSect="00B96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457" w:rsidRDefault="00DF5457" w:rsidP="00D30266">
      <w:r>
        <w:separator/>
      </w:r>
    </w:p>
  </w:endnote>
  <w:endnote w:type="continuationSeparator" w:id="1">
    <w:p w:rsidR="00DF5457" w:rsidRDefault="00DF5457" w:rsidP="00D302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457" w:rsidRDefault="00DF5457" w:rsidP="00D30266">
      <w:r>
        <w:separator/>
      </w:r>
    </w:p>
  </w:footnote>
  <w:footnote w:type="continuationSeparator" w:id="1">
    <w:p w:rsidR="00DF5457" w:rsidRDefault="00DF5457" w:rsidP="00D302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3149"/>
    <w:rsid w:val="001743E2"/>
    <w:rsid w:val="001771AC"/>
    <w:rsid w:val="00262219"/>
    <w:rsid w:val="003D28F6"/>
    <w:rsid w:val="00423149"/>
    <w:rsid w:val="004F148E"/>
    <w:rsid w:val="0052212B"/>
    <w:rsid w:val="006E5F84"/>
    <w:rsid w:val="007A47E3"/>
    <w:rsid w:val="00843D93"/>
    <w:rsid w:val="00936E1B"/>
    <w:rsid w:val="00B96D61"/>
    <w:rsid w:val="00BD46FE"/>
    <w:rsid w:val="00BE03B6"/>
    <w:rsid w:val="00D30266"/>
    <w:rsid w:val="00DF5457"/>
    <w:rsid w:val="00EA369E"/>
    <w:rsid w:val="00F50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1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423149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1">
    <w:name w:val="样式1"/>
    <w:basedOn w:val="a"/>
    <w:rsid w:val="001771AC"/>
    <w:pPr>
      <w:widowControl/>
      <w:autoSpaceDE w:val="0"/>
      <w:autoSpaceDN w:val="0"/>
      <w:adjustRightInd w:val="0"/>
      <w:spacing w:line="400" w:lineRule="atLeast"/>
      <w:ind w:firstLine="539"/>
      <w:textAlignment w:val="bottom"/>
    </w:pPr>
    <w:rPr>
      <w:rFonts w:ascii="宋体"/>
      <w:spacing w:val="10"/>
      <w:kern w:val="0"/>
      <w:sz w:val="28"/>
      <w:szCs w:val="20"/>
    </w:rPr>
  </w:style>
  <w:style w:type="paragraph" w:styleId="a4">
    <w:name w:val="header"/>
    <w:basedOn w:val="a"/>
    <w:link w:val="Char"/>
    <w:uiPriority w:val="99"/>
    <w:unhideWhenUsed/>
    <w:rsid w:val="00D30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3026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30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3026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1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423149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1">
    <w:name w:val="样式1"/>
    <w:basedOn w:val="a"/>
    <w:rsid w:val="001771AC"/>
    <w:pPr>
      <w:widowControl/>
      <w:autoSpaceDE w:val="0"/>
      <w:autoSpaceDN w:val="0"/>
      <w:adjustRightInd w:val="0"/>
      <w:spacing w:line="400" w:lineRule="atLeast"/>
      <w:ind w:firstLine="539"/>
      <w:textAlignment w:val="bottom"/>
    </w:pPr>
    <w:rPr>
      <w:rFonts w:ascii="宋体"/>
      <w:spacing w:val="10"/>
      <w:kern w:val="0"/>
      <w:sz w:val="28"/>
      <w:szCs w:val="20"/>
    </w:rPr>
  </w:style>
  <w:style w:type="paragraph" w:styleId="a4">
    <w:name w:val="header"/>
    <w:basedOn w:val="a"/>
    <w:link w:val="Char"/>
    <w:uiPriority w:val="99"/>
    <w:unhideWhenUsed/>
    <w:rsid w:val="00D30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3026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30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3026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151</Words>
  <Characters>866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张亮</cp:lastModifiedBy>
  <cp:revision>10</cp:revision>
  <dcterms:created xsi:type="dcterms:W3CDTF">2014-12-15T02:04:00Z</dcterms:created>
  <dcterms:modified xsi:type="dcterms:W3CDTF">2014-12-22T09:44:00Z</dcterms:modified>
</cp:coreProperties>
</file>