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002" w:rsidRPr="00EC5138" w:rsidRDefault="00AD4002" w:rsidP="00AD400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F90669">
        <w:rPr>
          <w:rFonts w:ascii="方正仿宋简体" w:eastAsia="方正仿宋简体" w:hAnsi="华文中宋" w:hint="eastAsia"/>
          <w:sz w:val="32"/>
          <w:szCs w:val="32"/>
        </w:rPr>
        <w:t>10</w:t>
      </w:r>
    </w:p>
    <w:p w:rsidR="00AD4002" w:rsidRPr="00EC5138" w:rsidRDefault="00AD4002" w:rsidP="00F9066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AD4002">
        <w:rPr>
          <w:rFonts w:ascii="方正小标宋简体" w:eastAsia="方正小标宋简体" w:hAnsi="华文中宋" w:hint="eastAsia"/>
          <w:sz w:val="32"/>
          <w:szCs w:val="32"/>
        </w:rPr>
        <w:t>蚊香、杀虫气雾剂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D4002" w:rsidRPr="002F4683" w:rsidRDefault="00AD4002" w:rsidP="00AD4002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FF5BD0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AD4002">
        <w:rPr>
          <w:rFonts w:ascii="方正仿宋简体" w:eastAsia="方正仿宋简体" w:hint="eastAsia"/>
          <w:sz w:val="32"/>
          <w:szCs w:val="32"/>
        </w:rPr>
        <w:t>天津、河北、江苏、浙江、</w:t>
      </w:r>
      <w:r w:rsidR="00346DAC" w:rsidRPr="00AD4002">
        <w:rPr>
          <w:rFonts w:ascii="方正仿宋简体" w:eastAsia="方正仿宋简体" w:hint="eastAsia"/>
          <w:sz w:val="32"/>
          <w:szCs w:val="32"/>
        </w:rPr>
        <w:t>安徽、</w:t>
      </w:r>
      <w:r w:rsidRPr="00AD4002">
        <w:rPr>
          <w:rFonts w:ascii="方正仿宋简体" w:eastAsia="方正仿宋简体" w:hint="eastAsia"/>
          <w:sz w:val="32"/>
          <w:szCs w:val="32"/>
        </w:rPr>
        <w:t>福建、山东、广东、四川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57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AD4002">
        <w:rPr>
          <w:rFonts w:ascii="方正仿宋简体" w:eastAsia="方正仿宋简体" w:hint="eastAsia"/>
          <w:sz w:val="32"/>
          <w:szCs w:val="32"/>
        </w:rPr>
        <w:t>蚊香、杀虫气雾剂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D4002" w:rsidRPr="0013180F" w:rsidRDefault="00AD4002" w:rsidP="00AD4002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9D5B56">
        <w:rPr>
          <w:rFonts w:ascii="方正仿宋简体" w:eastAsia="方正仿宋简体" w:hint="eastAsia"/>
          <w:sz w:val="32"/>
          <w:szCs w:val="32"/>
        </w:rPr>
        <w:t>GB/T18416-</w:t>
      </w:r>
      <w:r w:rsidR="009D5B56" w:rsidRPr="00AD4002">
        <w:rPr>
          <w:rFonts w:ascii="方正仿宋简体" w:eastAsia="方正仿宋简体" w:hint="eastAsia"/>
          <w:sz w:val="32"/>
          <w:szCs w:val="32"/>
        </w:rPr>
        <w:t>2009《家用卫生杀虫用品-蚊香》、GB/T18419</w:t>
      </w:r>
      <w:r w:rsidR="009D5B56">
        <w:rPr>
          <w:rFonts w:ascii="方正仿宋简体" w:eastAsia="方正仿宋简体" w:hint="eastAsia"/>
          <w:sz w:val="32"/>
          <w:szCs w:val="32"/>
        </w:rPr>
        <w:t>-</w:t>
      </w:r>
      <w:r w:rsidR="009D5B56" w:rsidRPr="00AD4002">
        <w:rPr>
          <w:rFonts w:ascii="方正仿宋简体" w:eastAsia="方正仿宋简体" w:hint="eastAsia"/>
          <w:sz w:val="32"/>
          <w:szCs w:val="32"/>
        </w:rPr>
        <w:t>2009《家用卫生杀虫用品-杀虫气雾剂》、GB24330-2009《家用卫生杀虫用品安全通用技术条件》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等标准的要求，对</w:t>
      </w:r>
      <w:r w:rsidR="009D5B56" w:rsidRPr="00AD4002">
        <w:rPr>
          <w:rFonts w:ascii="方正仿宋简体" w:eastAsia="方正仿宋简体" w:hint="eastAsia"/>
          <w:sz w:val="32"/>
          <w:szCs w:val="32"/>
        </w:rPr>
        <w:t>蚊香、杀虫气雾剂</w:t>
      </w:r>
      <w:r w:rsidRPr="0013180F">
        <w:rPr>
          <w:rFonts w:ascii="方正仿宋简体" w:eastAsia="方正仿宋简体" w:hint="eastAsia"/>
          <w:sz w:val="32"/>
          <w:szCs w:val="32"/>
        </w:rPr>
        <w:t>产品的</w:t>
      </w:r>
      <w:r w:rsidR="009D5B56" w:rsidRPr="00AD4002">
        <w:rPr>
          <w:rFonts w:ascii="方正仿宋简体" w:eastAsia="方正仿宋简体" w:hint="eastAsia"/>
          <w:sz w:val="32"/>
          <w:szCs w:val="32"/>
        </w:rPr>
        <w:t>有效成分使用要求、有效成分含量及允许波动范围、药效、连续燃点时间、烟尘量、内压</w:t>
      </w:r>
      <w:r w:rsidRPr="0013180F">
        <w:rPr>
          <w:rFonts w:ascii="方正仿宋简体" w:eastAsia="方正仿宋简体" w:hint="eastAsia"/>
          <w:sz w:val="32"/>
          <w:szCs w:val="32"/>
        </w:rPr>
        <w:t>等</w:t>
      </w:r>
      <w:r w:rsidR="009D5B56">
        <w:rPr>
          <w:rFonts w:ascii="方正仿宋简体" w:eastAsia="方正仿宋简体" w:hint="eastAsia"/>
          <w:sz w:val="32"/>
          <w:szCs w:val="32"/>
        </w:rPr>
        <w:t>6</w:t>
      </w:r>
      <w:r w:rsidRPr="0013180F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7D5E6F" w:rsidRPr="009D5B56" w:rsidRDefault="00AD4002" w:rsidP="009D5B56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9D5B56">
        <w:rPr>
          <w:rFonts w:ascii="方正仿宋简体" w:eastAsia="方正仿宋简体" w:hAnsi="宋体" w:cs="宋体" w:hint="eastAsia"/>
          <w:sz w:val="32"/>
          <w:szCs w:val="32"/>
        </w:rPr>
        <w:t>5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9D5B56" w:rsidRPr="00AD4002">
        <w:rPr>
          <w:rFonts w:ascii="方正仿宋简体" w:eastAsia="方正仿宋简体" w:hint="eastAsia"/>
          <w:sz w:val="32"/>
          <w:szCs w:val="32"/>
        </w:rPr>
        <w:t>有效成分使用要求、有效成分含量及允许波动范围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F90669">
        <w:rPr>
          <w:rFonts w:ascii="方正仿宋简体" w:eastAsia="方正仿宋简体" w:hAnsi="??" w:hint="eastAsia"/>
          <w:sz w:val="32"/>
          <w:szCs w:val="32"/>
        </w:rPr>
        <w:t>10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9D5B56" w:rsidSect="00AD400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DB4" w:rsidRDefault="00AA4DB4" w:rsidP="00AD4002">
      <w:r>
        <w:separator/>
      </w:r>
    </w:p>
  </w:endnote>
  <w:endnote w:type="continuationSeparator" w:id="1">
    <w:p w:rsidR="00AA4DB4" w:rsidRDefault="00AA4DB4" w:rsidP="00AD4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DB4" w:rsidRDefault="00AA4DB4" w:rsidP="00AD4002">
      <w:r>
        <w:separator/>
      </w:r>
    </w:p>
  </w:footnote>
  <w:footnote w:type="continuationSeparator" w:id="1">
    <w:p w:rsidR="00AA4DB4" w:rsidRDefault="00AA4DB4" w:rsidP="00AD40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B26"/>
    <w:rsid w:val="000E0B26"/>
    <w:rsid w:val="00115444"/>
    <w:rsid w:val="00346DAC"/>
    <w:rsid w:val="00446823"/>
    <w:rsid w:val="00464C73"/>
    <w:rsid w:val="00473B34"/>
    <w:rsid w:val="00506573"/>
    <w:rsid w:val="005D560D"/>
    <w:rsid w:val="005F4EE4"/>
    <w:rsid w:val="00653530"/>
    <w:rsid w:val="006601D7"/>
    <w:rsid w:val="006E496C"/>
    <w:rsid w:val="00730384"/>
    <w:rsid w:val="00780284"/>
    <w:rsid w:val="007A2761"/>
    <w:rsid w:val="008909E9"/>
    <w:rsid w:val="009D5B56"/>
    <w:rsid w:val="00AA4DB4"/>
    <w:rsid w:val="00AD4002"/>
    <w:rsid w:val="00B40FFE"/>
    <w:rsid w:val="00C8657F"/>
    <w:rsid w:val="00E17833"/>
    <w:rsid w:val="00F90669"/>
    <w:rsid w:val="00FB4DF2"/>
    <w:rsid w:val="00FF5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B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4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400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4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400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>china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2015-07-23T02:14:00Z</dcterms:created>
  <dcterms:modified xsi:type="dcterms:W3CDTF">2015-08-19T06:11:00Z</dcterms:modified>
</cp:coreProperties>
</file>