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C34" w:rsidRPr="00EC5138" w:rsidRDefault="00507C34" w:rsidP="00507C3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A55B5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507C34" w:rsidRPr="00EC5138" w:rsidRDefault="00507C34" w:rsidP="0096061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07C34">
        <w:rPr>
          <w:rFonts w:ascii="方正小标宋简体" w:eastAsia="方正小标宋简体" w:hAnsi="华文中宋" w:hint="eastAsia"/>
          <w:sz w:val="32"/>
          <w:szCs w:val="32"/>
        </w:rPr>
        <w:t>办公椅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07C34" w:rsidRPr="002F4683" w:rsidRDefault="00507C34" w:rsidP="00507C3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DF1F1D" w:rsidRPr="00DF1F1D">
        <w:rPr>
          <w:rFonts w:ascii="方正仿宋简体" w:eastAsia="方正仿宋简体" w:hint="eastAsia"/>
          <w:sz w:val="32"/>
          <w:szCs w:val="32"/>
        </w:rPr>
        <w:t>北京、天津、河北、上海、浙江、湖北、广东、广西、重庆、四川</w:t>
      </w:r>
      <w:r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DF1F1D"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个省、自治区、直辖市</w:t>
      </w:r>
      <w:r w:rsidR="00DF1F1D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0家企业生产的</w:t>
      </w:r>
      <w:r w:rsidR="00DF1F1D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0批次</w:t>
      </w:r>
      <w:r w:rsidR="00DF1F1D" w:rsidRPr="00DF1F1D">
        <w:rPr>
          <w:rFonts w:ascii="方正仿宋简体" w:eastAsia="方正仿宋简体" w:hint="eastAsia"/>
          <w:sz w:val="32"/>
          <w:szCs w:val="32"/>
        </w:rPr>
        <w:t>办公椅</w:t>
      </w:r>
      <w:r w:rsidRPr="00A4083B"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507C34" w:rsidRPr="0013180F" w:rsidRDefault="00507C34" w:rsidP="00507C3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DF1F1D" w:rsidRPr="00DF1F1D">
        <w:rPr>
          <w:rFonts w:ascii="方正仿宋简体" w:eastAsia="方正仿宋简体" w:hint="eastAsia"/>
          <w:sz w:val="32"/>
          <w:szCs w:val="32"/>
        </w:rPr>
        <w:t>QB/T 2280-2007《办公椅》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DF1F1D" w:rsidRPr="00DF1F1D">
        <w:rPr>
          <w:rFonts w:ascii="方正仿宋简体" w:eastAsia="方正仿宋简体" w:hint="eastAsia"/>
          <w:sz w:val="32"/>
          <w:szCs w:val="32"/>
        </w:rPr>
        <w:t>对办公椅产品的滚动/滑动阻力、稳定性、座面冲击试验、扶手垂直向下静载荷试验、扶手水平静载荷试验、脚轮往复磨损试验、底座静载荷、阻燃性要求、甲醛释放量等9个</w:t>
      </w:r>
      <w:r w:rsidRPr="00D12981">
        <w:rPr>
          <w:rFonts w:ascii="方正仿宋简体" w:eastAsia="方正仿宋简体" w:hAnsi="Times New Roman" w:cs="宋体" w:hint="eastAsia"/>
          <w:kern w:val="0"/>
          <w:sz w:val="32"/>
          <w:szCs w:val="32"/>
        </w:rPr>
        <w:t>项目</w:t>
      </w:r>
      <w:r w:rsidRPr="0059128D">
        <w:rPr>
          <w:rFonts w:ascii="方正仿宋简体" w:eastAsia="方正仿宋简体" w:hAnsi="宋体" w:cs="宋体" w:hint="eastAsia"/>
          <w:sz w:val="32"/>
          <w:szCs w:val="32"/>
        </w:rPr>
        <w:t>进行</w:t>
      </w:r>
      <w:r w:rsidRPr="008072EF">
        <w:rPr>
          <w:rFonts w:ascii="方正仿宋简体" w:eastAsia="方正仿宋简体" w:hint="eastAsia"/>
          <w:sz w:val="32"/>
          <w:szCs w:val="32"/>
        </w:rPr>
        <w:t>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710F72" w:rsidRDefault="00507C34" w:rsidP="00960613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11批次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9A6DC5" w:rsidRPr="00DF1F1D">
        <w:rPr>
          <w:rFonts w:ascii="方正仿宋简体" w:eastAsia="方正仿宋简体" w:hint="eastAsia"/>
          <w:sz w:val="32"/>
          <w:szCs w:val="32"/>
        </w:rPr>
        <w:t>稳定性、扶手垂直向下静载荷试验、脚轮往复磨损试验、底座静载荷、甲醛释放量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A55B5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10F72" w:rsidSect="00507C3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331" w:rsidRDefault="00400331" w:rsidP="00507C34">
      <w:r>
        <w:separator/>
      </w:r>
    </w:p>
  </w:endnote>
  <w:endnote w:type="continuationSeparator" w:id="1">
    <w:p w:rsidR="00400331" w:rsidRDefault="00400331" w:rsidP="00507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331" w:rsidRDefault="00400331" w:rsidP="00507C34">
      <w:r>
        <w:separator/>
      </w:r>
    </w:p>
  </w:footnote>
  <w:footnote w:type="continuationSeparator" w:id="1">
    <w:p w:rsidR="00400331" w:rsidRDefault="00400331" w:rsidP="00507C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F72"/>
    <w:rsid w:val="00115444"/>
    <w:rsid w:val="00400331"/>
    <w:rsid w:val="004359FA"/>
    <w:rsid w:val="00446823"/>
    <w:rsid w:val="00464C73"/>
    <w:rsid w:val="00506573"/>
    <w:rsid w:val="00507C34"/>
    <w:rsid w:val="005D560D"/>
    <w:rsid w:val="005F4EE4"/>
    <w:rsid w:val="00633AAE"/>
    <w:rsid w:val="00653530"/>
    <w:rsid w:val="006E496C"/>
    <w:rsid w:val="00710F72"/>
    <w:rsid w:val="00730384"/>
    <w:rsid w:val="008909E9"/>
    <w:rsid w:val="0089724F"/>
    <w:rsid w:val="00960613"/>
    <w:rsid w:val="009A55B5"/>
    <w:rsid w:val="009A6DC5"/>
    <w:rsid w:val="00A31C4F"/>
    <w:rsid w:val="00AD5C39"/>
    <w:rsid w:val="00B40FFE"/>
    <w:rsid w:val="00C8657F"/>
    <w:rsid w:val="00DD717C"/>
    <w:rsid w:val="00DF1F1D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F7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10F7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10F7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507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07C3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07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07C3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2015-11-23T07:34:00Z</dcterms:created>
  <dcterms:modified xsi:type="dcterms:W3CDTF">2015-12-29T03:09:00Z</dcterms:modified>
</cp:coreProperties>
</file>