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E0E" w:rsidRPr="00EC5138" w:rsidRDefault="00942E0E" w:rsidP="00942E0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656F1D">
        <w:rPr>
          <w:rFonts w:ascii="方正仿宋简体" w:eastAsia="方正仿宋简体" w:hAnsi="华文中宋" w:hint="eastAsia"/>
          <w:sz w:val="32"/>
          <w:szCs w:val="32"/>
        </w:rPr>
        <w:t>29</w:t>
      </w:r>
    </w:p>
    <w:p w:rsidR="00942E0E" w:rsidRPr="00EC5138" w:rsidRDefault="00942E0E" w:rsidP="00656F1D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942E0E">
        <w:rPr>
          <w:rFonts w:ascii="方正小标宋简体" w:eastAsia="方正小标宋简体" w:hAnsi="华文中宋" w:hint="eastAsia"/>
          <w:sz w:val="32"/>
          <w:szCs w:val="32"/>
        </w:rPr>
        <w:t>热能（量）表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42E0E" w:rsidRPr="002F4683" w:rsidRDefault="00942E0E" w:rsidP="00942E0E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年第四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2919F4" w:rsidRPr="00942E0E">
        <w:rPr>
          <w:rFonts w:ascii="方正仿宋简体" w:eastAsia="方正仿宋简体" w:hint="eastAsia"/>
          <w:sz w:val="32"/>
          <w:szCs w:val="32"/>
        </w:rPr>
        <w:t>北京、天津、河北、山西、</w:t>
      </w:r>
      <w:r w:rsidR="009A4156" w:rsidRPr="00942E0E">
        <w:rPr>
          <w:rFonts w:ascii="方正仿宋简体" w:eastAsia="方正仿宋简体" w:hint="eastAsia"/>
          <w:sz w:val="32"/>
          <w:szCs w:val="32"/>
        </w:rPr>
        <w:t>内蒙古、</w:t>
      </w:r>
      <w:r w:rsidR="002919F4" w:rsidRPr="00942E0E">
        <w:rPr>
          <w:rFonts w:ascii="方正仿宋简体" w:eastAsia="方正仿宋简体" w:hint="eastAsia"/>
          <w:sz w:val="32"/>
          <w:szCs w:val="32"/>
        </w:rPr>
        <w:t>辽宁、吉林、黑龙江、江苏、浙江、安徽、福建、山东、河南、湖南、广东、重庆、陕西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9A4156">
        <w:rPr>
          <w:rFonts w:ascii="方正仿宋简体" w:eastAsia="方正仿宋简体" w:hint="eastAsia"/>
          <w:sz w:val="32"/>
          <w:szCs w:val="32"/>
        </w:rPr>
        <w:t>18</w:t>
      </w:r>
      <w:r w:rsidRPr="00813F37">
        <w:rPr>
          <w:rFonts w:ascii="方正仿宋简体" w:eastAsia="方正仿宋简体"/>
          <w:sz w:val="32"/>
          <w:szCs w:val="32"/>
        </w:rPr>
        <w:t>个省</w:t>
      </w:r>
      <w:r w:rsidR="009A4156">
        <w:rPr>
          <w:rFonts w:ascii="方正仿宋简体" w:eastAsia="方正仿宋简体" w:hint="eastAsia"/>
          <w:sz w:val="32"/>
          <w:szCs w:val="32"/>
        </w:rPr>
        <w:t>、自治区、直辖市</w:t>
      </w:r>
      <w:r w:rsidR="002919F4">
        <w:rPr>
          <w:rFonts w:ascii="方正仿宋简体" w:eastAsia="方正仿宋简体" w:hint="eastAsia"/>
          <w:sz w:val="32"/>
          <w:szCs w:val="32"/>
        </w:rPr>
        <w:t>111</w:t>
      </w:r>
      <w:r w:rsidRPr="00813F37">
        <w:rPr>
          <w:rFonts w:ascii="方正仿宋简体" w:eastAsia="方正仿宋简体"/>
          <w:sz w:val="32"/>
          <w:szCs w:val="32"/>
        </w:rPr>
        <w:t>家企业生产的</w:t>
      </w:r>
      <w:r w:rsidR="002919F4">
        <w:rPr>
          <w:rFonts w:ascii="方正仿宋简体" w:eastAsia="方正仿宋简体" w:hint="eastAsia"/>
          <w:sz w:val="32"/>
          <w:szCs w:val="32"/>
        </w:rPr>
        <w:t>111</w:t>
      </w:r>
      <w:r w:rsidRPr="00813F37">
        <w:rPr>
          <w:rFonts w:ascii="方正仿宋简体" w:eastAsia="方正仿宋简体"/>
          <w:sz w:val="32"/>
          <w:szCs w:val="32"/>
        </w:rPr>
        <w:t>批次</w:t>
      </w:r>
      <w:r w:rsidR="002919F4" w:rsidRPr="00942E0E">
        <w:rPr>
          <w:rFonts w:ascii="方正仿宋简体" w:eastAsia="方正仿宋简体" w:hint="eastAsia"/>
          <w:sz w:val="32"/>
          <w:szCs w:val="32"/>
        </w:rPr>
        <w:t>热能（量）表</w:t>
      </w:r>
      <w:r w:rsidRPr="00813F37">
        <w:rPr>
          <w:rFonts w:ascii="方正仿宋简体" w:eastAsia="方正仿宋简体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942E0E" w:rsidRPr="0013180F" w:rsidRDefault="00942E0E" w:rsidP="00942E0E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2919F4" w:rsidRPr="00942E0E">
        <w:rPr>
          <w:rFonts w:ascii="方正仿宋简体" w:eastAsia="方正仿宋简体" w:hint="eastAsia"/>
          <w:sz w:val="32"/>
          <w:szCs w:val="32"/>
        </w:rPr>
        <w:t>CJ128-2007《热量表》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="002919F4" w:rsidRPr="00942E0E">
        <w:rPr>
          <w:rFonts w:ascii="方正仿宋简体" w:eastAsia="方正仿宋简体" w:hint="eastAsia"/>
          <w:sz w:val="32"/>
          <w:szCs w:val="32"/>
        </w:rPr>
        <w:t>对热能（量）表产品的显示</w:t>
      </w:r>
      <w:r w:rsidR="009A4156">
        <w:rPr>
          <w:rFonts w:ascii="方正仿宋简体" w:eastAsia="方正仿宋简体" w:hint="eastAsia"/>
          <w:sz w:val="32"/>
          <w:szCs w:val="32"/>
        </w:rPr>
        <w:t>（显示内容、热量显示值）</w:t>
      </w:r>
      <w:r w:rsidR="002919F4" w:rsidRPr="00942E0E">
        <w:rPr>
          <w:rFonts w:ascii="方正仿宋简体" w:eastAsia="方正仿宋简体" w:hint="eastAsia"/>
          <w:sz w:val="32"/>
          <w:szCs w:val="32"/>
        </w:rPr>
        <w:t>、封印、准确度、允许压力损失、重复性、电器绝缘性、干热、低温储存、工频磁场、静电放电、电快速瞬变、电浪涌、运输、强度密封性</w:t>
      </w:r>
      <w:r w:rsidR="002919F4">
        <w:rPr>
          <w:rFonts w:ascii="方正仿宋简体" w:eastAsia="方正仿宋简体" w:hint="eastAsia"/>
          <w:sz w:val="32"/>
          <w:szCs w:val="32"/>
        </w:rPr>
        <w:t>、</w:t>
      </w:r>
      <w:r w:rsidR="002919F4" w:rsidRPr="00942E0E">
        <w:rPr>
          <w:rFonts w:ascii="方正仿宋简体" w:eastAsia="方正仿宋简体" w:hint="eastAsia"/>
          <w:sz w:val="32"/>
          <w:szCs w:val="32"/>
        </w:rPr>
        <w:t>断电保护</w:t>
      </w:r>
      <w:r>
        <w:rPr>
          <w:rFonts w:ascii="方正仿宋简体" w:eastAsia="方正仿宋简体" w:hint="eastAsia"/>
          <w:sz w:val="32"/>
          <w:szCs w:val="32"/>
        </w:rPr>
        <w:t>等16个</w:t>
      </w:r>
      <w:r w:rsidRPr="008072EF">
        <w:rPr>
          <w:rFonts w:ascii="方正仿宋简体" w:eastAsia="方正仿宋简体" w:hint="eastAsia"/>
          <w:sz w:val="32"/>
          <w:szCs w:val="32"/>
        </w:rPr>
        <w:t>项目进行了检验</w:t>
      </w:r>
      <w:r w:rsidRPr="0013180F">
        <w:rPr>
          <w:rFonts w:ascii="方正仿宋简体" w:eastAsia="方正仿宋简体" w:hint="eastAsia"/>
          <w:sz w:val="32"/>
          <w:szCs w:val="32"/>
        </w:rPr>
        <w:t>。</w:t>
      </w:r>
    </w:p>
    <w:p w:rsidR="00942E0E" w:rsidRPr="00954480" w:rsidRDefault="002919F4" w:rsidP="00942E0E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>
        <w:rPr>
          <w:rFonts w:ascii="方正仿宋简体" w:eastAsia="方正仿宋简体" w:hint="eastAsia"/>
          <w:sz w:val="32"/>
          <w:szCs w:val="32"/>
        </w:rPr>
        <w:t>本次</w:t>
      </w:r>
      <w:r w:rsidR="00942E0E" w:rsidRPr="00A57233">
        <w:rPr>
          <w:rFonts w:ascii="方正仿宋简体" w:eastAsia="方正仿宋简体"/>
          <w:sz w:val="32"/>
          <w:szCs w:val="32"/>
        </w:rPr>
        <w:t>抽查</w:t>
      </w:r>
      <w:r>
        <w:rPr>
          <w:rFonts w:ascii="方正仿宋简体" w:eastAsia="方正仿宋简体" w:hint="eastAsia"/>
          <w:sz w:val="32"/>
          <w:szCs w:val="32"/>
        </w:rPr>
        <w:t>的111</w:t>
      </w:r>
      <w:r w:rsidR="00942E0E">
        <w:rPr>
          <w:rFonts w:ascii="方正仿宋简体" w:eastAsia="方正仿宋简体" w:hint="eastAsia"/>
          <w:sz w:val="32"/>
          <w:szCs w:val="32"/>
        </w:rPr>
        <w:t>批次</w:t>
      </w:r>
      <w:r w:rsidR="00942E0E" w:rsidRPr="00A57233">
        <w:rPr>
          <w:rFonts w:ascii="方正仿宋简体" w:eastAsia="方正仿宋简体"/>
          <w:sz w:val="32"/>
          <w:szCs w:val="32"/>
        </w:rPr>
        <w:t>产品</w:t>
      </w:r>
      <w:r>
        <w:rPr>
          <w:rFonts w:ascii="方正仿宋简体" w:eastAsia="方正仿宋简体" w:hint="eastAsia"/>
          <w:sz w:val="32"/>
          <w:szCs w:val="32"/>
        </w:rPr>
        <w:t>全部</w:t>
      </w:r>
      <w:r w:rsidR="00942E0E" w:rsidRPr="00A57233">
        <w:rPr>
          <w:rFonts w:ascii="方正仿宋简体" w:eastAsia="方正仿宋简体"/>
          <w:sz w:val="32"/>
          <w:szCs w:val="32"/>
        </w:rPr>
        <w:t>符合标准的规定</w:t>
      </w:r>
      <w:r w:rsidR="00942E0E"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 w:rsidR="00942E0E">
        <w:rPr>
          <w:rFonts w:ascii="方正仿宋简体" w:eastAsia="方正仿宋简体" w:hAnsi="??" w:hint="eastAsia"/>
          <w:sz w:val="32"/>
          <w:szCs w:val="32"/>
        </w:rPr>
        <w:t>1</w:t>
      </w:r>
      <w:r w:rsidR="00942E0E"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656F1D">
        <w:rPr>
          <w:rFonts w:ascii="方正仿宋简体" w:eastAsia="方正仿宋简体" w:hAnsi="??" w:hint="eastAsia"/>
          <w:sz w:val="32"/>
          <w:szCs w:val="32"/>
        </w:rPr>
        <w:t>29</w:t>
      </w:r>
      <w:r w:rsidR="00942E0E"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942E0E" w:rsidRPr="00954480" w:rsidSect="00942E0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53A" w:rsidRDefault="00E6253A" w:rsidP="00942E0E">
      <w:r>
        <w:separator/>
      </w:r>
    </w:p>
  </w:endnote>
  <w:endnote w:type="continuationSeparator" w:id="1">
    <w:p w:rsidR="00E6253A" w:rsidRDefault="00E6253A" w:rsidP="00942E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53A" w:rsidRDefault="00E6253A" w:rsidP="00942E0E">
      <w:r>
        <w:separator/>
      </w:r>
    </w:p>
  </w:footnote>
  <w:footnote w:type="continuationSeparator" w:id="1">
    <w:p w:rsidR="00E6253A" w:rsidRDefault="00E6253A" w:rsidP="00942E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32D"/>
    <w:rsid w:val="00115444"/>
    <w:rsid w:val="002919F4"/>
    <w:rsid w:val="003039FC"/>
    <w:rsid w:val="00446823"/>
    <w:rsid w:val="00464C73"/>
    <w:rsid w:val="00506573"/>
    <w:rsid w:val="005D560D"/>
    <w:rsid w:val="005F4EE4"/>
    <w:rsid w:val="006262B7"/>
    <w:rsid w:val="00653530"/>
    <w:rsid w:val="00656F1D"/>
    <w:rsid w:val="006E496C"/>
    <w:rsid w:val="00730384"/>
    <w:rsid w:val="008909E9"/>
    <w:rsid w:val="0089724F"/>
    <w:rsid w:val="008F0620"/>
    <w:rsid w:val="00942E0E"/>
    <w:rsid w:val="009A4156"/>
    <w:rsid w:val="00B40FFE"/>
    <w:rsid w:val="00C8657F"/>
    <w:rsid w:val="00DA432D"/>
    <w:rsid w:val="00E17833"/>
    <w:rsid w:val="00E6253A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43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DA432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942E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42E0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42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42E0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1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2015-11-23T07:54:00Z</dcterms:created>
  <dcterms:modified xsi:type="dcterms:W3CDTF">2015-12-18T03:05:00Z</dcterms:modified>
</cp:coreProperties>
</file>